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00" w:type="dxa"/>
        <w:tblInd w:w="94" w:type="dxa"/>
        <w:tblLook w:val="04A0"/>
      </w:tblPr>
      <w:tblGrid>
        <w:gridCol w:w="2500"/>
      </w:tblGrid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F84F13" w:rsidRDefault="006B6822" w:rsidP="00F84F1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84F13">
              <w:rPr>
                <w:rFonts w:ascii="Verdana" w:eastAsia="Times New Roman" w:hAnsi="Verdana" w:cs="Calibri"/>
                <w:color w:val="000000"/>
              </w:rPr>
              <w:t>Abrotanum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F84F13" w:rsidRDefault="006B6822" w:rsidP="00F84F1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F84F13">
              <w:rPr>
                <w:rFonts w:ascii="Verdana" w:eastAsia="Times New Roman" w:hAnsi="Verdana" w:cs="Calibri"/>
                <w:color w:val="000000"/>
              </w:rPr>
              <w:t xml:space="preserve">Acid </w:t>
            </w:r>
            <w:proofErr w:type="spellStart"/>
            <w:r w:rsidRPr="00F84F13">
              <w:rPr>
                <w:rFonts w:ascii="Verdana" w:eastAsia="Times New Roman" w:hAnsi="Verdana" w:cs="Calibri"/>
                <w:color w:val="000000"/>
              </w:rPr>
              <w:t>Nitricum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F84F13" w:rsidRDefault="006B6822" w:rsidP="00F84F1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F84F13">
              <w:rPr>
                <w:rFonts w:ascii="Verdana" w:eastAsia="Times New Roman" w:hAnsi="Verdana" w:cs="Calibri"/>
                <w:color w:val="000000"/>
              </w:rPr>
              <w:t xml:space="preserve">Acid </w:t>
            </w:r>
            <w:proofErr w:type="spellStart"/>
            <w:r w:rsidRPr="00F84F13">
              <w:rPr>
                <w:rFonts w:ascii="Verdana" w:eastAsia="Times New Roman" w:hAnsi="Verdana" w:cs="Calibri"/>
                <w:color w:val="000000"/>
              </w:rPr>
              <w:t>Phos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 xml:space="preserve">Aconitum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Napellus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Allium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Cepa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>Alumina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>Aluminum (Alum.)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 xml:space="preserve">Ammonium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Carb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Anacardium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Antim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Crude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Antim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tart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Apis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Mel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Argentum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met.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Argentum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Nitricum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>Arnica Mont.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>Arsenic alb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>Aurum met.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Baptisia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Baryta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carbonica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>Belladonna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Berberis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Vulgaris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Bryonia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Alba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Calcarea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carbonicum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Calcarea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flour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Calcarea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phos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Calcarea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sulph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>Cantharis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>Capsicum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Carbo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vegetables.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Carcinocin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Causticum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Chamommilla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 xml:space="preserve">China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officinalis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Cina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Coffea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cruda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>Colocynth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 xml:space="preserve">Conium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maculatim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>Cuprum met.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Drosera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>Eucalyptus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Ferrum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Phos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 xml:space="preserve">Fluoric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Acidum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Gelsemium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Graphites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 xml:space="preserve">Glonoine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Hamamelis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Virginica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Hepar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sulph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Ignatia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Amara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Iodum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Ipecacunha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lastRenderedPageBreak/>
              <w:t xml:space="preserve">Kali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Bichrome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 xml:space="preserve">Kali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Carb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 xml:space="preserve">Kali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Phos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Kreosotum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Lachesis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Ledum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Pal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EF6A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Lycopodium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 xml:space="preserve">Magnesia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Phos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Medorrhinum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Mercuriues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Sol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Mercuris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Vivus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Mercuris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Sublim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Natrum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Mur.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Nux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Vomica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 xml:space="preserve">Opium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EF6A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>Phosphorous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Plumbum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Podophylum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Pulsatilla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Pytolacca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Decandra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Rhustox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6B6822">
              <w:rPr>
                <w:rFonts w:ascii="Verdana" w:eastAsia="Times New Roman" w:hAnsi="Verdana" w:cs="Calibri"/>
                <w:color w:val="000000"/>
              </w:rPr>
              <w:t xml:space="preserve">Sepia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Succus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Silicea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Stannum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Met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Staphisagria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Stramonium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Sulphur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Syphillinum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Tarentula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Hispanica</w:t>
            </w:r>
            <w:proofErr w:type="spellEnd"/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Thuja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Occi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.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Tuberculinum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Veratrum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Alb.</w:t>
            </w:r>
          </w:p>
        </w:tc>
      </w:tr>
      <w:tr w:rsidR="006B6822" w:rsidRPr="006B6822" w:rsidTr="006B6822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822" w:rsidRPr="006B6822" w:rsidRDefault="006B6822" w:rsidP="006B68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6B6822">
              <w:rPr>
                <w:rFonts w:ascii="Verdana" w:eastAsia="Times New Roman" w:hAnsi="Verdana" w:cs="Calibri"/>
                <w:color w:val="000000"/>
              </w:rPr>
              <w:t>Zincum</w:t>
            </w:r>
            <w:proofErr w:type="spellEnd"/>
            <w:r w:rsidRPr="006B6822">
              <w:rPr>
                <w:rFonts w:ascii="Verdana" w:eastAsia="Times New Roman" w:hAnsi="Verdana" w:cs="Calibri"/>
                <w:color w:val="000000"/>
              </w:rPr>
              <w:t xml:space="preserve"> Met.</w:t>
            </w:r>
          </w:p>
        </w:tc>
      </w:tr>
    </w:tbl>
    <w:p w:rsidR="00090ED4" w:rsidRDefault="00090ED4">
      <w:pPr>
        <w:rPr>
          <w:rFonts w:ascii="Verdana" w:hAnsi="Verdana"/>
        </w:rPr>
      </w:pPr>
    </w:p>
    <w:p w:rsidR="00090ED4" w:rsidRDefault="00090ED4" w:rsidP="00090ED4">
      <w:pPr>
        <w:pStyle w:val="NormalWeb"/>
        <w:shd w:val="clear" w:color="auto" w:fill="F3EEE3"/>
        <w:spacing w:before="0" w:beforeAutospacing="0" w:after="0" w:afterAutospacing="0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The 20 most commonly-mentioned remedies in Kent's </w:t>
      </w:r>
      <w:r>
        <w:rPr>
          <w:rStyle w:val="Emphasis"/>
          <w:rFonts w:ascii="Arial" w:hAnsi="Arial" w:cs="Arial"/>
          <w:color w:val="666666"/>
          <w:sz w:val="17"/>
          <w:szCs w:val="17"/>
        </w:rPr>
        <w:t>Repertory</w:t>
      </w:r>
      <w:r>
        <w:rPr>
          <w:rFonts w:ascii="Arial" w:hAnsi="Arial" w:cs="Arial"/>
          <w:color w:val="666666"/>
          <w:sz w:val="17"/>
          <w:szCs w:val="17"/>
        </w:rPr>
        <w:t> (in descending order, based on the number of rubrics in which they appear) are:</w:t>
      </w:r>
    </w:p>
    <w:p w:rsidR="00090ED4" w:rsidRDefault="00090ED4" w:rsidP="00090ED4">
      <w:pPr>
        <w:pStyle w:val="NormalWeb"/>
        <w:shd w:val="clear" w:color="auto" w:fill="F3EEE3"/>
        <w:spacing w:before="0" w:beforeAutospacing="0" w:after="0" w:afterAutospacing="0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     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Sulphur</w:t>
      </w:r>
      <w:proofErr w:type="spellEnd"/>
      <w:r>
        <w:rPr>
          <w:rFonts w:ascii="Arial" w:hAnsi="Arial" w:cs="Arial"/>
          <w:color w:val="666666"/>
          <w:sz w:val="17"/>
          <w:szCs w:val="17"/>
        </w:rPr>
        <w:br/>
        <w:t>     Phosphorus</w:t>
      </w:r>
      <w:r>
        <w:rPr>
          <w:rFonts w:ascii="Arial" w:hAnsi="Arial" w:cs="Arial"/>
          <w:color w:val="666666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Lycopodium</w:t>
      </w:r>
      <w:proofErr w:type="spellEnd"/>
      <w:r>
        <w:rPr>
          <w:rFonts w:ascii="Arial" w:hAnsi="Arial" w:cs="Arial"/>
          <w:color w:val="666666"/>
          <w:sz w:val="17"/>
          <w:szCs w:val="17"/>
        </w:rPr>
        <w:br/>
        <w:t>     Sepia</w:t>
      </w:r>
      <w:r>
        <w:rPr>
          <w:rFonts w:ascii="Arial" w:hAnsi="Arial" w:cs="Arial"/>
          <w:color w:val="666666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Calcarea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carbonica</w:t>
      </w:r>
      <w:proofErr w:type="spellEnd"/>
      <w:r>
        <w:rPr>
          <w:rFonts w:ascii="Arial" w:hAnsi="Arial" w:cs="Arial"/>
          <w:color w:val="666666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Pulsatilla</w:t>
      </w:r>
      <w:proofErr w:type="spellEnd"/>
      <w:r>
        <w:rPr>
          <w:rFonts w:ascii="Arial" w:hAnsi="Arial" w:cs="Arial"/>
          <w:color w:val="666666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Natrum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muriaticum</w:t>
      </w:r>
      <w:proofErr w:type="spellEnd"/>
      <w:r>
        <w:rPr>
          <w:rFonts w:ascii="Arial" w:hAnsi="Arial" w:cs="Arial"/>
          <w:color w:val="666666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Arsenicum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album</w:t>
      </w:r>
      <w:r>
        <w:rPr>
          <w:rFonts w:ascii="Arial" w:hAnsi="Arial" w:cs="Arial"/>
          <w:color w:val="666666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Nux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vomica</w:t>
      </w:r>
      <w:proofErr w:type="spellEnd"/>
      <w:r>
        <w:rPr>
          <w:rFonts w:ascii="Arial" w:hAnsi="Arial" w:cs="Arial"/>
          <w:color w:val="666666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Mercurius</w:t>
      </w:r>
      <w:proofErr w:type="spellEnd"/>
      <w:r>
        <w:rPr>
          <w:rFonts w:ascii="Arial" w:hAnsi="Arial" w:cs="Arial"/>
          <w:color w:val="666666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Rhus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toxicodendron</w:t>
      </w:r>
      <w:proofErr w:type="spellEnd"/>
      <w:r>
        <w:rPr>
          <w:rFonts w:ascii="Arial" w:hAnsi="Arial" w:cs="Arial"/>
          <w:color w:val="666666"/>
          <w:sz w:val="17"/>
          <w:szCs w:val="17"/>
        </w:rPr>
        <w:br/>
        <w:t>     Silica</w:t>
      </w:r>
      <w:r>
        <w:rPr>
          <w:rFonts w:ascii="Arial" w:hAnsi="Arial" w:cs="Arial"/>
          <w:color w:val="666666"/>
          <w:sz w:val="17"/>
          <w:szCs w:val="17"/>
        </w:rPr>
        <w:br/>
        <w:t>     Belladonna</w:t>
      </w:r>
      <w:r>
        <w:rPr>
          <w:rFonts w:ascii="Arial" w:hAnsi="Arial" w:cs="Arial"/>
          <w:color w:val="666666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Lachesis</w:t>
      </w:r>
      <w:proofErr w:type="spellEnd"/>
      <w:r>
        <w:rPr>
          <w:rFonts w:ascii="Arial" w:hAnsi="Arial" w:cs="Arial"/>
          <w:color w:val="666666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Thuja</w:t>
      </w:r>
      <w:proofErr w:type="spellEnd"/>
      <w:r>
        <w:rPr>
          <w:rFonts w:ascii="Arial" w:hAnsi="Arial" w:cs="Arial"/>
          <w:color w:val="666666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Causticum</w:t>
      </w:r>
      <w:proofErr w:type="spellEnd"/>
      <w:r>
        <w:rPr>
          <w:rFonts w:ascii="Arial" w:hAnsi="Arial" w:cs="Arial"/>
          <w:color w:val="666666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Bryonia</w:t>
      </w:r>
      <w:proofErr w:type="spellEnd"/>
      <w:r>
        <w:rPr>
          <w:rFonts w:ascii="Arial" w:hAnsi="Arial" w:cs="Arial"/>
          <w:color w:val="666666"/>
          <w:sz w:val="17"/>
          <w:szCs w:val="17"/>
        </w:rPr>
        <w:br/>
        <w:t xml:space="preserve">     Kali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carbonicum</w:t>
      </w:r>
      <w:proofErr w:type="spellEnd"/>
      <w:r>
        <w:rPr>
          <w:rFonts w:ascii="Arial" w:hAnsi="Arial" w:cs="Arial"/>
          <w:color w:val="666666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Zincum</w:t>
      </w:r>
      <w:proofErr w:type="spellEnd"/>
      <w:r>
        <w:rPr>
          <w:rFonts w:ascii="Arial" w:hAnsi="Arial" w:cs="Arial"/>
          <w:color w:val="666666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Nitricum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acidum</w:t>
      </w:r>
      <w:proofErr w:type="spellEnd"/>
    </w:p>
    <w:p w:rsidR="00090ED4" w:rsidRPr="004950A4" w:rsidRDefault="00090ED4">
      <w:pPr>
        <w:rPr>
          <w:rFonts w:ascii="Verdana" w:hAnsi="Verdana"/>
        </w:rPr>
      </w:pPr>
    </w:p>
    <w:sectPr w:rsidR="00090ED4" w:rsidRPr="004950A4" w:rsidSect="00590283"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A01BC"/>
    <w:multiLevelType w:val="hybridMultilevel"/>
    <w:tmpl w:val="EA56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80EEF"/>
    <w:rsid w:val="00090ED4"/>
    <w:rsid w:val="003203B2"/>
    <w:rsid w:val="00330122"/>
    <w:rsid w:val="00356A88"/>
    <w:rsid w:val="004950A4"/>
    <w:rsid w:val="004B5602"/>
    <w:rsid w:val="00590283"/>
    <w:rsid w:val="006B6822"/>
    <w:rsid w:val="006E35BC"/>
    <w:rsid w:val="00772CD4"/>
    <w:rsid w:val="009C44E8"/>
    <w:rsid w:val="00A83F06"/>
    <w:rsid w:val="00B22149"/>
    <w:rsid w:val="00B9587F"/>
    <w:rsid w:val="00C80EEF"/>
    <w:rsid w:val="00D5060B"/>
    <w:rsid w:val="00E93067"/>
    <w:rsid w:val="00EF6AF6"/>
    <w:rsid w:val="00F0152C"/>
    <w:rsid w:val="00F84F13"/>
    <w:rsid w:val="00F9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8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0ED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17</cp:revision>
  <dcterms:created xsi:type="dcterms:W3CDTF">2020-03-28T08:38:00Z</dcterms:created>
  <dcterms:modified xsi:type="dcterms:W3CDTF">2020-03-28T12:00:00Z</dcterms:modified>
</cp:coreProperties>
</file>