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55" w:rsidRDefault="00646D55">
      <w:pPr>
        <w:rPr>
          <w:rFonts w:ascii="Cambria"/>
          <w:sz w:val="24"/>
        </w:rPr>
      </w:pPr>
    </w:p>
    <w:p w:rsidR="00646D55" w:rsidRDefault="00646D55">
      <w:pPr>
        <w:rPr>
          <w:rFonts w:ascii="Cambria"/>
          <w:sz w:val="24"/>
        </w:rPr>
      </w:pPr>
    </w:p>
    <w:p w:rsidR="003D704E" w:rsidRDefault="00FC2A5C">
      <w:r>
        <w:rPr>
          <w:rFonts w:ascii="Cambria"/>
          <w:sz w:val="24"/>
        </w:rPr>
        <w:t xml:space="preserve">To, </w:t>
      </w:r>
    </w:p>
    <w:p w:rsidR="003D704E" w:rsidRDefault="00FC2A5C">
      <w:r>
        <w:rPr>
          <w:rFonts w:ascii="Cambria"/>
          <w:sz w:val="24"/>
        </w:rPr>
        <w:t>Hon'ble shri Nitin Gadkari saheb,</w:t>
      </w:r>
    </w:p>
    <w:p w:rsidR="003D704E" w:rsidRDefault="00FC2A5C">
      <w:r>
        <w:rPr>
          <w:rFonts w:ascii="Cambria"/>
          <w:sz w:val="24"/>
        </w:rPr>
        <w:t>Minister of Transport, India</w:t>
      </w:r>
    </w:p>
    <w:p w:rsidR="003D704E" w:rsidRDefault="00FC2A5C">
      <w:proofErr w:type="gramStart"/>
      <w:r>
        <w:rPr>
          <w:rFonts w:ascii="Cambria"/>
          <w:sz w:val="24"/>
        </w:rPr>
        <w:t>Subject :</w:t>
      </w:r>
      <w:proofErr w:type="gramEnd"/>
      <w:r>
        <w:rPr>
          <w:rFonts w:ascii="Cambria"/>
          <w:sz w:val="24"/>
        </w:rPr>
        <w:t xml:space="preserve"> To provide interactive facilities thru "LOAD ME" app to government, public, truck owner and transporters</w:t>
      </w:r>
      <w:r w:rsidR="00646D55">
        <w:rPr>
          <w:rFonts w:ascii="Cambria"/>
          <w:sz w:val="24"/>
        </w:rPr>
        <w:t xml:space="preserve"> free of cost</w:t>
      </w:r>
      <w:r>
        <w:rPr>
          <w:rFonts w:ascii="Cambria"/>
          <w:sz w:val="24"/>
        </w:rPr>
        <w:t>.</w:t>
      </w:r>
    </w:p>
    <w:p w:rsidR="003D704E" w:rsidRDefault="00FC2A5C">
      <w:r>
        <w:rPr>
          <w:rFonts w:ascii="Cambria"/>
          <w:sz w:val="24"/>
        </w:rPr>
        <w:t xml:space="preserve">R. Sir, </w:t>
      </w:r>
    </w:p>
    <w:p w:rsidR="003D704E" w:rsidRDefault="00FC2A5C">
      <w:r>
        <w:rPr>
          <w:rFonts w:ascii="Cambria"/>
          <w:sz w:val="24"/>
        </w:rPr>
        <w:t xml:space="preserve">  Abhinav IT Solutions Pvt. Ltd. Pune is a socio responsible software products development company. </w:t>
      </w:r>
      <w:r w:rsidR="00646D55">
        <w:t xml:space="preserve"> </w:t>
      </w:r>
      <w:r>
        <w:rPr>
          <w:rFonts w:ascii="Cambria"/>
          <w:sz w:val="24"/>
        </w:rPr>
        <w:t xml:space="preserve">We have produced Load Me App which is useful for all stake holders related to Road Transport field in </w:t>
      </w:r>
      <w:proofErr w:type="gramStart"/>
      <w:r>
        <w:rPr>
          <w:rFonts w:ascii="Cambria"/>
          <w:sz w:val="24"/>
        </w:rPr>
        <w:t>india</w:t>
      </w:r>
      <w:proofErr w:type="gramEnd"/>
      <w:r>
        <w:rPr>
          <w:rFonts w:ascii="Cambria"/>
          <w:sz w:val="24"/>
        </w:rPr>
        <w:t xml:space="preserve">. Mostly the stake holders of this field </w:t>
      </w:r>
      <w:proofErr w:type="gramStart"/>
      <w:r>
        <w:rPr>
          <w:rFonts w:ascii="Cambria"/>
          <w:sz w:val="24"/>
        </w:rPr>
        <w:t xml:space="preserve">are </w:t>
      </w:r>
      <w:r w:rsidR="00646D55">
        <w:rPr>
          <w:rFonts w:ascii="Cambria"/>
          <w:sz w:val="24"/>
        </w:rPr>
        <w:t>:</w:t>
      </w:r>
      <w:proofErr w:type="gramEnd"/>
    </w:p>
    <w:p w:rsidR="003D704E" w:rsidRDefault="00FC2A5C">
      <w:r>
        <w:rPr>
          <w:rFonts w:ascii="Cambria"/>
          <w:sz w:val="24"/>
        </w:rPr>
        <w:t>1.</w:t>
      </w:r>
      <w:r>
        <w:rPr>
          <w:rFonts w:ascii="Cambria"/>
          <w:sz w:val="24"/>
        </w:rPr>
        <w:t xml:space="preserve"> Government, 2. RTO department, 3. Public, 4. </w:t>
      </w:r>
      <w:proofErr w:type="gramStart"/>
      <w:r>
        <w:rPr>
          <w:rFonts w:ascii="Cambria"/>
          <w:sz w:val="24"/>
        </w:rPr>
        <w:t xml:space="preserve">Truck owners, </w:t>
      </w:r>
      <w:r>
        <w:rPr>
          <w:rFonts w:ascii="Cambria"/>
          <w:sz w:val="24"/>
        </w:rPr>
        <w:t>5.</w:t>
      </w:r>
      <w:proofErr w:type="gramEnd"/>
      <w:r>
        <w:rPr>
          <w:rFonts w:ascii="Cambria"/>
          <w:sz w:val="24"/>
        </w:rPr>
        <w:t xml:space="preserve"> Transporters, 6. Drivers. </w:t>
      </w:r>
    </w:p>
    <w:p w:rsidR="003D704E" w:rsidRDefault="00FC2A5C">
      <w:r>
        <w:rPr>
          <w:rFonts w:ascii="Cambria"/>
          <w:sz w:val="24"/>
        </w:rPr>
        <w:t xml:space="preserve">  This app is giving integrated Solutions to every one as per the role every one uses at the time of installation. Government and specially RTO department will be pr</w:t>
      </w:r>
      <w:r>
        <w:rPr>
          <w:rFonts w:ascii="Cambria"/>
          <w:sz w:val="24"/>
        </w:rPr>
        <w:t xml:space="preserve">ovided separate login for uploading publically useful information and to get some statistically analytical data from our Loadme Portal. </w:t>
      </w:r>
    </w:p>
    <w:p w:rsidR="003D704E" w:rsidRDefault="00FC2A5C">
      <w:r>
        <w:rPr>
          <w:rFonts w:ascii="Cambria"/>
          <w:sz w:val="24"/>
        </w:rPr>
        <w:t>Kindly get advantage of our system for all stakeholders of this field throughout the Nation. Kindly give us a chance to present our project in detail to all concern officials and get it implemented throu</w:t>
      </w:r>
      <w:r>
        <w:rPr>
          <w:rFonts w:ascii="Cambria"/>
          <w:sz w:val="24"/>
        </w:rPr>
        <w:t>ghout the Nation.</w:t>
      </w:r>
    </w:p>
    <w:p w:rsidR="003D704E" w:rsidRDefault="003D704E"/>
    <w:p w:rsidR="003D704E" w:rsidRDefault="00FC2A5C">
      <w:r>
        <w:rPr>
          <w:rFonts w:ascii="Cambria"/>
          <w:sz w:val="24"/>
        </w:rPr>
        <w:t>Thanking you,</w:t>
      </w:r>
    </w:p>
    <w:p w:rsidR="003D704E" w:rsidRDefault="003D704E"/>
    <w:p w:rsidR="003D704E" w:rsidRDefault="00FC2A5C">
      <w:r>
        <w:rPr>
          <w:rFonts w:ascii="Cambria"/>
          <w:sz w:val="24"/>
        </w:rPr>
        <w:t>Yours faithfully</w:t>
      </w:r>
    </w:p>
    <w:p w:rsidR="003D704E" w:rsidRDefault="003D704E"/>
    <w:p w:rsidR="003D704E" w:rsidRDefault="003D704E"/>
    <w:p w:rsidR="003D704E" w:rsidRDefault="00FC2A5C">
      <w:r>
        <w:rPr>
          <w:rFonts w:ascii="Cambria"/>
          <w:sz w:val="24"/>
        </w:rPr>
        <w:t>Prof. Murlidhar Bhutada</w:t>
      </w:r>
    </w:p>
    <w:p w:rsidR="003D704E" w:rsidRDefault="00FC2A5C">
      <w:r>
        <w:rPr>
          <w:rFonts w:ascii="Cambria"/>
          <w:sz w:val="24"/>
        </w:rPr>
        <w:t>Managing Director,</w:t>
      </w:r>
    </w:p>
    <w:p w:rsidR="003D704E" w:rsidRDefault="00FC2A5C">
      <w:pPr>
        <w:tabs>
          <w:tab w:val="right" w:pos="9360"/>
        </w:tabs>
        <w:spacing w:after="0" w:line="360" w:lineRule="auto"/>
        <w:rPr>
          <w:rFonts w:ascii="Cambria"/>
          <w:sz w:val="24"/>
          <w:szCs w:val="24"/>
        </w:rPr>
      </w:pPr>
      <w:r>
        <w:rPr>
          <w:rFonts w:ascii="Cambria"/>
          <w:sz w:val="24"/>
        </w:rPr>
        <w:t>AISPL, Pune.</w:t>
      </w:r>
    </w:p>
    <w:p w:rsidR="003D704E" w:rsidRDefault="003D704E">
      <w:pPr>
        <w:tabs>
          <w:tab w:val="right" w:pos="9360"/>
        </w:tabs>
        <w:spacing w:after="0" w:line="360" w:lineRule="auto"/>
        <w:rPr>
          <w:rFonts w:ascii="Cambria"/>
          <w:sz w:val="24"/>
          <w:szCs w:val="24"/>
        </w:rPr>
      </w:pPr>
    </w:p>
    <w:p w:rsidR="00646D55" w:rsidRDefault="00646D55">
      <w:pPr>
        <w:tabs>
          <w:tab w:val="right" w:pos="9360"/>
        </w:tabs>
        <w:spacing w:after="0" w:line="360" w:lineRule="auto"/>
        <w:rPr>
          <w:rFonts w:ascii="Cambria"/>
          <w:sz w:val="24"/>
          <w:szCs w:val="24"/>
        </w:rPr>
      </w:pPr>
    </w:p>
    <w:p w:rsidR="00646D55" w:rsidRDefault="00646D55">
      <w:pPr>
        <w:tabs>
          <w:tab w:val="right" w:pos="9360"/>
        </w:tabs>
        <w:spacing w:after="0" w:line="360" w:lineRule="auto"/>
        <w:rPr>
          <w:rFonts w:ascii="Cambria"/>
          <w:sz w:val="24"/>
          <w:szCs w:val="24"/>
        </w:rPr>
      </w:pPr>
    </w:p>
    <w:p w:rsidR="00646D55" w:rsidRDefault="00646D55" w:rsidP="00646D55">
      <w:r>
        <w:rPr>
          <w:rFonts w:ascii="Cambria"/>
          <w:sz w:val="24"/>
        </w:rPr>
        <w:t>Benefits</w:t>
      </w:r>
      <w:r w:rsidR="00F06C7B">
        <w:rPr>
          <w:rFonts w:ascii="Cambria"/>
          <w:sz w:val="24"/>
        </w:rPr>
        <w:t xml:space="preserve"> to Government</w:t>
      </w:r>
      <w:r>
        <w:rPr>
          <w:rFonts w:ascii="Cambria"/>
          <w:sz w:val="24"/>
        </w:rPr>
        <w:t>:</w:t>
      </w:r>
    </w:p>
    <w:p w:rsidR="00646D55" w:rsidRDefault="00646D55" w:rsidP="00646D55">
      <w:r>
        <w:rPr>
          <w:rFonts w:ascii="Cambria"/>
          <w:sz w:val="24"/>
        </w:rPr>
        <w:t xml:space="preserve">#we can locate the movement of trucks with the help of mobile only and this will also help for providing parking facility and congestion in the movement of the vehicles. </w:t>
      </w:r>
    </w:p>
    <w:p w:rsidR="00F06C7B" w:rsidRDefault="00F06C7B" w:rsidP="00646D55">
      <w:pPr>
        <w:rPr>
          <w:rFonts w:ascii="Cambria"/>
          <w:sz w:val="24"/>
        </w:rPr>
      </w:pPr>
    </w:p>
    <w:p w:rsidR="00646D55" w:rsidRDefault="00646D55" w:rsidP="00646D55">
      <w:r>
        <w:rPr>
          <w:rFonts w:ascii="Cambria"/>
          <w:sz w:val="24"/>
        </w:rPr>
        <w:t xml:space="preserve">#all necessary documents will be available online for government officials </w:t>
      </w:r>
      <w:r w:rsidR="00F06C7B">
        <w:rPr>
          <w:rFonts w:ascii="Cambria"/>
          <w:sz w:val="24"/>
        </w:rPr>
        <w:t>in app for</w:t>
      </w:r>
      <w:r>
        <w:rPr>
          <w:rFonts w:ascii="Cambria"/>
          <w:sz w:val="24"/>
        </w:rPr>
        <w:t xml:space="preserve"> easy movement of transportation</w:t>
      </w:r>
    </w:p>
    <w:p w:rsidR="00F06C7B" w:rsidRDefault="00F06C7B" w:rsidP="00646D55">
      <w:pPr>
        <w:rPr>
          <w:rFonts w:ascii="Cambria"/>
          <w:sz w:val="24"/>
        </w:rPr>
      </w:pPr>
    </w:p>
    <w:p w:rsidR="00646D55" w:rsidRDefault="00646D55" w:rsidP="00646D55">
      <w:r>
        <w:rPr>
          <w:rFonts w:ascii="Cambria"/>
          <w:sz w:val="24"/>
        </w:rPr>
        <w:t>#</w:t>
      </w:r>
      <w:proofErr w:type="gramStart"/>
      <w:r>
        <w:rPr>
          <w:rFonts w:ascii="Cambria"/>
          <w:sz w:val="24"/>
        </w:rPr>
        <w:t>All</w:t>
      </w:r>
      <w:proofErr w:type="gramEnd"/>
      <w:r>
        <w:rPr>
          <w:rFonts w:ascii="Cambria"/>
          <w:sz w:val="24"/>
        </w:rPr>
        <w:t xml:space="preserve"> unauthorized trucks and vehicles can be easily identified and can be </w:t>
      </w:r>
      <w:r w:rsidR="00F06C7B">
        <w:rPr>
          <w:rFonts w:ascii="Cambria"/>
          <w:sz w:val="24"/>
        </w:rPr>
        <w:t>kicked out</w:t>
      </w:r>
      <w:r>
        <w:rPr>
          <w:rFonts w:ascii="Cambria"/>
          <w:sz w:val="24"/>
        </w:rPr>
        <w:t xml:space="preserve"> from road when the</w:t>
      </w:r>
      <w:r w:rsidR="00F06C7B">
        <w:rPr>
          <w:rFonts w:ascii="Cambria"/>
          <w:sz w:val="24"/>
        </w:rPr>
        <w:t>ir</w:t>
      </w:r>
      <w:r>
        <w:rPr>
          <w:rFonts w:ascii="Cambria"/>
          <w:sz w:val="24"/>
        </w:rPr>
        <w:t xml:space="preserve"> time is up.</w:t>
      </w:r>
    </w:p>
    <w:p w:rsidR="00F06C7B" w:rsidRDefault="00F06C7B" w:rsidP="00646D55">
      <w:pPr>
        <w:rPr>
          <w:rFonts w:ascii="Cambria"/>
          <w:sz w:val="24"/>
        </w:rPr>
      </w:pPr>
      <w:r>
        <w:rPr>
          <w:rFonts w:ascii="Cambria"/>
          <w:sz w:val="24"/>
        </w:rPr>
        <w:t xml:space="preserve">#Public will get messages in app related to policy decisions and administrative control. </w:t>
      </w:r>
    </w:p>
    <w:p w:rsidR="00646D55" w:rsidRDefault="00646D55" w:rsidP="00646D55">
      <w:r>
        <w:rPr>
          <w:rFonts w:ascii="Cambria"/>
          <w:sz w:val="24"/>
        </w:rPr>
        <w:t>#</w:t>
      </w:r>
      <w:proofErr w:type="gramStart"/>
      <w:r>
        <w:rPr>
          <w:rFonts w:ascii="Cambria"/>
          <w:sz w:val="24"/>
        </w:rPr>
        <w:t>And</w:t>
      </w:r>
      <w:proofErr w:type="gramEnd"/>
      <w:r>
        <w:rPr>
          <w:rFonts w:ascii="Cambria"/>
          <w:sz w:val="24"/>
        </w:rPr>
        <w:t xml:space="preserve"> many more</w:t>
      </w:r>
    </w:p>
    <w:p w:rsidR="00646D55" w:rsidRDefault="00646D55" w:rsidP="00646D55"/>
    <w:p w:rsidR="00646D55" w:rsidRDefault="00646D55">
      <w:pPr>
        <w:tabs>
          <w:tab w:val="right" w:pos="9360"/>
        </w:tabs>
        <w:spacing w:after="0" w:line="360" w:lineRule="auto"/>
        <w:rPr>
          <w:rFonts w:ascii="Cambria"/>
          <w:sz w:val="24"/>
          <w:szCs w:val="24"/>
        </w:rPr>
      </w:pPr>
    </w:p>
    <w:sectPr w:rsidR="00646D55" w:rsidSect="003D70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al Marathi">
    <w:altName w:val="Eras Light IT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0349"/>
    <w:multiLevelType w:val="hybridMultilevel"/>
    <w:tmpl w:val="6FE4FC2C"/>
    <w:lvl w:ilvl="0" w:tplc="E7566D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D0CD080">
      <w:start w:val="1"/>
      <w:numFmt w:val="lowerLetter"/>
      <w:lvlText w:val="%2."/>
      <w:lvlJc w:val="left"/>
      <w:pPr>
        <w:ind w:left="1440" w:hanging="360"/>
      </w:pPr>
    </w:lvl>
    <w:lvl w:ilvl="2" w:tplc="7C30B900">
      <w:start w:val="1"/>
      <w:numFmt w:val="lowerRoman"/>
      <w:lvlText w:val="%3."/>
      <w:lvlJc w:val="right"/>
      <w:pPr>
        <w:ind w:left="2160" w:hanging="180"/>
      </w:pPr>
    </w:lvl>
    <w:lvl w:ilvl="3" w:tplc="E9CAAB9C">
      <w:start w:val="1"/>
      <w:numFmt w:val="decimal"/>
      <w:lvlText w:val="%4."/>
      <w:lvlJc w:val="left"/>
      <w:pPr>
        <w:ind w:left="2880" w:hanging="360"/>
      </w:pPr>
    </w:lvl>
    <w:lvl w:ilvl="4" w:tplc="EEC6C5DA">
      <w:start w:val="1"/>
      <w:numFmt w:val="lowerLetter"/>
      <w:lvlText w:val="%5."/>
      <w:lvlJc w:val="left"/>
      <w:pPr>
        <w:ind w:left="3600" w:hanging="360"/>
      </w:pPr>
    </w:lvl>
    <w:lvl w:ilvl="5" w:tplc="AE2C5694">
      <w:start w:val="1"/>
      <w:numFmt w:val="lowerRoman"/>
      <w:lvlText w:val="%6."/>
      <w:lvlJc w:val="right"/>
      <w:pPr>
        <w:ind w:left="4320" w:hanging="180"/>
      </w:pPr>
    </w:lvl>
    <w:lvl w:ilvl="6" w:tplc="D9CAAC2C">
      <w:start w:val="1"/>
      <w:numFmt w:val="decimal"/>
      <w:lvlText w:val="%7."/>
      <w:lvlJc w:val="left"/>
      <w:pPr>
        <w:ind w:left="5040" w:hanging="360"/>
      </w:pPr>
    </w:lvl>
    <w:lvl w:ilvl="7" w:tplc="C6CE4812">
      <w:start w:val="1"/>
      <w:numFmt w:val="lowerLetter"/>
      <w:lvlText w:val="%8."/>
      <w:lvlJc w:val="left"/>
      <w:pPr>
        <w:ind w:left="5760" w:hanging="360"/>
      </w:pPr>
    </w:lvl>
    <w:lvl w:ilvl="8" w:tplc="4B9642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C6E78"/>
    <w:multiLevelType w:val="hybridMultilevel"/>
    <w:tmpl w:val="AAFABDF2"/>
    <w:lvl w:ilvl="0" w:tplc="A080D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8AFB88">
      <w:start w:val="1"/>
      <w:numFmt w:val="lowerLetter"/>
      <w:lvlText w:val="%2."/>
      <w:lvlJc w:val="left"/>
      <w:pPr>
        <w:ind w:left="1440" w:hanging="360"/>
      </w:pPr>
    </w:lvl>
    <w:lvl w:ilvl="2" w:tplc="59244844">
      <w:start w:val="1"/>
      <w:numFmt w:val="lowerRoman"/>
      <w:lvlText w:val="%3."/>
      <w:lvlJc w:val="right"/>
      <w:pPr>
        <w:ind w:left="2160" w:hanging="180"/>
      </w:pPr>
    </w:lvl>
    <w:lvl w:ilvl="3" w:tplc="D5CC960A">
      <w:start w:val="1"/>
      <w:numFmt w:val="decimal"/>
      <w:lvlText w:val="%4."/>
      <w:lvlJc w:val="left"/>
      <w:pPr>
        <w:ind w:left="2880" w:hanging="360"/>
      </w:pPr>
    </w:lvl>
    <w:lvl w:ilvl="4" w:tplc="6726A6A8">
      <w:start w:val="1"/>
      <w:numFmt w:val="lowerLetter"/>
      <w:lvlText w:val="%5."/>
      <w:lvlJc w:val="left"/>
      <w:pPr>
        <w:ind w:left="3600" w:hanging="360"/>
      </w:pPr>
    </w:lvl>
    <w:lvl w:ilvl="5" w:tplc="0D782388">
      <w:start w:val="1"/>
      <w:numFmt w:val="lowerRoman"/>
      <w:lvlText w:val="%6."/>
      <w:lvlJc w:val="right"/>
      <w:pPr>
        <w:ind w:left="4320" w:hanging="180"/>
      </w:pPr>
    </w:lvl>
    <w:lvl w:ilvl="6" w:tplc="8B8AC30A">
      <w:start w:val="1"/>
      <w:numFmt w:val="decimal"/>
      <w:lvlText w:val="%7."/>
      <w:lvlJc w:val="left"/>
      <w:pPr>
        <w:ind w:left="5040" w:hanging="360"/>
      </w:pPr>
    </w:lvl>
    <w:lvl w:ilvl="7" w:tplc="11A06644">
      <w:start w:val="1"/>
      <w:numFmt w:val="lowerLetter"/>
      <w:lvlText w:val="%8."/>
      <w:lvlJc w:val="left"/>
      <w:pPr>
        <w:ind w:left="5760" w:hanging="360"/>
      </w:pPr>
    </w:lvl>
    <w:lvl w:ilvl="8" w:tplc="ACBC51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CE592C"/>
    <w:rsid w:val="000F1EE7"/>
    <w:rsid w:val="001D5566"/>
    <w:rsid w:val="003D704E"/>
    <w:rsid w:val="004246FF"/>
    <w:rsid w:val="004429D7"/>
    <w:rsid w:val="005C3C4D"/>
    <w:rsid w:val="00646D55"/>
    <w:rsid w:val="006549A3"/>
    <w:rsid w:val="008B53A4"/>
    <w:rsid w:val="00AE2B29"/>
    <w:rsid w:val="00B52A95"/>
    <w:rsid w:val="00C7025E"/>
    <w:rsid w:val="00CE592C"/>
    <w:rsid w:val="00DD03B0"/>
    <w:rsid w:val="00E455FD"/>
    <w:rsid w:val="00F06C7B"/>
    <w:rsid w:val="00F967EE"/>
    <w:rsid w:val="00FC2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4E"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D704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704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D7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akal Marathi" w:hAnsi="Sakal Marathi" w:cs="Sakal Marath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F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C3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A584A-16A4-4AE2-A8B2-D1D2C5BBE7BC}">
      <dsp:nvSpPr>
        <dsp:cNvPr id="0" name=""/>
        <dsp:cNvSpPr/>
      </dsp:nvSpPr>
      <dsp:spPr>
        <a:xfrm>
          <a:off x="3401569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B656C-5170-48FD-89C1-B708579A8CC0}">
      <dsp:nvSpPr>
        <dsp:cNvPr id="0" name=""/>
        <dsp:cNvSpPr/>
      </dsp:nvSpPr>
      <dsp:spPr>
        <a:xfrm>
          <a:off x="3401569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5B284-5CF1-4126-BF9B-AF67714CD2C5}">
      <dsp:nvSpPr>
        <dsp:cNvPr id="0" name=""/>
        <dsp:cNvSpPr/>
      </dsp:nvSpPr>
      <dsp:spPr>
        <a:xfrm>
          <a:off x="2692702" y="578511"/>
          <a:ext cx="754586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754586" y="180149"/>
              </a:lnTo>
              <a:lnTo>
                <a:pt x="754586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D864F-DB99-4BCC-8EC1-DD8659B3600D}">
      <dsp:nvSpPr>
        <dsp:cNvPr id="0" name=""/>
        <dsp:cNvSpPr/>
      </dsp:nvSpPr>
      <dsp:spPr>
        <a:xfrm>
          <a:off x="1892396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8196-86A7-4F25-925C-9663DEB79ED9}">
      <dsp:nvSpPr>
        <dsp:cNvPr id="0" name=""/>
        <dsp:cNvSpPr/>
      </dsp:nvSpPr>
      <dsp:spPr>
        <a:xfrm>
          <a:off x="1892396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A4E6C-7B42-43D3-980B-B83D4D4D03F9}">
      <dsp:nvSpPr>
        <dsp:cNvPr id="0" name=""/>
        <dsp:cNvSpPr/>
      </dsp:nvSpPr>
      <dsp:spPr>
        <a:xfrm>
          <a:off x="1938116" y="578511"/>
          <a:ext cx="754586" cy="264353"/>
        </a:xfrm>
        <a:custGeom>
          <a:avLst/>
          <a:gdLst/>
          <a:ahLst/>
          <a:cxnLst/>
          <a:rect l="0" t="0" r="0" b="0"/>
          <a:pathLst>
            <a:path>
              <a:moveTo>
                <a:pt x="754586" y="0"/>
              </a:moveTo>
              <a:lnTo>
                <a:pt x="754586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09871-8E27-423C-B113-88BF6EB10EAC}">
      <dsp:nvSpPr>
        <dsp:cNvPr id="0" name=""/>
        <dsp:cNvSpPr/>
      </dsp:nvSpPr>
      <dsp:spPr>
        <a:xfrm>
          <a:off x="2039110" y="1326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F1B0F-296A-45B1-B4C8-B5B538F5F48F}">
      <dsp:nvSpPr>
        <dsp:cNvPr id="0" name=""/>
        <dsp:cNvSpPr/>
      </dsp:nvSpPr>
      <dsp:spPr>
        <a:xfrm>
          <a:off x="2140105" y="97271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LB</a:t>
          </a:r>
        </a:p>
      </dsp:txBody>
      <dsp:txXfrm>
        <a:off x="2157010" y="114176"/>
        <a:ext cx="1273373" cy="543375"/>
      </dsp:txXfrm>
    </dsp:sp>
    <dsp:sp modelId="{6525FAA0-4109-4AE3-80C3-D5E005EA73CF}">
      <dsp:nvSpPr>
        <dsp:cNvPr id="0" name=""/>
        <dsp:cNvSpPr/>
      </dsp:nvSpPr>
      <dsp:spPr>
        <a:xfrm>
          <a:off x="1284524" y="842865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99C052-6996-41AD-883E-A18D0E7C69A7}">
      <dsp:nvSpPr>
        <dsp:cNvPr id="0" name=""/>
        <dsp:cNvSpPr/>
      </dsp:nvSpPr>
      <dsp:spPr>
        <a:xfrm>
          <a:off x="1385519" y="938810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RO</a:t>
          </a:r>
        </a:p>
      </dsp:txBody>
      <dsp:txXfrm>
        <a:off x="1402424" y="955715"/>
        <a:ext cx="1273373" cy="543375"/>
      </dsp:txXfrm>
    </dsp:sp>
    <dsp:sp modelId="{D31981CE-633A-4FF0-94B4-C77A57EA06BF}">
      <dsp:nvSpPr>
        <dsp:cNvPr id="0" name=""/>
        <dsp:cNvSpPr/>
      </dsp:nvSpPr>
      <dsp:spPr>
        <a:xfrm>
          <a:off x="1284524" y="1684404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D02BB0-02C8-4C05-8B79-74E93F0F0D7A}">
      <dsp:nvSpPr>
        <dsp:cNvPr id="0" name=""/>
        <dsp:cNvSpPr/>
      </dsp:nvSpPr>
      <dsp:spPr>
        <a:xfrm>
          <a:off x="1385519" y="1780349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ZO</a:t>
          </a:r>
          <a:r>
            <a:rPr lang="en-US" sz="1000" kern="1200"/>
            <a:t>(10)</a:t>
          </a:r>
        </a:p>
      </dsp:txBody>
      <dsp:txXfrm>
        <a:off x="1402424" y="1797254"/>
        <a:ext cx="1273373" cy="543375"/>
      </dsp:txXfrm>
    </dsp:sp>
    <dsp:sp modelId="{D759E9E4-B611-460C-BED4-FF656ECD15D6}">
      <dsp:nvSpPr>
        <dsp:cNvPr id="0" name=""/>
        <dsp:cNvSpPr/>
      </dsp:nvSpPr>
      <dsp:spPr>
        <a:xfrm>
          <a:off x="1284524" y="2525943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331495-B922-4466-9D92-49A56FF8661B}">
      <dsp:nvSpPr>
        <dsp:cNvPr id="0" name=""/>
        <dsp:cNvSpPr/>
      </dsp:nvSpPr>
      <dsp:spPr>
        <a:xfrm>
          <a:off x="1385519" y="2621888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</a:t>
          </a:r>
        </a:p>
      </dsp:txBody>
      <dsp:txXfrm>
        <a:off x="1402424" y="2638793"/>
        <a:ext cx="1273373" cy="543375"/>
      </dsp:txXfrm>
    </dsp:sp>
    <dsp:sp modelId="{37E452F4-54F7-45CC-B7C2-2BA45ECD1110}">
      <dsp:nvSpPr>
        <dsp:cNvPr id="0" name=""/>
        <dsp:cNvSpPr/>
      </dsp:nvSpPr>
      <dsp:spPr>
        <a:xfrm>
          <a:off x="2793697" y="842865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2EB08A-98C1-489C-98EA-A83D9720F837}">
      <dsp:nvSpPr>
        <dsp:cNvPr id="0" name=""/>
        <dsp:cNvSpPr/>
      </dsp:nvSpPr>
      <dsp:spPr>
        <a:xfrm>
          <a:off x="2894692" y="938810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RO</a:t>
          </a:r>
        </a:p>
      </dsp:txBody>
      <dsp:txXfrm>
        <a:off x="2911597" y="955715"/>
        <a:ext cx="1273373" cy="543375"/>
      </dsp:txXfrm>
    </dsp:sp>
    <dsp:sp modelId="{5A6725AB-E5AF-4CC8-8620-309FD3750DF4}">
      <dsp:nvSpPr>
        <dsp:cNvPr id="0" name=""/>
        <dsp:cNvSpPr/>
      </dsp:nvSpPr>
      <dsp:spPr>
        <a:xfrm>
          <a:off x="2793697" y="1684404"/>
          <a:ext cx="1307183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92FAA2-69AA-4709-BD1E-29F1A3A065B8}">
      <dsp:nvSpPr>
        <dsp:cNvPr id="0" name=""/>
        <dsp:cNvSpPr/>
      </dsp:nvSpPr>
      <dsp:spPr>
        <a:xfrm>
          <a:off x="2894692" y="1780349"/>
          <a:ext cx="1307183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ZO</a:t>
          </a:r>
          <a:endParaRPr lang="en-US" sz="2400" kern="1200"/>
        </a:p>
      </dsp:txBody>
      <dsp:txXfrm>
        <a:off x="2911597" y="1797254"/>
        <a:ext cx="1273373" cy="543375"/>
      </dsp:txXfrm>
    </dsp:sp>
    <dsp:sp modelId="{2F94DE7C-D961-4D0D-8A4A-7EBFEC10B24D}">
      <dsp:nvSpPr>
        <dsp:cNvPr id="0" name=""/>
        <dsp:cNvSpPr/>
      </dsp:nvSpPr>
      <dsp:spPr>
        <a:xfrm>
          <a:off x="2818988" y="2525943"/>
          <a:ext cx="1256600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CCFF1C-ACA7-417E-867B-0C0A2077221C}">
      <dsp:nvSpPr>
        <dsp:cNvPr id="0" name=""/>
        <dsp:cNvSpPr/>
      </dsp:nvSpPr>
      <dsp:spPr>
        <a:xfrm>
          <a:off x="2919983" y="2621888"/>
          <a:ext cx="1256600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</a:t>
          </a:r>
          <a:r>
            <a:rPr lang="en-US" sz="1000" kern="1200"/>
            <a:t> (10)</a:t>
          </a:r>
        </a:p>
      </dsp:txBody>
      <dsp:txXfrm>
        <a:off x="2936888" y="2638793"/>
        <a:ext cx="1222790" cy="543375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Sanas</dc:creator>
  <cp:keywords/>
  <dc:description/>
  <cp:lastModifiedBy>Sai</cp:lastModifiedBy>
  <cp:revision>22</cp:revision>
  <dcterms:created xsi:type="dcterms:W3CDTF">2016-06-02T10:22:00Z</dcterms:created>
  <dcterms:modified xsi:type="dcterms:W3CDTF">2016-07-22T06:32:00Z</dcterms:modified>
</cp:coreProperties>
</file>