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83" w:rsidRDefault="00A11B83" w:rsidP="00A11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6E3B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Day2 Lab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2</w:t>
      </w:r>
      <w:r w:rsidRPr="00226E3B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: B</w:t>
      </w:r>
      <w:r w:rsidRPr="00CD2FCA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 xml:space="preserve">oundary value and </w:t>
      </w:r>
      <w:r w:rsidRPr="00226E3B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E</w:t>
      </w:r>
      <w:r w:rsidRPr="00CD2FCA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en-IN"/>
        </w:rPr>
        <w:t>dge case testing</w:t>
      </w:r>
      <w:r w:rsidRPr="00226E3B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lang w:eastAsia="en-IN"/>
        </w:rPr>
        <w:t>– Loan EMI Calculator</w:t>
      </w:r>
    </w:p>
    <w:p w:rsidR="00A11B83" w:rsidRPr="00A11B83" w:rsidRDefault="00A11B83" w:rsidP="00A11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 Loan EMI Calculator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with </w:t>
      </w: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value &amp; edge case testing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xUnit</w:t>
      </w:r>
      <w:proofErr w:type="spellEnd"/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A11B83" w:rsidRPr="00A11B83" w:rsidRDefault="00A11B83" w:rsidP="00A11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11B83" w:rsidRPr="00A11B83" w:rsidRDefault="00A11B83" w:rsidP="00A11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Scenario: EMI Calculator</w:t>
      </w:r>
    </w:p>
    <w:p w:rsidR="00A11B83" w:rsidRPr="00A11B83" w:rsidRDefault="00A11B83" w:rsidP="00A11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A bank has these rules for loan calculation:</w:t>
      </w:r>
    </w:p>
    <w:p w:rsidR="00A11B83" w:rsidRPr="00A11B83" w:rsidRDefault="00A11B83" w:rsidP="00A1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 Amount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between </w:t>
      </w: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₹50,000 and ₹10</w:t>
      </w:r>
      <w:proofErr w:type="gramStart"/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,00,000</w:t>
      </w:r>
      <w:proofErr w:type="gramEnd"/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1B83" w:rsidRPr="00A11B83" w:rsidRDefault="00A11B83" w:rsidP="00A1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between </w:t>
      </w: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5% and 20%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1B83" w:rsidRPr="00A11B83" w:rsidRDefault="00A11B83" w:rsidP="00A11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Tenure (Months)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between </w:t>
      </w: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and 360 months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1B83" w:rsidRPr="00A11B83" w:rsidRDefault="00A11B83" w:rsidP="00A11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11B83" w:rsidRPr="00A11B83" w:rsidRDefault="00A11B83" w:rsidP="00A11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Class to Test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</w:t>
      </w:r>
      <w:proofErr w:type="spellEnd"/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(decimal principal, decimal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annualInterestRate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tenureMonths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(principal &lt; 50000 || principal &gt; 1000000)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ArgumentOutOfRangeException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nameof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(principal), "Principal out of range");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annualInterestRate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 ||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annualInterestRate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20)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ArgumentOutOfRangeException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nameof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annualInterestRate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), "Interest rate out of range");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tenureMonths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12 ||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tenureMonths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360)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ArgumentOutOfRangeException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nameof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tenureMonths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), "Tenure out of range");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decimal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monthlyRate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annualInterestRate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12) / 100;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pow =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Math.Pow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(1 + (double)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monthlyRate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tenureMonths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decimal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principal *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monthlyRate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(decimal)pow / ((decimal)pow - 1);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Math.Round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, 2);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1B83" w:rsidRPr="00A11B83" w:rsidRDefault="00A11B83" w:rsidP="00A11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11B83" w:rsidRPr="00A11B83" w:rsidRDefault="007D5E71" w:rsidP="00A11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</w:pPr>
      <w:r w:rsidRPr="007D5E71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 xml:space="preserve">Exercise 1: </w:t>
      </w:r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Boundary Value Tests (</w:t>
      </w:r>
      <w:proofErr w:type="spellStart"/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xUnit</w:t>
      </w:r>
      <w:proofErr w:type="spellEnd"/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using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LoanEmiCalculator_BoundaryTests</w:t>
      </w:r>
      <w:proofErr w:type="spellEnd"/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_calculator = new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[Theory]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50000, 5, 12)]     // Lower boundary principal, rate, tenure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1000000, 20, 360)] // Upper boundary principal, rate, tenure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50001, 5.1, 13)]  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above lower boundary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999999, 19.9, 359)]//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below upper boundary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BoundaryValues_ShouldNotThrow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(decimal principal, decimal rate,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months)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(principal, rate, months);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Assert.True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0); // EMI should always be positive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[Theory]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49999, 10, 120)]  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Below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principal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1000001, 10, 120)]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Above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principal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200000, 4.9, 120)]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Below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interest rate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200000, 20.1, 120)]//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Above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interest rate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200000, 10, 11)]  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Below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tenure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InlineData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200000, 10, 361)]  //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Above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tenure limit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OutOfBoundary_ShouldThrow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(decimal principal, decimal rate,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months)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Assert.Throws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ArgumentOutOfRangeException</w:t>
      </w:r>
      <w:proofErr w:type="spellEnd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 =&gt;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(principal, rate, months));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1B83" w:rsidRPr="00A11B83" w:rsidRDefault="00A11B83" w:rsidP="00A11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11B83" w:rsidRPr="00A11B83" w:rsidRDefault="007D5E71" w:rsidP="00A11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 xml:space="preserve">Exercise 2: </w:t>
      </w:r>
      <w:bookmarkStart w:id="0" w:name="_GoBack"/>
      <w:bookmarkEnd w:id="0"/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Edge Case Tests (</w:t>
      </w:r>
      <w:proofErr w:type="spellStart"/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xUnit</w:t>
      </w:r>
      <w:proofErr w:type="spellEnd"/>
      <w:r w:rsidR="00A11B83" w:rsidRPr="00A11B83">
        <w:rPr>
          <w:rFonts w:ascii="Times New Roman" w:eastAsia="Times New Roman" w:hAnsi="Times New Roman" w:cs="Times New Roman"/>
          <w:b/>
          <w:bCs/>
          <w:color w:val="C00000"/>
          <w:kern w:val="36"/>
          <w:sz w:val="40"/>
          <w:szCs w:val="48"/>
          <w:lang w:eastAsia="en-IN"/>
        </w:rPr>
        <w:t>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Xunit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LoanEmiCalculator_EdgeCaseTests</w:t>
      </w:r>
      <w:proofErr w:type="spellEnd"/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_calculator = new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LoanEmiCalculator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[Fact]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VeryHighPrincipalAndLowRate_ShouldReturnReasonableEmi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(1000000, 5, 360);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Assert.True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 &amp;&amp;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100000); // EMI shouldn’t exceed absurd limits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[Fact]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VeryLowPrincipalAndHighRate_ShouldReturnHighEmi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(50000, 20, 12);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Assert.True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4000); // EMI should be higher than principal/tenure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[Fact]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PrincipalAtMidRangeWithAverageRateAndTenure_ShouldWork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(500000, 10, 120);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Assert.InRange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, 6000, 7000); // Check approximate expected EMI range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[Fact]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MinimumTenure_ShouldReturnAlmostPrincipal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_</w:t>
      </w:r>
      <w:proofErr w:type="spell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calculator.CalculateEmi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(100000, 5, 12);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Assert.True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emi</w:t>
      </w:r>
      <w:proofErr w:type="spellEnd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8000); // Close to principal/12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11B83" w:rsidRPr="00A11B83" w:rsidRDefault="00A11B83" w:rsidP="00A1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11B83" w:rsidRPr="00A11B83" w:rsidRDefault="00A11B83" w:rsidP="00A11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11B83" w:rsidRPr="00A11B83" w:rsidRDefault="00A11B83" w:rsidP="00A11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Explanation</w:t>
      </w:r>
    </w:p>
    <w:p w:rsidR="00A11B83" w:rsidRPr="00A11B83" w:rsidRDefault="00A11B83" w:rsidP="00A11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Boundary Testing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Tested exact limits (</w:t>
      </w: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50k, 10L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5%, 20%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</w:t>
      </w:r>
      <w:proofErr w:type="gramStart"/>
      <w:r w:rsidRPr="00A11B83">
        <w:rPr>
          <w:rFonts w:ascii="Courier New" w:eastAsia="Times New Roman" w:hAnsi="Courier New" w:cs="Courier New"/>
          <w:sz w:val="20"/>
          <w:szCs w:val="20"/>
          <w:lang w:eastAsia="en-IN"/>
        </w:rPr>
        <w:t>360</w:t>
      </w:r>
      <w:proofErr w:type="gramEnd"/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). Also just inside &amp; outside boundaries.</w:t>
      </w:r>
    </w:p>
    <w:p w:rsidR="00A11B83" w:rsidRPr="00A11B83" w:rsidRDefault="00A11B83" w:rsidP="00A11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</w:t>
      </w: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1B83" w:rsidRPr="00A11B83" w:rsidRDefault="00A11B83" w:rsidP="00A11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Very high loan with low interest.</w:t>
      </w:r>
    </w:p>
    <w:p w:rsidR="00A11B83" w:rsidRPr="00A11B83" w:rsidRDefault="00A11B83" w:rsidP="00A11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Very small loan with max interest.</w:t>
      </w:r>
    </w:p>
    <w:p w:rsidR="00A11B83" w:rsidRPr="00A11B83" w:rsidRDefault="00A11B83" w:rsidP="00A11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Middle-of-the-range realistic case.</w:t>
      </w:r>
    </w:p>
    <w:p w:rsidR="00A11B83" w:rsidRPr="00A11B83" w:rsidRDefault="00A11B83" w:rsidP="00A11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83">
        <w:rPr>
          <w:rFonts w:ascii="Times New Roman" w:eastAsia="Times New Roman" w:hAnsi="Times New Roman" w:cs="Times New Roman"/>
          <w:sz w:val="24"/>
          <w:szCs w:val="24"/>
          <w:lang w:eastAsia="en-IN"/>
        </w:rPr>
        <w:t>One-year minimum tenure.</w:t>
      </w:r>
    </w:p>
    <w:p w:rsidR="00965129" w:rsidRDefault="00965129"/>
    <w:sectPr w:rsidR="0096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7C0"/>
    <w:multiLevelType w:val="multilevel"/>
    <w:tmpl w:val="624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B4932"/>
    <w:multiLevelType w:val="multilevel"/>
    <w:tmpl w:val="723A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8544B"/>
    <w:multiLevelType w:val="multilevel"/>
    <w:tmpl w:val="069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83"/>
    <w:rsid w:val="007D5E71"/>
    <w:rsid w:val="00965129"/>
    <w:rsid w:val="00A11B83"/>
    <w:rsid w:val="00B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1B83"/>
    <w:rPr>
      <w:b/>
      <w:bCs/>
    </w:rPr>
  </w:style>
  <w:style w:type="character" w:customStyle="1" w:styleId="katex-mathml">
    <w:name w:val="katex-mathml"/>
    <w:basedOn w:val="DefaultParagraphFont"/>
    <w:rsid w:val="00A11B83"/>
  </w:style>
  <w:style w:type="character" w:customStyle="1" w:styleId="mord">
    <w:name w:val="mord"/>
    <w:basedOn w:val="DefaultParagraphFont"/>
    <w:rsid w:val="00A11B83"/>
  </w:style>
  <w:style w:type="character" w:customStyle="1" w:styleId="mrel">
    <w:name w:val="mrel"/>
    <w:basedOn w:val="DefaultParagraphFont"/>
    <w:rsid w:val="00A11B83"/>
  </w:style>
  <w:style w:type="character" w:customStyle="1" w:styleId="mopen">
    <w:name w:val="mopen"/>
    <w:basedOn w:val="DefaultParagraphFont"/>
    <w:rsid w:val="00A11B83"/>
  </w:style>
  <w:style w:type="character" w:customStyle="1" w:styleId="mbin">
    <w:name w:val="mbin"/>
    <w:basedOn w:val="DefaultParagraphFont"/>
    <w:rsid w:val="00A11B83"/>
  </w:style>
  <w:style w:type="character" w:customStyle="1" w:styleId="mclose">
    <w:name w:val="mclose"/>
    <w:basedOn w:val="DefaultParagraphFont"/>
    <w:rsid w:val="00A11B83"/>
  </w:style>
  <w:style w:type="character" w:customStyle="1" w:styleId="vlist-s">
    <w:name w:val="vlist-s"/>
    <w:basedOn w:val="DefaultParagraphFont"/>
    <w:rsid w:val="00A11B83"/>
  </w:style>
  <w:style w:type="character" w:styleId="HTMLCode">
    <w:name w:val="HTML Code"/>
    <w:basedOn w:val="DefaultParagraphFont"/>
    <w:uiPriority w:val="99"/>
    <w:semiHidden/>
    <w:unhideWhenUsed/>
    <w:rsid w:val="00A11B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11B83"/>
  </w:style>
  <w:style w:type="character" w:customStyle="1" w:styleId="hljs-title">
    <w:name w:val="hljs-title"/>
    <w:basedOn w:val="DefaultParagraphFont"/>
    <w:rsid w:val="00A11B83"/>
  </w:style>
  <w:style w:type="character" w:customStyle="1" w:styleId="hljs-builtin">
    <w:name w:val="hljs-built_in"/>
    <w:basedOn w:val="DefaultParagraphFont"/>
    <w:rsid w:val="00A11B83"/>
  </w:style>
  <w:style w:type="character" w:customStyle="1" w:styleId="hljs-number">
    <w:name w:val="hljs-number"/>
    <w:basedOn w:val="DefaultParagraphFont"/>
    <w:rsid w:val="00A11B83"/>
  </w:style>
  <w:style w:type="character" w:customStyle="1" w:styleId="hljs-string">
    <w:name w:val="hljs-string"/>
    <w:basedOn w:val="DefaultParagraphFont"/>
    <w:rsid w:val="00A11B83"/>
  </w:style>
  <w:style w:type="character" w:customStyle="1" w:styleId="hljs-meta">
    <w:name w:val="hljs-meta"/>
    <w:basedOn w:val="DefaultParagraphFont"/>
    <w:rsid w:val="00A11B83"/>
  </w:style>
  <w:style w:type="character" w:customStyle="1" w:styleId="hljs-comment">
    <w:name w:val="hljs-comment"/>
    <w:basedOn w:val="DefaultParagraphFont"/>
    <w:rsid w:val="00A11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1B83"/>
    <w:rPr>
      <w:b/>
      <w:bCs/>
    </w:rPr>
  </w:style>
  <w:style w:type="character" w:customStyle="1" w:styleId="katex-mathml">
    <w:name w:val="katex-mathml"/>
    <w:basedOn w:val="DefaultParagraphFont"/>
    <w:rsid w:val="00A11B83"/>
  </w:style>
  <w:style w:type="character" w:customStyle="1" w:styleId="mord">
    <w:name w:val="mord"/>
    <w:basedOn w:val="DefaultParagraphFont"/>
    <w:rsid w:val="00A11B83"/>
  </w:style>
  <w:style w:type="character" w:customStyle="1" w:styleId="mrel">
    <w:name w:val="mrel"/>
    <w:basedOn w:val="DefaultParagraphFont"/>
    <w:rsid w:val="00A11B83"/>
  </w:style>
  <w:style w:type="character" w:customStyle="1" w:styleId="mopen">
    <w:name w:val="mopen"/>
    <w:basedOn w:val="DefaultParagraphFont"/>
    <w:rsid w:val="00A11B83"/>
  </w:style>
  <w:style w:type="character" w:customStyle="1" w:styleId="mbin">
    <w:name w:val="mbin"/>
    <w:basedOn w:val="DefaultParagraphFont"/>
    <w:rsid w:val="00A11B83"/>
  </w:style>
  <w:style w:type="character" w:customStyle="1" w:styleId="mclose">
    <w:name w:val="mclose"/>
    <w:basedOn w:val="DefaultParagraphFont"/>
    <w:rsid w:val="00A11B83"/>
  </w:style>
  <w:style w:type="character" w:customStyle="1" w:styleId="vlist-s">
    <w:name w:val="vlist-s"/>
    <w:basedOn w:val="DefaultParagraphFont"/>
    <w:rsid w:val="00A11B83"/>
  </w:style>
  <w:style w:type="character" w:styleId="HTMLCode">
    <w:name w:val="HTML Code"/>
    <w:basedOn w:val="DefaultParagraphFont"/>
    <w:uiPriority w:val="99"/>
    <w:semiHidden/>
    <w:unhideWhenUsed/>
    <w:rsid w:val="00A11B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11B83"/>
  </w:style>
  <w:style w:type="character" w:customStyle="1" w:styleId="hljs-title">
    <w:name w:val="hljs-title"/>
    <w:basedOn w:val="DefaultParagraphFont"/>
    <w:rsid w:val="00A11B83"/>
  </w:style>
  <w:style w:type="character" w:customStyle="1" w:styleId="hljs-builtin">
    <w:name w:val="hljs-built_in"/>
    <w:basedOn w:val="DefaultParagraphFont"/>
    <w:rsid w:val="00A11B83"/>
  </w:style>
  <w:style w:type="character" w:customStyle="1" w:styleId="hljs-number">
    <w:name w:val="hljs-number"/>
    <w:basedOn w:val="DefaultParagraphFont"/>
    <w:rsid w:val="00A11B83"/>
  </w:style>
  <w:style w:type="character" w:customStyle="1" w:styleId="hljs-string">
    <w:name w:val="hljs-string"/>
    <w:basedOn w:val="DefaultParagraphFont"/>
    <w:rsid w:val="00A11B83"/>
  </w:style>
  <w:style w:type="character" w:customStyle="1" w:styleId="hljs-meta">
    <w:name w:val="hljs-meta"/>
    <w:basedOn w:val="DefaultParagraphFont"/>
    <w:rsid w:val="00A11B83"/>
  </w:style>
  <w:style w:type="character" w:customStyle="1" w:styleId="hljs-comment">
    <w:name w:val="hljs-comment"/>
    <w:basedOn w:val="DefaultParagraphFont"/>
    <w:rsid w:val="00A1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2025-09-18T15:26:00Z</dcterms:created>
  <dcterms:modified xsi:type="dcterms:W3CDTF">2025-09-18T15:33:00Z</dcterms:modified>
</cp:coreProperties>
</file>