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Estructuras de Datos 2022-1 Práctica Uno: Complejidad Computacional</w:t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01 de octubre de 2021</w:t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Pintor Muñoz Pedro Joshue - // </w:t>
      </w:r>
      <w:r>
        <w:rPr>
          <w:rFonts w:cs="Times New Roman" w:ascii="Times New Roman" w:hAnsi="Times New Roman"/>
          <w:sz w:val="22"/>
          <w:szCs w:val="22"/>
        </w:rPr>
        <w:t>420053796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Ortiz Castañeda José Ramón - 318357115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Actividad cuatro (2 puntos)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Crea un archivo Test.pdf, donde llenes las tablas con los resultados obtenidos a partir de la comparación del algoritmo propuesto y el algoritmo mejorado, explicando brevemente (de 2 a 4 renglones) porqué el algoritmo que dise</w:t>
      </w:r>
      <w:r>
        <w:rPr>
          <w:rFonts w:cs="Times New Roman" w:ascii="Times New Roman" w:hAnsi="Times New Roman"/>
          <w:sz w:val="22"/>
          <w:szCs w:val="22"/>
        </w:rPr>
        <w:t>ñ</w:t>
      </w:r>
      <w:r>
        <w:rPr>
          <w:rFonts w:cs="Times New Roman" w:ascii="Times New Roman" w:hAnsi="Times New Roman"/>
          <w:sz w:val="22"/>
          <w:szCs w:val="22"/>
        </w:rPr>
        <w:t xml:space="preserve">aste mejora la complejidad en tiempo de cada una de las actividades.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2550"/>
        <w:gridCol w:w="2597"/>
      </w:tblGrid>
      <w:tr>
        <w:trPr/>
        <w:tc>
          <w:tcPr>
            <w:tcW w:w="8828" w:type="dxa"/>
            <w:gridSpan w:val="3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mergeSortedArray(int[], int, int[], int)</w:t>
            </w:r>
          </w:p>
        </w:tc>
      </w:tr>
      <w:tr>
        <w:trPr/>
        <w:tc>
          <w:tcPr>
            <w:tcW w:w="3681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55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Milisegundos algoritmo 1 </w:t>
            </w:r>
          </w:p>
        </w:tc>
        <w:tc>
          <w:tcPr>
            <w:tcW w:w="2597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Milisegundos algoritmo 2 </w:t>
            </w:r>
          </w:p>
        </w:tc>
      </w:tr>
      <w:tr>
        <w:trPr/>
        <w:tc>
          <w:tcPr>
            <w:tcW w:w="3681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ArrayA1.txt, 500, ArrayA2.txt, 700 </w:t>
            </w:r>
          </w:p>
        </w:tc>
        <w:tc>
          <w:tcPr>
            <w:tcW w:w="255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3681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ArrayB1.txt, 2000, ArrayB2.txt, 3500 </w:t>
            </w:r>
          </w:p>
        </w:tc>
        <w:tc>
          <w:tcPr>
            <w:tcW w:w="255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45</w:t>
            </w:r>
          </w:p>
        </w:tc>
        <w:tc>
          <w:tcPr>
            <w:tcW w:w="2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3681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ArrayC1.txt, 4000, ArrayC2.txt, 4000 </w:t>
            </w:r>
          </w:p>
        </w:tc>
        <w:tc>
          <w:tcPr>
            <w:tcW w:w="255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44</w:t>
            </w:r>
          </w:p>
        </w:tc>
        <w:tc>
          <w:tcPr>
            <w:tcW w:w="2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3681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ArrayD1.txt, 7000, ArrayD2.txt, 8000 </w:t>
            </w:r>
          </w:p>
        </w:tc>
        <w:tc>
          <w:tcPr>
            <w:tcW w:w="255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107</w:t>
            </w:r>
          </w:p>
        </w:tc>
        <w:tc>
          <w:tcPr>
            <w:tcW w:w="2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</w:t>
            </w:r>
          </w:p>
        </w:tc>
      </w:tr>
      <w:tr>
        <w:trPr/>
        <w:tc>
          <w:tcPr>
            <w:tcW w:w="3681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ArrayE1.txt, 15000, ArrayE2.txt, 19000 </w:t>
            </w:r>
          </w:p>
        </w:tc>
        <w:tc>
          <w:tcPr>
            <w:tcW w:w="255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427</w:t>
            </w:r>
          </w:p>
        </w:tc>
        <w:tc>
          <w:tcPr>
            <w:tcW w:w="2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3681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ArrayF1.txt, 30000, ArrayF2.txt, 25000 </w:t>
            </w:r>
          </w:p>
        </w:tc>
        <w:tc>
          <w:tcPr>
            <w:tcW w:w="255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1224</w:t>
            </w:r>
          </w:p>
        </w:tc>
        <w:tc>
          <w:tcPr>
            <w:tcW w:w="2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6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4"/>
        <w:gridCol w:w="3260"/>
        <w:gridCol w:w="3164"/>
      </w:tblGrid>
      <w:tr>
        <w:trPr/>
        <w:tc>
          <w:tcPr>
            <w:tcW w:w="8828" w:type="dxa"/>
            <w:gridSpan w:val="3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isValidBoard(int[][])</w:t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/>
            </w:r>
            <w:bookmarkStart w:id="0" w:name="OLE_LINK3"/>
            <w:bookmarkStart w:id="1" w:name="OLE_LINK3"/>
            <w:bookmarkEnd w:id="1"/>
          </w:p>
        </w:tc>
        <w:tc>
          <w:tcPr>
            <w:tcW w:w="326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Milisegundos algoritmo 1</w:t>
            </w:r>
          </w:p>
        </w:tc>
        <w:tc>
          <w:tcPr>
            <w:tcW w:w="316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Milisegundos algoritmo 2</w:t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bookmarkStart w:id="2" w:name="OLE_LINK31"/>
            <w:r>
              <w:rPr>
                <w:rFonts w:cs="Times New Roman" w:ascii="Times New Roman" w:hAnsi="Times New Roman"/>
                <w:sz w:val="21"/>
                <w:szCs w:val="21"/>
              </w:rPr>
              <w:t>BoardA.txt</w:t>
            </w:r>
            <w:bookmarkEnd w:id="2"/>
          </w:p>
        </w:tc>
        <w:tc>
          <w:tcPr>
            <w:tcW w:w="326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6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BoardB.txt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122</w:t>
            </w:r>
          </w:p>
        </w:tc>
        <w:tc>
          <w:tcPr>
            <w:tcW w:w="316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BoardC.txt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88015</w:t>
            </w:r>
          </w:p>
        </w:tc>
        <w:tc>
          <w:tcPr>
            <w:tcW w:w="316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BoardD.txt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1694</w:t>
            </w:r>
          </w:p>
        </w:tc>
        <w:tc>
          <w:tcPr>
            <w:tcW w:w="316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BoardE.txt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1081121</w:t>
            </w:r>
          </w:p>
        </w:tc>
        <w:tc>
          <w:tcPr>
            <w:tcW w:w="316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4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BoardF.txt</w:t>
            </w:r>
          </w:p>
        </w:tc>
        <w:tc>
          <w:tcPr>
            <w:tcW w:w="3260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64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  <w:bookmarkStart w:id="3" w:name="OLE_LINK2"/>
      <w:bookmarkStart w:id="4" w:name="OLE_LINK1"/>
      <w:bookmarkStart w:id="5" w:name="OLE_LINK2"/>
      <w:bookmarkStart w:id="6" w:name="OLE_LINK1"/>
      <w:bookmarkEnd w:id="5"/>
      <w:bookmarkEnd w:id="6"/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4"/>
        <w:gridCol w:w="3260"/>
        <w:gridCol w:w="3164"/>
      </w:tblGrid>
      <w:tr>
        <w:trPr/>
        <w:tc>
          <w:tcPr>
            <w:tcW w:w="8828" w:type="dxa"/>
            <w:gridSpan w:val="3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rotateArray(int[], int)</w:t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26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Milisegundos algoritmo 1</w:t>
            </w:r>
          </w:p>
        </w:tc>
        <w:tc>
          <w:tcPr>
            <w:tcW w:w="316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Milisegundos algoritmo 2</w:t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ArrayA1.txt, 500 </w:t>
            </w:r>
          </w:p>
        </w:tc>
        <w:tc>
          <w:tcPr>
            <w:tcW w:w="326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ArrayB1.txt, 1000 </w:t>
            </w:r>
          </w:p>
        </w:tc>
        <w:tc>
          <w:tcPr>
            <w:tcW w:w="326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ArrayC1.txt, 2000</w:t>
            </w:r>
          </w:p>
        </w:tc>
        <w:tc>
          <w:tcPr>
            <w:tcW w:w="326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ArrayD1.txt, 3000 </w:t>
            </w:r>
          </w:p>
        </w:tc>
        <w:tc>
          <w:tcPr>
            <w:tcW w:w="326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ArrayE1.txt, 10000 </w:t>
            </w:r>
          </w:p>
        </w:tc>
        <w:tc>
          <w:tcPr>
            <w:tcW w:w="326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ArrayF1.txt, 20000 </w:t>
            </w:r>
          </w:p>
        </w:tc>
        <w:tc>
          <w:tcPr>
            <w:tcW w:w="326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6fcc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56fc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56fc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d56fcc"/>
    <w:pPr>
      <w:spacing w:beforeAutospacing="1" w:afterAutospacing="1"/>
    </w:pPr>
    <w:rPr>
      <w:rFonts w:ascii="Times New Roman" w:hAnsi="Times New Roman" w:eastAsia="Times New Roman" w:cs="Times New Roman"/>
      <w:lang w:eastAsia="es-M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56fc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d56fc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56f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1</Pages>
  <Words>161</Words>
  <Characters>1027</Characters>
  <CharactersWithSpaces>1152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2021-09-29T03:32:00Z</dcterms:created>
  <dc:creator>José Ramón Ortiz Castañeda</dc:creator>
  <dc:description/>
  <dc:language>es-MX</dc:language>
  <cp:lastModifiedBy/>
  <dcterms:modified xsi:type="dcterms:W3CDTF">2021-09-30T05:48:13Z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