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ASM Customer Success Module</w:t>
      </w:r>
    </w:p>
    <w:p>
      <w:pPr>
        <w:spacing w:after="400"/>
        <w:jc w:val="center"/>
      </w:pPr>
      <w:r>
        <w:rPr>
          <w:color w:val="666666"/>
          <w:sz w:val="32"/>
          <w:szCs w:val="32"/>
        </w:rPr>
        <w:t xml:space="preserve">Project Specification</w:t>
      </w:r>
    </w:p>
    <w:p/>
    <w:p>
      <w:pPr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December 2024</w:t>
      </w:r>
    </w:p>
    <w:p>
      <w:pPr>
        <w:spacing w:before="200"/>
        <w:jc w:val="center"/>
      </w:pPr>
      <w:r>
        <w:rPr>
          <w:i/>
          <w:iCs/>
          <w:sz w:val="24"/>
          <w:szCs w:val="24"/>
        </w:rPr>
        <w:t xml:space="preserve">Aerial Shots Media</w:t>
      </w:r>
    </w:p>
    <w:p>
      <w:r>
        <w:br w:type="page"/>
      </w:r>
    </w:p>
    <w:p>
      <w:pPr>
        <w:pStyle w:val="Heading1"/>
        <w:spacing w:before="400" w:after="200"/>
      </w:pPr>
      <w:r>
        <w:t xml:space="preserve">Executive Summary</w:t>
      </w:r>
    </w:p>
    <w:p>
      <w:pPr>
        <w:spacing w:after="120"/>
      </w:pPr>
      <w:r>
        <w:t xml:space="preserve">Build an internal customer success platform for Aerial Shots Media (ASM) that systematizes post-delivery client care, automates review collection, and provides VA-operated task management. This module transforms currently manual follow-up processes into a scalable system that nurtures client relationships and drives measurable business outcomes (reviews, referrals, retention).</w:t>
      </w:r>
    </w:p>
    <w:p/>
    <w:p>
      <w:pPr>
        <w:spacing w:after="120"/>
      </w:pPr>
      <w:r>
        <w:rPr>
          <w:b/>
          <w:bCs/>
        </w:rPr>
        <w:t xml:space="preserve">Primary Interface: </w:t>
      </w:r>
      <w:r>
        <w:t xml:space="preserve">Internal VA Dashboard</w:t>
      </w:r>
    </w:p>
    <w:p>
      <w:pPr>
        <w:spacing w:after="120"/>
      </w:pPr>
      <w:r>
        <w:rPr>
          <w:b/>
          <w:bCs/>
        </w:rPr>
        <w:t xml:space="preserve">Automation Engine: </w:t>
      </w:r>
      <w:r>
        <w:t xml:space="preserve">Supabase (pgmq + pg_cron + Edge Functions)</w:t>
      </w:r>
    </w:p>
    <w:p>
      <w:pPr>
        <w:spacing w:after="120"/>
      </w:pPr>
      <w:r>
        <w:rPr>
          <w:b/>
          <w:bCs/>
        </w:rPr>
        <w:t xml:space="preserve">Communications: </w:t>
      </w:r>
      <w:r>
        <w:t xml:space="preserve">Twilio (SMS + Voice)</w:t>
      </w:r>
    </w:p>
    <w:p>
      <w:pPr>
        <w:spacing w:after="120"/>
      </w:pPr>
      <w:r>
        <w:rPr>
          <w:b/>
          <w:bCs/>
        </w:rPr>
        <w:t xml:space="preserve">Database: </w:t>
      </w:r>
      <w:r>
        <w:t xml:space="preserve">Shared Supabase instance with Media Portal</w:t>
      </w:r>
    </w:p>
    <w:p>
      <w:pPr>
        <w:pStyle w:val="Heading1"/>
        <w:spacing w:before="400" w:after="200"/>
      </w:pPr>
      <w:r>
        <w:t xml:space="preserve">Problem Statement</w:t>
      </w:r>
    </w:p>
    <w:p>
      <w:pPr>
        <w:spacing w:after="120"/>
      </w:pPr>
      <w:r>
        <w:t xml:space="preserve">Current client care at ASM is inconsistent and manual:</w:t>
      </w:r>
    </w:p>
    <w:p>
      <w:pPr>
        <w:pStyle w:val="ListParagraph"/>
        <w:numPr>
          <w:ilvl w:val="0"/>
          <w:numId w:val="2"/>
        </w:numPr>
      </w:pPr>
      <w:r>
        <w:t xml:space="preserve">No systematic follow-up after media delivery</w:t>
      </w:r>
    </w:p>
    <w:p>
      <w:pPr>
        <w:pStyle w:val="ListParagraph"/>
        <w:numPr>
          <w:ilvl w:val="0"/>
          <w:numId w:val="2"/>
        </w:numPr>
      </w:pPr>
      <w:r>
        <w:t xml:space="preserve">Review requests happen sporadically or not at all</w:t>
      </w:r>
    </w:p>
    <w:p>
      <w:pPr>
        <w:pStyle w:val="ListParagraph"/>
        <w:numPr>
          <w:ilvl w:val="0"/>
          <w:numId w:val="2"/>
        </w:numPr>
      </w:pPr>
      <w:r>
        <w:t xml:space="preserve">No visibility into client satisfaction or relationship health</w:t>
      </w:r>
    </w:p>
    <w:p>
      <w:pPr>
        <w:pStyle w:val="ListParagraph"/>
        <w:numPr>
          <w:ilvl w:val="0"/>
          <w:numId w:val="2"/>
        </w:numPr>
      </w:pPr>
      <w:r>
        <w:t xml:space="preserve">Referral program exists but isn't tracked or prompted consistently</w:t>
      </w:r>
    </w:p>
    <w:p>
      <w:pPr>
        <w:pStyle w:val="ListParagraph"/>
        <w:numPr>
          <w:ilvl w:val="0"/>
          <w:numId w:val="2"/>
        </w:numPr>
      </w:pPr>
      <w:r>
        <w:t xml:space="preserve">VA time is spent on list-building and context-gathering instead of actual client contact</w:t>
      </w:r>
    </w:p>
    <w:p>
      <w:pPr>
        <w:pStyle w:val="ListParagraph"/>
        <w:numPr>
          <w:ilvl w:val="0"/>
          <w:numId w:val="2"/>
        </w:numPr>
      </w:pPr>
      <w:r>
        <w:t xml:space="preserve">No data on which clients are at risk of churning</w:t>
      </w:r>
    </w:p>
    <w:p/>
    <w:p>
      <w:pPr>
        <w:spacing w:after="120"/>
      </w:pPr>
      <w:r>
        <w:rPr>
          <w:b/>
          <w:bCs/>
        </w:rPr>
        <w:t xml:space="preserve">Result: </w:t>
      </w:r>
      <w:r>
        <w:t xml:space="preserve">Missed opportunities for reviews, referrals, and repeat business. Clients perceive ASM as a transactional vendor rather than a strategic partner.</w:t>
      </w:r>
    </w:p>
    <w:p>
      <w:pPr>
        <w:pStyle w:val="Heading1"/>
        <w:spacing w:before="400" w:after="200"/>
      </w:pPr>
      <w:r>
        <w:t xml:space="preserve">Goals and Success Metrics</w:t>
      </w:r>
    </w:p>
    <w:p>
      <w:pPr>
        <w:pStyle w:val="Heading2"/>
        <w:spacing w:before="300" w:after="150"/>
      </w:pPr>
      <w:r>
        <w:t xml:space="preserve">Primary Goals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Systematize care calls</w:t>
      </w:r>
      <w:r>
        <w:t xml:space="preserve"> - Every completed shoot triggers a follow-up workflow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Maximize review collection</w:t>
      </w:r>
      <w:r>
        <w:t xml:space="preserve"> - Target 25-30% Google review rate (vs. industry 8-15%)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Enable VA efficiency</w:t>
      </w:r>
      <w:r>
        <w:t xml:space="preserve"> - Reduce prep time per call from 5+ minutes to under 30 seconds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Surface retention signals</w:t>
      </w:r>
      <w:r>
        <w:t xml:space="preserve"> - Identify at-risk clients before they churn</w:t>
      </w:r>
    </w:p>
    <w:p>
      <w:pPr>
        <w:pStyle w:val="Heading2"/>
        <w:spacing w:before="300" w:after="150"/>
      </w:pPr>
      <w:r>
        <w:t xml:space="preserve">Success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Current State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Target (6 months)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Care call completion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~30% (estimated)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90%+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Google review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Unknown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25-30%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Time to first review request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Inconsistent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2-3 hours post-delivery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VA calls per hour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4-6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10-12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Client reorder rate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Unknown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Establish baseline, improve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System Architecture</w:t>
      </w:r>
    </w:p>
    <w:p>
      <w:pPr>
        <w:pStyle w:val="Heading2"/>
        <w:spacing w:before="300" w:after="150"/>
      </w:pPr>
      <w:r>
        <w:t xml:space="preserve">How This Fits With Other ASM Systems</w:t>
      </w:r>
    </w:p>
    <w:p>
      <w:pPr>
        <w:spacing w:after="120"/>
      </w:pPr>
      <w:r>
        <w:t xml:space="preserve">The Customer Success Module operates alongside two other systems in the ASM ecosystem: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ASM Client Center </w:t>
      </w:r>
      <w:r>
        <w:t xml:space="preserve">(/help) - Static MDX content, self-serve help and education, no authentication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Media Delivery Portal </w:t>
      </w:r>
      <w:r>
        <w:t xml:space="preserve">- Dynamic per-client media access, personalized galleries, replaces Aryeo front-end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Customer Success Module </w:t>
      </w:r>
      <w:r>
        <w:t xml:space="preserve">(/admin/care) - Internal VA dashboard, automation engine, not client-facing</w:t>
      </w:r>
    </w:p>
    <w:p/>
    <w:p>
      <w:pPr>
        <w:spacing w:after="120"/>
      </w:pPr>
      <w:r>
        <w:t xml:space="preserve">All three systems share the same Supabase database, enabling seamless data flow between client-facing and internal operations.</w:t>
      </w:r>
    </w:p>
    <w:p>
      <w:pPr>
        <w:pStyle w:val="Heading2"/>
        <w:spacing w:before="300" w:after="150"/>
      </w:pPr>
      <w:r>
        <w:t xml:space="preserve">Data Flow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Trigger: </w:t>
      </w:r>
      <w:r>
        <w:t xml:space="preserve">Aryeo webhook (or future internal system) fires when delivery completes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Queue Creation: </w:t>
      </w:r>
      <w:r>
        <w:t xml:space="preserve">System creates care call task, scheduled for 24 hours later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VA Execution: </w:t>
      </w:r>
      <w:r>
        <w:t xml:space="preserve">VA sees task in queue, makes call with full context displayed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Outcome Logging: </w:t>
      </w:r>
      <w:r>
        <w:t xml:space="preserve">VA logs outcome with one click, triggering next workflow step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Automation: </w:t>
      </w:r>
      <w:r>
        <w:t xml:space="preserve">Based on outcome, system queues review SMS, follow-ups, or escalations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Tracking: </w:t>
      </w:r>
      <w:r>
        <w:t xml:space="preserve">All interactions logged, feeding into client health scoring</w:t>
      </w:r>
    </w:p>
    <w:p>
      <w:pPr>
        <w:pStyle w:val="Heading2"/>
        <w:spacing w:before="300" w:after="150"/>
      </w:pPr>
      <w:r>
        <w:t xml:space="preserve">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PostgreSQL (Supabase)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Shared data layer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Queue System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pgmq (native Supabase)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Task scheduling, message delivery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Scheduler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pg_cron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Recurring jobs, delayed execution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Workers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Supabase Edge Functions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Process queues, send SMS, webhooks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SMS/Voice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Twilio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Outbound communications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Next.js (Vercel)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VA Dashboard interface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Real-time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Supabase Realtime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Live queue updates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Supabase Auth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VA login, role-based access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t xml:space="preserve">Core Workflows</w:t>
      </w:r>
    </w:p>
    <w:p>
      <w:pPr>
        <w:pStyle w:val="Heading2"/>
        <w:spacing w:before="300" w:after="150"/>
      </w:pPr>
      <w:r>
        <w:t xml:space="preserve">Workflow 1: Post-Delivery Care Call</w:t>
      </w:r>
    </w:p>
    <w:p>
      <w:pPr>
        <w:spacing w:after="120"/>
      </w:pPr>
      <w:r>
        <w:rPr>
          <w:b/>
          <w:bCs/>
        </w:rPr>
        <w:t xml:space="preserve">Trigger: </w:t>
      </w:r>
      <w:r>
        <w:t xml:space="preserve">Job status changes to "delivered" in database</w:t>
      </w:r>
    </w:p>
    <w:p/>
    <w:p>
      <w:pPr>
        <w:spacing w:after="120"/>
      </w:pPr>
      <w:r>
        <w:t xml:space="preserve">Sequence: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0, Hour 0: </w:t>
      </w:r>
      <w:r>
        <w:t xml:space="preserve">Media delivered to client portal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0, Hour 2: </w:t>
      </w:r>
      <w:r>
        <w:t xml:space="preserve">Review request SMS sent (automated)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Day 1, Afternoon: </w:t>
      </w:r>
      <w:r>
        <w:t xml:space="preserve">Care call task appears in VA queue</w:t>
      </w:r>
    </w:p>
    <w:p/>
    <w:p>
      <w:pPr>
        <w:spacing w:after="120"/>
      </w:pPr>
      <w:r>
        <w:t xml:space="preserve">Call Outcomes: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Connected + Happy: </w:t>
      </w:r>
      <w:r>
        <w:t xml:space="preserve">Log positive outcome, send review SMS if not already sent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Connected + Issues: </w:t>
      </w:r>
      <w:r>
        <w:t xml:space="preserve">Create support ticket, pause review campaign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Referral Mentioned: </w:t>
      </w:r>
      <w:r>
        <w:t xml:space="preserve">Log lead, send referral program info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 Answer/Voicemail: </w:t>
      </w:r>
      <w:r>
        <w:t xml:space="preserve">Reschedule for next day (max 3 attempts)</w:t>
      </w:r>
    </w:p>
    <w:p>
      <w:pPr>
        <w:pStyle w:val="Heading2"/>
        <w:spacing w:before="300" w:after="150"/>
      </w:pPr>
      <w:r>
        <w:t xml:space="preserve">Workflow 2: Review Collection Campaign</w:t>
      </w:r>
    </w:p>
    <w:p>
      <w:pPr>
        <w:spacing w:after="120"/>
      </w:pPr>
      <w:r>
        <w:rPr>
          <w:b/>
          <w:bCs/>
        </w:rPr>
        <w:t xml:space="preserve">Trigger: </w:t>
      </w:r>
      <w:r>
        <w:t xml:space="preserve">Positive care call outcome OR 2 hours post-delivery (whichever first)</w:t>
      </w:r>
    </w:p>
    <w:p/>
    <w:p>
      <w:pPr>
        <w:spacing w:after="120"/>
      </w:pPr>
      <w:r>
        <w:t xml:space="preserve">4-Touch Sequence: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000"/>
        <w:gridCol w:w="16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Timing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Channel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Action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Est. Conv.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Hour 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Direct Google link, friendly ask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10-15%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Day 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SMS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Follow-up if no review detected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+5-8%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Day 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Final reminder, softer tone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+3-5%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Day 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Phone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VIP check-in mention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+2-3%</w:t>
            </w:r>
          </w:p>
        </w:tc>
      </w:tr>
    </w:tbl>
    <w:p/>
    <w:p>
      <w:pPr>
        <w:spacing w:after="120"/>
      </w:pPr>
      <w:r>
        <w:rPr>
          <w:b/>
          <w:bCs/>
        </w:rPr>
        <w:t xml:space="preserve">Total achievable: 20-30%</w:t>
      </w:r>
      <w:r>
        <w:t xml:space="preserve"> vs. industry average 8-15%</w:t>
      </w:r>
    </w:p>
    <w:p>
      <w:pPr>
        <w:pStyle w:val="Heading2"/>
        <w:spacing w:before="300" w:after="150"/>
      </w:pPr>
      <w:r>
        <w:t xml:space="preserve">Workflow 3: Referral Program Tracking</w:t>
      </w:r>
    </w:p>
    <w:p>
      <w:pPr>
        <w:spacing w:after="120"/>
      </w:pPr>
      <w:r>
        <w:rPr>
          <w:b/>
          <w:bCs/>
        </w:rPr>
        <w:t xml:space="preserve">Trigger: </w:t>
      </w:r>
      <w:r>
        <w:t xml:space="preserve">VA logs "referral mentioned" during care call, OR client submits via portal</w:t>
      </w:r>
    </w:p>
    <w:p/>
    <w:p>
      <w:pPr>
        <w:spacing w:after="120"/>
      </w:pPr>
      <w:r>
        <w:t xml:space="preserve">Data Captured:</w:t>
      </w:r>
    </w:p>
    <w:p>
      <w:pPr>
        <w:pStyle w:val="ListParagraph"/>
        <w:numPr>
          <w:ilvl w:val="0"/>
          <w:numId w:val="2"/>
        </w:numPr>
      </w:pPr>
      <w:r>
        <w:t xml:space="preserve">Referring client ID</w:t>
      </w:r>
    </w:p>
    <w:p>
      <w:pPr>
        <w:pStyle w:val="ListParagraph"/>
        <w:numPr>
          <w:ilvl w:val="0"/>
          <w:numId w:val="2"/>
        </w:numPr>
      </w:pPr>
      <w:r>
        <w:t xml:space="preserve">Referred contact name and phone/email</w:t>
      </w:r>
    </w:p>
    <w:p>
      <w:pPr>
        <w:pStyle w:val="ListParagraph"/>
        <w:numPr>
          <w:ilvl w:val="0"/>
          <w:numId w:val="2"/>
        </w:numPr>
      </w:pPr>
      <w:r>
        <w:t xml:space="preserve">Status: Pending → Contacted → Booked → Completed</w:t>
      </w:r>
    </w:p>
    <w:p>
      <w:pPr>
        <w:pStyle w:val="ListParagraph"/>
        <w:numPr>
          <w:ilvl w:val="0"/>
          <w:numId w:val="2"/>
        </w:numPr>
      </w:pPr>
      <w:r>
        <w:t xml:space="preserve">Credit issued: Yes/No, Amount ($50/$50), Date</w:t>
      </w:r>
    </w:p>
    <w:p>
      <w:pPr>
        <w:pStyle w:val="Heading2"/>
        <w:spacing w:before="300" w:after="150"/>
      </w:pPr>
      <w:r>
        <w:t xml:space="preserve">Workflow 4: Client Health Monitoring</w:t>
      </w:r>
    </w:p>
    <w:p>
      <w:pPr>
        <w:spacing w:after="120"/>
      </w:pPr>
      <w:r>
        <w:rPr>
          <w:b/>
          <w:bCs/>
        </w:rPr>
        <w:t xml:space="preserve">Trigger: </w:t>
      </w:r>
      <w:r>
        <w:t xml:space="preserve">Scheduled daily analysis job</w:t>
      </w:r>
    </w:p>
    <w:p/>
    <w:p>
      <w:pPr>
        <w:spacing w:after="120"/>
      </w:pPr>
      <w:r>
        <w:t xml:space="preserve">Health Score Factors: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4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Factor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Measurement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Recency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30%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Days since last order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Frequency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Orders per quarter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Satisfaction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25%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Last care call outcome, review sentiment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Engagement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20%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Portal logins, email opens, response rate</w:t>
            </w:r>
          </w:p>
        </w:tc>
      </w:tr>
    </w:tbl>
    <w:p/>
    <w:p>
      <w:pPr>
        <w:spacing w:after="120"/>
      </w:pPr>
      <w:r>
        <w:t xml:space="preserve">Alerts Generated: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"At Risk" </w:t>
      </w:r>
      <w:r>
        <w:t xml:space="preserve">- No order in 60+ days, previously regular client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"Disengaged" </w:t>
      </w:r>
      <w:r>
        <w:t xml:space="preserve">- Negative care call outcome, no follow-up resolution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"VIP Opportunity" </w:t>
      </w:r>
      <w:r>
        <w:t xml:space="preserve">- High-frequency client, never left review</w:t>
      </w:r>
    </w:p>
    <w:p>
      <w:r>
        <w:br w:type="page"/>
      </w:r>
    </w:p>
    <w:p>
      <w:pPr>
        <w:pStyle w:val="Heading1"/>
        <w:spacing w:before="400" w:after="200"/>
      </w:pPr>
      <w:r>
        <w:t xml:space="preserve">VA Dashboard Specifications</w:t>
      </w:r>
    </w:p>
    <w:p>
      <w:pPr>
        <w:pStyle w:val="Heading2"/>
        <w:spacing w:before="300" w:after="150"/>
      </w:pPr>
      <w:r>
        <w:t xml:space="preserve">Dashboard Overview</w:t>
      </w:r>
    </w:p>
    <w:p>
      <w:pPr>
        <w:spacing w:after="120"/>
      </w:pPr>
      <w:r>
        <w:rPr>
          <w:b/>
          <w:bCs/>
        </w:rPr>
        <w:t xml:space="preserve">Purpose: </w:t>
      </w:r>
      <w:r>
        <w:t xml:space="preserve">Provide VAs with an efficient interface to work through daily care calls with full client context.</w:t>
      </w:r>
    </w:p>
    <w:p>
      <w:pPr>
        <w:spacing w:after="120"/>
      </w:pPr>
      <w:r>
        <w:rPr>
          <w:b/>
          <w:bCs/>
        </w:rPr>
        <w:t xml:space="preserve">URL: </w:t>
      </w:r>
      <w:r>
        <w:t xml:space="preserve">/admin/care</w:t>
      </w:r>
    </w:p>
    <w:p>
      <w:pPr>
        <w:spacing w:after="120"/>
      </w:pPr>
      <w:r>
        <w:rPr>
          <w:b/>
          <w:bCs/>
        </w:rPr>
        <w:t xml:space="preserve">Auth: </w:t>
      </w:r>
      <w:r>
        <w:t xml:space="preserve">Supabase Auth, role = 'va' or 'admin'</w:t>
      </w:r>
    </w:p>
    <w:p>
      <w:pPr>
        <w:spacing w:after="120"/>
      </w:pPr>
      <w:r>
        <w:rPr>
          <w:b/>
          <w:bCs/>
        </w:rPr>
        <w:t xml:space="preserve">Design Principle: </w:t>
      </w:r>
      <w:r>
        <w:t xml:space="preserve">Time-to-context under 10 seconds before call initiation</w:t>
      </w:r>
    </w:p>
    <w:p>
      <w:pPr>
        <w:pStyle w:val="Heading2"/>
        <w:spacing w:before="300" w:after="150"/>
      </w:pPr>
      <w:r>
        <w:t xml:space="preserve">Main Queue View</w:t>
      </w:r>
    </w:p>
    <w:p>
      <w:pPr>
        <w:spacing w:after="120"/>
      </w:pPr>
      <w:r>
        <w:t xml:space="preserve">Split-panel layout with 40% task queue (left) and 60% client context (right).</w:t>
      </w:r>
    </w:p>
    <w:p/>
    <w:p>
      <w:pPr>
        <w:spacing w:after="120"/>
      </w:pPr>
      <w:r>
        <w:t xml:space="preserve">Essential data per task card:</w:t>
      </w:r>
    </w:p>
    <w:p>
      <w:pPr>
        <w:pStyle w:val="ListParagraph"/>
        <w:numPr>
          <w:ilvl w:val="0"/>
          <w:numId w:val="2"/>
        </w:numPr>
      </w:pPr>
      <w:r>
        <w:t xml:space="preserve">Client name + VIP/tier badge</w:t>
      </w:r>
    </w:p>
    <w:p>
      <w:pPr>
        <w:pStyle w:val="ListParagraph"/>
        <w:numPr>
          <w:ilvl w:val="0"/>
          <w:numId w:val="2"/>
        </w:numPr>
      </w:pPr>
      <w:r>
        <w:t xml:space="preserve">Phone number (click-to-call)</w:t>
      </w:r>
    </w:p>
    <w:p>
      <w:pPr>
        <w:pStyle w:val="ListParagraph"/>
        <w:numPr>
          <w:ilvl w:val="0"/>
          <w:numId w:val="2"/>
        </w:numPr>
      </w:pPr>
      <w:r>
        <w:t xml:space="preserve">Call reason/task type</w:t>
      </w:r>
    </w:p>
    <w:p>
      <w:pPr>
        <w:pStyle w:val="ListParagraph"/>
        <w:numPr>
          <w:ilvl w:val="0"/>
          <w:numId w:val="2"/>
        </w:numPr>
      </w:pPr>
      <w:r>
        <w:t xml:space="preserve">Days since last contact</w:t>
      </w:r>
    </w:p>
    <w:p>
      <w:pPr>
        <w:pStyle w:val="ListParagraph"/>
        <w:numPr>
          <w:ilvl w:val="0"/>
          <w:numId w:val="2"/>
        </w:numPr>
      </w:pPr>
      <w:r>
        <w:t xml:space="preserve">Priority indicator (color-coded)</w:t>
      </w:r>
    </w:p>
    <w:p>
      <w:pPr>
        <w:pStyle w:val="Heading2"/>
        <w:spacing w:before="300" w:after="150"/>
      </w:pPr>
      <w:r>
        <w:t xml:space="preserve">Active Call View (Expanded)</w:t>
      </w:r>
    </w:p>
    <w:p>
      <w:pPr>
        <w:spacing w:after="120"/>
      </w:pPr>
      <w:r>
        <w:t xml:space="preserve">Expanded client panel shows:</w:t>
      </w:r>
    </w:p>
    <w:p>
      <w:pPr>
        <w:pStyle w:val="ListParagraph"/>
        <w:numPr>
          <w:ilvl w:val="0"/>
          <w:numId w:val="2"/>
        </w:numPr>
      </w:pPr>
      <w:r>
        <w:t xml:space="preserve">Last 5 interactions timeline</w:t>
      </w:r>
    </w:p>
    <w:p>
      <w:pPr>
        <w:pStyle w:val="ListParagraph"/>
        <w:numPr>
          <w:ilvl w:val="0"/>
          <w:numId w:val="2"/>
        </w:numPr>
      </w:pPr>
      <w:r>
        <w:t xml:space="preserve">Open issues/complaints</w:t>
      </w:r>
    </w:p>
    <w:p>
      <w:pPr>
        <w:pStyle w:val="ListParagraph"/>
        <w:numPr>
          <w:ilvl w:val="0"/>
          <w:numId w:val="2"/>
        </w:numPr>
      </w:pPr>
      <w:r>
        <w:t xml:space="preserve">Payment status</w:t>
      </w:r>
    </w:p>
    <w:p>
      <w:pPr>
        <w:pStyle w:val="ListParagraph"/>
        <w:numPr>
          <w:ilvl w:val="0"/>
          <w:numId w:val="2"/>
        </w:numPr>
      </w:pPr>
      <w:r>
        <w:t xml:space="preserve">Preferred contact time</w:t>
      </w:r>
    </w:p>
    <w:p>
      <w:pPr>
        <w:pStyle w:val="ListParagraph"/>
        <w:numPr>
          <w:ilvl w:val="0"/>
          <w:numId w:val="2"/>
        </w:numPr>
      </w:pPr>
      <w:r>
        <w:t xml:space="preserve">Talking points/script snippets</w:t>
      </w:r>
    </w:p>
    <w:p>
      <w:pPr>
        <w:pStyle w:val="ListParagraph"/>
        <w:numPr>
          <w:ilvl w:val="0"/>
          <w:numId w:val="2"/>
        </w:numPr>
      </w:pPr>
      <w:r>
        <w:t xml:space="preserve">Review history (has reviewed before? which platform?)</w:t>
      </w:r>
    </w:p>
    <w:p>
      <w:pPr>
        <w:pStyle w:val="Heading2"/>
        <w:spacing w:before="300" w:after="150"/>
      </w:pPr>
      <w:r>
        <w:t xml:space="preserve">Outcome Logging</w:t>
      </w:r>
    </w:p>
    <w:p>
      <w:pPr>
        <w:spacing w:after="120"/>
      </w:pPr>
      <w:r>
        <w:t xml:space="preserve">One-click disposition buttons:</w:t>
      </w:r>
    </w:p>
    <w:p/>
    <w:p>
      <w:pPr>
        <w:spacing w:after="120"/>
      </w:pPr>
      <w:r>
        <w:t xml:space="preserve">Contact Result:</w:t>
      </w:r>
    </w:p>
    <w:p>
      <w:pPr>
        <w:pStyle w:val="ListParagraph"/>
        <w:numPr>
          <w:ilvl w:val="0"/>
          <w:numId w:val="2"/>
        </w:numPr>
      </w:pPr>
      <w:r>
        <w:t xml:space="preserve">Connected / Voicemail / No Answer / Busy / Wrong Number</w:t>
      </w:r>
    </w:p>
    <w:p/>
    <w:p>
      <w:pPr>
        <w:spacing w:after="120"/>
      </w:pPr>
      <w:r>
        <w:t xml:space="preserve">If Connected - Sentiment:</w:t>
      </w:r>
    </w:p>
    <w:p>
      <w:pPr>
        <w:pStyle w:val="ListParagraph"/>
        <w:numPr>
          <w:ilvl w:val="0"/>
          <w:numId w:val="2"/>
        </w:numPr>
      </w:pPr>
      <w:r>
        <w:t xml:space="preserve">Positive / Neutral / Negative</w:t>
      </w:r>
    </w:p>
    <w:p/>
    <w:p>
      <w:pPr>
        <w:spacing w:after="120"/>
      </w:pPr>
      <w:r>
        <w:t xml:space="preserve">Quick Tags:</w:t>
      </w:r>
    </w:p>
    <w:p>
      <w:pPr>
        <w:pStyle w:val="ListParagraph"/>
        <w:numPr>
          <w:ilvl w:val="0"/>
          <w:numId w:val="2"/>
        </w:numPr>
      </w:pPr>
      <w:r>
        <w:t xml:space="preserve">Review Promised / Referral Given / Issue Reported / Callback Requested</w:t>
      </w:r>
    </w:p>
    <w:p>
      <w:r>
        <w:br w:type="page"/>
      </w:r>
    </w:p>
    <w:p>
      <w:pPr>
        <w:pStyle w:val="Heading1"/>
        <w:spacing w:before="400" w:after="200"/>
      </w:pPr>
      <w:r>
        <w:t xml:space="preserve">Build Phases</w:t>
      </w:r>
    </w:p>
    <w:p>
      <w:pPr>
        <w:pStyle w:val="Heading2"/>
        <w:spacing w:before="300" w:after="150"/>
      </w:pPr>
      <w:r>
        <w:t xml:space="preserve">Phase 1: Foundation (Week 1-2)</w:t>
      </w:r>
    </w:p>
    <w:p>
      <w:pPr>
        <w:spacing w:after="120"/>
      </w:pPr>
      <w:r>
        <w:t xml:space="preserve">Database and Queue Infrastructure:</w:t>
      </w:r>
    </w:p>
    <w:p>
      <w:pPr>
        <w:pStyle w:val="ListParagraph"/>
        <w:numPr>
          <w:ilvl w:val="0"/>
          <w:numId w:val="5"/>
        </w:numPr>
      </w:pPr>
      <w:r>
        <w:t xml:space="preserve">Create database schema (clients, jobs, care_campaigns, care_tasks, task_outcomes)</w:t>
      </w:r>
    </w:p>
    <w:p>
      <w:pPr>
        <w:pStyle w:val="ListParagraph"/>
        <w:numPr>
          <w:ilvl w:val="0"/>
          <w:numId w:val="5"/>
        </w:numPr>
      </w:pPr>
      <w:r>
        <w:t xml:space="preserve">Enable pgmq extension and create queues</w:t>
      </w:r>
    </w:p>
    <w:p>
      <w:pPr>
        <w:pStyle w:val="ListParagraph"/>
        <w:numPr>
          <w:ilvl w:val="0"/>
          <w:numId w:val="5"/>
        </w:numPr>
      </w:pPr>
      <w:r>
        <w:t xml:space="preserve">Set up pg_cron scheduled jobs</w:t>
      </w:r>
    </w:p>
    <w:p>
      <w:pPr>
        <w:pStyle w:val="ListParagraph"/>
        <w:numPr>
          <w:ilvl w:val="0"/>
          <w:numId w:val="5"/>
        </w:numPr>
      </w:pPr>
      <w:r>
        <w:t xml:space="preserve">Create trigger functions for workflow automation</w:t>
      </w:r>
    </w:p>
    <w:p>
      <w:pPr>
        <w:pStyle w:val="ListParagraph"/>
        <w:numPr>
          <w:ilvl w:val="0"/>
          <w:numId w:val="5"/>
        </w:numPr>
      </w:pPr>
      <w:r>
        <w:t xml:space="preserve">Seed with existing client data from Aryeo export</w:t>
      </w:r>
    </w:p>
    <w:p/>
    <w:p>
      <w:pPr>
        <w:spacing w:after="120"/>
      </w:pPr>
      <w:r>
        <w:t xml:space="preserve">Basic Edge Functions:</w:t>
      </w:r>
    </w:p>
    <w:p>
      <w:pPr>
        <w:pStyle w:val="ListParagraph"/>
        <w:numPr>
          <w:ilvl w:val="0"/>
          <w:numId w:val="5"/>
        </w:numPr>
      </w:pPr>
      <w:r>
        <w:t xml:space="preserve">generate-daily-queue function</w:t>
      </w:r>
    </w:p>
    <w:p>
      <w:pPr>
        <w:pStyle w:val="ListParagraph"/>
        <w:numPr>
          <w:ilvl w:val="0"/>
          <w:numId w:val="5"/>
        </w:numPr>
      </w:pPr>
      <w:r>
        <w:t xml:space="preserve">process-care-queue function (task management)</w:t>
      </w:r>
    </w:p>
    <w:p>
      <w:pPr>
        <w:pStyle w:val="ListParagraph"/>
        <w:numPr>
          <w:ilvl w:val="0"/>
          <w:numId w:val="5"/>
        </w:numPr>
      </w:pPr>
      <w:r>
        <w:t xml:space="preserve">Aryeo webhook handler</w:t>
      </w:r>
    </w:p>
    <w:p/>
    <w:p>
      <w:pPr>
        <w:spacing w:after="120"/>
      </w:pPr>
      <w:r>
        <w:rPr>
          <w:b/>
          <w:bCs/>
        </w:rPr>
        <w:t xml:space="preserve">Success Criteria: </w:t>
      </w:r>
      <w:r>
        <w:t xml:space="preserve">Tasks automatically created when jobs marked delivered. Queue generates daily at noon. Database triggers advance campaign state.</w:t>
      </w:r>
    </w:p>
    <w:p>
      <w:pPr>
        <w:pStyle w:val="Heading2"/>
        <w:spacing w:before="300" w:after="150"/>
      </w:pPr>
      <w:r>
        <w:t xml:space="preserve">Phase 2: VA Dashboard MVP (Week 3-4)</w:t>
      </w:r>
    </w:p>
    <w:p>
      <w:pPr>
        <w:spacing w:after="120"/>
      </w:pPr>
      <w:r>
        <w:t xml:space="preserve">Dashboard Pages:</w:t>
      </w:r>
    </w:p>
    <w:p>
      <w:pPr>
        <w:pStyle w:val="ListParagraph"/>
        <w:numPr>
          <w:ilvl w:val="0"/>
          <w:numId w:val="6"/>
        </w:numPr>
      </w:pPr>
      <w:r>
        <w:t xml:space="preserve">/admin/care - Main queue view</w:t>
      </w:r>
    </w:p>
    <w:p>
      <w:pPr>
        <w:pStyle w:val="ListParagraph"/>
        <w:numPr>
          <w:ilvl w:val="0"/>
          <w:numId w:val="6"/>
        </w:numPr>
      </w:pPr>
      <w:r>
        <w:t xml:space="preserve">/admin/care/[taskId] - Active call view with context</w:t>
      </w:r>
    </w:p>
    <w:p>
      <w:pPr>
        <w:pStyle w:val="ListParagraph"/>
        <w:numPr>
          <w:ilvl w:val="0"/>
          <w:numId w:val="6"/>
        </w:numPr>
      </w:pPr>
      <w:r>
        <w:t xml:space="preserve">/admin/stats - Basic metrics view</w:t>
      </w:r>
    </w:p>
    <w:p/>
    <w:p>
      <w:pPr>
        <w:spacing w:after="120"/>
      </w:pPr>
      <w:r>
        <w:t xml:space="preserve">Core Components:</w:t>
      </w:r>
    </w:p>
    <w:p>
      <w:pPr>
        <w:pStyle w:val="ListParagraph"/>
        <w:numPr>
          <w:ilvl w:val="0"/>
          <w:numId w:val="6"/>
        </w:numPr>
      </w:pPr>
      <w:r>
        <w:t xml:space="preserve">TaskCard - Queue item display</w:t>
      </w:r>
    </w:p>
    <w:p>
      <w:pPr>
        <w:pStyle w:val="ListParagraph"/>
        <w:numPr>
          <w:ilvl w:val="0"/>
          <w:numId w:val="6"/>
        </w:numPr>
      </w:pPr>
      <w:r>
        <w:t xml:space="preserve">ClientContext - Client info panel</w:t>
      </w:r>
    </w:p>
    <w:p>
      <w:pPr>
        <w:pStyle w:val="ListParagraph"/>
        <w:numPr>
          <w:ilvl w:val="0"/>
          <w:numId w:val="6"/>
        </w:numPr>
      </w:pPr>
      <w:r>
        <w:t xml:space="preserve">OutcomeLogger - Call disposition form</w:t>
      </w:r>
    </w:p>
    <w:p>
      <w:pPr>
        <w:pStyle w:val="ListParagraph"/>
        <w:numPr>
          <w:ilvl w:val="0"/>
          <w:numId w:val="6"/>
        </w:numPr>
      </w:pPr>
      <w:r>
        <w:t xml:space="preserve">ScriptDisplay - Dynamic script based on task type</w:t>
      </w:r>
    </w:p>
    <w:p/>
    <w:p>
      <w:pPr>
        <w:spacing w:after="120"/>
      </w:pPr>
      <w:r>
        <w:t xml:space="preserve">Features:</w:t>
      </w:r>
    </w:p>
    <w:p>
      <w:pPr>
        <w:pStyle w:val="ListParagraph"/>
        <w:numPr>
          <w:ilvl w:val="0"/>
          <w:numId w:val="6"/>
        </w:numPr>
      </w:pPr>
      <w:r>
        <w:t xml:space="preserve">Real-time queue updates via Supabase Realtime</w:t>
      </w:r>
    </w:p>
    <w:p>
      <w:pPr>
        <w:pStyle w:val="ListParagraph"/>
        <w:numPr>
          <w:ilvl w:val="0"/>
          <w:numId w:val="6"/>
        </w:numPr>
      </w:pPr>
      <w:r>
        <w:t xml:space="preserve">Click-to-call (tel: links initially)</w:t>
      </w:r>
    </w:p>
    <w:p>
      <w:pPr>
        <w:pStyle w:val="ListParagraph"/>
        <w:numPr>
          <w:ilvl w:val="0"/>
          <w:numId w:val="6"/>
        </w:numPr>
      </w:pPr>
      <w:r>
        <w:t xml:space="preserve">One-click outcome logging</w:t>
      </w:r>
    </w:p>
    <w:p>
      <w:pPr>
        <w:pStyle w:val="ListParagraph"/>
        <w:numPr>
          <w:ilvl w:val="0"/>
          <w:numId w:val="6"/>
        </w:numPr>
      </w:pPr>
      <w:r>
        <w:t xml:space="preserve">Task claiming/locking for multiple VAs</w:t>
      </w:r>
    </w:p>
    <w:p/>
    <w:p>
      <w:pPr>
        <w:spacing w:after="120"/>
      </w:pPr>
      <w:r>
        <w:rPr>
          <w:b/>
          <w:bCs/>
        </w:rPr>
        <w:t xml:space="preserve">Success Criteria: </w:t>
      </w:r>
      <w:r>
        <w:t xml:space="preserve">VA can view queue, see client context, log outcomes. Outcomes trigger appropriate next steps. Multiple VAs can work simultaneously without conflicts.</w:t>
      </w:r>
    </w:p>
    <w:p>
      <w:pPr>
        <w:pStyle w:val="Heading2"/>
        <w:spacing w:before="300" w:after="150"/>
      </w:pPr>
      <w:r>
        <w:t xml:space="preserve">Phase 3: SMS Automation (Week 5-6)</w:t>
      </w:r>
    </w:p>
    <w:p>
      <w:pPr>
        <w:spacing w:after="120"/>
      </w:pPr>
      <w:r>
        <w:t xml:space="preserve">Twilio Integration:</w:t>
      </w:r>
    </w:p>
    <w:p>
      <w:pPr>
        <w:pStyle w:val="ListParagraph"/>
        <w:numPr>
          <w:ilvl w:val="0"/>
          <w:numId w:val="7"/>
        </w:numPr>
      </w:pPr>
      <w:r>
        <w:t xml:space="preserve">Account setup and 10DLC registration</w:t>
      </w:r>
    </w:p>
    <w:p>
      <w:pPr>
        <w:pStyle w:val="ListParagraph"/>
        <w:numPr>
          <w:ilvl w:val="0"/>
          <w:numId w:val="7"/>
        </w:numPr>
      </w:pPr>
      <w:r>
        <w:t xml:space="preserve">process-sms-queue Edge Function</w:t>
      </w:r>
    </w:p>
    <w:p>
      <w:pPr>
        <w:pStyle w:val="ListParagraph"/>
        <w:numPr>
          <w:ilvl w:val="0"/>
          <w:numId w:val="7"/>
        </w:numPr>
      </w:pPr>
      <w:r>
        <w:t xml:space="preserve">twilio-webhook handler for delivery receipts</w:t>
      </w:r>
    </w:p>
    <w:p>
      <w:pPr>
        <w:pStyle w:val="ListParagraph"/>
        <w:numPr>
          <w:ilvl w:val="0"/>
          <w:numId w:val="7"/>
        </w:numPr>
      </w:pPr>
      <w:r>
        <w:t xml:space="preserve">Message templates (EN/ES)</w:t>
      </w:r>
    </w:p>
    <w:p/>
    <w:p>
      <w:pPr>
        <w:spacing w:after="120"/>
      </w:pPr>
      <w:r>
        <w:t xml:space="preserve">Review Campaign:</w:t>
      </w:r>
    </w:p>
    <w:p>
      <w:pPr>
        <w:pStyle w:val="ListParagraph"/>
        <w:numPr>
          <w:ilvl w:val="0"/>
          <w:numId w:val="7"/>
        </w:numPr>
      </w:pPr>
      <w:r>
        <w:t xml:space="preserve">3-message sequence with proper delays</w:t>
      </w:r>
    </w:p>
    <w:p>
      <w:pPr>
        <w:pStyle w:val="ListParagraph"/>
        <w:numPr>
          <w:ilvl w:val="0"/>
          <w:numId w:val="7"/>
        </w:numPr>
      </w:pPr>
      <w:r>
        <w:t xml:space="preserve">Review detection (manual logging initially)</w:t>
      </w:r>
    </w:p>
    <w:p>
      <w:pPr>
        <w:pStyle w:val="ListParagraph"/>
        <w:numPr>
          <w:ilvl w:val="0"/>
          <w:numId w:val="7"/>
        </w:numPr>
      </w:pPr>
      <w:r>
        <w:t xml:space="preserve">Campaign pause/resume controls</w:t>
      </w:r>
    </w:p>
    <w:p/>
    <w:p>
      <w:pPr>
        <w:spacing w:after="120"/>
      </w:pPr>
      <w:r>
        <w:rPr>
          <w:b/>
          <w:bCs/>
        </w:rPr>
        <w:t xml:space="preserve">Success Criteria: </w:t>
      </w:r>
      <w:r>
        <w:t xml:space="preserve">Review requests send automatically 2 hours post-delivery. Follow-up sequence fires on schedule. Delivery status tracked in database.</w:t>
      </w:r>
    </w:p>
    <w:p>
      <w:pPr>
        <w:pStyle w:val="Heading2"/>
        <w:spacing w:before="300" w:after="150"/>
      </w:pPr>
      <w:r>
        <w:t xml:space="preserve">Phase 4: Polish and Analytics (Week 7-8)</w:t>
      </w:r>
    </w:p>
    <w:p>
      <w:pPr>
        <w:spacing w:after="120"/>
      </w:pPr>
      <w:r>
        <w:t xml:space="preserve">Dashboard Enhancements:</w:t>
      </w:r>
    </w:p>
    <w:p>
      <w:pPr>
        <w:pStyle w:val="ListParagraph"/>
        <w:numPr>
          <w:ilvl w:val="0"/>
          <w:numId w:val="8"/>
        </w:numPr>
      </w:pPr>
      <w:r>
        <w:t xml:space="preserve">Advanced filtering (by date, client, status)</w:t>
      </w:r>
    </w:p>
    <w:p>
      <w:pPr>
        <w:pStyle w:val="ListParagraph"/>
        <w:numPr>
          <w:ilvl w:val="0"/>
          <w:numId w:val="8"/>
        </w:numPr>
      </w:pPr>
      <w:r>
        <w:t xml:space="preserve">Search within queue</w:t>
      </w:r>
    </w:p>
    <w:p>
      <w:pPr>
        <w:pStyle w:val="ListParagraph"/>
        <w:numPr>
          <w:ilvl w:val="0"/>
          <w:numId w:val="8"/>
        </w:numPr>
      </w:pPr>
      <w:r>
        <w:t xml:space="preserve">Bulk actions (reassign, skip)</w:t>
      </w:r>
    </w:p>
    <w:p>
      <w:pPr>
        <w:pStyle w:val="ListParagraph"/>
        <w:numPr>
          <w:ilvl w:val="0"/>
          <w:numId w:val="8"/>
        </w:numPr>
      </w:pPr>
      <w:r>
        <w:t xml:space="preserve">Keyboard shortcuts for faster logging</w:t>
      </w:r>
    </w:p>
    <w:p/>
    <w:p>
      <w:pPr>
        <w:spacing w:after="120"/>
      </w:pPr>
      <w:r>
        <w:t xml:space="preserve">Analytics:</w:t>
      </w:r>
    </w:p>
    <w:p>
      <w:pPr>
        <w:pStyle w:val="ListParagraph"/>
        <w:numPr>
          <w:ilvl w:val="0"/>
          <w:numId w:val="8"/>
        </w:numPr>
      </w:pPr>
      <w:r>
        <w:t xml:space="preserve">Review conversion rate tracking</w:t>
      </w:r>
    </w:p>
    <w:p>
      <w:pPr>
        <w:pStyle w:val="ListParagraph"/>
        <w:numPr>
          <w:ilvl w:val="0"/>
          <w:numId w:val="8"/>
        </w:numPr>
      </w:pPr>
      <w:r>
        <w:t xml:space="preserve">VA performance metrics</w:t>
      </w:r>
    </w:p>
    <w:p>
      <w:pPr>
        <w:pStyle w:val="ListParagraph"/>
        <w:numPr>
          <w:ilvl w:val="0"/>
          <w:numId w:val="8"/>
        </w:numPr>
      </w:pPr>
      <w:r>
        <w:t xml:space="preserve">Client health score calculation</w:t>
      </w:r>
    </w:p>
    <w:p>
      <w:pPr>
        <w:pStyle w:val="ListParagraph"/>
        <w:numPr>
          <w:ilvl w:val="0"/>
          <w:numId w:val="8"/>
        </w:numPr>
      </w:pPr>
      <w:r>
        <w:t xml:space="preserve">Weekly summary reports</w:t>
      </w:r>
    </w:p>
    <w:p/>
    <w:p>
      <w:pPr>
        <w:spacing w:after="120"/>
      </w:pPr>
      <w:r>
        <w:rPr>
          <w:b/>
          <w:bCs/>
        </w:rPr>
        <w:t xml:space="preserve">Success Criteria: </w:t>
      </w:r>
      <w:r>
        <w:t xml:space="preserve">Full visibility into care program performance. Health scores calculated and visible. Management dashboard shows team metrics.</w:t>
      </w:r>
    </w:p>
    <w:p>
      <w:r>
        <w:br w:type="page"/>
      </w:r>
    </w:p>
    <w:p>
      <w:pPr>
        <w:pStyle w:val="Heading1"/>
        <w:spacing w:before="400" w:after="200"/>
      </w:pPr>
      <w:r>
        <w:t xml:space="preserve">Scripts and Templates</w:t>
      </w:r>
    </w:p>
    <w:p>
      <w:pPr>
        <w:pStyle w:val="Heading2"/>
        <w:spacing w:before="300" w:after="150"/>
      </w:pPr>
      <w:r>
        <w:t xml:space="preserve">Care Call Script (Standard)</w:t>
      </w:r>
    </w:p>
    <w:p>
      <w:pPr>
        <w:pStyle w:val="Heading3"/>
        <w:spacing w:before="200" w:after="100"/>
      </w:pPr>
      <w:r>
        <w:t xml:space="preserve">Opening</w:t>
      </w:r>
    </w:p>
    <w:p>
      <w:pPr>
        <w:spacing w:after="200"/>
      </w:pPr>
      <w:r>
        <w:rPr>
          <w:i/>
          <w:iCs/>
        </w:rPr>
        <w:t xml:space="preserve">"Hi [First Name], this is [VA Name] from Aerial Shots Media. I wanted to check in on the photos we delivered for [Property Address] - did everything come through okay?"</w:t>
      </w:r>
    </w:p>
    <w:p>
      <w:pPr>
        <w:pStyle w:val="Heading3"/>
        <w:spacing w:before="200" w:after="100"/>
      </w:pPr>
      <w:r>
        <w:t xml:space="preserve">If Positive Response</w:t>
      </w:r>
    </w:p>
    <w:p>
      <w:pPr>
        <w:spacing w:after="120"/>
      </w:pPr>
      <w:r>
        <w:rPr>
          <w:i/>
          <w:iCs/>
        </w:rPr>
        <w:t xml:space="preserve">"Great to hear! A couple quick things - we have a referral program where you and a colleague each get $50 credit toward your next shoot. Anyone come to mind who might need real estate media?"</w:t>
      </w:r>
    </w:p>
    <w:p>
      <w:pPr>
        <w:spacing w:after="200"/>
      </w:pPr>
      <w:r>
        <w:rPr>
          <w:i/>
          <w:iCs/>
        </w:rPr>
        <w:t xml:space="preserve">"Also, if you have 30 seconds, a Google review really helps us out. Mind if I text you the link?"</w:t>
      </w:r>
    </w:p>
    <w:p>
      <w:pPr>
        <w:pStyle w:val="Heading3"/>
        <w:spacing w:before="200" w:after="100"/>
      </w:pPr>
      <w:r>
        <w:t xml:space="preserve">If Issues Mentioned</w:t>
      </w:r>
    </w:p>
    <w:p>
      <w:pPr>
        <w:spacing w:after="200"/>
      </w:pPr>
      <w:r>
        <w:rPr>
          <w:i/>
          <w:iCs/>
        </w:rPr>
        <w:t xml:space="preserve">"I'm sorry to hear that. Let me make sure we get this resolved for you. [Gather details] I'm going to create a ticket for our team and someone will follow up with you today. Is this the best number to reach you?"</w:t>
      </w:r>
    </w:p>
    <w:p>
      <w:pPr>
        <w:pStyle w:val="Heading3"/>
        <w:spacing w:before="200" w:after="100"/>
      </w:pPr>
      <w:r>
        <w:t xml:space="preserve">Closing</w:t>
      </w:r>
    </w:p>
    <w:p>
      <w:pPr>
        <w:spacing w:after="200"/>
      </w:pPr>
      <w:r>
        <w:rPr>
          <w:i/>
          <w:iCs/>
        </w:rPr>
        <w:t xml:space="preserve">"Thanks for your time, [First Name]. We appreciate your business and look forward to working with you again soon!"</w:t>
      </w:r>
    </w:p>
    <w:p>
      <w:pPr>
        <w:pStyle w:val="Heading2"/>
        <w:spacing w:before="300" w:after="150"/>
      </w:pPr>
      <w:r>
        <w:t xml:space="preserve">Voicemail Script</w:t>
      </w:r>
    </w:p>
    <w:p>
      <w:pPr>
        <w:spacing w:after="200"/>
      </w:pPr>
      <w:r>
        <w:rPr>
          <w:i/>
          <w:iCs/>
        </w:rPr>
        <w:t xml:space="preserve">"Hi [First Name], it's [VA Name] from Aerial Shots Media. Just calling to check in on the photos for [Property Address] and make sure everything came through okay. No need to call back unless you have questions - hope the listing goes great!"</w:t>
      </w:r>
    </w:p>
    <w:p>
      <w:pPr>
        <w:pStyle w:val="Heading2"/>
        <w:spacing w:before="300" w:after="150"/>
      </w:pPr>
      <w:r>
        <w:t xml:space="preserve">SMS Templates</w:t>
      </w:r>
    </w:p>
    <w:p>
      <w:pPr>
        <w:pStyle w:val="Heading3"/>
        <w:spacing w:before="200" w:after="100"/>
      </w:pPr>
      <w:r>
        <w:t xml:space="preserve">SMS #1 (Hour 2)</w:t>
      </w:r>
    </w:p>
    <w:p>
      <w:pPr>
        <w:spacing w:after="200"/>
      </w:pPr>
      <w:r>
        <w:rPr>
          <w:i/>
          <w:iCs/>
        </w:rPr>
        <w:t xml:space="preserve">"Hey [First Name], it's Ramon from Aerial Shots Media. Your photos for [Property Address] are ready. Quick favor - if you're happy with how they turned out, would you mind leaving us a Google review? It really helps. [LINK]"</w:t>
      </w:r>
    </w:p>
    <w:p>
      <w:pPr>
        <w:pStyle w:val="Heading3"/>
        <w:spacing w:before="200" w:after="100"/>
      </w:pPr>
      <w:r>
        <w:t xml:space="preserve">SMS #2 (Day 3)</w:t>
      </w:r>
    </w:p>
    <w:p>
      <w:pPr>
        <w:spacing w:after="200"/>
      </w:pPr>
      <w:r>
        <w:rPr>
          <w:i/>
          <w:iCs/>
        </w:rPr>
        <w:t xml:space="preserve">"Hi [First Name], just following up - if you have 60 seconds, we'd really appreciate a quick review of your experience with us. [LINK]"</w:t>
      </w:r>
    </w:p>
    <w:p>
      <w:pPr>
        <w:pStyle w:val="Heading3"/>
        <w:spacing w:before="200" w:after="100"/>
      </w:pPr>
      <w:r>
        <w:t xml:space="preserve">SMS #3 (Day 5)</w:t>
      </w:r>
    </w:p>
    <w:p>
      <w:pPr>
        <w:spacing w:after="200"/>
      </w:pPr>
      <w:r>
        <w:rPr>
          <w:i/>
          <w:iCs/>
        </w:rPr>
        <w:t xml:space="preserve">"[First Name], last reminder from us. If Aerial Shots Media earned your trust, a Google review means the world to a small local business like ours. Thanks either way. [LINK]"</w:t>
      </w:r>
    </w:p>
    <w:p>
      <w:r>
        <w:br w:type="page"/>
      </w:r>
    </w:p>
    <w:p>
      <w:pPr>
        <w:pStyle w:val="Heading1"/>
        <w:spacing w:before="400" w:after="200"/>
      </w:pPr>
      <w:r>
        <w:t xml:space="preserve">Cost Estimates</w:t>
      </w:r>
    </w:p>
    <w:p>
      <w:pPr>
        <w:pStyle w:val="Heading2"/>
        <w:spacing w:before="300" w:after="150"/>
      </w:pPr>
      <w:r>
        <w:t xml:space="preserve">Monthly Infrastructure Costs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23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Plan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F7C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Monthly Cost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Supabase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$25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Vercel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Pro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$20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Twilio (500 touchpoints)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Pay-as-you-go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$25-35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Total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2"/>
                <w:szCs w:val="22"/>
              </w:rPr>
              <w:t xml:space="preserve">$70-80</w:t>
            </w:r>
          </w:p>
        </w:tc>
      </w:tr>
    </w:tbl>
    <w:p>
      <w:pPr>
        <w:pStyle w:val="Heading2"/>
        <w:spacing w:before="300" w:after="150"/>
      </w:pPr>
      <w:r>
        <w:t xml:space="preserve">Twilio One-Time Setup</w:t>
      </w:r>
    </w:p>
    <w:p>
      <w:pPr>
        <w:pStyle w:val="ListParagraph"/>
        <w:numPr>
          <w:ilvl w:val="0"/>
          <w:numId w:val="2"/>
        </w:numPr>
      </w:pPr>
      <w:r>
        <w:t xml:space="preserve">10DLC Brand Registration: ~$4</w:t>
      </w:r>
    </w:p>
    <w:p>
      <w:pPr>
        <w:pStyle w:val="ListParagraph"/>
        <w:numPr>
          <w:ilvl w:val="0"/>
          <w:numId w:val="2"/>
        </w:numPr>
      </w:pPr>
      <w:r>
        <w:t xml:space="preserve">10DLC Campaign Registration: ~$15</w:t>
      </w:r>
    </w:p>
    <w:p>
      <w:pPr>
        <w:pStyle w:val="ListParagraph"/>
        <w:numPr>
          <w:ilvl w:val="0"/>
          <w:numId w:val="2"/>
        </w:numPr>
      </w:pPr>
      <w:r>
        <w:t xml:space="preserve">Processing time: 3-7 business days</w:t>
      </w:r>
    </w:p>
    <w:p>
      <w:pPr>
        <w:pStyle w:val="Heading1"/>
        <w:spacing w:before="400" w:after="200"/>
      </w:pPr>
      <w:r>
        <w:t xml:space="preserve">Not In Scope (V1)</w:t>
      </w:r>
    </w:p>
    <w:p>
      <w:pPr>
        <w:pStyle w:val="ListParagraph"/>
        <w:numPr>
          <w:ilvl w:val="0"/>
          <w:numId w:val="2"/>
        </w:numPr>
      </w:pPr>
      <w:r>
        <w:t xml:space="preserve">Voice call recording/transcription</w:t>
      </w:r>
    </w:p>
    <w:p>
      <w:pPr>
        <w:pStyle w:val="ListParagraph"/>
        <w:numPr>
          <w:ilvl w:val="0"/>
          <w:numId w:val="2"/>
        </w:numPr>
      </w:pPr>
      <w:r>
        <w:t xml:space="preserve">AI-powered call summarization</w:t>
      </w:r>
    </w:p>
    <w:p>
      <w:pPr>
        <w:pStyle w:val="ListParagraph"/>
        <w:numPr>
          <w:ilvl w:val="0"/>
          <w:numId w:val="2"/>
        </w:numPr>
      </w:pPr>
      <w:r>
        <w:t xml:space="preserve">Automated voice calls (IVR)</w:t>
      </w:r>
    </w:p>
    <w:p>
      <w:pPr>
        <w:pStyle w:val="ListParagraph"/>
        <w:numPr>
          <w:ilvl w:val="0"/>
          <w:numId w:val="2"/>
        </w:numPr>
      </w:pPr>
      <w:r>
        <w:t xml:space="preserve">Review monitoring/scraping from Google</w:t>
      </w:r>
    </w:p>
    <w:p>
      <w:pPr>
        <w:pStyle w:val="ListParagraph"/>
        <w:numPr>
          <w:ilvl w:val="0"/>
          <w:numId w:val="2"/>
        </w:numPr>
      </w:pPr>
      <w:r>
        <w:t xml:space="preserve">Complex referral tracking with multi-level credits</w:t>
      </w:r>
    </w:p>
    <w:p>
      <w:pPr>
        <w:pStyle w:val="ListParagraph"/>
        <w:numPr>
          <w:ilvl w:val="0"/>
          <w:numId w:val="2"/>
        </w:numPr>
      </w:pPr>
      <w:r>
        <w:t xml:space="preserve">Integration with scheduling/booking system</w:t>
      </w:r>
    </w:p>
    <w:p>
      <w:pPr>
        <w:pStyle w:val="ListParagraph"/>
        <w:numPr>
          <w:ilvl w:val="0"/>
          <w:numId w:val="2"/>
        </w:numPr>
      </w:pPr>
      <w:r>
        <w:t xml:space="preserve">Client-facing communication preferences portal</w:t>
      </w:r>
    </w:p>
    <w:p>
      <w:r>
        <w:br w:type="page"/>
      </w:r>
    </w:p>
    <w:p>
      <w:pPr>
        <w:pStyle w:val="Heading1"/>
        <w:spacing w:before="400" w:after="200"/>
      </w:pPr>
      <w:r>
        <w:t xml:space="preserve">Appendix: Environment Variables</w:t>
      </w:r>
    </w:p>
    <w:p/>
    <w:p>
      <w:pPr>
        <w:spacing w:after="120"/>
      </w:pPr>
      <w:r>
        <w:t xml:space="preserve">Supabase: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SUPABASE_URL</w:t>
      </w:r>
      <w:r>
        <w:rPr>
          <w:sz w:val="20"/>
          <w:szCs w:val="20"/>
        </w:rPr>
        <w:t xml:space="preserve">=https://[PROJECT_REF].supabase.co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SUPABASE_ANON_KEY</w:t>
      </w:r>
      <w:r>
        <w:rPr>
          <w:sz w:val="20"/>
          <w:szCs w:val="20"/>
        </w:rPr>
        <w:t xml:space="preserve">=eyJ...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SUPABASE_SERVICE_ROLE_KEY</w:t>
      </w:r>
      <w:r>
        <w:rPr>
          <w:sz w:val="20"/>
          <w:szCs w:val="20"/>
        </w:rPr>
        <w:t xml:space="preserve">=eyJ...</w:t>
      </w:r>
    </w:p>
    <w:p/>
    <w:p>
      <w:pPr>
        <w:spacing w:after="120"/>
      </w:pPr>
      <w:r>
        <w:t xml:space="preserve">Twilio: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TWILIO_ACCOUNT_SID</w:t>
      </w:r>
      <w:r>
        <w:rPr>
          <w:sz w:val="20"/>
          <w:szCs w:val="20"/>
        </w:rPr>
        <w:t xml:space="preserve">=ACxxxxxxxxxxxxxxxxxxxxxxxxxxxxxxxx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TWILIO_AUTH_TOKEN</w:t>
      </w:r>
      <w:r>
        <w:rPr>
          <w:sz w:val="20"/>
          <w:szCs w:val="20"/>
        </w:rPr>
        <w:t xml:space="preserve">=xxxxxxxxxxxxxxxxxxxxxxxxxxxxxxxx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TWILIO_PHONE_NUMBER</w:t>
      </w:r>
      <w:r>
        <w:rPr>
          <w:sz w:val="20"/>
          <w:szCs w:val="20"/>
        </w:rPr>
        <w:t xml:space="preserve">=+14075551234</w:t>
      </w:r>
    </w:p>
    <w:p/>
    <w:p>
      <w:pPr>
        <w:spacing w:after="120"/>
      </w:pPr>
      <w:r>
        <w:t xml:space="preserve">App: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GOOGLE_REVIEW_LINK</w:t>
      </w:r>
      <w:r>
        <w:rPr>
          <w:sz w:val="20"/>
          <w:szCs w:val="20"/>
        </w:rPr>
        <w:t xml:space="preserve">=https://g.page/r/[PLACE_ID]/review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APP_URL</w:t>
      </w:r>
      <w:r>
        <w:rPr>
          <w:sz w:val="20"/>
          <w:szCs w:val="20"/>
        </w:rPr>
        <w:t xml:space="preserve">=https://aerialshots.media</w:t>
      </w:r>
    </w:p>
    <w:p/>
    <w:p/>
    <w:p>
      <w:pPr>
        <w:jc w:val="center"/>
      </w:pPr>
      <w:r>
        <w:rPr>
          <w:i/>
          <w:iCs/>
          <w:color w:val="888888"/>
        </w:rPr>
        <w:t xml:space="preserve">End of Specification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20"/>
        <w:szCs w:val="20"/>
      </w:rPr>
      <w:t xml:space="preserve">ASM Customer Success Module - Project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C5F7C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C5F7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D7A9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4A4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2025-12-10T06:18:40.784Z</dcterms:created>
  <dcterms:modified xsi:type="dcterms:W3CDTF">2025-12-10T06:18:40.785Z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