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2703" w14:textId="16B9FA69" w:rsidR="0057389C" w:rsidRDefault="004144D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Cross Validation:</w:t>
      </w:r>
    </w:p>
    <w:p w14:paraId="77C849DC" w14:textId="19029D19" w:rsidR="004144D7" w:rsidRDefault="00414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 validation goes beyond evaluating a model using one set of train_test_splits and uses multiple versions of this on the same model to get a better understanding of the true behaviour of the model once it has been deployed. </w:t>
      </w:r>
    </w:p>
    <w:p w14:paraId="31BD6E23" w14:textId="620100DC" w:rsidR="004144D7" w:rsidRDefault="00414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similar to having multiple random seeds in the train_test_split function. A different seed would result in different training and test results when we call the score functions. </w:t>
      </w:r>
    </w:p>
    <w:p w14:paraId="5B8AD7C1" w14:textId="64121BE9" w:rsidR="004144D7" w:rsidRDefault="004144D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4069A3" wp14:editId="5FFF66A8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B487" w14:textId="065C50B5" w:rsidR="004144D7" w:rsidRDefault="004144D7">
      <w:pPr>
        <w:rPr>
          <w:rFonts w:ascii="Times New Roman" w:hAnsi="Times New Roman" w:cs="Times New Roman"/>
        </w:rPr>
      </w:pPr>
    </w:p>
    <w:p w14:paraId="1FDF5493" w14:textId="166B3B5B" w:rsidR="005D79A3" w:rsidRDefault="005D79A3">
      <w:pPr>
        <w:rPr>
          <w:rFonts w:ascii="Times New Roman" w:hAnsi="Times New Roman" w:cs="Times New Roman"/>
        </w:rPr>
      </w:pPr>
      <w:r w:rsidRPr="005D79A3">
        <w:drawing>
          <wp:inline distT="0" distB="0" distL="0" distR="0" wp14:anchorId="2AD0C11D" wp14:editId="5ACE0FC6">
            <wp:extent cx="5731510" cy="1946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6B8A" w14:textId="3D2F9742" w:rsidR="005D79A3" w:rsidRDefault="005D7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as_matrix is used here to convert the series into a matrix so the cross_val_score can be used. </w:t>
      </w:r>
      <w:r w:rsidR="00E8283A">
        <w:rPr>
          <w:rFonts w:ascii="Times New Roman" w:hAnsi="Times New Roman" w:cs="Times New Roman"/>
        </w:rPr>
        <w:t>“cv” is used here to control the number of folds.</w:t>
      </w:r>
    </w:p>
    <w:p w14:paraId="65CA9D29" w14:textId="53C109EC" w:rsidR="00E8283A" w:rsidRDefault="00E82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validation also shows us how sensitive the model is to the training data; we can plot a distribution of the training scores to see what the chance of the model performing very well or poorly on new data instances. This gives us a worst case or best-case range for our model. However, this does come at a cost as the CV takes more time to run.</w:t>
      </w:r>
    </w:p>
    <w:p w14:paraId="2FA683EB" w14:textId="785C20EE" w:rsidR="00E8283A" w:rsidRDefault="00E8283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684EF0" wp14:editId="524CD9AB">
            <wp:extent cx="5731510" cy="2517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B077" w14:textId="67BE9FDD" w:rsidR="00E8283A" w:rsidRDefault="00E82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default set up of CV is that the first fold uses the first 20% (for a 5-fold cv), this first 20% might not include all of the possible target labels. This would result in strong class bias when testing the model’s performance. Instead we do the below:</w:t>
      </w:r>
    </w:p>
    <w:p w14:paraId="7F3BFC86" w14:textId="03493D29" w:rsidR="00E8283A" w:rsidRDefault="00E8283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0FE599" wp14:editId="74F8AE72">
            <wp:extent cx="5731510" cy="2688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F72E" w14:textId="2753E0DC" w:rsidR="00E8283A" w:rsidRDefault="00E82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ask Sklearn to do a CV for us what it actually does is a </w:t>
      </w:r>
      <w:r>
        <w:rPr>
          <w:rFonts w:ascii="Times New Roman" w:hAnsi="Times New Roman" w:cs="Times New Roman"/>
          <w:b/>
          <w:bCs/>
        </w:rPr>
        <w:t>Stratified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Cross-Validation</w:t>
      </w:r>
      <w:r>
        <w:rPr>
          <w:rFonts w:ascii="Times New Roman" w:hAnsi="Times New Roman" w:cs="Times New Roman"/>
        </w:rPr>
        <w:t xml:space="preserve"> which can be seen above. </w:t>
      </w:r>
      <w:r w:rsidR="00333B6C">
        <w:rPr>
          <w:rFonts w:ascii="Times New Roman" w:hAnsi="Times New Roman" w:cs="Times New Roman"/>
        </w:rPr>
        <w:t>This ensures that a balanced proportion of the target labels end up in all the test folds. This allows for fair representation of data.</w:t>
      </w:r>
    </w:p>
    <w:p w14:paraId="57E61789" w14:textId="3B9AFDC2" w:rsidR="00333B6C" w:rsidRDefault="00333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b/>
          <w:bCs/>
        </w:rPr>
        <w:t xml:space="preserve">Regressions </w:t>
      </w:r>
      <w:r>
        <w:rPr>
          <w:rFonts w:ascii="Times New Roman" w:hAnsi="Times New Roman" w:cs="Times New Roman"/>
        </w:rPr>
        <w:t xml:space="preserve">Sklearn doesn’t do this </w:t>
      </w:r>
      <w:r>
        <w:rPr>
          <w:rFonts w:ascii="Times New Roman" w:hAnsi="Times New Roman" w:cs="Times New Roman"/>
          <w:b/>
          <w:bCs/>
        </w:rPr>
        <w:t>Stratified CV</w:t>
      </w:r>
      <w:r>
        <w:rPr>
          <w:rFonts w:ascii="Times New Roman" w:hAnsi="Times New Roman" w:cs="Times New Roman"/>
        </w:rPr>
        <w:t xml:space="preserve"> because there is technically only one target label category (numbers).</w:t>
      </w:r>
    </w:p>
    <w:p w14:paraId="4405BD0A" w14:textId="2B320000" w:rsidR="00333B6C" w:rsidRDefault="00333B6C">
      <w:pPr>
        <w:rPr>
          <w:rFonts w:ascii="Times New Roman" w:hAnsi="Times New Roman" w:cs="Times New Roman"/>
        </w:rPr>
      </w:pPr>
    </w:p>
    <w:p w14:paraId="3836D1E6" w14:textId="2A1F2C7D" w:rsidR="00333B6C" w:rsidRDefault="00333B6C">
      <w:pPr>
        <w:rPr>
          <w:rFonts w:ascii="Times New Roman" w:hAnsi="Times New Roman" w:cs="Times New Roman"/>
        </w:rPr>
      </w:pPr>
    </w:p>
    <w:p w14:paraId="08FA7947" w14:textId="0C0B3F4F" w:rsidR="00333B6C" w:rsidRDefault="00333B6C">
      <w:pPr>
        <w:rPr>
          <w:rFonts w:ascii="Times New Roman" w:hAnsi="Times New Roman" w:cs="Times New Roman"/>
        </w:rPr>
      </w:pPr>
    </w:p>
    <w:p w14:paraId="26887B1D" w14:textId="5CE7D0F7" w:rsidR="00333B6C" w:rsidRDefault="00333B6C">
      <w:pPr>
        <w:rPr>
          <w:rFonts w:ascii="Times New Roman" w:hAnsi="Times New Roman" w:cs="Times New Roman"/>
        </w:rPr>
      </w:pPr>
    </w:p>
    <w:p w14:paraId="44486DDF" w14:textId="29ABCB32" w:rsidR="00333B6C" w:rsidRDefault="00333B6C">
      <w:pPr>
        <w:rPr>
          <w:rFonts w:ascii="Times New Roman" w:hAnsi="Times New Roman" w:cs="Times New Roman"/>
        </w:rPr>
      </w:pPr>
    </w:p>
    <w:p w14:paraId="494EDE5E" w14:textId="77777777" w:rsidR="00333B6C" w:rsidRDefault="00333B6C" w:rsidP="00333B6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CDA7D7" w14:textId="75B8B043" w:rsidR="00333B6C" w:rsidRDefault="00333B6C" w:rsidP="00333B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Leave-one-out cross-validation</w:t>
      </w:r>
    </w:p>
    <w:p w14:paraId="7431F543" w14:textId="52DC6DDC" w:rsidR="00333B6C" w:rsidRDefault="00333B6C" w:rsidP="00333B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38D4C1" wp14:editId="66011701">
            <wp:extent cx="5731510" cy="2718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6B5C" w14:textId="7C954A19" w:rsidR="00333B6C" w:rsidRDefault="00333B6C" w:rsidP="00333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CV but with the number of folds in the CV set to N-1 of the data length. E.g. each fold consists of just a single sample of the test data, and the rest as training data. This can be very valuable for small data sets as you can have a very good understanding of how the model will behave when deployed. </w:t>
      </w:r>
    </w:p>
    <w:p w14:paraId="61E4F41D" w14:textId="19851BF2" w:rsidR="00C470E3" w:rsidRDefault="00C470E3" w:rsidP="00333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looks at how to evaluate a model using CV with varying parameter (gamma SVM).</w:t>
      </w:r>
    </w:p>
    <w:p w14:paraId="4AA6A6D2" w14:textId="26DC2441" w:rsidR="00333B6C" w:rsidRDefault="00333B6C" w:rsidP="00333B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95412F" wp14:editId="1584E89A">
            <wp:extent cx="4838700" cy="3012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690" cy="30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8FF4" w14:textId="739454D8" w:rsidR="00333B6C" w:rsidRDefault="00C470E3" w:rsidP="00333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row per parameter, and one column per CV fold. You would then plot out these values as: Training score and cross-validation scores and then see which values have the highest scores and are also the closest to one another. </w:t>
      </w:r>
    </w:p>
    <w:p w14:paraId="1C87C993" w14:textId="498B740A" w:rsidR="00C470E3" w:rsidRDefault="00C470E3" w:rsidP="00333B6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1F8861" wp14:editId="69785CC2">
            <wp:extent cx="5731510" cy="4110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70E53" wp14:editId="5F075962">
            <wp:extent cx="5731510" cy="2972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7D40" w14:textId="51AC12A6" w:rsidR="00C470E3" w:rsidRDefault="00C470E3" w:rsidP="00333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the cross-validation scores are from the test data.</w:t>
      </w:r>
      <w:r w:rsidR="00610648">
        <w:rPr>
          <w:rFonts w:ascii="Times New Roman" w:hAnsi="Times New Roman" w:cs="Times New Roman"/>
        </w:rPr>
        <w:t xml:space="preserve"> </w:t>
      </w:r>
    </w:p>
    <w:p w14:paraId="51543D66" w14:textId="1F69D111" w:rsidR="00610648" w:rsidRDefault="00610648" w:rsidP="00333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 is only used to validate a model and is not used to tune a model.</w:t>
      </w:r>
      <w:bookmarkStart w:id="0" w:name="_GoBack"/>
      <w:bookmarkEnd w:id="0"/>
    </w:p>
    <w:p w14:paraId="00076C03" w14:textId="61903143" w:rsidR="00C470E3" w:rsidRPr="00333B6C" w:rsidRDefault="00C470E3" w:rsidP="00333B6C">
      <w:pPr>
        <w:rPr>
          <w:rFonts w:ascii="Times New Roman" w:hAnsi="Times New Roman" w:cs="Times New Roman"/>
        </w:rPr>
      </w:pPr>
    </w:p>
    <w:sectPr w:rsidR="00C470E3" w:rsidRPr="0033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D7"/>
    <w:rsid w:val="00333B6C"/>
    <w:rsid w:val="004144D7"/>
    <w:rsid w:val="0057389C"/>
    <w:rsid w:val="005D79A3"/>
    <w:rsid w:val="00610648"/>
    <w:rsid w:val="00C470E3"/>
    <w:rsid w:val="00E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AAA9"/>
  <w15:chartTrackingRefBased/>
  <w15:docId w15:val="{377B2611-E60B-4D4D-8A58-A94DEFEC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UKGC</dc:creator>
  <cp:keywords/>
  <dc:description/>
  <cp:lastModifiedBy>UKGC</cp:lastModifiedBy>
  <cp:revision>1</cp:revision>
  <dcterms:created xsi:type="dcterms:W3CDTF">2020-11-15T11:46:00Z</dcterms:created>
  <dcterms:modified xsi:type="dcterms:W3CDTF">2020-11-15T12:54:00Z</dcterms:modified>
</cp:coreProperties>
</file>