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0298" w14:textId="42033808" w:rsidR="00783E83" w:rsidRDefault="00783E83" w:rsidP="00783E83">
      <w:r w:rsidRPr="00783E83">
        <w:rPr>
          <w:noProof/>
        </w:rPr>
        <w:drawing>
          <wp:inline distT="0" distB="0" distL="0" distR="0" wp14:anchorId="10896CEA" wp14:editId="0AFA2A79">
            <wp:extent cx="2542540" cy="2542540"/>
            <wp:effectExtent l="0" t="0" r="0" b="0"/>
            <wp:docPr id="988510391" name="Imagem 1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0391" name="Imagem 1" descr="Código QR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E83" w:rsidSect="00783E83">
      <w:pgSz w:w="11906" w:h="16838"/>
      <w:pgMar w:top="1417" w:right="0" w:bottom="1417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83"/>
    <w:rsid w:val="0022517C"/>
    <w:rsid w:val="0078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A72C9"/>
  <w15:chartTrackingRefBased/>
  <w15:docId w15:val="{02A50B97-69F6-4BCF-A74A-AB3BFE8E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3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3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3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3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3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3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3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3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3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3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3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3E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3E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3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3E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3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3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3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3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3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3E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3E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3E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3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3E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3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0E373-B066-44AD-8C8A-967CE5389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Muller</dc:creator>
  <cp:keywords/>
  <dc:description/>
  <cp:lastModifiedBy>Ramon Muller</cp:lastModifiedBy>
  <cp:revision>1</cp:revision>
  <dcterms:created xsi:type="dcterms:W3CDTF">2025-06-09T10:44:00Z</dcterms:created>
  <dcterms:modified xsi:type="dcterms:W3CDTF">2025-06-09T10:48:00Z</dcterms:modified>
</cp:coreProperties>
</file>