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</w:t>
        <w:tab/>
        <w:t xml:space="preserve">&amp;lt;</w:t>
        <w:tab/>
        <w:t xml:space="preserve">less than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&gt;</w:t>
        <w:tab/>
        <w:t xml:space="preserve">&amp;gt;</w:t>
        <w:tab/>
        <w:t xml:space="preserve">greater than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