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Entregables</w:t>
      </w:r>
    </w:p>
    <w:p w:rsidR="00000000" w:rsidDel="00000000" w:rsidP="00000000" w:rsidRDefault="00000000" w:rsidRPr="00000000">
      <w:pPr>
        <w:pBdr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Versiones finales: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? Documento de Requerimientos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? Evidencia de análisis del usuario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? Game Design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? Casos de uso o Historias de usuario </w:t>
      </w:r>
      <w:r w:rsidDel="00000000" w:rsidR="00000000" w:rsidRPr="00000000">
        <w:rPr>
          <w:color w:val="ff0000"/>
          <w:highlight w:val="green"/>
          <w:rtl w:val="0"/>
        </w:rPr>
        <w:t xml:space="preserve">ESTAN</w:t>
      </w:r>
      <w:r w:rsidDel="00000000" w:rsidR="00000000" w:rsidRPr="00000000">
        <w:rPr>
          <w:highlight w:val="green"/>
          <w:rtl w:val="0"/>
        </w:rPr>
        <w:t xml:space="preserve"> </w:t>
      </w:r>
      <w:r w:rsidDel="00000000" w:rsidR="00000000" w:rsidRPr="00000000">
        <w:rPr>
          <w:color w:val="ff0000"/>
          <w:highlight w:val="green"/>
          <w:rtl w:val="0"/>
        </w:rPr>
        <w:t xml:space="preserve">BIEN??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? Diagramas de estado</w:t>
      </w:r>
      <w:r w:rsidDel="00000000" w:rsidR="00000000" w:rsidRPr="00000000">
        <w:rPr>
          <w:color w:val="ff0000"/>
          <w:highlight w:val="green"/>
          <w:rtl w:val="0"/>
        </w:rPr>
        <w:t xml:space="preserve"> ESTAN BIEN ??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Diagramas de clase </w:t>
      </w:r>
      <w:r w:rsidDel="00000000" w:rsidR="00000000" w:rsidRPr="00000000">
        <w:rPr>
          <w:color w:val="ff0000"/>
          <w:highlight w:val="green"/>
          <w:rtl w:val="0"/>
        </w:rPr>
        <w:t xml:space="preserve">ESTA BIEN ??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Diagramas de secuencia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Bitácoras de pruebas </w:t>
      </w:r>
      <w:r w:rsidDel="00000000" w:rsidR="00000000" w:rsidRPr="00000000">
        <w:rPr>
          <w:color w:val="ff0000"/>
          <w:highlight w:val="green"/>
          <w:rtl w:val="0"/>
        </w:rPr>
        <w:t xml:space="preserve">CUANDO TIENES EL JUEGO QUÉ PROBASTE Y CÓMO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Documentos de la gestión del proyecto (lista de tareas, bitácoras de tiempo, etc.) EL PLAN. TIME LOG, LOG DE DEFECTOS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Versión final del código fuente del proyecto y todos sus contenidos multimedia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Versión instalable del juego y procedimiento de instalación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Vídeo de los principales aspectos de gameplay (de 2 a 5 minutos)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highlight w:val="green"/>
          <w:rtl w:val="0"/>
        </w:rPr>
        <w:t xml:space="preserve">s características requeridas en la versión final: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jc w:val="left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Todos los contenidos multimedia preliminares (gráficos, audio, vídeo) han sido sustituidos por los definitivos.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jc w:val="left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Todas las reglas y mecánica del juego planteadas en el diseño, operan correctamente y completamente.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jc w:val="left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Han sido implementados todos los niveles planteados y es posible demostrar la progresión entre niveles.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jc w:val="left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El HUD planteado en el diseño ha sido implementado en su totalidad y opera correcta y consistentemente.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jc w:val="left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Todos los efectos visuales y de audio han sido incorporados y operan consistentemente.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jc w:val="left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Se incorpora una guía o manual para el jugador.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jc w:val="left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Se cuenta con un instalador del juego.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jc w:val="left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La versión final cumple con todas las características descritas en la sección de especificación del proyecto.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