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F1F3" w14:textId="243D2D0C" w:rsidR="00157602" w:rsidRPr="00344197" w:rsidRDefault="00DE2988" w:rsidP="00157602">
      <w:pPr>
        <w:rPr>
          <w:b/>
          <w:bCs/>
          <w:sz w:val="24"/>
          <w:szCs w:val="24"/>
        </w:rPr>
      </w:pPr>
      <w:r w:rsidRPr="00344197">
        <w:rPr>
          <w:b/>
          <w:bCs/>
          <w:sz w:val="24"/>
          <w:szCs w:val="24"/>
        </w:rPr>
        <w:t>IMPORTAZIONE, PULIZIA E STRUTTURAZIONE DEI DATI</w:t>
      </w:r>
    </w:p>
    <w:p w14:paraId="4E41572A" w14:textId="7BDBC52A" w:rsidR="00157602" w:rsidRDefault="00157602" w:rsidP="00157602">
      <w:r>
        <w:t>Come prima ho provveduto ad importare il</w:t>
      </w:r>
      <w:r w:rsidR="006F62DF">
        <w:t xml:space="preserve"> file csv </w:t>
      </w:r>
      <w:r>
        <w:t xml:space="preserve">su excel, per una prima osservazione </w:t>
      </w:r>
      <w:r w:rsidR="006F62DF">
        <w:t xml:space="preserve">del dataset. </w:t>
      </w:r>
      <w:r>
        <w:t>Ho controllato i duplicati nella colonna “Nome e cognome” tramite la formattazione condizionale. Successivamente ho ispezionato le colonne della tabella</w:t>
      </w:r>
      <w:r w:rsidR="006F62DF">
        <w:t xml:space="preserve"> tramite </w:t>
      </w:r>
      <w:r>
        <w:t>P</w:t>
      </w:r>
      <w:r w:rsidR="006F62DF">
        <w:t xml:space="preserve">ower </w:t>
      </w:r>
      <w:r>
        <w:t>Q</w:t>
      </w:r>
      <w:r w:rsidR="006F62DF">
        <w:t>uery, profilando</w:t>
      </w:r>
      <w:r>
        <w:t>le</w:t>
      </w:r>
      <w:r w:rsidR="006F62DF">
        <w:t xml:space="preserve"> in base a</w:t>
      </w:r>
      <w:r>
        <w:t>ll’</w:t>
      </w:r>
      <w:r w:rsidR="006F62DF">
        <w:t xml:space="preserve"> intero set. </w:t>
      </w:r>
      <w:r>
        <w:t>Ho controllato i tipi di dati per ciascuna colonna, e cambiato la tipologia delle colonne “Data di candidatura” e “Data di fine processo”</w:t>
      </w:r>
      <w:r w:rsidR="00496ECE">
        <w:t>,</w:t>
      </w:r>
      <w:r w:rsidR="006F62DF">
        <w:t xml:space="preserve"> impostando</w:t>
      </w:r>
      <w:r>
        <w:t>le come</w:t>
      </w:r>
      <w:r w:rsidR="006F62DF">
        <w:t xml:space="preserve"> date</w:t>
      </w:r>
      <w:r w:rsidR="00BA6120">
        <w:t>.</w:t>
      </w:r>
      <w:r w:rsidR="00FF547F">
        <w:br/>
      </w:r>
      <w:r w:rsidR="00496ECE">
        <w:t>Ho creato</w:t>
      </w:r>
      <w:r w:rsidR="00496ECE" w:rsidRPr="00157602">
        <w:t xml:space="preserve"> </w:t>
      </w:r>
      <w:r w:rsidR="00496ECE">
        <w:t xml:space="preserve">inoltre </w:t>
      </w:r>
      <w:r w:rsidR="00496ECE" w:rsidRPr="00157602">
        <w:t xml:space="preserve">una colonna condizionale raggruppando i ruoli per ciascuna delle 4 </w:t>
      </w:r>
      <w:r w:rsidR="00496ECE">
        <w:t xml:space="preserve">tipologie di processi di selezione </w:t>
      </w:r>
      <w:r w:rsidR="00B37DAD">
        <w:t>previsti</w:t>
      </w:r>
      <w:r w:rsidR="00496ECE">
        <w:t>.</w:t>
      </w:r>
      <w:r w:rsidR="00B37DAD">
        <w:t xml:space="preserve"> Ho raggruppato sotto la categoria “Software engineer” sia quelli che nel ruolo </w:t>
      </w:r>
      <w:r w:rsidR="00FF547F">
        <w:t>risultano</w:t>
      </w:r>
      <w:r w:rsidR="00B37DAD">
        <w:t xml:space="preserve"> “Software engineer” che “SWE”. Gli altri ruoli non risultavano duplicati con abbreviazioni o sinonimi (</w:t>
      </w:r>
      <w:r w:rsidR="00FF547F">
        <w:t xml:space="preserve">tranne </w:t>
      </w:r>
      <w:r w:rsidR="00B37DAD">
        <w:t xml:space="preserve">“Business Development Rapresentative” </w:t>
      </w:r>
      <w:r w:rsidR="00FF547F">
        <w:t xml:space="preserve">e </w:t>
      </w:r>
      <w:r w:rsidR="00B37DAD">
        <w:t>“BDR”</w:t>
      </w:r>
      <w:r w:rsidR="00FF547F">
        <w:t>,</w:t>
      </w:r>
      <w:r w:rsidR="00B37DAD">
        <w:t xml:space="preserve"> ma </w:t>
      </w:r>
      <w:r w:rsidR="00FF547F">
        <w:t>essendo nella</w:t>
      </w:r>
      <w:r w:rsidR="00B37DAD">
        <w:t xml:space="preserve"> categoria “Standard” con gli altri ruoli </w:t>
      </w:r>
      <w:r w:rsidR="005740C3">
        <w:t>non crea problemi</w:t>
      </w:r>
      <w:r w:rsidR="00B37DAD">
        <w:t>).</w:t>
      </w:r>
      <w:r w:rsidR="005740C3">
        <w:br/>
      </w:r>
      <w:r w:rsidR="00496ECE">
        <w:t>Infine</w:t>
      </w:r>
      <w:r w:rsidR="00B37DAD">
        <w:t>,</w:t>
      </w:r>
      <w:r w:rsidR="00496ECE">
        <w:t xml:space="preserve"> </w:t>
      </w:r>
      <w:r w:rsidR="00BA6120">
        <w:t xml:space="preserve">ho caricato i dati su </w:t>
      </w:r>
      <w:r>
        <w:t>P</w:t>
      </w:r>
      <w:r w:rsidR="00BA6120">
        <w:t xml:space="preserve">ower </w:t>
      </w:r>
      <w:r>
        <w:t>B</w:t>
      </w:r>
      <w:r w:rsidR="00496ECE">
        <w:t xml:space="preserve">  e, partendo dalla tabella iniziale, ho creato 4 tabelle: una per ciascuna delle 4 </w:t>
      </w:r>
      <w:r w:rsidR="005740C3">
        <w:t>categorie</w:t>
      </w:r>
      <w:r w:rsidR="00496ECE">
        <w:t xml:space="preserve"> di </w:t>
      </w:r>
      <w:r w:rsidR="00B37DAD">
        <w:t xml:space="preserve">processi di selezione </w:t>
      </w:r>
      <w:r w:rsidR="00496ECE">
        <w:t xml:space="preserve">previsti per i ruoli oggetto di ricerca e selezione, con le </w:t>
      </w:r>
      <w:r w:rsidR="00B37DAD">
        <w:t xml:space="preserve">colonne contenenti le valutazioni delle diverse </w:t>
      </w:r>
      <w:r w:rsidR="00496ECE">
        <w:t>fasi della selezione nell’ordine dichiarato</w:t>
      </w:r>
      <w:r w:rsidR="005740C3">
        <w:t xml:space="preserve"> preliminariamente</w:t>
      </w:r>
      <w:r w:rsidR="00496ECE">
        <w:t>.</w:t>
      </w:r>
      <w:r w:rsidR="00021221">
        <w:br/>
      </w:r>
      <w:r w:rsidR="0086105A">
        <w:br/>
      </w:r>
      <w:r w:rsidRPr="005740C3">
        <w:rPr>
          <w:b/>
          <w:bCs/>
        </w:rPr>
        <w:t>C</w:t>
      </w:r>
      <w:r w:rsidR="0086105A" w:rsidRPr="005740C3">
        <w:rPr>
          <w:b/>
          <w:bCs/>
        </w:rPr>
        <w:t>onsiderazioni</w:t>
      </w:r>
      <w:r w:rsidR="0086105A">
        <w:t xml:space="preserve"> </w:t>
      </w:r>
      <w:r>
        <w:t xml:space="preserve">effettuate </w:t>
      </w:r>
      <w:r w:rsidR="0086105A">
        <w:t xml:space="preserve">durante </w:t>
      </w:r>
      <w:r>
        <w:t>l’</w:t>
      </w:r>
      <w:r w:rsidR="0086105A">
        <w:t>esplorazione dei dati:</w:t>
      </w:r>
      <w:r w:rsidR="0086105A" w:rsidRPr="00157602">
        <w:t xml:space="preserve"> </w:t>
      </w:r>
    </w:p>
    <w:p w14:paraId="146B2A1D" w14:textId="17762A2A" w:rsidR="00496ECE" w:rsidRDefault="00157602" w:rsidP="00157602">
      <w:pPr>
        <w:pStyle w:val="Paragrafoelenco"/>
        <w:numPr>
          <w:ilvl w:val="0"/>
          <w:numId w:val="7"/>
        </w:numPr>
      </w:pPr>
      <w:r>
        <w:t>La</w:t>
      </w:r>
      <w:r w:rsidR="0065280B" w:rsidRPr="00157602">
        <w:t xml:space="preserve"> colonna nome e cognome</w:t>
      </w:r>
      <w:r w:rsidR="00496ECE">
        <w:t xml:space="preserve"> contiene</w:t>
      </w:r>
      <w:r w:rsidR="0065280B" w:rsidRPr="00157602">
        <w:t xml:space="preserve"> duplicati. </w:t>
      </w:r>
      <w:r w:rsidR="00496ECE">
        <w:t>L</w:t>
      </w:r>
      <w:r w:rsidR="009777D2" w:rsidRPr="00157602">
        <w:t xml:space="preserve">a mancata </w:t>
      </w:r>
      <w:r w:rsidR="00496ECE">
        <w:t>codifica</w:t>
      </w:r>
      <w:r w:rsidR="009777D2" w:rsidRPr="00157602">
        <w:t xml:space="preserve"> iniziale in </w:t>
      </w:r>
      <w:r w:rsidR="00496ECE">
        <w:t>ID</w:t>
      </w:r>
      <w:r w:rsidR="009777D2" w:rsidRPr="00157602">
        <w:t xml:space="preserve"> univoci </w:t>
      </w:r>
      <w:r w:rsidR="00496ECE">
        <w:t xml:space="preserve">per ciascun candidato </w:t>
      </w:r>
      <w:r w:rsidR="009777D2" w:rsidRPr="00157602">
        <w:t xml:space="preserve">non permette di capire se si tratta di omonimi o di candidature distinte. </w:t>
      </w:r>
      <w:r w:rsidR="00496ECE">
        <w:t>Dall’</w:t>
      </w:r>
      <w:r w:rsidR="00496ECE" w:rsidRPr="00157602">
        <w:t xml:space="preserve">analisi </w:t>
      </w:r>
      <w:r w:rsidR="00496ECE">
        <w:t xml:space="preserve">della </w:t>
      </w:r>
      <w:r w:rsidR="00496ECE" w:rsidRPr="00157602">
        <w:t>distirbuzione dei valori</w:t>
      </w:r>
      <w:r w:rsidR="00496ECE">
        <w:t xml:space="preserve"> </w:t>
      </w:r>
      <w:r w:rsidR="00496ECE" w:rsidRPr="00157602">
        <w:t>risulta che ad un unico nome possono essere associati da 1 a 5 processi di selezione.</w:t>
      </w:r>
      <w:r w:rsidR="00496ECE">
        <w:t xml:space="preserve">  </w:t>
      </w:r>
      <w:r w:rsidR="0065280B" w:rsidRPr="00157602">
        <w:t xml:space="preserve">Per una questione pratica, ogni candidatura </w:t>
      </w:r>
      <w:r w:rsidR="00496ECE">
        <w:t>viene</w:t>
      </w:r>
      <w:r w:rsidR="0065280B" w:rsidRPr="00157602">
        <w:t xml:space="preserve"> considerata univoca e la colonna nome e congome viene sostituita da un </w:t>
      </w:r>
      <w:r w:rsidR="00496ECE">
        <w:t>ID</w:t>
      </w:r>
      <w:r w:rsidR="0065280B" w:rsidRPr="00157602">
        <w:t xml:space="preserve"> nume</w:t>
      </w:r>
      <w:r w:rsidR="00B37DAD">
        <w:t>rico che inizia da “ID-1”</w:t>
      </w:r>
      <w:r w:rsidR="00496ECE">
        <w:t xml:space="preserve">, </w:t>
      </w:r>
      <w:r w:rsidR="00890D79" w:rsidRPr="00157602">
        <w:t>ordina</w:t>
      </w:r>
      <w:r w:rsidR="00496ECE">
        <w:t xml:space="preserve">ti </w:t>
      </w:r>
      <w:r w:rsidR="00890D79" w:rsidRPr="00157602">
        <w:t>in base a</w:t>
      </w:r>
      <w:r w:rsidR="00496ECE">
        <w:t>lla</w:t>
      </w:r>
      <w:r w:rsidR="00890D79" w:rsidRPr="00157602">
        <w:t xml:space="preserve"> data </w:t>
      </w:r>
      <w:r w:rsidR="00496ECE">
        <w:t xml:space="preserve">di </w:t>
      </w:r>
      <w:r w:rsidR="00890D79" w:rsidRPr="00157602">
        <w:t>candidatura.</w:t>
      </w:r>
      <w:r w:rsidR="00496ECE">
        <w:t xml:space="preserve"> </w:t>
      </w:r>
      <w:r w:rsidR="00890D79" w:rsidRPr="00157602">
        <w:br/>
      </w:r>
      <w:r w:rsidR="00890D79" w:rsidRPr="005740C3">
        <w:rPr>
          <w:b/>
          <w:bCs/>
          <w:color w:val="501549" w:themeColor="accent5" w:themeShade="80"/>
        </w:rPr>
        <w:t>Suggerimento</w:t>
      </w:r>
      <w:r w:rsidR="00890D79" w:rsidRPr="00157602">
        <w:t xml:space="preserve">: assegnare un </w:t>
      </w:r>
      <w:r w:rsidR="00496ECE">
        <w:t>ID</w:t>
      </w:r>
      <w:r w:rsidR="00890D79" w:rsidRPr="00157602">
        <w:t xml:space="preserve"> univoco ad ogni candidato chiedendo anche </w:t>
      </w:r>
      <w:r w:rsidR="00496ECE">
        <w:t>l’</w:t>
      </w:r>
      <w:r w:rsidR="00890D79" w:rsidRPr="00157602">
        <w:t xml:space="preserve">email nel momento della registrazione. Se utile, assegnare anche un secondo </w:t>
      </w:r>
      <w:r w:rsidR="00496ECE">
        <w:t>codice univoco ad</w:t>
      </w:r>
      <w:r w:rsidR="00890D79" w:rsidRPr="00157602">
        <w:t xml:space="preserve"> ogni candidatura, in modo da poter effettuare analisi </w:t>
      </w:r>
      <w:r w:rsidR="003434CD" w:rsidRPr="00157602">
        <w:t>sia per ciascuna candidatura che per ciascun utente.</w:t>
      </w:r>
      <w:r w:rsidR="00496ECE">
        <w:br/>
      </w:r>
    </w:p>
    <w:p w14:paraId="688EB3C5" w14:textId="77777777" w:rsidR="00344197" w:rsidRDefault="00496ECE" w:rsidP="005740C3">
      <w:pPr>
        <w:pStyle w:val="Paragrafoelenco"/>
        <w:numPr>
          <w:ilvl w:val="0"/>
          <w:numId w:val="7"/>
        </w:numPr>
      </w:pPr>
      <w:r>
        <w:t>H</w:t>
      </w:r>
      <w:r w:rsidR="00C81995" w:rsidRPr="00157602">
        <w:t xml:space="preserve">o creato una colonna calcolata per verificare che ci sia coerenza tra la data di candidatura e quella di fine processo: risultano esserci 2290 casi in cui la data di fine processo precede la data di inizio. Lascio la colonna </w:t>
      </w:r>
      <w:r>
        <w:t xml:space="preserve">nel dataset in modo da poterla sottoporre ai </w:t>
      </w:r>
      <w:r w:rsidR="00C81995" w:rsidRPr="00157602">
        <w:t>manager aziendali</w:t>
      </w:r>
      <w:r>
        <w:t xml:space="preserve"> per </w:t>
      </w:r>
      <w:r w:rsidR="00B37DAD">
        <w:t>approfondimenti</w:t>
      </w:r>
      <w:r>
        <w:t xml:space="preserve">. Per una questione pratica, escludo questi </w:t>
      </w:r>
      <w:r w:rsidR="005740C3">
        <w:t>record</w:t>
      </w:r>
      <w:r>
        <w:t xml:space="preserve"> dall’analisi per ora.</w:t>
      </w:r>
      <w:r>
        <w:br/>
      </w:r>
      <w:r w:rsidRPr="005740C3">
        <w:rPr>
          <w:b/>
          <w:bCs/>
          <w:color w:val="501549" w:themeColor="accent5" w:themeShade="80"/>
        </w:rPr>
        <w:t>Sugge</w:t>
      </w:r>
      <w:r w:rsidR="00B37DAD" w:rsidRPr="005740C3">
        <w:rPr>
          <w:b/>
          <w:bCs/>
          <w:color w:val="501549" w:themeColor="accent5" w:themeShade="80"/>
        </w:rPr>
        <w:t>ri</w:t>
      </w:r>
      <w:r w:rsidRPr="005740C3">
        <w:rPr>
          <w:b/>
          <w:bCs/>
          <w:color w:val="501549" w:themeColor="accent5" w:themeShade="80"/>
        </w:rPr>
        <w:t>mento</w:t>
      </w:r>
      <w:r>
        <w:t>: prima di iniziare con l’analisi, effettuare un incontro con chi in azienda conosce il processo di selezione in modo da chiarire eventuali dati anomali.</w:t>
      </w:r>
    </w:p>
    <w:p w14:paraId="30D972C7" w14:textId="1B2255E7" w:rsidR="005740C3" w:rsidRDefault="00344197" w:rsidP="00DB3F8B">
      <w:pPr>
        <w:pStyle w:val="Paragrafoelenco"/>
      </w:pPr>
      <w:r>
        <w:br/>
      </w:r>
      <w:r>
        <w:t>Considerando tutte le selezioni risultano:</w:t>
      </w:r>
      <w:r>
        <w:br/>
        <w:t xml:space="preserve">status active: 996 </w:t>
      </w:r>
      <w:r>
        <w:br/>
        <w:t>dropped: 2136</w:t>
      </w:r>
      <w:r>
        <w:br/>
        <w:t>hired: 117</w:t>
      </w:r>
      <w:r>
        <w:br/>
        <w:t>rejected: 6746</w:t>
      </w:r>
      <w:r>
        <w:br/>
        <w:t>totale: 9995 record (righe)</w:t>
      </w:r>
      <w:r>
        <w:br/>
      </w:r>
      <w:r>
        <w:br/>
        <w:t>Togliendo i 2290 dati con errori nella coerenza delle date risultano:</w:t>
      </w:r>
      <w:r>
        <w:br/>
      </w:r>
      <w:r>
        <w:br/>
        <w:t>status active: 996 (unico numero che ovviamente non cambia)</w:t>
      </w:r>
      <w:r>
        <w:br/>
        <w:t>dropped: 1627</w:t>
      </w:r>
      <w:r>
        <w:br/>
        <w:t>hired: 87</w:t>
      </w:r>
      <w:r>
        <w:br/>
        <w:t>rejected: 4995</w:t>
      </w:r>
      <w:r>
        <w:br/>
      </w:r>
      <w:r>
        <w:lastRenderedPageBreak/>
        <w:t>totale: 7705 record (righe)</w:t>
      </w:r>
      <w:r>
        <w:br/>
      </w:r>
      <w:r>
        <w:br/>
        <w:t xml:space="preserve">La differenza tra il numero di hired una volta tolti gli errori e gli originali suggerisce che forse c’è un errore nella registrazione delle date. </w:t>
      </w:r>
      <w:r w:rsidRPr="005740C3">
        <w:rPr>
          <w:i/>
          <w:iCs/>
        </w:rPr>
        <w:t>Considero necessario chiarire questo punto.</w:t>
      </w:r>
      <w:r>
        <w:rPr>
          <w:i/>
          <w:iCs/>
        </w:rPr>
        <w:t>*</w:t>
      </w:r>
      <w:r>
        <w:br/>
        <w:t>Dato che il numero di record è elevato, procedo con le analisi sui 7705 record rimasti.</w:t>
      </w:r>
      <w:r w:rsidR="005740C3">
        <w:br/>
      </w:r>
    </w:p>
    <w:p w14:paraId="2A42C179" w14:textId="56CBE2CE" w:rsidR="00344197" w:rsidRDefault="0086105A" w:rsidP="005740C3">
      <w:pPr>
        <w:pStyle w:val="Paragrafoelenco"/>
        <w:numPr>
          <w:ilvl w:val="0"/>
          <w:numId w:val="7"/>
        </w:numPr>
      </w:pPr>
      <w:r w:rsidRPr="00157602">
        <w:t>Web Designer/CoS hanno 455 record in Screening</w:t>
      </w:r>
      <w:r w:rsidRPr="0086105A">
        <w:t>, nonostante il</w:t>
      </w:r>
      <w:r w:rsidR="00B37DAD">
        <w:t xml:space="preserve"> </w:t>
      </w:r>
      <w:r w:rsidR="00344197">
        <w:t>processo</w:t>
      </w:r>
      <w:r w:rsidRPr="0086105A">
        <w:t xml:space="preserve"> dichiarato non lo preveda. </w:t>
      </w:r>
      <w:r w:rsidRPr="00157602">
        <w:t xml:space="preserve">Software Engineer ha 1069 </w:t>
      </w:r>
      <w:r w:rsidR="00FF547F">
        <w:t>V</w:t>
      </w:r>
      <w:r w:rsidRPr="00157602">
        <w:t>alutazioni Task</w:t>
      </w:r>
      <w:r w:rsidRPr="0086105A">
        <w:t xml:space="preserve">, nonostante </w:t>
      </w:r>
      <w:r w:rsidR="00344197">
        <w:t>tra le fasi dichiarate</w:t>
      </w:r>
      <w:r w:rsidRPr="0086105A">
        <w:t xml:space="preserve"> non </w:t>
      </w:r>
      <w:r w:rsidR="00344197">
        <w:t>ci sia il</w:t>
      </w:r>
      <w:r w:rsidRPr="0086105A">
        <w:t xml:space="preserve"> Task.</w:t>
      </w:r>
      <w:r w:rsidR="00FF547F">
        <w:br/>
        <w:t>La colonna Step prevede delle categorie che non sono presenti nelle colonne delle valutazioni delle fasi di selezione.</w:t>
      </w:r>
      <w:r w:rsidR="00FF547F">
        <w:br/>
      </w:r>
      <w:r w:rsidR="00FF547F" w:rsidRPr="005740C3">
        <w:rPr>
          <w:b/>
          <w:bCs/>
          <w:color w:val="501549" w:themeColor="accent5" w:themeShade="80"/>
        </w:rPr>
        <w:t>Suggerimento</w:t>
      </w:r>
      <w:r w:rsidR="00FF547F">
        <w:t>: chiarire con chi si occupa di selezione se sono state effettuate selezioni con fasi diverse da quelle dichiarate, o se eventualmente queste valutazioni sono state effettuate sulla base di altri documenti (es. progetti personali).</w:t>
      </w:r>
      <w:r w:rsidR="00FF547F">
        <w:br/>
        <w:t>Da chiarire anche la corrispondenza tra le fasi dichiarate nella colonna “Step” e le colonne contenenti le valutazioni di ciascuna fase.</w:t>
      </w:r>
      <w:r>
        <w:br/>
      </w:r>
    </w:p>
    <w:p w14:paraId="6AD59945" w14:textId="1395128D" w:rsidR="00EC5060" w:rsidRPr="00157602" w:rsidRDefault="006C60B1" w:rsidP="00DB3F8B">
      <w:pPr>
        <w:ind w:left="360"/>
      </w:pPr>
      <w:r w:rsidRPr="00DB3F8B">
        <w:rPr>
          <w:b/>
          <w:bCs/>
        </w:rPr>
        <w:t>Le metriche essenziali</w:t>
      </w:r>
      <w:r>
        <w:t xml:space="preserve"> (kpi) </w:t>
      </w:r>
      <w:r w:rsidR="000110DD">
        <w:t>che ho scelto di utilizzare sono:</w:t>
      </w:r>
      <w:r w:rsidR="00307609">
        <w:t xml:space="preserve"> </w:t>
      </w:r>
      <w:r>
        <w:t xml:space="preserve">il </w:t>
      </w:r>
      <w:r w:rsidR="00DB3F8B">
        <w:t>T</w:t>
      </w:r>
      <w:r>
        <w:t>asso di conversione</w:t>
      </w:r>
      <w:r w:rsidR="00307609">
        <w:t xml:space="preserve"> per ciascuno step</w:t>
      </w:r>
      <w:r w:rsidR="000110DD">
        <w:t xml:space="preserve"> in ciascuna delle 4 categorie</w:t>
      </w:r>
      <w:r>
        <w:t xml:space="preserve">, </w:t>
      </w:r>
      <w:r w:rsidR="000110DD">
        <w:t>Durata media</w:t>
      </w:r>
      <w:r w:rsidR="005740C3">
        <w:t xml:space="preserve"> del processo</w:t>
      </w:r>
      <w:r w:rsidR="000110DD">
        <w:t xml:space="preserve"> (time for hire per la categoria “Hired”),</w:t>
      </w:r>
      <w:r>
        <w:t xml:space="preserve"> </w:t>
      </w:r>
      <w:r w:rsidR="00DB3F8B">
        <w:t>Tasso di accettazione dell’offerta</w:t>
      </w:r>
      <w:r w:rsidR="00DB4B92">
        <w:t xml:space="preserve">, </w:t>
      </w:r>
      <w:r w:rsidR="00DB3F8B">
        <w:t>Tasso di assunzione</w:t>
      </w:r>
      <w:r w:rsidR="00DB4B92">
        <w:t xml:space="preserve"> (collegato alle valutazioni nelle diverse fasi).</w:t>
      </w:r>
      <w:r w:rsidRPr="00157602">
        <w:br/>
      </w:r>
      <w:r w:rsidRPr="00157602">
        <w:br/>
      </w:r>
      <w:r w:rsidR="000110DD">
        <w:t xml:space="preserve">NB: </w:t>
      </w:r>
      <w:r w:rsidRPr="00157602">
        <w:t xml:space="preserve">vedo da valutazione </w:t>
      </w:r>
      <w:r w:rsidR="00DB3F8B">
        <w:t xml:space="preserve">che </w:t>
      </w:r>
      <w:r w:rsidRPr="00157602">
        <w:t xml:space="preserve">anche se </w:t>
      </w:r>
      <w:r w:rsidR="00DB3F8B">
        <w:t xml:space="preserve">uno step </w:t>
      </w:r>
      <w:r w:rsidRPr="00157602">
        <w:t xml:space="preserve">è votato 1 a volte passa al </w:t>
      </w:r>
      <w:r w:rsidR="00DB3F8B">
        <w:t>successivo</w:t>
      </w:r>
      <w:r w:rsidR="00607FDF" w:rsidRPr="00157602">
        <w:t>.</w:t>
      </w:r>
      <w:r w:rsidR="000110DD">
        <w:t xml:space="preserve"> Chiarire con manager quanto è discriminante il voto di valutazione</w:t>
      </w:r>
      <w:r w:rsidR="00DB3F8B">
        <w:t xml:space="preserve"> per ciascun ruolo in ciascuno step.</w:t>
      </w:r>
      <w:r w:rsidR="0086105A" w:rsidRPr="00157602">
        <w:br/>
      </w:r>
    </w:p>
    <w:p w14:paraId="48ED6C68" w14:textId="765E1FD6" w:rsidR="00155FD6" w:rsidRPr="00DB3F8B" w:rsidRDefault="0086105A" w:rsidP="0086105A">
      <w:pPr>
        <w:rPr>
          <w:b/>
          <w:bCs/>
          <w:sz w:val="24"/>
          <w:szCs w:val="24"/>
        </w:rPr>
      </w:pPr>
      <w:r w:rsidRPr="00157602">
        <w:br/>
      </w:r>
      <w:r w:rsidR="00155FD6" w:rsidRPr="00DB3F8B">
        <w:rPr>
          <w:b/>
          <w:bCs/>
          <w:sz w:val="24"/>
          <w:szCs w:val="24"/>
        </w:rPr>
        <w:t xml:space="preserve">PAGINA </w:t>
      </w:r>
      <w:r w:rsidR="00DB3F8B" w:rsidRPr="00DB3F8B">
        <w:rPr>
          <w:b/>
          <w:bCs/>
          <w:sz w:val="24"/>
          <w:szCs w:val="24"/>
        </w:rPr>
        <w:t>ANALISI GENERALE</w:t>
      </w:r>
      <w:r w:rsidR="00FF431C">
        <w:rPr>
          <w:b/>
          <w:bCs/>
          <w:sz w:val="24"/>
          <w:szCs w:val="24"/>
        </w:rPr>
        <w:br/>
      </w:r>
    </w:p>
    <w:p w14:paraId="29BED382" w14:textId="233D0E7D" w:rsidR="00DE2988" w:rsidRDefault="00DB3F8B" w:rsidP="00DB4B92">
      <w:r w:rsidRPr="00DB3F8B">
        <w:drawing>
          <wp:inline distT="0" distB="0" distL="0" distR="0" wp14:anchorId="03073887" wp14:editId="18C0FAC5">
            <wp:extent cx="6120130" cy="2930525"/>
            <wp:effectExtent l="0" t="0" r="0" b="3175"/>
            <wp:docPr id="534612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1219" name=""/>
                    <pic:cNvPicPr/>
                  </pic:nvPicPr>
                  <pic:blipFill>
                    <a:blip r:embed="rId5"/>
                    <a:stretch>
                      <a:fillRect/>
                    </a:stretch>
                  </pic:blipFill>
                  <pic:spPr>
                    <a:xfrm>
                      <a:off x="0" y="0"/>
                      <a:ext cx="6120130" cy="2930525"/>
                    </a:xfrm>
                    <a:prstGeom prst="rect">
                      <a:avLst/>
                    </a:prstGeom>
                  </pic:spPr>
                </pic:pic>
              </a:graphicData>
            </a:graphic>
          </wp:inline>
        </w:drawing>
      </w:r>
      <w:r w:rsidR="0086105A" w:rsidRPr="00157602">
        <w:br/>
      </w:r>
      <w:r w:rsidR="0086105A" w:rsidRPr="00157602">
        <w:br/>
      </w:r>
      <w:r w:rsidRPr="00344197">
        <w:rPr>
          <w:b/>
          <w:bCs/>
        </w:rPr>
        <w:t>Considerazioni</w:t>
      </w:r>
      <w:r>
        <w:t>: sembra che la maggior parte dei candidati viene rigettato, mentre risulta non indifferente il tasso di dropped.</w:t>
      </w:r>
      <w:r>
        <w:t xml:space="preserve"> Tuttavia, è positivo il fatto che i rejected siano più del doppio dei </w:t>
      </w:r>
      <w:r>
        <w:lastRenderedPageBreak/>
        <w:t>dropped.</w:t>
      </w:r>
      <w:r>
        <w:br/>
        <w:t>Le medie dei giorni della durata del processo per status non presentano grosse differenze su tutto il campione.</w:t>
      </w:r>
      <w:r>
        <w:br/>
        <w:t>Il tasso di accettazione dell’offerta risulta 50%.</w:t>
      </w:r>
      <w:r>
        <w:br/>
      </w:r>
      <w:r w:rsidRPr="00344197">
        <w:rPr>
          <w:b/>
          <w:bCs/>
          <w:color w:val="501549" w:themeColor="accent5" w:themeShade="80"/>
        </w:rPr>
        <w:t>Suggerimento</w:t>
      </w:r>
      <w:r>
        <w:t xml:space="preserve">: aggiungere, alla fine di ogni fase di selezione, un breve questionario o una domanda aperta facoltativi per indagare </w:t>
      </w:r>
      <w:r>
        <w:t xml:space="preserve">il motivo di abbandono e/o </w:t>
      </w:r>
      <w:r>
        <w:t>la Candidate experience. Questo serve per analizzare suggerimenti e critiche per guidare al meglio le eventuali migliorie al processo.</w:t>
      </w:r>
      <w:r>
        <w:br/>
        <w:t>Potrebbe anche essere indagato il motivo di non accettazione dell’offerta tramite questionario finale in modo da poter analizzare se quest</w:t>
      </w:r>
      <w:r w:rsidR="00DE2988">
        <w:t>i rifiuti dipendano da condizioni che l’azienda può effettivamente cambiare, o da motivi soggettivi.</w:t>
      </w:r>
      <w:r>
        <w:br/>
      </w:r>
      <w:r>
        <w:br/>
      </w:r>
      <w:r w:rsidRPr="00DE2988">
        <w:rPr>
          <w:b/>
          <w:bCs/>
        </w:rPr>
        <w:t>Filtro per Categoria di selezione: Product designer</w:t>
      </w:r>
      <w:r w:rsidR="006A241E">
        <w:rPr>
          <w:b/>
          <w:bCs/>
        </w:rPr>
        <w:br/>
      </w:r>
      <w:r w:rsidR="0086105A" w:rsidRPr="00157602">
        <w:br/>
      </w:r>
      <w:r w:rsidR="00DE2988" w:rsidRPr="00DE2988">
        <w:drawing>
          <wp:inline distT="0" distB="0" distL="0" distR="0" wp14:anchorId="403D43A0" wp14:editId="732DEB8F">
            <wp:extent cx="6120130" cy="2910840"/>
            <wp:effectExtent l="0" t="0" r="0" b="3810"/>
            <wp:docPr id="12407085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08595" name=""/>
                    <pic:cNvPicPr/>
                  </pic:nvPicPr>
                  <pic:blipFill>
                    <a:blip r:embed="rId6"/>
                    <a:stretch>
                      <a:fillRect/>
                    </a:stretch>
                  </pic:blipFill>
                  <pic:spPr>
                    <a:xfrm>
                      <a:off x="0" y="0"/>
                      <a:ext cx="6120130" cy="2910840"/>
                    </a:xfrm>
                    <a:prstGeom prst="rect">
                      <a:avLst/>
                    </a:prstGeom>
                  </pic:spPr>
                </pic:pic>
              </a:graphicData>
            </a:graphic>
          </wp:inline>
        </w:drawing>
      </w:r>
      <w:r w:rsidR="0086105A" w:rsidRPr="00157602">
        <w:br/>
      </w:r>
      <w:r w:rsidR="0086105A" w:rsidRPr="00157602">
        <w:br/>
      </w:r>
      <w:r w:rsidR="00DE2988" w:rsidRPr="00344197">
        <w:rPr>
          <w:b/>
          <w:bCs/>
        </w:rPr>
        <w:t>Considerazioni</w:t>
      </w:r>
      <w:r w:rsidR="00DE2988">
        <w:t xml:space="preserve">: </w:t>
      </w:r>
      <w:r w:rsidR="00DE2988">
        <w:t xml:space="preserve">Per questo ruolo il tasso di accettazione risulta essere 100%, suggerendo che la fase finale ha ottimi esiti e il processo adeguato a individuare candidati realmente interessati e idonei </w:t>
      </w:r>
      <w:r w:rsidR="00DE2988">
        <w:br/>
        <w:t>Risulta più elevato rispetto al generale il tasso di dropped.</w:t>
      </w:r>
      <w:r w:rsidR="00DE2988">
        <w:br/>
      </w:r>
      <w:r w:rsidR="00DE2988" w:rsidRPr="00344197">
        <w:rPr>
          <w:b/>
          <w:bCs/>
          <w:color w:val="501549" w:themeColor="accent5" w:themeShade="80"/>
        </w:rPr>
        <w:t>Suggerimento</w:t>
      </w:r>
      <w:r w:rsidR="00DE2988">
        <w:t xml:space="preserve">: </w:t>
      </w:r>
      <w:r w:rsidR="00DE2988">
        <w:t xml:space="preserve">Siccome </w:t>
      </w:r>
      <w:r w:rsidR="00DE2988">
        <w:t>gli hired sono</w:t>
      </w:r>
      <w:r w:rsidR="00DE2988">
        <w:t xml:space="preserve"> numericamente</w:t>
      </w:r>
      <w:r w:rsidR="00DE2988">
        <w:t xml:space="preserve"> pochi è un risultato da tenere monitorato nel tempo).</w:t>
      </w:r>
      <w:r w:rsidR="00DE2988">
        <w:br/>
        <w:t>Indagare i motivo del tasso di dropped (capire se dovuto a problemi con i processi di selezione aziendali, o se rappresentano un’attività naturale di “autoselezione” dei candidati che non rispecchiano le caratteristiche del ruolo ricercato.</w:t>
      </w:r>
    </w:p>
    <w:p w14:paraId="57A80E1D" w14:textId="4D010882" w:rsidR="00DE2988" w:rsidRDefault="00DE2988" w:rsidP="00DB4B92">
      <w:pPr>
        <w:rPr>
          <w:b/>
          <w:bCs/>
        </w:rPr>
      </w:pPr>
      <w:r>
        <w:br/>
      </w:r>
      <w:r w:rsidRPr="00DE2988">
        <w:rPr>
          <w:b/>
          <w:bCs/>
        </w:rPr>
        <w:t xml:space="preserve">Filtro per Categoria di selezione: </w:t>
      </w:r>
      <w:r>
        <w:rPr>
          <w:b/>
          <w:bCs/>
        </w:rPr>
        <w:t>Software engineer</w:t>
      </w:r>
    </w:p>
    <w:p w14:paraId="7340458D" w14:textId="6ED9269B" w:rsidR="00DE2988" w:rsidRDefault="00DE2988" w:rsidP="00DB4B92">
      <w:r w:rsidRPr="00DE2988">
        <w:lastRenderedPageBreak/>
        <w:drawing>
          <wp:inline distT="0" distB="0" distL="0" distR="0" wp14:anchorId="1BAAED17" wp14:editId="256A39E5">
            <wp:extent cx="6120130" cy="2893695"/>
            <wp:effectExtent l="0" t="0" r="0" b="1905"/>
            <wp:docPr id="1993197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9702" name=""/>
                    <pic:cNvPicPr/>
                  </pic:nvPicPr>
                  <pic:blipFill>
                    <a:blip r:embed="rId7"/>
                    <a:stretch>
                      <a:fillRect/>
                    </a:stretch>
                  </pic:blipFill>
                  <pic:spPr>
                    <a:xfrm>
                      <a:off x="0" y="0"/>
                      <a:ext cx="6120130" cy="2893695"/>
                    </a:xfrm>
                    <a:prstGeom prst="rect">
                      <a:avLst/>
                    </a:prstGeom>
                  </pic:spPr>
                </pic:pic>
              </a:graphicData>
            </a:graphic>
          </wp:inline>
        </w:drawing>
      </w:r>
    </w:p>
    <w:p w14:paraId="1CA8D768" w14:textId="6546001A" w:rsidR="00DE2988" w:rsidRDefault="00DE2988" w:rsidP="00DE2988">
      <w:pPr>
        <w:rPr>
          <w:b/>
          <w:bCs/>
        </w:rPr>
      </w:pPr>
      <w:r w:rsidRPr="00344197">
        <w:rPr>
          <w:b/>
          <w:bCs/>
        </w:rPr>
        <w:t>Considerazioni</w:t>
      </w:r>
      <w:r>
        <w:t xml:space="preserve">: </w:t>
      </w:r>
      <w:r>
        <w:t>Per questo ruolo risulta minore il tasso Dropped, ma è molto elevato il tasso rejected. Questo processo sembra avere un minor tasso di abbandono pertanto sembra strutturato bene. Anche il tasso di accettazione dell’offerta è superiore al 50% suggerendo che ¾ delle volte l’assunzione va a buon fine.</w:t>
      </w:r>
      <w:r>
        <w:br/>
      </w:r>
      <w:r w:rsidRPr="00344197">
        <w:rPr>
          <w:b/>
          <w:bCs/>
          <w:color w:val="501549" w:themeColor="accent5" w:themeShade="80"/>
        </w:rPr>
        <w:t>Suggerimento</w:t>
      </w:r>
      <w:r>
        <w:t xml:space="preserve">: </w:t>
      </w:r>
      <w:r>
        <w:t>Indagare se i rejected si concentrano nelle prime fasi e se il successivo tasso di dropped sia influenzato dal fatto che la maggior parte non arrivando alle fasi successive non può risultare tra coloro che abbandonano il processo, anche se potenzialmente potrebbero rientrarci nelle fasi successive.</w:t>
      </w:r>
      <w:r w:rsidR="0086105A" w:rsidRPr="00157602">
        <w:br/>
      </w:r>
      <w:r w:rsidR="0086105A" w:rsidRPr="00157602">
        <w:br/>
      </w:r>
      <w:r w:rsidRPr="00DE2988">
        <w:rPr>
          <w:b/>
          <w:bCs/>
        </w:rPr>
        <w:t xml:space="preserve">Filtro per Categoria di selezione: </w:t>
      </w:r>
      <w:r>
        <w:rPr>
          <w:b/>
          <w:bCs/>
        </w:rPr>
        <w:t xml:space="preserve">Standard </w:t>
      </w:r>
    </w:p>
    <w:p w14:paraId="4CFB7E43" w14:textId="67076035" w:rsidR="00DE2988" w:rsidRDefault="00DE2988" w:rsidP="00DE2988">
      <w:pPr>
        <w:rPr>
          <w:b/>
          <w:bCs/>
        </w:rPr>
      </w:pPr>
      <w:r w:rsidRPr="00DE2988">
        <w:rPr>
          <w:b/>
          <w:bCs/>
        </w:rPr>
        <w:drawing>
          <wp:inline distT="0" distB="0" distL="0" distR="0" wp14:anchorId="2102B3F0" wp14:editId="12333B14">
            <wp:extent cx="6120130" cy="2914650"/>
            <wp:effectExtent l="0" t="0" r="0" b="0"/>
            <wp:docPr id="4069462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46281" name=""/>
                    <pic:cNvPicPr/>
                  </pic:nvPicPr>
                  <pic:blipFill>
                    <a:blip r:embed="rId8"/>
                    <a:stretch>
                      <a:fillRect/>
                    </a:stretch>
                  </pic:blipFill>
                  <pic:spPr>
                    <a:xfrm>
                      <a:off x="0" y="0"/>
                      <a:ext cx="6120130" cy="2914650"/>
                    </a:xfrm>
                    <a:prstGeom prst="rect">
                      <a:avLst/>
                    </a:prstGeom>
                  </pic:spPr>
                </pic:pic>
              </a:graphicData>
            </a:graphic>
          </wp:inline>
        </w:drawing>
      </w:r>
    </w:p>
    <w:p w14:paraId="000D6CF4" w14:textId="21F9C416" w:rsidR="007557B7" w:rsidRDefault="0086105A" w:rsidP="00DB4B92">
      <w:r w:rsidRPr="00157602">
        <w:br/>
      </w:r>
      <w:r w:rsidR="00DE2988" w:rsidRPr="00344197">
        <w:rPr>
          <w:b/>
          <w:bCs/>
        </w:rPr>
        <w:t>Considerazioni</w:t>
      </w:r>
      <w:r w:rsidR="00DE2988">
        <w:t xml:space="preserve">: </w:t>
      </w:r>
      <w:r w:rsidR="00DE2988">
        <w:t>L’accettazione dell’offerta in questi altri ruoli risulta essere molto bassa</w:t>
      </w:r>
      <w:r w:rsidR="007557B7">
        <w:t>.</w:t>
      </w:r>
      <w:r w:rsidR="00DE2988">
        <w:br/>
      </w:r>
      <w:r w:rsidR="00DE2988" w:rsidRPr="00344197">
        <w:rPr>
          <w:b/>
          <w:bCs/>
          <w:color w:val="501549" w:themeColor="accent5" w:themeShade="80"/>
        </w:rPr>
        <w:t>Suggerimento</w:t>
      </w:r>
      <w:r w:rsidR="00DE2988">
        <w:t xml:space="preserve">: </w:t>
      </w:r>
      <w:r w:rsidR="007557B7">
        <w:t xml:space="preserve">Da rivedere i processi di valutazione ed eventualmente personalizzarsi per ciascun ruolo. Ritengo sia utile indagare i motivi di abbandono o di non accettazione tramite questionari </w:t>
      </w:r>
      <w:r w:rsidR="007557B7">
        <w:lastRenderedPageBreak/>
        <w:t>anonimi postumi, per favorire risposte oneste.</w:t>
      </w:r>
      <w:r w:rsidR="007557B7">
        <w:br/>
      </w:r>
    </w:p>
    <w:p w14:paraId="7554100B" w14:textId="77777777" w:rsidR="007557B7" w:rsidRDefault="007557B7" w:rsidP="00DB4B92">
      <w:pPr>
        <w:rPr>
          <w:b/>
          <w:bCs/>
        </w:rPr>
      </w:pPr>
      <w:r w:rsidRPr="00DE2988">
        <w:rPr>
          <w:b/>
          <w:bCs/>
        </w:rPr>
        <w:t xml:space="preserve">Filtro per Categoria di selezione: </w:t>
      </w:r>
      <w:r>
        <w:rPr>
          <w:b/>
          <w:bCs/>
        </w:rPr>
        <w:t>Web Designer / CoS</w:t>
      </w:r>
    </w:p>
    <w:p w14:paraId="3F975E16" w14:textId="77777777" w:rsidR="00875C25" w:rsidRDefault="00371389" w:rsidP="00371389">
      <w:r w:rsidRPr="00371389">
        <w:drawing>
          <wp:inline distT="0" distB="0" distL="0" distR="0" wp14:anchorId="2B7E396D" wp14:editId="5C28F836">
            <wp:extent cx="6312398" cy="3024554"/>
            <wp:effectExtent l="0" t="0" r="0" b="4445"/>
            <wp:docPr id="3629596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59675" name=""/>
                    <pic:cNvPicPr/>
                  </pic:nvPicPr>
                  <pic:blipFill>
                    <a:blip r:embed="rId9"/>
                    <a:stretch>
                      <a:fillRect/>
                    </a:stretch>
                  </pic:blipFill>
                  <pic:spPr>
                    <a:xfrm>
                      <a:off x="0" y="0"/>
                      <a:ext cx="6321663" cy="3028993"/>
                    </a:xfrm>
                    <a:prstGeom prst="rect">
                      <a:avLst/>
                    </a:prstGeom>
                  </pic:spPr>
                </pic:pic>
              </a:graphicData>
            </a:graphic>
          </wp:inline>
        </w:drawing>
      </w:r>
      <w:r w:rsidR="0086105A" w:rsidRPr="00157602">
        <w:br/>
      </w:r>
      <w:r w:rsidR="0086105A" w:rsidRPr="00157602">
        <w:br/>
      </w:r>
      <w:r w:rsidRPr="00344197">
        <w:rPr>
          <w:b/>
          <w:bCs/>
        </w:rPr>
        <w:t>Considerazioni</w:t>
      </w:r>
      <w:r>
        <w:t xml:space="preserve">: </w:t>
      </w:r>
      <w:r>
        <w:t>Dopo la pulizia dei dati non risultano esserci assunzioni. Da file originale noto che di questi due ruoli (Chief of staff e Web designer) risulta esserci solo 1 assunzione (CoS). Risulta esserci un alto tasso di dropped.</w:t>
      </w:r>
      <w:r>
        <w:br/>
      </w:r>
      <w:r w:rsidRPr="00344197">
        <w:rPr>
          <w:b/>
          <w:bCs/>
          <w:color w:val="501549" w:themeColor="accent5" w:themeShade="80"/>
        </w:rPr>
        <w:t>Suggerimento</w:t>
      </w:r>
      <w:r>
        <w:t xml:space="preserve">: Da </w:t>
      </w:r>
      <w:r>
        <w:t>chiarire con manager aziendale se Processo per Web Designer è stato chiuso per mancanza di candidati idonei o per riorganizzazione interna dei ruoli.</w:t>
      </w:r>
      <w:r>
        <w:br/>
        <w:t>Indagare motivi di dropped.</w:t>
      </w:r>
      <w:r w:rsidR="0086105A" w:rsidRPr="00157602">
        <w:br/>
      </w:r>
    </w:p>
    <w:p w14:paraId="6BF69B11" w14:textId="77777777" w:rsidR="00875C25" w:rsidRDefault="00875C25" w:rsidP="00371389"/>
    <w:p w14:paraId="230D2945" w14:textId="77777777" w:rsidR="00875C25" w:rsidRDefault="00875C25" w:rsidP="00371389"/>
    <w:p w14:paraId="358A4BA5" w14:textId="77777777" w:rsidR="00875C25" w:rsidRDefault="00875C25" w:rsidP="00371389"/>
    <w:p w14:paraId="2499C8B1" w14:textId="77777777" w:rsidR="00875C25" w:rsidRDefault="00875C25" w:rsidP="00371389"/>
    <w:p w14:paraId="4A1DCBC1" w14:textId="77777777" w:rsidR="00875C25" w:rsidRDefault="00875C25" w:rsidP="00371389"/>
    <w:p w14:paraId="54017DBD" w14:textId="77777777" w:rsidR="00875C25" w:rsidRDefault="00875C25" w:rsidP="00371389"/>
    <w:p w14:paraId="6A63FAE4" w14:textId="77777777" w:rsidR="00875C25" w:rsidRDefault="00875C25" w:rsidP="00371389"/>
    <w:p w14:paraId="54FDE31E" w14:textId="77777777" w:rsidR="00875C25" w:rsidRDefault="00875C25" w:rsidP="00371389"/>
    <w:p w14:paraId="0F1AB8D0" w14:textId="77777777" w:rsidR="00875C25" w:rsidRDefault="00875C25" w:rsidP="00371389"/>
    <w:p w14:paraId="5E93E225" w14:textId="77777777" w:rsidR="00875C25" w:rsidRDefault="00875C25" w:rsidP="00371389"/>
    <w:p w14:paraId="398CC0E6" w14:textId="77777777" w:rsidR="00875C25" w:rsidRDefault="00875C25" w:rsidP="00371389"/>
    <w:p w14:paraId="58E5F4C3" w14:textId="77777777" w:rsidR="00875C25" w:rsidRDefault="00875C25" w:rsidP="00371389"/>
    <w:p w14:paraId="6DCDC7EF" w14:textId="1B3F446E" w:rsidR="00DE22F0" w:rsidRPr="006A241E" w:rsidRDefault="0086105A" w:rsidP="00371389">
      <w:pPr>
        <w:rPr>
          <w:b/>
          <w:bCs/>
        </w:rPr>
      </w:pPr>
      <w:r w:rsidRPr="00157602">
        <w:lastRenderedPageBreak/>
        <w:br/>
      </w:r>
      <w:r w:rsidR="00371389" w:rsidRPr="00371389">
        <w:rPr>
          <w:b/>
          <w:bCs/>
          <w:sz w:val="24"/>
          <w:szCs w:val="24"/>
        </w:rPr>
        <w:t>FUNNEL PER CATEGORIA DI SELEZIONE</w:t>
      </w:r>
      <w:r w:rsidR="00371389">
        <w:rPr>
          <w:b/>
          <w:bCs/>
          <w:sz w:val="24"/>
          <w:szCs w:val="24"/>
        </w:rPr>
        <w:t xml:space="preserve"> E MEDIE VALUTAZIONI</w:t>
      </w:r>
      <w:r w:rsidR="00875C25">
        <w:rPr>
          <w:b/>
          <w:bCs/>
          <w:sz w:val="24"/>
          <w:szCs w:val="24"/>
        </w:rPr>
        <w:br/>
      </w:r>
      <w:r w:rsidR="006A241E">
        <w:rPr>
          <w:b/>
          <w:bCs/>
        </w:rPr>
        <w:br/>
      </w:r>
      <w:r w:rsidR="00371389" w:rsidRPr="00371389">
        <w:rPr>
          <w:b/>
          <w:bCs/>
        </w:rPr>
        <w:t>Product designer</w:t>
      </w:r>
      <w:r w:rsidR="00DE22F0">
        <w:rPr>
          <w:b/>
          <w:bCs/>
        </w:rPr>
        <w:t>:</w:t>
      </w:r>
      <w:r w:rsidR="00875C25">
        <w:rPr>
          <w:b/>
          <w:bCs/>
        </w:rPr>
        <w:br/>
      </w:r>
      <w:r w:rsidRPr="00157602">
        <w:br/>
      </w:r>
      <w:r w:rsidR="00371389" w:rsidRPr="00371389">
        <w:drawing>
          <wp:inline distT="0" distB="0" distL="0" distR="0" wp14:anchorId="44986EFC" wp14:editId="296CB6D2">
            <wp:extent cx="4936566" cy="3376246"/>
            <wp:effectExtent l="0" t="0" r="0" b="0"/>
            <wp:docPr id="1916603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0321" name=""/>
                    <pic:cNvPicPr/>
                  </pic:nvPicPr>
                  <pic:blipFill>
                    <a:blip r:embed="rId10"/>
                    <a:stretch>
                      <a:fillRect/>
                    </a:stretch>
                  </pic:blipFill>
                  <pic:spPr>
                    <a:xfrm>
                      <a:off x="0" y="0"/>
                      <a:ext cx="5018142" cy="3432038"/>
                    </a:xfrm>
                    <a:prstGeom prst="rect">
                      <a:avLst/>
                    </a:prstGeom>
                  </pic:spPr>
                </pic:pic>
              </a:graphicData>
            </a:graphic>
          </wp:inline>
        </w:drawing>
      </w:r>
      <w:r w:rsidRPr="00157602">
        <w:br/>
      </w:r>
      <w:r w:rsidRPr="00157602">
        <w:br/>
      </w:r>
      <w:r w:rsidR="00371389" w:rsidRPr="00344197">
        <w:rPr>
          <w:b/>
          <w:bCs/>
        </w:rPr>
        <w:t>Considerazioni</w:t>
      </w:r>
      <w:r w:rsidR="00371389">
        <w:t xml:space="preserve">: </w:t>
      </w:r>
      <w:r w:rsidR="00371389">
        <w:t>Per questo ruolo il funnel sembra graduale, quindi funziona.</w:t>
      </w:r>
      <w:r w:rsidR="00371389">
        <w:br/>
        <w:t>Sembra inoltre che l’intervista 2 sia maggiormente predittiva degli assunti.</w:t>
      </w:r>
      <w:r w:rsidR="00371389">
        <w:br/>
        <w:t>I dropped hanno una media inferiore nell’intervista 2, confermando il valore predittivo.</w:t>
      </w:r>
      <w:r w:rsidR="00371389">
        <w:br/>
      </w:r>
      <w:r w:rsidRPr="00DE22F0">
        <w:rPr>
          <w:b/>
          <w:bCs/>
        </w:rPr>
        <w:br/>
      </w:r>
      <w:r w:rsidR="00DE22F0" w:rsidRPr="00DE22F0">
        <w:rPr>
          <w:b/>
          <w:bCs/>
        </w:rPr>
        <w:t>Software engineer</w:t>
      </w:r>
      <w:r w:rsidR="00DE22F0">
        <w:rPr>
          <w:rFonts w:ascii="Times New Roman" w:hAnsi="Times New Roman"/>
          <w:sz w:val="24"/>
        </w:rPr>
        <w:t>:</w:t>
      </w:r>
      <w:r w:rsidR="00DE22F0">
        <w:rPr>
          <w:rFonts w:ascii="Times New Roman" w:hAnsi="Times New Roman"/>
          <w:sz w:val="24"/>
        </w:rPr>
        <w:br/>
      </w:r>
      <w:r w:rsidR="00DE22F0" w:rsidRPr="00DE22F0">
        <w:rPr>
          <w:rFonts w:ascii="Times New Roman" w:hAnsi="Times New Roman"/>
          <w:sz w:val="24"/>
        </w:rPr>
        <w:br/>
      </w:r>
      <w:r w:rsidR="00DE22F0" w:rsidRPr="00DE22F0">
        <w:rPr>
          <w:rFonts w:ascii="Times New Roman" w:hAnsi="Times New Roman"/>
          <w:sz w:val="24"/>
        </w:rPr>
        <w:drawing>
          <wp:inline distT="0" distB="0" distL="0" distR="0" wp14:anchorId="789EB28C" wp14:editId="6A2D970C">
            <wp:extent cx="5124295" cy="3429000"/>
            <wp:effectExtent l="0" t="0" r="635" b="0"/>
            <wp:docPr id="12253533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53353" name=""/>
                    <pic:cNvPicPr/>
                  </pic:nvPicPr>
                  <pic:blipFill>
                    <a:blip r:embed="rId11"/>
                    <a:stretch>
                      <a:fillRect/>
                    </a:stretch>
                  </pic:blipFill>
                  <pic:spPr>
                    <a:xfrm>
                      <a:off x="0" y="0"/>
                      <a:ext cx="5152912" cy="3448149"/>
                    </a:xfrm>
                    <a:prstGeom prst="rect">
                      <a:avLst/>
                    </a:prstGeom>
                  </pic:spPr>
                </pic:pic>
              </a:graphicData>
            </a:graphic>
          </wp:inline>
        </w:drawing>
      </w:r>
      <w:r>
        <w:rPr>
          <w:rFonts w:ascii="Times New Roman" w:hAnsi="Times New Roman"/>
          <w:sz w:val="24"/>
        </w:rPr>
        <w:br/>
      </w:r>
      <w:r>
        <w:rPr>
          <w:rFonts w:ascii="Times New Roman" w:hAnsi="Times New Roman"/>
          <w:sz w:val="24"/>
        </w:rPr>
        <w:lastRenderedPageBreak/>
        <w:br/>
      </w:r>
      <w:r w:rsidR="00DE22F0" w:rsidRPr="00344197">
        <w:rPr>
          <w:b/>
          <w:bCs/>
        </w:rPr>
        <w:t>Considerazioni</w:t>
      </w:r>
      <w:r w:rsidR="00DE22F0">
        <w:t xml:space="preserve">: </w:t>
      </w:r>
      <w:r w:rsidR="00DE22F0">
        <w:t>Sembra che dall’intervista 2 alla 3 passano lo stesso numero di candidati, pertanto queste interviste potrebbero essere raggruppate. LE medie tra i rejected e gli hired non risulta molto significativa, tuttavia i rejected sembrano avere una lieve discrepanza tra intervista 1 e 2, mentre gli hired rimangono su una media simile.</w:t>
      </w:r>
      <w:r w:rsidR="00DE22F0">
        <w:br/>
      </w:r>
      <w:r w:rsidR="00DE22F0" w:rsidRPr="00344197">
        <w:rPr>
          <w:b/>
          <w:bCs/>
          <w:color w:val="501549" w:themeColor="accent5" w:themeShade="80"/>
        </w:rPr>
        <w:t>Suggerimento</w:t>
      </w:r>
      <w:r w:rsidR="00DE22F0">
        <w:t xml:space="preserve">: </w:t>
      </w:r>
      <w:r w:rsidR="00DE22F0">
        <w:t>Capire quali delle 2 interviste è più informativa e utile e ridurre le interviste a 1. Eventualmente aggiungere lo step Task oppure la valutazioni di portfoli personali vista la qualità del ruolo.</w:t>
      </w:r>
    </w:p>
    <w:p w14:paraId="07C740FA" w14:textId="03F3381A" w:rsidR="00DE22F0" w:rsidRDefault="00DE22F0" w:rsidP="00371389">
      <w:r w:rsidRPr="00DE22F0">
        <w:rPr>
          <w:b/>
          <w:bCs/>
        </w:rPr>
        <w:t>Standard:</w:t>
      </w:r>
      <w:r w:rsidR="00D90A41">
        <w:rPr>
          <w:b/>
          <w:bCs/>
        </w:rPr>
        <w:br/>
      </w:r>
      <w:r>
        <w:br/>
      </w:r>
      <w:r w:rsidRPr="00DE22F0">
        <w:drawing>
          <wp:inline distT="0" distB="0" distL="0" distR="0" wp14:anchorId="6BE6BD69" wp14:editId="434B9317">
            <wp:extent cx="5339069" cy="3358661"/>
            <wp:effectExtent l="0" t="0" r="0" b="0"/>
            <wp:docPr id="16049405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40505" name=""/>
                    <pic:cNvPicPr/>
                  </pic:nvPicPr>
                  <pic:blipFill>
                    <a:blip r:embed="rId12"/>
                    <a:stretch>
                      <a:fillRect/>
                    </a:stretch>
                  </pic:blipFill>
                  <pic:spPr>
                    <a:xfrm>
                      <a:off x="0" y="0"/>
                      <a:ext cx="5350976" cy="3366152"/>
                    </a:xfrm>
                    <a:prstGeom prst="rect">
                      <a:avLst/>
                    </a:prstGeom>
                  </pic:spPr>
                </pic:pic>
              </a:graphicData>
            </a:graphic>
          </wp:inline>
        </w:drawing>
      </w:r>
      <w:r>
        <w:br/>
      </w:r>
      <w:r>
        <w:br/>
      </w:r>
      <w:r w:rsidRPr="00344197">
        <w:rPr>
          <w:b/>
          <w:bCs/>
        </w:rPr>
        <w:t>Considerazioni</w:t>
      </w:r>
      <w:r>
        <w:t>: Sembra che</w:t>
      </w:r>
      <w:r>
        <w:t xml:space="preserve"> dalla valutazione CV al Task passano la maggior parte dei candidati. </w:t>
      </w:r>
      <w:r>
        <w:br/>
        <w:t>Gli hired hanno valutazioni più alte soprattutto nella interview 2 e 1. Risultano elevate le valutazioni anche dei dropped.</w:t>
      </w:r>
      <w:r>
        <w:br/>
      </w:r>
      <w:r w:rsidRPr="00344197">
        <w:rPr>
          <w:b/>
          <w:bCs/>
          <w:color w:val="501549" w:themeColor="accent5" w:themeShade="80"/>
        </w:rPr>
        <w:t>Suggerimento</w:t>
      </w:r>
      <w:r>
        <w:t xml:space="preserve">: </w:t>
      </w:r>
      <w:r>
        <w:t>Chiarire con i manager se la valutazione dei CV è necessaria o si possa risparmiare tempo e passare al Task.</w:t>
      </w:r>
      <w:r>
        <w:br/>
        <w:t>Indagare motivazioni dei dropped in quanto si perdono candidati con valutazioni generalmente elevate.</w:t>
      </w:r>
      <w:r>
        <w:br/>
      </w:r>
      <w:r>
        <w:br/>
      </w:r>
      <w:r w:rsidRPr="00DE22F0">
        <w:rPr>
          <w:b/>
          <w:bCs/>
        </w:rPr>
        <w:t>WB / CoS:</w:t>
      </w:r>
      <w:r w:rsidR="006A241E">
        <w:br/>
      </w:r>
      <w:r>
        <w:lastRenderedPageBreak/>
        <w:br/>
      </w:r>
      <w:r w:rsidRPr="00DE22F0">
        <w:drawing>
          <wp:inline distT="0" distB="0" distL="0" distR="0" wp14:anchorId="76A9A893" wp14:editId="3D036B64">
            <wp:extent cx="5478101" cy="3393831"/>
            <wp:effectExtent l="0" t="0" r="8890" b="0"/>
            <wp:docPr id="19187696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69644" name=""/>
                    <pic:cNvPicPr/>
                  </pic:nvPicPr>
                  <pic:blipFill>
                    <a:blip r:embed="rId13"/>
                    <a:stretch>
                      <a:fillRect/>
                    </a:stretch>
                  </pic:blipFill>
                  <pic:spPr>
                    <a:xfrm>
                      <a:off x="0" y="0"/>
                      <a:ext cx="5496579" cy="3405278"/>
                    </a:xfrm>
                    <a:prstGeom prst="rect">
                      <a:avLst/>
                    </a:prstGeom>
                  </pic:spPr>
                </pic:pic>
              </a:graphicData>
            </a:graphic>
          </wp:inline>
        </w:drawing>
      </w:r>
    </w:p>
    <w:p w14:paraId="47CEAE86" w14:textId="6FF19B54" w:rsidR="006A241E" w:rsidRDefault="00DE22F0" w:rsidP="00371389">
      <w:r w:rsidRPr="00344197">
        <w:rPr>
          <w:b/>
          <w:bCs/>
        </w:rPr>
        <w:t>Considerazioni</w:t>
      </w:r>
      <w:r>
        <w:t xml:space="preserve">: </w:t>
      </w:r>
      <w:r>
        <w:t>Il funnel sembra adeguato. Risulta da indagare il motivo per cui vengano rigettati molti candidati con voti elevati nella valutazione del Task.</w:t>
      </w:r>
      <w:r>
        <w:br/>
      </w:r>
      <w:r w:rsidRPr="00344197">
        <w:rPr>
          <w:b/>
          <w:bCs/>
          <w:color w:val="501549" w:themeColor="accent5" w:themeShade="80"/>
        </w:rPr>
        <w:t>Suggerimento</w:t>
      </w:r>
      <w:r>
        <w:t xml:space="preserve">: </w:t>
      </w:r>
      <w:r>
        <w:t>Dopo aver indagato motivo di rigetto, capire se eventualmente il tipo di Task andrebbe cambiato perché non idoneo. Mancando tuttavia dati relativi agli assunti, non è possibile fare considerazioni approfondite.</w:t>
      </w:r>
      <w:r w:rsidR="006A241E">
        <w:br/>
      </w:r>
    </w:p>
    <w:p w14:paraId="59E115F0" w14:textId="77777777" w:rsidR="00875C25" w:rsidRDefault="00875C25" w:rsidP="00371389">
      <w:pPr>
        <w:rPr>
          <w:b/>
          <w:bCs/>
          <w:sz w:val="24"/>
          <w:szCs w:val="24"/>
        </w:rPr>
      </w:pPr>
    </w:p>
    <w:p w14:paraId="56617C28" w14:textId="77777777" w:rsidR="00875C25" w:rsidRDefault="00875C25" w:rsidP="00371389">
      <w:pPr>
        <w:rPr>
          <w:b/>
          <w:bCs/>
          <w:sz w:val="24"/>
          <w:szCs w:val="24"/>
        </w:rPr>
      </w:pPr>
    </w:p>
    <w:p w14:paraId="0E6A078C" w14:textId="77777777" w:rsidR="00875C25" w:rsidRDefault="00875C25" w:rsidP="00371389">
      <w:pPr>
        <w:rPr>
          <w:b/>
          <w:bCs/>
          <w:sz w:val="24"/>
          <w:szCs w:val="24"/>
        </w:rPr>
      </w:pPr>
    </w:p>
    <w:p w14:paraId="46C5733A" w14:textId="77777777" w:rsidR="00875C25" w:rsidRDefault="00875C25" w:rsidP="00371389">
      <w:pPr>
        <w:rPr>
          <w:b/>
          <w:bCs/>
          <w:sz w:val="24"/>
          <w:szCs w:val="24"/>
        </w:rPr>
      </w:pPr>
    </w:p>
    <w:p w14:paraId="46D4FBAE" w14:textId="77777777" w:rsidR="00875C25" w:rsidRDefault="00875C25" w:rsidP="00371389">
      <w:pPr>
        <w:rPr>
          <w:b/>
          <w:bCs/>
          <w:sz w:val="24"/>
          <w:szCs w:val="24"/>
        </w:rPr>
      </w:pPr>
    </w:p>
    <w:p w14:paraId="604D605B" w14:textId="77777777" w:rsidR="00875C25" w:rsidRDefault="00875C25" w:rsidP="00371389">
      <w:pPr>
        <w:rPr>
          <w:b/>
          <w:bCs/>
          <w:sz w:val="24"/>
          <w:szCs w:val="24"/>
        </w:rPr>
      </w:pPr>
    </w:p>
    <w:p w14:paraId="42B388BD" w14:textId="77777777" w:rsidR="00875C25" w:rsidRDefault="00875C25" w:rsidP="00371389">
      <w:pPr>
        <w:rPr>
          <w:b/>
          <w:bCs/>
          <w:sz w:val="24"/>
          <w:szCs w:val="24"/>
        </w:rPr>
      </w:pPr>
    </w:p>
    <w:p w14:paraId="782E81D7" w14:textId="77777777" w:rsidR="00875C25" w:rsidRDefault="00875C25" w:rsidP="00371389">
      <w:pPr>
        <w:rPr>
          <w:b/>
          <w:bCs/>
          <w:sz w:val="24"/>
          <w:szCs w:val="24"/>
        </w:rPr>
      </w:pPr>
    </w:p>
    <w:p w14:paraId="21E6C5D4" w14:textId="77777777" w:rsidR="00875C25" w:rsidRDefault="00875C25" w:rsidP="00371389">
      <w:pPr>
        <w:rPr>
          <w:b/>
          <w:bCs/>
          <w:sz w:val="24"/>
          <w:szCs w:val="24"/>
        </w:rPr>
      </w:pPr>
    </w:p>
    <w:p w14:paraId="0DA78DB7" w14:textId="77777777" w:rsidR="00875C25" w:rsidRDefault="00875C25" w:rsidP="00371389">
      <w:pPr>
        <w:rPr>
          <w:b/>
          <w:bCs/>
          <w:sz w:val="24"/>
          <w:szCs w:val="24"/>
        </w:rPr>
      </w:pPr>
    </w:p>
    <w:p w14:paraId="0C6FDBE5" w14:textId="77777777" w:rsidR="00875C25" w:rsidRDefault="00875C25" w:rsidP="00371389">
      <w:pPr>
        <w:rPr>
          <w:b/>
          <w:bCs/>
          <w:sz w:val="24"/>
          <w:szCs w:val="24"/>
        </w:rPr>
      </w:pPr>
    </w:p>
    <w:p w14:paraId="336BD7C2" w14:textId="77777777" w:rsidR="00875C25" w:rsidRDefault="00875C25" w:rsidP="00371389">
      <w:pPr>
        <w:rPr>
          <w:b/>
          <w:bCs/>
          <w:sz w:val="24"/>
          <w:szCs w:val="24"/>
        </w:rPr>
      </w:pPr>
    </w:p>
    <w:p w14:paraId="19803791" w14:textId="77777777" w:rsidR="00875C25" w:rsidRDefault="00875C25" w:rsidP="00371389">
      <w:pPr>
        <w:rPr>
          <w:b/>
          <w:bCs/>
          <w:sz w:val="24"/>
          <w:szCs w:val="24"/>
        </w:rPr>
      </w:pPr>
    </w:p>
    <w:p w14:paraId="246923F3" w14:textId="77777777" w:rsidR="00875C25" w:rsidRDefault="00875C25" w:rsidP="00371389">
      <w:pPr>
        <w:rPr>
          <w:b/>
          <w:bCs/>
          <w:sz w:val="24"/>
          <w:szCs w:val="24"/>
        </w:rPr>
      </w:pPr>
    </w:p>
    <w:p w14:paraId="4244B45A" w14:textId="2B137480" w:rsidR="006A241E" w:rsidRPr="006A241E" w:rsidRDefault="006A241E" w:rsidP="00371389">
      <w:pPr>
        <w:rPr>
          <w:b/>
          <w:bCs/>
          <w:sz w:val="24"/>
          <w:szCs w:val="24"/>
        </w:rPr>
      </w:pPr>
      <w:r w:rsidRPr="006A241E">
        <w:rPr>
          <w:b/>
          <w:bCs/>
          <w:sz w:val="24"/>
          <w:szCs w:val="24"/>
        </w:rPr>
        <w:lastRenderedPageBreak/>
        <w:t>VALUTAZIONI E HIRE RATE</w:t>
      </w:r>
    </w:p>
    <w:p w14:paraId="6695A509" w14:textId="77777777" w:rsidR="009F4C7B" w:rsidRDefault="006A241E" w:rsidP="006A241E">
      <w:r>
        <w:t xml:space="preserve">Ho creato delle matrici che mostrano il numero di candidati </w:t>
      </w:r>
      <w:r w:rsidR="009F4C7B">
        <w:t>per</w:t>
      </w:r>
      <w:r>
        <w:t xml:space="preserve"> ciascuna votazione (1-2-3-4-5) </w:t>
      </w:r>
      <w:r w:rsidR="009F4C7B">
        <w:t xml:space="preserve">per </w:t>
      </w:r>
      <w:r>
        <w:t>ciascuna fase</w:t>
      </w:r>
      <w:r w:rsidR="009F4C7B">
        <w:t xml:space="preserve">, </w:t>
      </w:r>
      <w:r>
        <w:t>filtrabil</w:t>
      </w:r>
      <w:r w:rsidR="009F4C7B">
        <w:t>i</w:t>
      </w:r>
      <w:r>
        <w:t xml:space="preserve"> per ruolo. Ho poi calcolato il tasso di conversione </w:t>
      </w:r>
      <w:r w:rsidR="009F4C7B">
        <w:t>per ciascuna votazione</w:t>
      </w:r>
      <w:r>
        <w:t xml:space="preserve"> per ogni fase tramite un grafico a barre. Ho filtrato le matrici e il grafico a barre per ciascun ruolo indagando le voti più alti fossero associati alle assunzioni.</w:t>
      </w:r>
      <w:r w:rsidR="009F4C7B">
        <w:br/>
      </w:r>
      <w:r w:rsidR="009F4C7B">
        <w:br/>
        <w:t>Di seguito alcune peculiarità:</w:t>
      </w:r>
    </w:p>
    <w:p w14:paraId="096D2E94" w14:textId="6196EF10" w:rsidR="009F4C7B" w:rsidRDefault="00C62F11" w:rsidP="009F4C7B">
      <w:pPr>
        <w:tabs>
          <w:tab w:val="left" w:pos="3500"/>
        </w:tabs>
      </w:pPr>
      <w:r w:rsidRPr="00C62F11">
        <w:rPr>
          <w:b/>
          <w:bCs/>
        </w:rPr>
        <w:t>Valutazion</w:t>
      </w:r>
      <w:r w:rsidR="00FF431C">
        <w:rPr>
          <w:b/>
          <w:bCs/>
        </w:rPr>
        <w:t>i</w:t>
      </w:r>
      <w:r w:rsidRPr="00C62F11">
        <w:rPr>
          <w:b/>
          <w:bCs/>
        </w:rPr>
        <w:t xml:space="preserve"> CV</w:t>
      </w:r>
      <w:r w:rsidR="009F4C7B">
        <w:tab/>
      </w:r>
      <w:r w:rsidR="009F4C7B">
        <w:br/>
        <w:t>In generale la relazione tra votazione al CV e l’assinzione per tutti i ruoli considerati nell’insieme non risulta essere particolarmente forte</w:t>
      </w:r>
      <w:r w:rsidR="00D90A41">
        <w:br/>
      </w:r>
      <w:r w:rsidR="009F4C7B">
        <w:br/>
      </w:r>
      <w:r w:rsidR="009F4C7B" w:rsidRPr="009F4C7B">
        <w:drawing>
          <wp:inline distT="0" distB="0" distL="0" distR="0" wp14:anchorId="30BEF533" wp14:editId="28D16E36">
            <wp:extent cx="2292468" cy="1181161"/>
            <wp:effectExtent l="0" t="0" r="0" b="0"/>
            <wp:docPr id="13202165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16514" name=""/>
                    <pic:cNvPicPr/>
                  </pic:nvPicPr>
                  <pic:blipFill>
                    <a:blip r:embed="rId14"/>
                    <a:stretch>
                      <a:fillRect/>
                    </a:stretch>
                  </pic:blipFill>
                  <pic:spPr>
                    <a:xfrm>
                      <a:off x="0" y="0"/>
                      <a:ext cx="2292468" cy="1181161"/>
                    </a:xfrm>
                    <a:prstGeom prst="rect">
                      <a:avLst/>
                    </a:prstGeom>
                  </pic:spPr>
                </pic:pic>
              </a:graphicData>
            </a:graphic>
          </wp:inline>
        </w:drawing>
      </w:r>
    </w:p>
    <w:p w14:paraId="3D0BFED3" w14:textId="1D37BC6B" w:rsidR="009F4C7B" w:rsidRPr="009F4C7B" w:rsidRDefault="009F4C7B" w:rsidP="009F4C7B">
      <w:pPr>
        <w:tabs>
          <w:tab w:val="left" w:pos="3500"/>
        </w:tabs>
      </w:pPr>
      <w:r>
        <w:t>Tuttavia, p</w:t>
      </w:r>
      <w:r>
        <w:t>er il product designer, i CV con valutazione 1 sono associati ad un numero maggiore di assunzioni</w:t>
      </w:r>
      <w:r>
        <w:t xml:space="preserve"> (vedi immagine successiva)</w:t>
      </w:r>
      <w:r>
        <w:t>. Pertanto questo step potrebbe non essere predittivo rispetto all’assunzione.</w:t>
      </w:r>
      <w:r>
        <w:br/>
        <w:t>Stesso risultato per Sales Ops.</w:t>
      </w:r>
    </w:p>
    <w:p w14:paraId="71BE330A" w14:textId="77777777" w:rsidR="009F4C7B" w:rsidRDefault="009F4C7B" w:rsidP="006A241E">
      <w:r w:rsidRPr="009F4C7B">
        <w:drawing>
          <wp:inline distT="0" distB="0" distL="0" distR="0" wp14:anchorId="53E19AC9" wp14:editId="0755FDFD">
            <wp:extent cx="6120130" cy="2745740"/>
            <wp:effectExtent l="0" t="0" r="0" b="0"/>
            <wp:docPr id="19453513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51330" name=""/>
                    <pic:cNvPicPr/>
                  </pic:nvPicPr>
                  <pic:blipFill>
                    <a:blip r:embed="rId15"/>
                    <a:stretch>
                      <a:fillRect/>
                    </a:stretch>
                  </pic:blipFill>
                  <pic:spPr>
                    <a:xfrm>
                      <a:off x="0" y="0"/>
                      <a:ext cx="6120130" cy="2745740"/>
                    </a:xfrm>
                    <a:prstGeom prst="rect">
                      <a:avLst/>
                    </a:prstGeom>
                  </pic:spPr>
                </pic:pic>
              </a:graphicData>
            </a:graphic>
          </wp:inline>
        </w:drawing>
      </w:r>
      <w:r>
        <w:t xml:space="preserve"> </w:t>
      </w:r>
    </w:p>
    <w:p w14:paraId="0A2E313E" w14:textId="12FC9091" w:rsidR="00C62F11" w:rsidRDefault="009F4C7B" w:rsidP="006A241E">
      <w:pPr>
        <w:rPr>
          <w:b/>
          <w:bCs/>
        </w:rPr>
      </w:pPr>
      <w:r>
        <w:t>Al contrario, punteggi di 5 per quanto riguarda il ruolo di Talent acquisition risultano associati al tasso di assunzione per questo ruolo</w:t>
      </w:r>
      <w:r>
        <w:t xml:space="preserve"> (vedi immaggine successiva)</w:t>
      </w:r>
      <w:r>
        <w:br/>
      </w:r>
      <w:r>
        <w:br/>
      </w:r>
      <w:r w:rsidRPr="009F4C7B">
        <w:lastRenderedPageBreak/>
        <w:drawing>
          <wp:inline distT="0" distB="0" distL="0" distR="0" wp14:anchorId="7B503629" wp14:editId="60F58159">
            <wp:extent cx="6120130" cy="2781935"/>
            <wp:effectExtent l="0" t="0" r="0" b="0"/>
            <wp:docPr id="7931825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82557" name=""/>
                    <pic:cNvPicPr/>
                  </pic:nvPicPr>
                  <pic:blipFill>
                    <a:blip r:embed="rId16"/>
                    <a:stretch>
                      <a:fillRect/>
                    </a:stretch>
                  </pic:blipFill>
                  <pic:spPr>
                    <a:xfrm>
                      <a:off x="0" y="0"/>
                      <a:ext cx="6120130" cy="2781935"/>
                    </a:xfrm>
                    <a:prstGeom prst="rect">
                      <a:avLst/>
                    </a:prstGeom>
                  </pic:spPr>
                </pic:pic>
              </a:graphicData>
            </a:graphic>
          </wp:inline>
        </w:drawing>
      </w:r>
      <w:r>
        <w:t xml:space="preserve"> </w:t>
      </w:r>
      <w:r>
        <w:br/>
      </w:r>
      <w:r>
        <w:br/>
      </w:r>
      <w:r w:rsidR="00C62F11">
        <w:rPr>
          <w:b/>
          <w:bCs/>
        </w:rPr>
        <w:t>Valutazion</w:t>
      </w:r>
      <w:r w:rsidR="00FF431C">
        <w:rPr>
          <w:b/>
          <w:bCs/>
        </w:rPr>
        <w:t>i</w:t>
      </w:r>
      <w:r w:rsidR="00C62F11">
        <w:rPr>
          <w:b/>
          <w:bCs/>
        </w:rPr>
        <w:t xml:space="preserve"> Task</w:t>
      </w:r>
    </w:p>
    <w:p w14:paraId="44FCB439" w14:textId="67A4ACCF" w:rsidR="00C62F11" w:rsidRDefault="00C62F11" w:rsidP="006A241E">
      <w:r w:rsidRPr="00C62F11">
        <w:t>In generale</w:t>
      </w:r>
      <w:r>
        <w:t xml:space="preserve"> considerando tutti i tuoli</w:t>
      </w:r>
      <w:r w:rsidRPr="00C62F11">
        <w:t>,</w:t>
      </w:r>
      <w:r>
        <w:t xml:space="preserve"> votazioni maggiori o uguali a 3 sono associati con un tasso maggiore di assunzioni</w:t>
      </w:r>
    </w:p>
    <w:p w14:paraId="48FCCB27" w14:textId="2B385AA0" w:rsidR="00C62F11" w:rsidRDefault="00C62F11" w:rsidP="006A241E">
      <w:r w:rsidRPr="00C62F11">
        <w:drawing>
          <wp:inline distT="0" distB="0" distL="0" distR="0" wp14:anchorId="2BF9649F" wp14:editId="1995FFF4">
            <wp:extent cx="2330570" cy="1225613"/>
            <wp:effectExtent l="0" t="0" r="0" b="0"/>
            <wp:docPr id="9643516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1675" name=""/>
                    <pic:cNvPicPr/>
                  </pic:nvPicPr>
                  <pic:blipFill>
                    <a:blip r:embed="rId17"/>
                    <a:stretch>
                      <a:fillRect/>
                    </a:stretch>
                  </pic:blipFill>
                  <pic:spPr>
                    <a:xfrm>
                      <a:off x="0" y="0"/>
                      <a:ext cx="2330570" cy="1225613"/>
                    </a:xfrm>
                    <a:prstGeom prst="rect">
                      <a:avLst/>
                    </a:prstGeom>
                  </pic:spPr>
                </pic:pic>
              </a:graphicData>
            </a:graphic>
          </wp:inline>
        </w:drawing>
      </w:r>
    </w:p>
    <w:p w14:paraId="65A36731" w14:textId="3275B8AF" w:rsidR="00C62F11" w:rsidRPr="00C62F11" w:rsidRDefault="00C62F11" w:rsidP="006A241E">
      <w:r>
        <w:t>Questa associazione viene ribaltata quando viene considerato il ruolo di Talent acquisition. In questo caso, infatti, votazioni da 1 a 3 sono associate a tassi di conversione in assunzione maggiori (vedi immagine successiva)</w:t>
      </w:r>
      <w:r>
        <w:br/>
      </w:r>
      <w:r>
        <w:br/>
      </w:r>
      <w:r w:rsidRPr="00C62F11">
        <w:drawing>
          <wp:inline distT="0" distB="0" distL="0" distR="0" wp14:anchorId="4197B8EE" wp14:editId="0CFE5DFD">
            <wp:extent cx="5797550" cy="2590190"/>
            <wp:effectExtent l="0" t="0" r="0" b="635"/>
            <wp:docPr id="18313031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03143" name=""/>
                    <pic:cNvPicPr/>
                  </pic:nvPicPr>
                  <pic:blipFill>
                    <a:blip r:embed="rId18"/>
                    <a:stretch>
                      <a:fillRect/>
                    </a:stretch>
                  </pic:blipFill>
                  <pic:spPr>
                    <a:xfrm>
                      <a:off x="0" y="0"/>
                      <a:ext cx="5813249" cy="2597204"/>
                    </a:xfrm>
                    <a:prstGeom prst="rect">
                      <a:avLst/>
                    </a:prstGeom>
                  </pic:spPr>
                </pic:pic>
              </a:graphicData>
            </a:graphic>
          </wp:inline>
        </w:drawing>
      </w:r>
    </w:p>
    <w:p w14:paraId="4D9E281D" w14:textId="77777777" w:rsidR="00C62F11" w:rsidRDefault="00C62F11" w:rsidP="006A241E">
      <w:pPr>
        <w:rPr>
          <w:b/>
          <w:bCs/>
        </w:rPr>
      </w:pPr>
    </w:p>
    <w:p w14:paraId="269C741D" w14:textId="39686816" w:rsidR="002648CC" w:rsidRDefault="00C62F11" w:rsidP="006A241E">
      <w:r w:rsidRPr="00C62F11">
        <w:rPr>
          <w:b/>
          <w:bCs/>
        </w:rPr>
        <w:lastRenderedPageBreak/>
        <w:t>Valutazion</w:t>
      </w:r>
      <w:r w:rsidR="00FF431C">
        <w:rPr>
          <w:b/>
          <w:bCs/>
        </w:rPr>
        <w:t>i</w:t>
      </w:r>
      <w:r w:rsidRPr="00C62F11">
        <w:rPr>
          <w:b/>
          <w:bCs/>
        </w:rPr>
        <w:t xml:space="preserve"> interview 1</w:t>
      </w:r>
      <w:r w:rsidR="00FF431C">
        <w:rPr>
          <w:b/>
          <w:bCs/>
        </w:rPr>
        <w:br/>
      </w:r>
      <w:r w:rsidRPr="00C62F11">
        <w:rPr>
          <w:b/>
          <w:bCs/>
        </w:rPr>
        <w:br/>
      </w:r>
      <w:r w:rsidR="002648CC">
        <w:t>In generale, valutazioni uguali o maggiori di 3 sono associate ad un tasso di assunzione più elevato, confermando in generale l’efficacia di questo processo (vedi immaggine successiva)</w:t>
      </w:r>
      <w:r w:rsidR="002648CC">
        <w:br/>
      </w:r>
      <w:r w:rsidR="002648CC">
        <w:br/>
      </w:r>
      <w:r w:rsidR="002648CC" w:rsidRPr="002648CC">
        <w:drawing>
          <wp:inline distT="0" distB="0" distL="0" distR="0" wp14:anchorId="336835E9" wp14:editId="3FE8ED95">
            <wp:extent cx="2248016" cy="1168460"/>
            <wp:effectExtent l="0" t="0" r="0" b="0"/>
            <wp:docPr id="8868153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15362" name=""/>
                    <pic:cNvPicPr/>
                  </pic:nvPicPr>
                  <pic:blipFill>
                    <a:blip r:embed="rId19"/>
                    <a:stretch>
                      <a:fillRect/>
                    </a:stretch>
                  </pic:blipFill>
                  <pic:spPr>
                    <a:xfrm>
                      <a:off x="0" y="0"/>
                      <a:ext cx="2248016" cy="1168460"/>
                    </a:xfrm>
                    <a:prstGeom prst="rect">
                      <a:avLst/>
                    </a:prstGeom>
                  </pic:spPr>
                </pic:pic>
              </a:graphicData>
            </a:graphic>
          </wp:inline>
        </w:drawing>
      </w:r>
    </w:p>
    <w:p w14:paraId="75419D07" w14:textId="77777777" w:rsidR="002648CC" w:rsidRDefault="009F4C7B" w:rsidP="006A241E">
      <w:r>
        <w:br/>
      </w:r>
      <w:r w:rsidR="002648CC">
        <w:t>Questa associazione viene confermata per tutti  i ruoli, fatta eccezione per il Talent acquistiion, dove una votazione pari ad 1 non significa automaticamente esclusione dal processo selettivo</w:t>
      </w:r>
    </w:p>
    <w:p w14:paraId="0C9E44F2" w14:textId="77777777" w:rsidR="00D90A41" w:rsidRDefault="002648CC" w:rsidP="006A241E">
      <w:r w:rsidRPr="002648CC">
        <w:drawing>
          <wp:inline distT="0" distB="0" distL="0" distR="0" wp14:anchorId="0F72AAF7" wp14:editId="276FB9AC">
            <wp:extent cx="5791200" cy="2554906"/>
            <wp:effectExtent l="0" t="0" r="0" b="0"/>
            <wp:docPr id="17208370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37033" name=""/>
                    <pic:cNvPicPr/>
                  </pic:nvPicPr>
                  <pic:blipFill>
                    <a:blip r:embed="rId20"/>
                    <a:stretch>
                      <a:fillRect/>
                    </a:stretch>
                  </pic:blipFill>
                  <pic:spPr>
                    <a:xfrm>
                      <a:off x="0" y="0"/>
                      <a:ext cx="5798971" cy="2558334"/>
                    </a:xfrm>
                    <a:prstGeom prst="rect">
                      <a:avLst/>
                    </a:prstGeom>
                  </pic:spPr>
                </pic:pic>
              </a:graphicData>
            </a:graphic>
          </wp:inline>
        </w:drawing>
      </w:r>
      <w:r w:rsidR="00D90A41">
        <w:br/>
      </w:r>
    </w:p>
    <w:p w14:paraId="3933FA95" w14:textId="08AA6982" w:rsidR="002648CC" w:rsidRDefault="00C62F11" w:rsidP="006A241E">
      <w:r w:rsidRPr="00C62F11">
        <w:rPr>
          <w:b/>
          <w:bCs/>
        </w:rPr>
        <w:t>Valutazioni interview 2</w:t>
      </w:r>
      <w:r>
        <w:br/>
      </w:r>
      <w:r>
        <w:br/>
      </w:r>
      <w:r w:rsidR="002648CC">
        <w:t xml:space="preserve">Risultati analoghi si ritrovano per quanto riguarda la valutazione all’intervista 2, generalmente associata a tassi di assunzione più elevati. </w:t>
      </w:r>
    </w:p>
    <w:p w14:paraId="5F4ACFB5" w14:textId="5AD4DF8D" w:rsidR="009F4C7B" w:rsidRDefault="002648CC" w:rsidP="006A241E">
      <w:r w:rsidRPr="002648CC">
        <w:drawing>
          <wp:inline distT="0" distB="0" distL="0" distR="0" wp14:anchorId="794F3545" wp14:editId="6EBB8BC1">
            <wp:extent cx="2267067" cy="1244664"/>
            <wp:effectExtent l="0" t="0" r="0" b="0"/>
            <wp:docPr id="11064752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75226" name=""/>
                    <pic:cNvPicPr/>
                  </pic:nvPicPr>
                  <pic:blipFill>
                    <a:blip r:embed="rId21"/>
                    <a:stretch>
                      <a:fillRect/>
                    </a:stretch>
                  </pic:blipFill>
                  <pic:spPr>
                    <a:xfrm>
                      <a:off x="0" y="0"/>
                      <a:ext cx="2267067" cy="1244664"/>
                    </a:xfrm>
                    <a:prstGeom prst="rect">
                      <a:avLst/>
                    </a:prstGeom>
                  </pic:spPr>
                </pic:pic>
              </a:graphicData>
            </a:graphic>
          </wp:inline>
        </w:drawing>
      </w:r>
      <w:r w:rsidR="009F4C7B">
        <w:br/>
      </w:r>
      <w:r>
        <w:br/>
      </w:r>
      <w:r>
        <w:t>Per questa fase fa eccezione la valutazione all’intervista 2 dei Sales Ops, dove anche valutazioni pari ad 1 sono associati a</w:t>
      </w:r>
      <w:r>
        <w:t xml:space="preserve">d </w:t>
      </w:r>
      <w:r>
        <w:t>assunzion</w:t>
      </w:r>
      <w:r>
        <w:t>i</w:t>
      </w:r>
      <w:r>
        <w:t>.</w:t>
      </w:r>
    </w:p>
    <w:p w14:paraId="4F0855FC" w14:textId="3BFA779B" w:rsidR="00607FDF" w:rsidRPr="00607FDF" w:rsidRDefault="002648CC" w:rsidP="006A241E">
      <w:r w:rsidRPr="002648CC">
        <w:lastRenderedPageBreak/>
        <w:drawing>
          <wp:inline distT="0" distB="0" distL="0" distR="0" wp14:anchorId="12CB59CA" wp14:editId="2C413FE7">
            <wp:extent cx="6120130" cy="2784475"/>
            <wp:effectExtent l="0" t="0" r="0" b="0"/>
            <wp:docPr id="14422071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07181" name=""/>
                    <pic:cNvPicPr/>
                  </pic:nvPicPr>
                  <pic:blipFill>
                    <a:blip r:embed="rId22"/>
                    <a:stretch>
                      <a:fillRect/>
                    </a:stretch>
                  </pic:blipFill>
                  <pic:spPr>
                    <a:xfrm>
                      <a:off x="0" y="0"/>
                      <a:ext cx="6120130" cy="2784475"/>
                    </a:xfrm>
                    <a:prstGeom prst="rect">
                      <a:avLst/>
                    </a:prstGeom>
                  </pic:spPr>
                </pic:pic>
              </a:graphicData>
            </a:graphic>
          </wp:inline>
        </w:drawing>
      </w:r>
      <w:r w:rsidR="00DE22F0">
        <w:br/>
      </w:r>
    </w:p>
    <w:p w14:paraId="3BCFEAF6" w14:textId="77777777" w:rsidR="00C62F11" w:rsidRPr="00C62F11" w:rsidRDefault="00C62F11">
      <w:pPr>
        <w:rPr>
          <w:b/>
          <w:bCs/>
        </w:rPr>
      </w:pPr>
      <w:r w:rsidRPr="00C62F11">
        <w:rPr>
          <w:b/>
          <w:bCs/>
        </w:rPr>
        <w:t>Valutazioni interview 3</w:t>
      </w:r>
    </w:p>
    <w:p w14:paraId="47BB2363" w14:textId="5C6C24E2" w:rsidR="00607FDF" w:rsidRDefault="00C62F11">
      <w:r>
        <w:t>I voti all’intervista 3 non mostrano associazioni particolari, né per i voti bassi che per quelli alti. Anche filtrando per ruolo non risultano esserci associazioni. Unica nota riguarda il Talent acquition, la cui valutazione associata all’assunzione non scende sotto il 3.</w:t>
      </w:r>
      <w:r>
        <w:br/>
      </w:r>
      <w:r>
        <w:br/>
      </w:r>
      <w:r w:rsidRPr="00C62F11">
        <w:drawing>
          <wp:inline distT="0" distB="0" distL="0" distR="0" wp14:anchorId="631D2C9C" wp14:editId="7145457E">
            <wp:extent cx="2273417" cy="1276416"/>
            <wp:effectExtent l="0" t="0" r="0" b="0"/>
            <wp:docPr id="21334428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42875" name=""/>
                    <pic:cNvPicPr/>
                  </pic:nvPicPr>
                  <pic:blipFill>
                    <a:blip r:embed="rId23"/>
                    <a:stretch>
                      <a:fillRect/>
                    </a:stretch>
                  </pic:blipFill>
                  <pic:spPr>
                    <a:xfrm>
                      <a:off x="0" y="0"/>
                      <a:ext cx="2273417" cy="1276416"/>
                    </a:xfrm>
                    <a:prstGeom prst="rect">
                      <a:avLst/>
                    </a:prstGeom>
                  </pic:spPr>
                </pic:pic>
              </a:graphicData>
            </a:graphic>
          </wp:inline>
        </w:drawing>
      </w:r>
    </w:p>
    <w:p w14:paraId="0D6F827C" w14:textId="52E35B19" w:rsidR="00D90A41" w:rsidRDefault="00D90A41">
      <w:r>
        <w:t>Suggerimenti: indagare i casi in cui le valutazioni basse sono comunque associate alle assunzioni, per capire se si tratta di step non utili o se, dal confronto con chi si occupa di selezioni, ci sono state delle eccezioni o altri criteri di valutazione non compresi nel voto numerico.</w:t>
      </w:r>
    </w:p>
    <w:p w14:paraId="3AA9EA9D" w14:textId="77777777" w:rsidR="00C62F11" w:rsidRDefault="00C62F11"/>
    <w:p w14:paraId="55B7B7AE" w14:textId="77777777" w:rsidR="00BF116A" w:rsidRDefault="00BF116A"/>
    <w:p w14:paraId="388C62F4" w14:textId="77777777" w:rsidR="00BF116A" w:rsidRDefault="00BF116A"/>
    <w:p w14:paraId="7B394AA7" w14:textId="77777777" w:rsidR="00BF116A" w:rsidRDefault="00BF116A"/>
    <w:p w14:paraId="5E1DC927" w14:textId="77777777" w:rsidR="00BF116A" w:rsidRDefault="00BF116A"/>
    <w:p w14:paraId="15C5C2F5" w14:textId="77777777" w:rsidR="00BF116A" w:rsidRDefault="00BF116A"/>
    <w:p w14:paraId="26F24401" w14:textId="77777777" w:rsidR="00BF116A" w:rsidRDefault="00BF116A"/>
    <w:p w14:paraId="0924E179" w14:textId="77777777" w:rsidR="00BF116A" w:rsidRDefault="00BF116A"/>
    <w:p w14:paraId="01632716" w14:textId="78224567" w:rsidR="00BF116A" w:rsidRDefault="00BF116A"/>
    <w:sectPr w:rsidR="00BF116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B6672"/>
    <w:multiLevelType w:val="multilevel"/>
    <w:tmpl w:val="FCE6A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6D643B"/>
    <w:multiLevelType w:val="multilevel"/>
    <w:tmpl w:val="E87A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B4E34"/>
    <w:multiLevelType w:val="hybridMultilevel"/>
    <w:tmpl w:val="D66C94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646A7890"/>
    <w:multiLevelType w:val="multilevel"/>
    <w:tmpl w:val="147A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A969A5"/>
    <w:multiLevelType w:val="multilevel"/>
    <w:tmpl w:val="766A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C72674"/>
    <w:multiLevelType w:val="multilevel"/>
    <w:tmpl w:val="B4E6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B07F1C"/>
    <w:multiLevelType w:val="multilevel"/>
    <w:tmpl w:val="5E6E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239255">
    <w:abstractNumId w:val="0"/>
  </w:num>
  <w:num w:numId="2" w16cid:durableId="2031299815">
    <w:abstractNumId w:val="4"/>
  </w:num>
  <w:num w:numId="3" w16cid:durableId="676348667">
    <w:abstractNumId w:val="1"/>
  </w:num>
  <w:num w:numId="4" w16cid:durableId="453326993">
    <w:abstractNumId w:val="3"/>
  </w:num>
  <w:num w:numId="5" w16cid:durableId="832186745">
    <w:abstractNumId w:val="6"/>
  </w:num>
  <w:num w:numId="6" w16cid:durableId="910699816">
    <w:abstractNumId w:val="5"/>
  </w:num>
  <w:num w:numId="7" w16cid:durableId="439881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954"/>
    <w:rsid w:val="000110DD"/>
    <w:rsid w:val="000162DB"/>
    <w:rsid w:val="00021221"/>
    <w:rsid w:val="001177A9"/>
    <w:rsid w:val="00155FD6"/>
    <w:rsid w:val="00157602"/>
    <w:rsid w:val="001C3F9B"/>
    <w:rsid w:val="002648CC"/>
    <w:rsid w:val="00307609"/>
    <w:rsid w:val="003434CD"/>
    <w:rsid w:val="00344197"/>
    <w:rsid w:val="00371389"/>
    <w:rsid w:val="0044164C"/>
    <w:rsid w:val="00464A13"/>
    <w:rsid w:val="00496ECE"/>
    <w:rsid w:val="0053051C"/>
    <w:rsid w:val="0055620F"/>
    <w:rsid w:val="005740C3"/>
    <w:rsid w:val="00607FDF"/>
    <w:rsid w:val="006251C5"/>
    <w:rsid w:val="0065280B"/>
    <w:rsid w:val="006A241E"/>
    <w:rsid w:val="006A65F8"/>
    <w:rsid w:val="006C60B1"/>
    <w:rsid w:val="006F62DF"/>
    <w:rsid w:val="007557B7"/>
    <w:rsid w:val="0086105A"/>
    <w:rsid w:val="00875C25"/>
    <w:rsid w:val="00890D79"/>
    <w:rsid w:val="009777D2"/>
    <w:rsid w:val="00980FBF"/>
    <w:rsid w:val="009F4C7B"/>
    <w:rsid w:val="00AD3ED0"/>
    <w:rsid w:val="00B37DAD"/>
    <w:rsid w:val="00B50F54"/>
    <w:rsid w:val="00B66954"/>
    <w:rsid w:val="00BA6120"/>
    <w:rsid w:val="00BF116A"/>
    <w:rsid w:val="00C62F11"/>
    <w:rsid w:val="00C7026B"/>
    <w:rsid w:val="00C81995"/>
    <w:rsid w:val="00CC4D15"/>
    <w:rsid w:val="00D90A41"/>
    <w:rsid w:val="00DB3F8B"/>
    <w:rsid w:val="00DB4B92"/>
    <w:rsid w:val="00DE22F0"/>
    <w:rsid w:val="00DE2988"/>
    <w:rsid w:val="00DF5CF3"/>
    <w:rsid w:val="00EC5060"/>
    <w:rsid w:val="00FD446A"/>
    <w:rsid w:val="00FF431C"/>
    <w:rsid w:val="00FF547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56A28"/>
  <w15:chartTrackingRefBased/>
  <w15:docId w15:val="{743B8823-C565-4C01-9344-404FA8F87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noProof/>
    </w:rPr>
  </w:style>
  <w:style w:type="paragraph" w:styleId="Titolo1">
    <w:name w:val="heading 1"/>
    <w:basedOn w:val="Normale"/>
    <w:next w:val="Normale"/>
    <w:link w:val="Titolo1Carattere"/>
    <w:uiPriority w:val="9"/>
    <w:qFormat/>
    <w:rsid w:val="00B66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66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6695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6695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6695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6695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6695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6695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6695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66954"/>
    <w:rPr>
      <w:rFonts w:asciiTheme="majorHAnsi" w:eastAsiaTheme="majorEastAsia" w:hAnsiTheme="majorHAnsi" w:cstheme="majorBidi"/>
      <w:noProof/>
      <w:color w:val="0F4761" w:themeColor="accent1" w:themeShade="BF"/>
      <w:sz w:val="40"/>
      <w:szCs w:val="40"/>
    </w:rPr>
  </w:style>
  <w:style w:type="character" w:customStyle="1" w:styleId="Titolo2Carattere">
    <w:name w:val="Titolo 2 Carattere"/>
    <w:basedOn w:val="Carpredefinitoparagrafo"/>
    <w:link w:val="Titolo2"/>
    <w:uiPriority w:val="9"/>
    <w:semiHidden/>
    <w:rsid w:val="00B66954"/>
    <w:rPr>
      <w:rFonts w:asciiTheme="majorHAnsi" w:eastAsiaTheme="majorEastAsia" w:hAnsiTheme="majorHAnsi" w:cstheme="majorBidi"/>
      <w:noProof/>
      <w:color w:val="0F4761" w:themeColor="accent1" w:themeShade="BF"/>
      <w:sz w:val="32"/>
      <w:szCs w:val="32"/>
    </w:rPr>
  </w:style>
  <w:style w:type="character" w:customStyle="1" w:styleId="Titolo3Carattere">
    <w:name w:val="Titolo 3 Carattere"/>
    <w:basedOn w:val="Carpredefinitoparagrafo"/>
    <w:link w:val="Titolo3"/>
    <w:uiPriority w:val="9"/>
    <w:semiHidden/>
    <w:rsid w:val="00B66954"/>
    <w:rPr>
      <w:rFonts w:eastAsiaTheme="majorEastAsia" w:cstheme="majorBidi"/>
      <w:noProof/>
      <w:color w:val="0F4761" w:themeColor="accent1" w:themeShade="BF"/>
      <w:sz w:val="28"/>
      <w:szCs w:val="28"/>
    </w:rPr>
  </w:style>
  <w:style w:type="character" w:customStyle="1" w:styleId="Titolo4Carattere">
    <w:name w:val="Titolo 4 Carattere"/>
    <w:basedOn w:val="Carpredefinitoparagrafo"/>
    <w:link w:val="Titolo4"/>
    <w:uiPriority w:val="9"/>
    <w:semiHidden/>
    <w:rsid w:val="00B66954"/>
    <w:rPr>
      <w:rFonts w:eastAsiaTheme="majorEastAsia" w:cstheme="majorBidi"/>
      <w:i/>
      <w:iCs/>
      <w:noProof/>
      <w:color w:val="0F4761" w:themeColor="accent1" w:themeShade="BF"/>
    </w:rPr>
  </w:style>
  <w:style w:type="character" w:customStyle="1" w:styleId="Titolo5Carattere">
    <w:name w:val="Titolo 5 Carattere"/>
    <w:basedOn w:val="Carpredefinitoparagrafo"/>
    <w:link w:val="Titolo5"/>
    <w:uiPriority w:val="9"/>
    <w:semiHidden/>
    <w:rsid w:val="00B66954"/>
    <w:rPr>
      <w:rFonts w:eastAsiaTheme="majorEastAsia" w:cstheme="majorBidi"/>
      <w:noProof/>
      <w:color w:val="0F4761" w:themeColor="accent1" w:themeShade="BF"/>
    </w:rPr>
  </w:style>
  <w:style w:type="character" w:customStyle="1" w:styleId="Titolo6Carattere">
    <w:name w:val="Titolo 6 Carattere"/>
    <w:basedOn w:val="Carpredefinitoparagrafo"/>
    <w:link w:val="Titolo6"/>
    <w:uiPriority w:val="9"/>
    <w:semiHidden/>
    <w:rsid w:val="00B66954"/>
    <w:rPr>
      <w:rFonts w:eastAsiaTheme="majorEastAsia" w:cstheme="majorBidi"/>
      <w:i/>
      <w:iCs/>
      <w:noProof/>
      <w:color w:val="595959" w:themeColor="text1" w:themeTint="A6"/>
    </w:rPr>
  </w:style>
  <w:style w:type="character" w:customStyle="1" w:styleId="Titolo7Carattere">
    <w:name w:val="Titolo 7 Carattere"/>
    <w:basedOn w:val="Carpredefinitoparagrafo"/>
    <w:link w:val="Titolo7"/>
    <w:uiPriority w:val="9"/>
    <w:semiHidden/>
    <w:rsid w:val="00B66954"/>
    <w:rPr>
      <w:rFonts w:eastAsiaTheme="majorEastAsia" w:cstheme="majorBidi"/>
      <w:noProof/>
      <w:color w:val="595959" w:themeColor="text1" w:themeTint="A6"/>
    </w:rPr>
  </w:style>
  <w:style w:type="character" w:customStyle="1" w:styleId="Titolo8Carattere">
    <w:name w:val="Titolo 8 Carattere"/>
    <w:basedOn w:val="Carpredefinitoparagrafo"/>
    <w:link w:val="Titolo8"/>
    <w:uiPriority w:val="9"/>
    <w:semiHidden/>
    <w:rsid w:val="00B66954"/>
    <w:rPr>
      <w:rFonts w:eastAsiaTheme="majorEastAsia" w:cstheme="majorBidi"/>
      <w:i/>
      <w:iCs/>
      <w:noProof/>
      <w:color w:val="272727" w:themeColor="text1" w:themeTint="D8"/>
    </w:rPr>
  </w:style>
  <w:style w:type="character" w:customStyle="1" w:styleId="Titolo9Carattere">
    <w:name w:val="Titolo 9 Carattere"/>
    <w:basedOn w:val="Carpredefinitoparagrafo"/>
    <w:link w:val="Titolo9"/>
    <w:uiPriority w:val="9"/>
    <w:semiHidden/>
    <w:rsid w:val="00B66954"/>
    <w:rPr>
      <w:rFonts w:eastAsiaTheme="majorEastAsia" w:cstheme="majorBidi"/>
      <w:noProof/>
      <w:color w:val="272727" w:themeColor="text1" w:themeTint="D8"/>
    </w:rPr>
  </w:style>
  <w:style w:type="paragraph" w:styleId="Titolo">
    <w:name w:val="Title"/>
    <w:basedOn w:val="Normale"/>
    <w:next w:val="Normale"/>
    <w:link w:val="TitoloCarattere"/>
    <w:uiPriority w:val="10"/>
    <w:qFormat/>
    <w:rsid w:val="00B66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66954"/>
    <w:rPr>
      <w:rFonts w:asciiTheme="majorHAnsi" w:eastAsiaTheme="majorEastAsia" w:hAnsiTheme="majorHAnsi" w:cstheme="majorBidi"/>
      <w:noProof/>
      <w:spacing w:val="-10"/>
      <w:kern w:val="28"/>
      <w:sz w:val="56"/>
      <w:szCs w:val="56"/>
    </w:rPr>
  </w:style>
  <w:style w:type="paragraph" w:styleId="Sottotitolo">
    <w:name w:val="Subtitle"/>
    <w:basedOn w:val="Normale"/>
    <w:next w:val="Normale"/>
    <w:link w:val="SottotitoloCarattere"/>
    <w:uiPriority w:val="11"/>
    <w:qFormat/>
    <w:rsid w:val="00B6695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66954"/>
    <w:rPr>
      <w:rFonts w:eastAsiaTheme="majorEastAsia" w:cstheme="majorBidi"/>
      <w:noProof/>
      <w:color w:val="595959" w:themeColor="text1" w:themeTint="A6"/>
      <w:spacing w:val="15"/>
      <w:sz w:val="28"/>
      <w:szCs w:val="28"/>
    </w:rPr>
  </w:style>
  <w:style w:type="paragraph" w:styleId="Citazione">
    <w:name w:val="Quote"/>
    <w:basedOn w:val="Normale"/>
    <w:next w:val="Normale"/>
    <w:link w:val="CitazioneCarattere"/>
    <w:uiPriority w:val="29"/>
    <w:qFormat/>
    <w:rsid w:val="00B6695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66954"/>
    <w:rPr>
      <w:i/>
      <w:iCs/>
      <w:noProof/>
      <w:color w:val="404040" w:themeColor="text1" w:themeTint="BF"/>
    </w:rPr>
  </w:style>
  <w:style w:type="paragraph" w:styleId="Paragrafoelenco">
    <w:name w:val="List Paragraph"/>
    <w:basedOn w:val="Normale"/>
    <w:uiPriority w:val="34"/>
    <w:qFormat/>
    <w:rsid w:val="00B66954"/>
    <w:pPr>
      <w:ind w:left="720"/>
      <w:contextualSpacing/>
    </w:pPr>
  </w:style>
  <w:style w:type="character" w:styleId="Enfasiintensa">
    <w:name w:val="Intense Emphasis"/>
    <w:basedOn w:val="Carpredefinitoparagrafo"/>
    <w:uiPriority w:val="21"/>
    <w:qFormat/>
    <w:rsid w:val="00B66954"/>
    <w:rPr>
      <w:i/>
      <w:iCs/>
      <w:color w:val="0F4761" w:themeColor="accent1" w:themeShade="BF"/>
    </w:rPr>
  </w:style>
  <w:style w:type="paragraph" w:styleId="Citazioneintensa">
    <w:name w:val="Intense Quote"/>
    <w:basedOn w:val="Normale"/>
    <w:next w:val="Normale"/>
    <w:link w:val="CitazioneintensaCarattere"/>
    <w:uiPriority w:val="30"/>
    <w:qFormat/>
    <w:rsid w:val="00B66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66954"/>
    <w:rPr>
      <w:i/>
      <w:iCs/>
      <w:noProof/>
      <w:color w:val="0F4761" w:themeColor="accent1" w:themeShade="BF"/>
    </w:rPr>
  </w:style>
  <w:style w:type="character" w:styleId="Riferimentointenso">
    <w:name w:val="Intense Reference"/>
    <w:basedOn w:val="Carpredefinitoparagrafo"/>
    <w:uiPriority w:val="32"/>
    <w:qFormat/>
    <w:rsid w:val="00B669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4888</TotalTime>
  <Pages>12</Pages>
  <Words>1814</Words>
  <Characters>10345</Characters>
  <Application>Microsoft Office Word</Application>
  <DocSecurity>0</DocSecurity>
  <Lines>86</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Ramona Ciumau</dc:creator>
  <cp:keywords/>
  <dc:description/>
  <cp:lastModifiedBy>Ramona Ciumau</cp:lastModifiedBy>
  <cp:revision>22</cp:revision>
  <dcterms:created xsi:type="dcterms:W3CDTF">2026-08-29T13:34:00Z</dcterms:created>
  <dcterms:modified xsi:type="dcterms:W3CDTF">2026-09-02T00:08:00Z</dcterms:modified>
</cp:coreProperties>
</file>