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139B" w:rsidRDefault="005951CE" w:rsidP="00F83D33">
      <w:r>
        <w:t xml:space="preserve">Assignment for </w:t>
      </w:r>
      <w:r w:rsidR="00F83D33">
        <w:t xml:space="preserve">Production </w:t>
      </w:r>
    </w:p>
    <w:p w:rsidR="00F83D33" w:rsidRDefault="00F83D33" w:rsidP="00F83D33"/>
    <w:p w:rsidR="00B4139B" w:rsidRDefault="00713D42" w:rsidP="00DF2E1A">
      <w:pPr>
        <w:pStyle w:val="ListParagraph"/>
        <w:numPr>
          <w:ilvl w:val="0"/>
          <w:numId w:val="19"/>
        </w:numPr>
      </w:pPr>
      <w:r>
        <w:t xml:space="preserve"> </w:t>
      </w:r>
      <w:r w:rsidR="00DF2E1A">
        <w:t xml:space="preserve">Let the production function, Q= 30K^0.7L^0.5, rate of interest = </w:t>
      </w:r>
      <w:proofErr w:type="spellStart"/>
      <w:r w:rsidR="00DF2E1A">
        <w:t>Rs</w:t>
      </w:r>
      <w:proofErr w:type="spellEnd"/>
      <w:r w:rsidR="00DF2E1A">
        <w:t xml:space="preserve"> 20, wage rate =</w:t>
      </w:r>
      <w:proofErr w:type="spellStart"/>
      <w:r w:rsidR="00DF2E1A">
        <w:t>Rs</w:t>
      </w:r>
      <w:proofErr w:type="spellEnd"/>
      <w:r w:rsidR="00DF2E1A">
        <w:t xml:space="preserve"> 30.</w:t>
      </w:r>
    </w:p>
    <w:p w:rsidR="00DF2E1A" w:rsidRDefault="00DF2E1A" w:rsidP="00DF2E1A">
      <w:pPr>
        <w:pStyle w:val="ListParagraph"/>
        <w:numPr>
          <w:ilvl w:val="0"/>
          <w:numId w:val="20"/>
        </w:numPr>
      </w:pPr>
      <w:r>
        <w:t>Compute marginal productivities of two inputs</w:t>
      </w:r>
    </w:p>
    <w:p w:rsidR="00DF2E1A" w:rsidRDefault="00DF2E1A" w:rsidP="00DF2E1A">
      <w:pPr>
        <w:pStyle w:val="ListParagraph"/>
        <w:numPr>
          <w:ilvl w:val="0"/>
          <w:numId w:val="20"/>
        </w:numPr>
      </w:pPr>
      <w:r>
        <w:t>Derive an equation for the expansion path</w:t>
      </w:r>
    </w:p>
    <w:p w:rsidR="00DF2E1A" w:rsidRDefault="00DF2E1A" w:rsidP="00DF2E1A">
      <w:pPr>
        <w:pStyle w:val="ListParagraph"/>
        <w:numPr>
          <w:ilvl w:val="0"/>
          <w:numId w:val="20"/>
        </w:numPr>
      </w:pPr>
      <w:r>
        <w:t xml:space="preserve">What is the efficient input combination, profit and minimum cost under production quota </w:t>
      </w:r>
      <w:proofErr w:type="spellStart"/>
      <w:r>
        <w:t>i</w:t>
      </w:r>
      <w:proofErr w:type="spellEnd"/>
      <w:r>
        <w:t>) Q=200 and ii) Q=500?</w:t>
      </w:r>
    </w:p>
    <w:p w:rsidR="00F65BF4" w:rsidRDefault="00F65BF4" w:rsidP="00F65BF4">
      <w:pPr>
        <w:pStyle w:val="ListParagraph"/>
        <w:numPr>
          <w:ilvl w:val="0"/>
          <w:numId w:val="19"/>
        </w:numPr>
      </w:pPr>
      <w:r>
        <w:t>Let, production function, Q=98L -3L^2, Price of product =</w:t>
      </w:r>
      <w:proofErr w:type="spellStart"/>
      <w:r>
        <w:t>Rs</w:t>
      </w:r>
      <w:proofErr w:type="spellEnd"/>
      <w:r>
        <w:t>. 200, Wage rate =</w:t>
      </w:r>
      <w:proofErr w:type="spellStart"/>
      <w:r>
        <w:t>Rs</w:t>
      </w:r>
      <w:proofErr w:type="spellEnd"/>
      <w:r>
        <w:t xml:space="preserve"> 400, fixed cost =</w:t>
      </w:r>
      <w:proofErr w:type="spellStart"/>
      <w:r>
        <w:t>Rs</w:t>
      </w:r>
      <w:proofErr w:type="spellEnd"/>
      <w:r>
        <w:t xml:space="preserve"> 100000</w:t>
      </w:r>
    </w:p>
    <w:p w:rsidR="00F65BF4" w:rsidRDefault="00F65BF4" w:rsidP="00F65BF4">
      <w:pPr>
        <w:pStyle w:val="ListParagraph"/>
        <w:numPr>
          <w:ilvl w:val="0"/>
          <w:numId w:val="23"/>
        </w:numPr>
      </w:pPr>
      <w:r>
        <w:t>Compute output maximizing units of labor and maximum output. What will be the profit?</w:t>
      </w:r>
    </w:p>
    <w:p w:rsidR="00F65BF4" w:rsidRDefault="00F65BF4" w:rsidP="00F65BF4">
      <w:pPr>
        <w:pStyle w:val="ListParagraph"/>
        <w:numPr>
          <w:ilvl w:val="0"/>
          <w:numId w:val="23"/>
        </w:numPr>
      </w:pPr>
      <w:r>
        <w:t xml:space="preserve">Compute output maximizing units of labor and maximum output when wage rate increases to </w:t>
      </w:r>
      <w:proofErr w:type="spellStart"/>
      <w:r>
        <w:t>Rs</w:t>
      </w:r>
      <w:proofErr w:type="spellEnd"/>
      <w:r>
        <w:t>. 520? What will be the profit?</w:t>
      </w:r>
    </w:p>
    <w:p w:rsidR="00713D42" w:rsidRPr="00BD78B8" w:rsidRDefault="00713D42" w:rsidP="00BD78B8">
      <w:pPr>
        <w:pStyle w:val="ListParagraph"/>
        <w:numPr>
          <w:ilvl w:val="0"/>
          <w:numId w:val="19"/>
        </w:numPr>
        <w:rPr>
          <w:rFonts w:cstheme="minorHAnsi"/>
        </w:rPr>
      </w:pPr>
      <w:proofErr w:type="spellStart"/>
      <w:r w:rsidRPr="00BD78B8">
        <w:rPr>
          <w:rFonts w:cstheme="minorHAnsi"/>
        </w:rPr>
        <w:t>Sujal</w:t>
      </w:r>
      <w:proofErr w:type="spellEnd"/>
      <w:r w:rsidRPr="00BD78B8">
        <w:rPr>
          <w:rFonts w:cstheme="minorHAnsi"/>
        </w:rPr>
        <w:t xml:space="preserve"> Food </w:t>
      </w:r>
      <w:proofErr w:type="spellStart"/>
      <w:r w:rsidRPr="00BD78B8">
        <w:rPr>
          <w:rFonts w:cstheme="minorHAnsi"/>
        </w:rPr>
        <w:t>Pokhara</w:t>
      </w:r>
      <w:proofErr w:type="spellEnd"/>
      <w:r w:rsidRPr="00BD78B8">
        <w:rPr>
          <w:rFonts w:cstheme="minorHAnsi"/>
        </w:rPr>
        <w:t xml:space="preserve"> has introduced different products like Ice-cream, Chocolates, Cake, Biscuits, </w:t>
      </w:r>
      <w:proofErr w:type="spellStart"/>
      <w:r w:rsidRPr="00BD78B8">
        <w:rPr>
          <w:rFonts w:cstheme="minorHAnsi"/>
        </w:rPr>
        <w:t>etc</w:t>
      </w:r>
      <w:proofErr w:type="spellEnd"/>
      <w:r w:rsidRPr="00BD78B8">
        <w:rPr>
          <w:rFonts w:cstheme="minorHAnsi"/>
        </w:rPr>
        <w:t xml:space="preserve"> as joint products since 2050. The figures of total quantity of these products in 2023 and 2024 below:</w:t>
      </w:r>
    </w:p>
    <w:tbl>
      <w:tblPr>
        <w:tblStyle w:val="TableGrid"/>
        <w:tblW w:w="0" w:type="auto"/>
        <w:tblInd w:w="1080" w:type="dxa"/>
        <w:tblLook w:val="04A0" w:firstRow="1" w:lastRow="0" w:firstColumn="1" w:lastColumn="0" w:noHBand="0" w:noVBand="1"/>
      </w:tblPr>
      <w:tblGrid>
        <w:gridCol w:w="1654"/>
        <w:gridCol w:w="1654"/>
        <w:gridCol w:w="1654"/>
        <w:gridCol w:w="1654"/>
        <w:gridCol w:w="1654"/>
      </w:tblGrid>
      <w:tr w:rsidR="00713D42" w:rsidRPr="00B169F8" w:rsidTr="002673D3">
        <w:tc>
          <w:tcPr>
            <w:tcW w:w="1654" w:type="dxa"/>
            <w:vMerge w:val="restart"/>
          </w:tcPr>
          <w:p w:rsidR="00713D42" w:rsidRPr="00B169F8" w:rsidRDefault="00713D42" w:rsidP="002673D3">
            <w:pPr>
              <w:pStyle w:val="ListParagraph"/>
              <w:ind w:left="0"/>
              <w:rPr>
                <w:rFonts w:cstheme="minorHAnsi"/>
              </w:rPr>
            </w:pPr>
            <w:r w:rsidRPr="00B169F8">
              <w:rPr>
                <w:rFonts w:cstheme="minorHAnsi"/>
              </w:rPr>
              <w:t>Products</w:t>
            </w:r>
          </w:p>
        </w:tc>
        <w:tc>
          <w:tcPr>
            <w:tcW w:w="3308" w:type="dxa"/>
            <w:gridSpan w:val="2"/>
          </w:tcPr>
          <w:p w:rsidR="00713D42" w:rsidRPr="00B169F8" w:rsidRDefault="00713D42" w:rsidP="002673D3">
            <w:pPr>
              <w:pStyle w:val="ListParagraph"/>
              <w:ind w:left="0"/>
              <w:rPr>
                <w:rFonts w:cstheme="minorHAnsi"/>
              </w:rPr>
            </w:pPr>
            <w:r w:rsidRPr="00B169F8">
              <w:rPr>
                <w:rFonts w:cstheme="minorHAnsi"/>
              </w:rPr>
              <w:t>2023</w:t>
            </w:r>
          </w:p>
        </w:tc>
        <w:tc>
          <w:tcPr>
            <w:tcW w:w="3308" w:type="dxa"/>
            <w:gridSpan w:val="2"/>
          </w:tcPr>
          <w:p w:rsidR="00713D42" w:rsidRPr="00B169F8" w:rsidRDefault="00713D42" w:rsidP="002673D3">
            <w:pPr>
              <w:pStyle w:val="ListParagraph"/>
              <w:ind w:left="0"/>
              <w:rPr>
                <w:rFonts w:cstheme="minorHAnsi"/>
              </w:rPr>
            </w:pPr>
            <w:r w:rsidRPr="00B169F8">
              <w:rPr>
                <w:rFonts w:cstheme="minorHAnsi"/>
              </w:rPr>
              <w:t>2024</w:t>
            </w:r>
          </w:p>
        </w:tc>
      </w:tr>
      <w:tr w:rsidR="00713D42" w:rsidRPr="00B169F8" w:rsidTr="002673D3">
        <w:tc>
          <w:tcPr>
            <w:tcW w:w="1654" w:type="dxa"/>
            <w:vMerge/>
          </w:tcPr>
          <w:p w:rsidR="00713D42" w:rsidRPr="00B169F8" w:rsidRDefault="00713D42" w:rsidP="002673D3">
            <w:pPr>
              <w:pStyle w:val="ListParagraph"/>
              <w:ind w:left="0"/>
              <w:rPr>
                <w:rFonts w:cstheme="minorHAnsi"/>
              </w:rPr>
            </w:pPr>
          </w:p>
        </w:tc>
        <w:tc>
          <w:tcPr>
            <w:tcW w:w="1654" w:type="dxa"/>
          </w:tcPr>
          <w:p w:rsidR="00713D42" w:rsidRPr="00B169F8" w:rsidRDefault="00713D42" w:rsidP="002673D3">
            <w:pPr>
              <w:pStyle w:val="ListParagraph"/>
              <w:ind w:left="0"/>
              <w:rPr>
                <w:rFonts w:cstheme="minorHAnsi"/>
              </w:rPr>
            </w:pPr>
            <w:r w:rsidRPr="00B169F8">
              <w:rPr>
                <w:rFonts w:cstheme="minorHAnsi"/>
              </w:rPr>
              <w:t>Price</w:t>
            </w:r>
          </w:p>
          <w:p w:rsidR="00713D42" w:rsidRPr="00B169F8" w:rsidRDefault="00713D42" w:rsidP="002673D3">
            <w:pPr>
              <w:pStyle w:val="ListParagraph"/>
              <w:ind w:left="0"/>
              <w:rPr>
                <w:rFonts w:cstheme="minorHAnsi"/>
              </w:rPr>
            </w:pPr>
            <w:r w:rsidRPr="00B169F8">
              <w:rPr>
                <w:rFonts w:cstheme="minorHAnsi"/>
              </w:rPr>
              <w:t>(</w:t>
            </w:r>
            <w:proofErr w:type="spellStart"/>
            <w:r w:rsidRPr="00B169F8">
              <w:rPr>
                <w:rFonts w:cstheme="minorHAnsi"/>
              </w:rPr>
              <w:t>Rs</w:t>
            </w:r>
            <w:proofErr w:type="spellEnd"/>
            <w:r w:rsidRPr="00B169F8">
              <w:rPr>
                <w:rFonts w:cstheme="minorHAnsi"/>
              </w:rPr>
              <w:t>. Per unit)</w:t>
            </w:r>
          </w:p>
        </w:tc>
        <w:tc>
          <w:tcPr>
            <w:tcW w:w="1654" w:type="dxa"/>
          </w:tcPr>
          <w:p w:rsidR="00713D42" w:rsidRPr="00B169F8" w:rsidRDefault="00713D42" w:rsidP="002673D3">
            <w:pPr>
              <w:pStyle w:val="ListParagraph"/>
              <w:ind w:left="0"/>
              <w:rPr>
                <w:rFonts w:cstheme="minorHAnsi"/>
              </w:rPr>
            </w:pPr>
            <w:r w:rsidRPr="00B169F8">
              <w:rPr>
                <w:rFonts w:cstheme="minorHAnsi"/>
              </w:rPr>
              <w:t>Demand</w:t>
            </w:r>
          </w:p>
          <w:p w:rsidR="00713D42" w:rsidRPr="00B169F8" w:rsidRDefault="00713D42" w:rsidP="002673D3">
            <w:pPr>
              <w:pStyle w:val="ListParagraph"/>
              <w:ind w:left="0"/>
              <w:rPr>
                <w:rFonts w:cstheme="minorHAnsi"/>
              </w:rPr>
            </w:pPr>
            <w:r w:rsidRPr="00B169F8">
              <w:rPr>
                <w:rFonts w:cstheme="minorHAnsi"/>
              </w:rPr>
              <w:t>(in units)</w:t>
            </w:r>
          </w:p>
        </w:tc>
        <w:tc>
          <w:tcPr>
            <w:tcW w:w="1654" w:type="dxa"/>
          </w:tcPr>
          <w:p w:rsidR="00713D42" w:rsidRPr="00B169F8" w:rsidRDefault="00713D42" w:rsidP="002673D3">
            <w:pPr>
              <w:pStyle w:val="ListParagraph"/>
              <w:ind w:left="0"/>
              <w:rPr>
                <w:rFonts w:cstheme="minorHAnsi"/>
              </w:rPr>
            </w:pPr>
            <w:r w:rsidRPr="00B169F8">
              <w:rPr>
                <w:rFonts w:cstheme="minorHAnsi"/>
              </w:rPr>
              <w:t>Price</w:t>
            </w:r>
          </w:p>
          <w:p w:rsidR="00713D42" w:rsidRPr="00B169F8" w:rsidRDefault="00713D42" w:rsidP="002673D3">
            <w:pPr>
              <w:pStyle w:val="ListParagraph"/>
              <w:ind w:left="0"/>
              <w:rPr>
                <w:rFonts w:cstheme="minorHAnsi"/>
              </w:rPr>
            </w:pPr>
            <w:r w:rsidRPr="00B169F8">
              <w:rPr>
                <w:rFonts w:cstheme="minorHAnsi"/>
              </w:rPr>
              <w:t>(</w:t>
            </w:r>
            <w:proofErr w:type="spellStart"/>
            <w:r w:rsidRPr="00B169F8">
              <w:rPr>
                <w:rFonts w:cstheme="minorHAnsi"/>
              </w:rPr>
              <w:t>Rs</w:t>
            </w:r>
            <w:proofErr w:type="spellEnd"/>
            <w:r w:rsidRPr="00B169F8">
              <w:rPr>
                <w:rFonts w:cstheme="minorHAnsi"/>
              </w:rPr>
              <w:t xml:space="preserve"> per unit)</w:t>
            </w:r>
          </w:p>
        </w:tc>
        <w:tc>
          <w:tcPr>
            <w:tcW w:w="1654" w:type="dxa"/>
          </w:tcPr>
          <w:p w:rsidR="00713D42" w:rsidRPr="00B169F8" w:rsidRDefault="00713D42" w:rsidP="002673D3">
            <w:pPr>
              <w:pStyle w:val="ListParagraph"/>
              <w:ind w:left="0"/>
              <w:rPr>
                <w:rFonts w:cstheme="minorHAnsi"/>
              </w:rPr>
            </w:pPr>
            <w:r w:rsidRPr="00B169F8">
              <w:rPr>
                <w:rFonts w:cstheme="minorHAnsi"/>
              </w:rPr>
              <w:t>Demand</w:t>
            </w:r>
          </w:p>
          <w:p w:rsidR="00713D42" w:rsidRPr="00B169F8" w:rsidRDefault="00713D42" w:rsidP="002673D3">
            <w:pPr>
              <w:pStyle w:val="ListParagraph"/>
              <w:ind w:left="0"/>
              <w:rPr>
                <w:rFonts w:cstheme="minorHAnsi"/>
              </w:rPr>
            </w:pPr>
            <w:r w:rsidRPr="00B169F8">
              <w:rPr>
                <w:rFonts w:cstheme="minorHAnsi"/>
              </w:rPr>
              <w:t>(in units)</w:t>
            </w:r>
          </w:p>
        </w:tc>
      </w:tr>
      <w:tr w:rsidR="00713D42" w:rsidRPr="00B169F8" w:rsidTr="002673D3">
        <w:tc>
          <w:tcPr>
            <w:tcW w:w="1654" w:type="dxa"/>
          </w:tcPr>
          <w:p w:rsidR="00713D42" w:rsidRPr="00B169F8" w:rsidRDefault="00713D42" w:rsidP="002673D3">
            <w:pPr>
              <w:pStyle w:val="ListParagraph"/>
              <w:ind w:left="0"/>
              <w:rPr>
                <w:rFonts w:cstheme="minorHAnsi"/>
              </w:rPr>
            </w:pPr>
            <w:r w:rsidRPr="00B169F8">
              <w:rPr>
                <w:rFonts w:cstheme="minorHAnsi"/>
              </w:rPr>
              <w:t>Ice-Cream</w:t>
            </w:r>
          </w:p>
        </w:tc>
        <w:tc>
          <w:tcPr>
            <w:tcW w:w="1654" w:type="dxa"/>
          </w:tcPr>
          <w:p w:rsidR="00713D42" w:rsidRPr="00B169F8" w:rsidRDefault="00713D42" w:rsidP="002673D3">
            <w:pPr>
              <w:pStyle w:val="ListParagraph"/>
              <w:ind w:left="0"/>
              <w:rPr>
                <w:rFonts w:cstheme="minorHAnsi"/>
              </w:rPr>
            </w:pPr>
            <w:r w:rsidRPr="00B169F8">
              <w:rPr>
                <w:rFonts w:cstheme="minorHAnsi"/>
              </w:rPr>
              <w:t>55</w:t>
            </w:r>
          </w:p>
        </w:tc>
        <w:tc>
          <w:tcPr>
            <w:tcW w:w="1654" w:type="dxa"/>
          </w:tcPr>
          <w:p w:rsidR="00713D42" w:rsidRPr="00B169F8" w:rsidRDefault="00713D42" w:rsidP="002673D3">
            <w:pPr>
              <w:pStyle w:val="ListParagraph"/>
              <w:ind w:left="0"/>
              <w:rPr>
                <w:rFonts w:cstheme="minorHAnsi"/>
              </w:rPr>
            </w:pPr>
            <w:r w:rsidRPr="00B169F8">
              <w:rPr>
                <w:rFonts w:cstheme="minorHAnsi"/>
              </w:rPr>
              <w:t>60000</w:t>
            </w:r>
          </w:p>
        </w:tc>
        <w:tc>
          <w:tcPr>
            <w:tcW w:w="1654" w:type="dxa"/>
          </w:tcPr>
          <w:p w:rsidR="00713D42" w:rsidRPr="00B169F8" w:rsidRDefault="00713D42" w:rsidP="002673D3">
            <w:pPr>
              <w:pStyle w:val="ListParagraph"/>
              <w:ind w:left="0"/>
              <w:rPr>
                <w:rFonts w:cstheme="minorHAnsi"/>
              </w:rPr>
            </w:pPr>
            <w:r w:rsidRPr="00B169F8">
              <w:rPr>
                <w:rFonts w:cstheme="minorHAnsi"/>
              </w:rPr>
              <w:t>45</w:t>
            </w:r>
          </w:p>
        </w:tc>
        <w:tc>
          <w:tcPr>
            <w:tcW w:w="1654" w:type="dxa"/>
          </w:tcPr>
          <w:p w:rsidR="00713D42" w:rsidRPr="00B169F8" w:rsidRDefault="00713D42" w:rsidP="002673D3">
            <w:pPr>
              <w:pStyle w:val="ListParagraph"/>
              <w:ind w:left="0"/>
              <w:rPr>
                <w:rFonts w:cstheme="minorHAnsi"/>
              </w:rPr>
            </w:pPr>
            <w:r w:rsidRPr="00B169F8">
              <w:rPr>
                <w:rFonts w:cstheme="minorHAnsi"/>
              </w:rPr>
              <w:t>70000</w:t>
            </w:r>
          </w:p>
        </w:tc>
      </w:tr>
      <w:tr w:rsidR="00713D42" w:rsidRPr="00B169F8" w:rsidTr="002673D3">
        <w:tc>
          <w:tcPr>
            <w:tcW w:w="1654" w:type="dxa"/>
          </w:tcPr>
          <w:p w:rsidR="00713D42" w:rsidRPr="00B169F8" w:rsidRDefault="00713D42" w:rsidP="002673D3">
            <w:pPr>
              <w:pStyle w:val="ListParagraph"/>
              <w:ind w:left="0"/>
              <w:rPr>
                <w:rFonts w:cstheme="minorHAnsi"/>
              </w:rPr>
            </w:pPr>
            <w:r w:rsidRPr="00B169F8">
              <w:rPr>
                <w:rFonts w:cstheme="minorHAnsi"/>
              </w:rPr>
              <w:t>Chocolates</w:t>
            </w:r>
          </w:p>
        </w:tc>
        <w:tc>
          <w:tcPr>
            <w:tcW w:w="1654" w:type="dxa"/>
          </w:tcPr>
          <w:p w:rsidR="00713D42" w:rsidRPr="00B169F8" w:rsidRDefault="00713D42" w:rsidP="002673D3">
            <w:pPr>
              <w:pStyle w:val="ListParagraph"/>
              <w:ind w:left="0"/>
              <w:rPr>
                <w:rFonts w:cstheme="minorHAnsi"/>
              </w:rPr>
            </w:pPr>
            <w:r w:rsidRPr="00B169F8">
              <w:rPr>
                <w:rFonts w:cstheme="minorHAnsi"/>
              </w:rPr>
              <w:t>100</w:t>
            </w:r>
          </w:p>
        </w:tc>
        <w:tc>
          <w:tcPr>
            <w:tcW w:w="1654" w:type="dxa"/>
          </w:tcPr>
          <w:p w:rsidR="00713D42" w:rsidRPr="00B169F8" w:rsidRDefault="00713D42" w:rsidP="002673D3">
            <w:pPr>
              <w:pStyle w:val="ListParagraph"/>
              <w:ind w:left="0"/>
              <w:rPr>
                <w:rFonts w:cstheme="minorHAnsi"/>
              </w:rPr>
            </w:pPr>
            <w:r w:rsidRPr="00B169F8">
              <w:rPr>
                <w:rFonts w:cstheme="minorHAnsi"/>
              </w:rPr>
              <w:t>50000</w:t>
            </w:r>
          </w:p>
        </w:tc>
        <w:tc>
          <w:tcPr>
            <w:tcW w:w="1654" w:type="dxa"/>
          </w:tcPr>
          <w:p w:rsidR="00713D42" w:rsidRPr="00B169F8" w:rsidRDefault="00713D42" w:rsidP="002673D3">
            <w:pPr>
              <w:pStyle w:val="ListParagraph"/>
              <w:ind w:left="0"/>
              <w:rPr>
                <w:rFonts w:cstheme="minorHAnsi"/>
              </w:rPr>
            </w:pPr>
            <w:r w:rsidRPr="00B169F8">
              <w:rPr>
                <w:rFonts w:cstheme="minorHAnsi"/>
              </w:rPr>
              <w:t>85</w:t>
            </w:r>
          </w:p>
        </w:tc>
        <w:tc>
          <w:tcPr>
            <w:tcW w:w="1654" w:type="dxa"/>
          </w:tcPr>
          <w:p w:rsidR="00713D42" w:rsidRPr="00B169F8" w:rsidRDefault="00713D42" w:rsidP="002673D3">
            <w:pPr>
              <w:pStyle w:val="ListParagraph"/>
              <w:ind w:left="0"/>
              <w:rPr>
                <w:rFonts w:cstheme="minorHAnsi"/>
              </w:rPr>
            </w:pPr>
            <w:r w:rsidRPr="00B169F8">
              <w:rPr>
                <w:rFonts w:cstheme="minorHAnsi"/>
              </w:rPr>
              <w:t>60000</w:t>
            </w:r>
          </w:p>
        </w:tc>
      </w:tr>
      <w:tr w:rsidR="00713D42" w:rsidRPr="00B169F8" w:rsidTr="002673D3">
        <w:tc>
          <w:tcPr>
            <w:tcW w:w="1654" w:type="dxa"/>
          </w:tcPr>
          <w:p w:rsidR="00713D42" w:rsidRPr="00B169F8" w:rsidRDefault="00713D42" w:rsidP="002673D3">
            <w:pPr>
              <w:pStyle w:val="ListParagraph"/>
              <w:ind w:left="0"/>
              <w:rPr>
                <w:rFonts w:cstheme="minorHAnsi"/>
              </w:rPr>
            </w:pPr>
            <w:r>
              <w:rPr>
                <w:rFonts w:cstheme="minorHAnsi"/>
              </w:rPr>
              <w:t>Cake</w:t>
            </w:r>
          </w:p>
        </w:tc>
        <w:tc>
          <w:tcPr>
            <w:tcW w:w="1654" w:type="dxa"/>
          </w:tcPr>
          <w:p w:rsidR="00713D42" w:rsidRPr="00B169F8" w:rsidRDefault="00713D42" w:rsidP="002673D3">
            <w:pPr>
              <w:pStyle w:val="ListParagraph"/>
              <w:ind w:left="0"/>
              <w:rPr>
                <w:rFonts w:cstheme="minorHAnsi"/>
              </w:rPr>
            </w:pPr>
            <w:r w:rsidRPr="00B169F8">
              <w:rPr>
                <w:rFonts w:cstheme="minorHAnsi"/>
              </w:rPr>
              <w:t>250</w:t>
            </w:r>
          </w:p>
        </w:tc>
        <w:tc>
          <w:tcPr>
            <w:tcW w:w="1654" w:type="dxa"/>
          </w:tcPr>
          <w:p w:rsidR="00713D42" w:rsidRPr="00B169F8" w:rsidRDefault="00713D42" w:rsidP="002673D3">
            <w:pPr>
              <w:pStyle w:val="ListParagraph"/>
              <w:ind w:left="0"/>
              <w:rPr>
                <w:rFonts w:cstheme="minorHAnsi"/>
              </w:rPr>
            </w:pPr>
            <w:r w:rsidRPr="00B169F8">
              <w:rPr>
                <w:rFonts w:cstheme="minorHAnsi"/>
              </w:rPr>
              <w:t>7500</w:t>
            </w:r>
          </w:p>
        </w:tc>
        <w:tc>
          <w:tcPr>
            <w:tcW w:w="1654" w:type="dxa"/>
          </w:tcPr>
          <w:p w:rsidR="00713D42" w:rsidRPr="00B169F8" w:rsidRDefault="00713D42" w:rsidP="002673D3">
            <w:pPr>
              <w:pStyle w:val="ListParagraph"/>
              <w:ind w:left="0"/>
              <w:rPr>
                <w:rFonts w:cstheme="minorHAnsi"/>
              </w:rPr>
            </w:pPr>
            <w:r w:rsidRPr="00B169F8">
              <w:rPr>
                <w:rFonts w:cstheme="minorHAnsi"/>
              </w:rPr>
              <w:t>300</w:t>
            </w:r>
          </w:p>
        </w:tc>
        <w:tc>
          <w:tcPr>
            <w:tcW w:w="1654" w:type="dxa"/>
          </w:tcPr>
          <w:p w:rsidR="00713D42" w:rsidRPr="00B169F8" w:rsidRDefault="00713D42" w:rsidP="002673D3">
            <w:pPr>
              <w:pStyle w:val="ListParagraph"/>
              <w:ind w:left="0"/>
              <w:rPr>
                <w:rFonts w:cstheme="minorHAnsi"/>
              </w:rPr>
            </w:pPr>
            <w:r w:rsidRPr="00B169F8">
              <w:rPr>
                <w:rFonts w:cstheme="minorHAnsi"/>
              </w:rPr>
              <w:t>5000</w:t>
            </w:r>
          </w:p>
        </w:tc>
      </w:tr>
      <w:tr w:rsidR="00713D42" w:rsidRPr="00B169F8" w:rsidTr="002673D3">
        <w:tc>
          <w:tcPr>
            <w:tcW w:w="1654" w:type="dxa"/>
          </w:tcPr>
          <w:p w:rsidR="00713D42" w:rsidRPr="00B169F8" w:rsidRDefault="00713D42" w:rsidP="002673D3">
            <w:pPr>
              <w:pStyle w:val="ListParagraph"/>
              <w:ind w:left="0"/>
              <w:rPr>
                <w:rFonts w:cstheme="minorHAnsi"/>
              </w:rPr>
            </w:pPr>
            <w:r w:rsidRPr="00B169F8">
              <w:rPr>
                <w:rFonts w:cstheme="minorHAnsi"/>
              </w:rPr>
              <w:t>Biscuits</w:t>
            </w:r>
          </w:p>
        </w:tc>
        <w:tc>
          <w:tcPr>
            <w:tcW w:w="1654" w:type="dxa"/>
          </w:tcPr>
          <w:p w:rsidR="00713D42" w:rsidRPr="00B169F8" w:rsidRDefault="00713D42" w:rsidP="002673D3">
            <w:pPr>
              <w:pStyle w:val="ListParagraph"/>
              <w:ind w:left="0"/>
              <w:rPr>
                <w:rFonts w:cstheme="minorHAnsi"/>
              </w:rPr>
            </w:pPr>
            <w:r w:rsidRPr="00B169F8">
              <w:rPr>
                <w:rFonts w:cstheme="minorHAnsi"/>
              </w:rPr>
              <w:t>70</w:t>
            </w:r>
          </w:p>
        </w:tc>
        <w:tc>
          <w:tcPr>
            <w:tcW w:w="1654" w:type="dxa"/>
          </w:tcPr>
          <w:p w:rsidR="00713D42" w:rsidRPr="00B169F8" w:rsidRDefault="00713D42" w:rsidP="002673D3">
            <w:pPr>
              <w:pStyle w:val="ListParagraph"/>
              <w:ind w:left="0"/>
              <w:rPr>
                <w:rFonts w:cstheme="minorHAnsi"/>
              </w:rPr>
            </w:pPr>
            <w:r w:rsidRPr="00B169F8">
              <w:rPr>
                <w:rFonts w:cstheme="minorHAnsi"/>
              </w:rPr>
              <w:t>10000</w:t>
            </w:r>
          </w:p>
        </w:tc>
        <w:tc>
          <w:tcPr>
            <w:tcW w:w="1654" w:type="dxa"/>
          </w:tcPr>
          <w:p w:rsidR="00713D42" w:rsidRPr="00B169F8" w:rsidRDefault="00713D42" w:rsidP="002673D3">
            <w:pPr>
              <w:pStyle w:val="ListParagraph"/>
              <w:ind w:left="0"/>
              <w:rPr>
                <w:rFonts w:cstheme="minorHAnsi"/>
              </w:rPr>
            </w:pPr>
            <w:r w:rsidRPr="00B169F8">
              <w:rPr>
                <w:rFonts w:cstheme="minorHAnsi"/>
              </w:rPr>
              <w:t>80</w:t>
            </w:r>
          </w:p>
        </w:tc>
        <w:tc>
          <w:tcPr>
            <w:tcW w:w="1654" w:type="dxa"/>
          </w:tcPr>
          <w:p w:rsidR="00713D42" w:rsidRPr="00B169F8" w:rsidRDefault="00713D42" w:rsidP="002673D3">
            <w:pPr>
              <w:pStyle w:val="ListParagraph"/>
              <w:ind w:left="0"/>
              <w:rPr>
                <w:rFonts w:cstheme="minorHAnsi"/>
              </w:rPr>
            </w:pPr>
            <w:r w:rsidRPr="00B169F8">
              <w:rPr>
                <w:rFonts w:cstheme="minorHAnsi"/>
              </w:rPr>
              <w:t>8500</w:t>
            </w:r>
          </w:p>
        </w:tc>
      </w:tr>
    </w:tbl>
    <w:p w:rsidR="00713D42" w:rsidRPr="00B169F8" w:rsidRDefault="00713D42" w:rsidP="00713D42">
      <w:pPr>
        <w:pStyle w:val="ListParagraph"/>
        <w:numPr>
          <w:ilvl w:val="0"/>
          <w:numId w:val="25"/>
        </w:numPr>
        <w:rPr>
          <w:rFonts w:cstheme="minorHAnsi"/>
        </w:rPr>
      </w:pPr>
      <w:r w:rsidRPr="00B169F8">
        <w:rPr>
          <w:rFonts w:cstheme="minorHAnsi"/>
        </w:rPr>
        <w:t xml:space="preserve">Compute price elasticity of demand for the products of </w:t>
      </w:r>
      <w:proofErr w:type="spellStart"/>
      <w:r w:rsidRPr="00B169F8">
        <w:rPr>
          <w:rFonts w:cstheme="minorHAnsi"/>
        </w:rPr>
        <w:t>Sujal</w:t>
      </w:r>
      <w:proofErr w:type="spellEnd"/>
      <w:r w:rsidRPr="00B169F8">
        <w:rPr>
          <w:rFonts w:cstheme="minorHAnsi"/>
        </w:rPr>
        <w:t xml:space="preserve"> Food by proportion method.</w:t>
      </w:r>
    </w:p>
    <w:p w:rsidR="00713D42" w:rsidRPr="00B169F8" w:rsidRDefault="00713D42" w:rsidP="00713D42">
      <w:pPr>
        <w:pStyle w:val="ListParagraph"/>
        <w:numPr>
          <w:ilvl w:val="0"/>
          <w:numId w:val="25"/>
        </w:numPr>
        <w:rPr>
          <w:rFonts w:cstheme="minorHAnsi"/>
        </w:rPr>
      </w:pPr>
      <w:r w:rsidRPr="00B169F8">
        <w:rPr>
          <w:rFonts w:cstheme="minorHAnsi"/>
        </w:rPr>
        <w:t xml:space="preserve">Suppose that you are appointed as a marketing manager in 2025. The BOD of </w:t>
      </w:r>
      <w:proofErr w:type="spellStart"/>
      <w:r w:rsidRPr="00B169F8">
        <w:rPr>
          <w:rFonts w:cstheme="minorHAnsi"/>
        </w:rPr>
        <w:t>Sujal</w:t>
      </w:r>
      <w:proofErr w:type="spellEnd"/>
      <w:r w:rsidRPr="00B169F8">
        <w:rPr>
          <w:rFonts w:cstheme="minorHAnsi"/>
        </w:rPr>
        <w:t xml:space="preserve"> Food assigned you to revise existing prices in order to increases total revenue in 2025 on the basis of price elasticity of demand. How do you revise price of each product of </w:t>
      </w:r>
      <w:proofErr w:type="spellStart"/>
      <w:r w:rsidRPr="00B169F8">
        <w:rPr>
          <w:rFonts w:cstheme="minorHAnsi"/>
        </w:rPr>
        <w:t>Sujal</w:t>
      </w:r>
      <w:proofErr w:type="spellEnd"/>
      <w:r w:rsidRPr="00B169F8">
        <w:rPr>
          <w:rFonts w:cstheme="minorHAnsi"/>
        </w:rPr>
        <w:t xml:space="preserve"> Food to meet this goal? Explain with proper reasons. How price elasticity of demand useful to (</w:t>
      </w:r>
      <w:proofErr w:type="spellStart"/>
      <w:r w:rsidRPr="00B169F8">
        <w:rPr>
          <w:rFonts w:cstheme="minorHAnsi"/>
        </w:rPr>
        <w:t>i</w:t>
      </w:r>
      <w:proofErr w:type="spellEnd"/>
      <w:r w:rsidRPr="00B169F8">
        <w:rPr>
          <w:rFonts w:cstheme="minorHAnsi"/>
        </w:rPr>
        <w:t>) price discrimination (ii) pricing of inputs?</w:t>
      </w:r>
    </w:p>
    <w:p w:rsidR="00CE3087" w:rsidRPr="00B169F8" w:rsidRDefault="00CE3087" w:rsidP="00BD78B8">
      <w:pPr>
        <w:pStyle w:val="ListParagraph"/>
        <w:numPr>
          <w:ilvl w:val="0"/>
          <w:numId w:val="19"/>
        </w:numPr>
        <w:rPr>
          <w:rFonts w:cstheme="minorHAnsi"/>
        </w:rPr>
      </w:pPr>
      <w:r w:rsidRPr="00B169F8">
        <w:rPr>
          <w:rFonts w:cstheme="minorHAnsi"/>
        </w:rPr>
        <w:t>Consider the following production function:</w:t>
      </w:r>
    </w:p>
    <w:p w:rsidR="00CE3087" w:rsidRPr="00B169F8" w:rsidRDefault="00CE3087" w:rsidP="00CE3087">
      <w:pPr>
        <w:pStyle w:val="ListParagraph"/>
        <w:ind w:left="1080"/>
        <w:rPr>
          <w:rFonts w:cstheme="minorHAnsi"/>
          <w:b/>
        </w:rPr>
      </w:pPr>
      <w:r w:rsidRPr="00B169F8">
        <w:rPr>
          <w:rFonts w:cstheme="minorHAnsi"/>
          <w:b/>
        </w:rPr>
        <w:t>Q=40K</w:t>
      </w:r>
      <w:r w:rsidRPr="00B169F8">
        <w:rPr>
          <w:rFonts w:cstheme="minorHAnsi"/>
          <w:b/>
          <w:vertAlign w:val="superscript"/>
        </w:rPr>
        <w:t>0.5</w:t>
      </w:r>
      <w:r w:rsidRPr="00B169F8">
        <w:rPr>
          <w:rFonts w:cstheme="minorHAnsi"/>
          <w:b/>
        </w:rPr>
        <w:t>L</w:t>
      </w:r>
      <w:r w:rsidRPr="00B169F8">
        <w:rPr>
          <w:rFonts w:cstheme="minorHAnsi"/>
          <w:b/>
          <w:vertAlign w:val="superscript"/>
        </w:rPr>
        <w:t>0.5</w:t>
      </w:r>
    </w:p>
    <w:p w:rsidR="00CE3087" w:rsidRPr="00B169F8" w:rsidRDefault="00CE3087" w:rsidP="00CE3087">
      <w:pPr>
        <w:pStyle w:val="ListParagraph"/>
        <w:numPr>
          <w:ilvl w:val="0"/>
          <w:numId w:val="26"/>
        </w:numPr>
        <w:rPr>
          <w:rFonts w:cstheme="minorHAnsi"/>
        </w:rPr>
      </w:pPr>
      <w:r w:rsidRPr="00B169F8">
        <w:rPr>
          <w:rFonts w:cstheme="minorHAnsi"/>
        </w:rPr>
        <w:t>Calculate marginal production function for capital and labor.</w:t>
      </w:r>
    </w:p>
    <w:p w:rsidR="00CE3087" w:rsidRPr="00B169F8" w:rsidRDefault="00CE3087" w:rsidP="00CE3087">
      <w:pPr>
        <w:pStyle w:val="ListParagraph"/>
        <w:numPr>
          <w:ilvl w:val="0"/>
          <w:numId w:val="26"/>
        </w:numPr>
        <w:rPr>
          <w:rFonts w:cstheme="minorHAnsi"/>
        </w:rPr>
      </w:pPr>
      <w:r w:rsidRPr="00B169F8">
        <w:rPr>
          <w:rFonts w:cstheme="minorHAnsi"/>
        </w:rPr>
        <w:t>Determine the expansion path for the firm when r=</w:t>
      </w:r>
      <w:proofErr w:type="spellStart"/>
      <w:r w:rsidRPr="00B169F8">
        <w:rPr>
          <w:rFonts w:cstheme="minorHAnsi"/>
        </w:rPr>
        <w:t>Rs</w:t>
      </w:r>
      <w:proofErr w:type="spellEnd"/>
      <w:r w:rsidRPr="00B169F8">
        <w:rPr>
          <w:rFonts w:cstheme="minorHAnsi"/>
        </w:rPr>
        <w:t xml:space="preserve">. 10 and w= </w:t>
      </w:r>
      <w:proofErr w:type="spellStart"/>
      <w:r w:rsidRPr="00B169F8">
        <w:rPr>
          <w:rFonts w:cstheme="minorHAnsi"/>
        </w:rPr>
        <w:t>Rs</w:t>
      </w:r>
      <w:proofErr w:type="spellEnd"/>
      <w:r w:rsidRPr="00B169F8">
        <w:rPr>
          <w:rFonts w:cstheme="minorHAnsi"/>
        </w:rPr>
        <w:t>. 8</w:t>
      </w:r>
    </w:p>
    <w:p w:rsidR="00CE3087" w:rsidRPr="00B169F8" w:rsidRDefault="00CE3087" w:rsidP="00CE3087">
      <w:pPr>
        <w:pStyle w:val="ListParagraph"/>
        <w:numPr>
          <w:ilvl w:val="0"/>
          <w:numId w:val="26"/>
        </w:numPr>
        <w:rPr>
          <w:rFonts w:cstheme="minorHAnsi"/>
        </w:rPr>
      </w:pPr>
      <w:r w:rsidRPr="00B169F8">
        <w:rPr>
          <w:rFonts w:cstheme="minorHAnsi"/>
        </w:rPr>
        <w:t>The firm is currently producing 400 units of output per period, using input rate of L= 8, and K =50. Is this efficient combination, why or why not?</w:t>
      </w:r>
    </w:p>
    <w:p w:rsidR="00713D42" w:rsidRDefault="00713D42" w:rsidP="00713D42">
      <w:pPr>
        <w:pStyle w:val="ListParagraph"/>
        <w:ind w:left="1488"/>
      </w:pPr>
    </w:p>
    <w:p w:rsidR="00BD78B8" w:rsidRDefault="00BD78B8" w:rsidP="00BD78B8">
      <w:pPr>
        <w:pStyle w:val="ListParagraph"/>
      </w:pPr>
    </w:p>
    <w:p w:rsidR="00BD78B8" w:rsidRDefault="00BD78B8" w:rsidP="00BD78B8">
      <w:pPr>
        <w:pStyle w:val="ListParagraph"/>
        <w:numPr>
          <w:ilvl w:val="0"/>
          <w:numId w:val="19"/>
        </w:numPr>
      </w:pPr>
      <w:r>
        <w:t>Consider the following demand schedule:</w:t>
      </w:r>
    </w:p>
    <w:tbl>
      <w:tblPr>
        <w:tblStyle w:val="TableGrid"/>
        <w:tblW w:w="0" w:type="auto"/>
        <w:tblInd w:w="720" w:type="dxa"/>
        <w:tblLook w:val="04A0" w:firstRow="1" w:lastRow="0" w:firstColumn="1" w:lastColumn="0" w:noHBand="0" w:noVBand="1"/>
      </w:tblPr>
      <w:tblGrid>
        <w:gridCol w:w="1778"/>
        <w:gridCol w:w="1713"/>
        <w:gridCol w:w="1713"/>
        <w:gridCol w:w="1713"/>
        <w:gridCol w:w="1713"/>
      </w:tblGrid>
      <w:tr w:rsidR="00BD78B8" w:rsidTr="00E5072A">
        <w:tc>
          <w:tcPr>
            <w:tcW w:w="1870" w:type="dxa"/>
          </w:tcPr>
          <w:p w:rsidR="00BD78B8" w:rsidRDefault="00BD78B8" w:rsidP="00E5072A">
            <w:pPr>
              <w:pStyle w:val="ListParagraph"/>
              <w:ind w:left="0"/>
            </w:pPr>
            <w:r>
              <w:t>Points;</w:t>
            </w:r>
          </w:p>
        </w:tc>
        <w:tc>
          <w:tcPr>
            <w:tcW w:w="1870" w:type="dxa"/>
          </w:tcPr>
          <w:p w:rsidR="00BD78B8" w:rsidRDefault="00BD78B8" w:rsidP="00E5072A">
            <w:pPr>
              <w:pStyle w:val="ListParagraph"/>
              <w:ind w:left="0"/>
            </w:pPr>
            <w:r>
              <w:t>A</w:t>
            </w:r>
          </w:p>
        </w:tc>
        <w:tc>
          <w:tcPr>
            <w:tcW w:w="1870" w:type="dxa"/>
          </w:tcPr>
          <w:p w:rsidR="00BD78B8" w:rsidRDefault="00BD78B8" w:rsidP="00E5072A">
            <w:pPr>
              <w:pStyle w:val="ListParagraph"/>
              <w:ind w:left="0"/>
            </w:pPr>
            <w:r>
              <w:t>B</w:t>
            </w:r>
          </w:p>
        </w:tc>
        <w:tc>
          <w:tcPr>
            <w:tcW w:w="1870" w:type="dxa"/>
          </w:tcPr>
          <w:p w:rsidR="00BD78B8" w:rsidRDefault="00BD78B8" w:rsidP="00E5072A">
            <w:pPr>
              <w:pStyle w:val="ListParagraph"/>
              <w:ind w:left="0"/>
            </w:pPr>
            <w:r>
              <w:t>C</w:t>
            </w:r>
          </w:p>
        </w:tc>
        <w:tc>
          <w:tcPr>
            <w:tcW w:w="1870" w:type="dxa"/>
          </w:tcPr>
          <w:p w:rsidR="00BD78B8" w:rsidRDefault="00BD78B8" w:rsidP="00E5072A">
            <w:pPr>
              <w:pStyle w:val="ListParagraph"/>
              <w:ind w:left="0"/>
            </w:pPr>
            <w:r>
              <w:t>D</w:t>
            </w:r>
          </w:p>
        </w:tc>
      </w:tr>
      <w:tr w:rsidR="00BD78B8" w:rsidTr="00E5072A">
        <w:tc>
          <w:tcPr>
            <w:tcW w:w="1870" w:type="dxa"/>
          </w:tcPr>
          <w:p w:rsidR="00BD78B8" w:rsidRDefault="00BD78B8" w:rsidP="00E5072A">
            <w:pPr>
              <w:pStyle w:val="ListParagraph"/>
              <w:ind w:left="0"/>
            </w:pPr>
            <w:r>
              <w:t>Income(</w:t>
            </w:r>
            <w:proofErr w:type="spellStart"/>
            <w:r>
              <w:t>Rs</w:t>
            </w:r>
            <w:proofErr w:type="spellEnd"/>
            <w:r>
              <w:t>)</w:t>
            </w:r>
          </w:p>
        </w:tc>
        <w:tc>
          <w:tcPr>
            <w:tcW w:w="1870" w:type="dxa"/>
          </w:tcPr>
          <w:p w:rsidR="00BD78B8" w:rsidRDefault="00BD78B8" w:rsidP="00E5072A">
            <w:pPr>
              <w:pStyle w:val="ListParagraph"/>
              <w:ind w:left="0"/>
            </w:pPr>
            <w:r>
              <w:t>20000</w:t>
            </w:r>
          </w:p>
        </w:tc>
        <w:tc>
          <w:tcPr>
            <w:tcW w:w="1870" w:type="dxa"/>
          </w:tcPr>
          <w:p w:rsidR="00BD78B8" w:rsidRDefault="00BD78B8" w:rsidP="00E5072A">
            <w:pPr>
              <w:pStyle w:val="ListParagraph"/>
              <w:ind w:left="0"/>
            </w:pPr>
            <w:r>
              <w:t>40000</w:t>
            </w:r>
          </w:p>
        </w:tc>
        <w:tc>
          <w:tcPr>
            <w:tcW w:w="1870" w:type="dxa"/>
          </w:tcPr>
          <w:p w:rsidR="00BD78B8" w:rsidRDefault="00BD78B8" w:rsidP="00E5072A">
            <w:pPr>
              <w:pStyle w:val="ListParagraph"/>
              <w:ind w:left="0"/>
            </w:pPr>
            <w:r>
              <w:t>60000</w:t>
            </w:r>
          </w:p>
        </w:tc>
        <w:tc>
          <w:tcPr>
            <w:tcW w:w="1870" w:type="dxa"/>
          </w:tcPr>
          <w:p w:rsidR="00BD78B8" w:rsidRDefault="00BD78B8" w:rsidP="00E5072A">
            <w:pPr>
              <w:pStyle w:val="ListParagraph"/>
              <w:ind w:left="0"/>
            </w:pPr>
            <w:r>
              <w:t>80000</w:t>
            </w:r>
          </w:p>
        </w:tc>
      </w:tr>
      <w:tr w:rsidR="00BD78B8" w:rsidTr="00E5072A">
        <w:tc>
          <w:tcPr>
            <w:tcW w:w="1870" w:type="dxa"/>
          </w:tcPr>
          <w:p w:rsidR="00BD78B8" w:rsidRDefault="00BD78B8" w:rsidP="00E5072A">
            <w:pPr>
              <w:pStyle w:val="ListParagraph"/>
              <w:ind w:left="0"/>
            </w:pPr>
            <w:r>
              <w:t>Demand (Units)</w:t>
            </w:r>
          </w:p>
        </w:tc>
        <w:tc>
          <w:tcPr>
            <w:tcW w:w="1870" w:type="dxa"/>
          </w:tcPr>
          <w:p w:rsidR="00BD78B8" w:rsidRDefault="00BD78B8" w:rsidP="00E5072A">
            <w:pPr>
              <w:pStyle w:val="ListParagraph"/>
              <w:ind w:left="0"/>
            </w:pPr>
            <w:r>
              <w:t>100</w:t>
            </w:r>
          </w:p>
        </w:tc>
        <w:tc>
          <w:tcPr>
            <w:tcW w:w="1870" w:type="dxa"/>
          </w:tcPr>
          <w:p w:rsidR="00BD78B8" w:rsidRDefault="00BD78B8" w:rsidP="00E5072A">
            <w:pPr>
              <w:pStyle w:val="ListParagraph"/>
              <w:ind w:left="0"/>
            </w:pPr>
            <w:r>
              <w:t>200</w:t>
            </w:r>
          </w:p>
        </w:tc>
        <w:tc>
          <w:tcPr>
            <w:tcW w:w="1870" w:type="dxa"/>
          </w:tcPr>
          <w:p w:rsidR="00BD78B8" w:rsidRDefault="00BD78B8" w:rsidP="00E5072A">
            <w:pPr>
              <w:pStyle w:val="ListParagraph"/>
              <w:ind w:left="0"/>
            </w:pPr>
            <w:r>
              <w:t>300</w:t>
            </w:r>
          </w:p>
        </w:tc>
        <w:tc>
          <w:tcPr>
            <w:tcW w:w="1870" w:type="dxa"/>
          </w:tcPr>
          <w:p w:rsidR="00BD78B8" w:rsidRDefault="00BD78B8" w:rsidP="00E5072A">
            <w:pPr>
              <w:pStyle w:val="ListParagraph"/>
              <w:ind w:left="0"/>
            </w:pPr>
            <w:r>
              <w:t>400</w:t>
            </w:r>
          </w:p>
        </w:tc>
      </w:tr>
    </w:tbl>
    <w:p w:rsidR="00BD78B8" w:rsidRDefault="00BD78B8" w:rsidP="00BD78B8">
      <w:pPr>
        <w:pStyle w:val="ListParagraph"/>
      </w:pPr>
    </w:p>
    <w:p w:rsidR="00BD78B8" w:rsidRDefault="00BD78B8" w:rsidP="00BD78B8">
      <w:pPr>
        <w:pStyle w:val="ListParagraph"/>
        <w:numPr>
          <w:ilvl w:val="0"/>
          <w:numId w:val="10"/>
        </w:numPr>
      </w:pPr>
      <w:r>
        <w:t>Calculate income elasticity from D to B (percentage method)</w:t>
      </w:r>
    </w:p>
    <w:p w:rsidR="00BD78B8" w:rsidRDefault="00BD78B8" w:rsidP="00BD78B8"/>
    <w:p w:rsidR="00BD78B8" w:rsidRDefault="00BD78B8" w:rsidP="00BD78B8">
      <w:pPr>
        <w:pStyle w:val="ListParagraph"/>
        <w:numPr>
          <w:ilvl w:val="0"/>
          <w:numId w:val="19"/>
        </w:numPr>
      </w:pPr>
      <w:r>
        <w:t>Consider the following demand schedule for mango.</w:t>
      </w:r>
    </w:p>
    <w:tbl>
      <w:tblPr>
        <w:tblStyle w:val="TableGrid"/>
        <w:tblW w:w="0" w:type="auto"/>
        <w:tblInd w:w="720" w:type="dxa"/>
        <w:tblLook w:val="04A0" w:firstRow="1" w:lastRow="0" w:firstColumn="1" w:lastColumn="0" w:noHBand="0" w:noVBand="1"/>
      </w:tblPr>
      <w:tblGrid>
        <w:gridCol w:w="1490"/>
        <w:gridCol w:w="1438"/>
        <w:gridCol w:w="1425"/>
        <w:gridCol w:w="1425"/>
        <w:gridCol w:w="1426"/>
        <w:gridCol w:w="1426"/>
      </w:tblGrid>
      <w:tr w:rsidR="00BD78B8" w:rsidTr="00E5072A">
        <w:tc>
          <w:tcPr>
            <w:tcW w:w="1558" w:type="dxa"/>
          </w:tcPr>
          <w:p w:rsidR="00BD78B8" w:rsidRDefault="00BD78B8" w:rsidP="00E5072A">
            <w:pPr>
              <w:pStyle w:val="ListParagraph"/>
              <w:ind w:left="0"/>
            </w:pPr>
            <w:r>
              <w:t>Price</w:t>
            </w:r>
          </w:p>
        </w:tc>
        <w:tc>
          <w:tcPr>
            <w:tcW w:w="1558" w:type="dxa"/>
          </w:tcPr>
          <w:p w:rsidR="00BD78B8" w:rsidRDefault="00BD78B8" w:rsidP="00E5072A">
            <w:pPr>
              <w:pStyle w:val="ListParagraph"/>
              <w:ind w:left="0"/>
            </w:pPr>
            <w:r>
              <w:t>8</w:t>
            </w:r>
          </w:p>
        </w:tc>
        <w:tc>
          <w:tcPr>
            <w:tcW w:w="1558" w:type="dxa"/>
          </w:tcPr>
          <w:p w:rsidR="00BD78B8" w:rsidRDefault="00BD78B8" w:rsidP="00E5072A">
            <w:pPr>
              <w:pStyle w:val="ListParagraph"/>
              <w:ind w:left="0"/>
            </w:pPr>
            <w:r>
              <w:t>10</w:t>
            </w:r>
          </w:p>
        </w:tc>
        <w:tc>
          <w:tcPr>
            <w:tcW w:w="1558" w:type="dxa"/>
          </w:tcPr>
          <w:p w:rsidR="00BD78B8" w:rsidRDefault="00BD78B8" w:rsidP="00E5072A">
            <w:pPr>
              <w:pStyle w:val="ListParagraph"/>
              <w:ind w:left="0"/>
            </w:pPr>
            <w:r>
              <w:t>12</w:t>
            </w:r>
          </w:p>
        </w:tc>
        <w:tc>
          <w:tcPr>
            <w:tcW w:w="1559" w:type="dxa"/>
          </w:tcPr>
          <w:p w:rsidR="00BD78B8" w:rsidRDefault="00BD78B8" w:rsidP="00E5072A">
            <w:pPr>
              <w:pStyle w:val="ListParagraph"/>
              <w:ind w:left="0"/>
            </w:pPr>
            <w:r>
              <w:t>14</w:t>
            </w:r>
          </w:p>
        </w:tc>
        <w:tc>
          <w:tcPr>
            <w:tcW w:w="1559" w:type="dxa"/>
          </w:tcPr>
          <w:p w:rsidR="00BD78B8" w:rsidRDefault="00BD78B8" w:rsidP="00E5072A">
            <w:pPr>
              <w:pStyle w:val="ListParagraph"/>
              <w:ind w:left="0"/>
            </w:pPr>
            <w:r>
              <w:t>16</w:t>
            </w:r>
          </w:p>
        </w:tc>
      </w:tr>
      <w:tr w:rsidR="00BD78B8" w:rsidTr="00E5072A">
        <w:tc>
          <w:tcPr>
            <w:tcW w:w="1558" w:type="dxa"/>
          </w:tcPr>
          <w:p w:rsidR="00BD78B8" w:rsidRDefault="00BD78B8" w:rsidP="00E5072A">
            <w:pPr>
              <w:pStyle w:val="ListParagraph"/>
              <w:ind w:left="0"/>
            </w:pPr>
            <w:r>
              <w:t>Demand in Kg (Y = 10000)</w:t>
            </w:r>
          </w:p>
        </w:tc>
        <w:tc>
          <w:tcPr>
            <w:tcW w:w="1558" w:type="dxa"/>
          </w:tcPr>
          <w:p w:rsidR="00BD78B8" w:rsidRDefault="00BD78B8" w:rsidP="00E5072A">
            <w:pPr>
              <w:pStyle w:val="ListParagraph"/>
              <w:ind w:left="0"/>
            </w:pPr>
            <w:r>
              <w:t>80</w:t>
            </w:r>
          </w:p>
        </w:tc>
        <w:tc>
          <w:tcPr>
            <w:tcW w:w="1558" w:type="dxa"/>
          </w:tcPr>
          <w:p w:rsidR="00BD78B8" w:rsidRDefault="00BD78B8" w:rsidP="00E5072A">
            <w:pPr>
              <w:pStyle w:val="ListParagraph"/>
              <w:ind w:left="0"/>
            </w:pPr>
            <w:r>
              <w:t>64</w:t>
            </w:r>
          </w:p>
        </w:tc>
        <w:tc>
          <w:tcPr>
            <w:tcW w:w="1558" w:type="dxa"/>
          </w:tcPr>
          <w:p w:rsidR="00BD78B8" w:rsidRDefault="00BD78B8" w:rsidP="00E5072A">
            <w:pPr>
              <w:pStyle w:val="ListParagraph"/>
              <w:ind w:left="0"/>
            </w:pPr>
            <w:r>
              <w:t>48</w:t>
            </w:r>
          </w:p>
        </w:tc>
        <w:tc>
          <w:tcPr>
            <w:tcW w:w="1559" w:type="dxa"/>
          </w:tcPr>
          <w:p w:rsidR="00BD78B8" w:rsidRDefault="00BD78B8" w:rsidP="00E5072A">
            <w:pPr>
              <w:pStyle w:val="ListParagraph"/>
              <w:ind w:left="0"/>
            </w:pPr>
            <w:r>
              <w:t>32</w:t>
            </w:r>
          </w:p>
        </w:tc>
        <w:tc>
          <w:tcPr>
            <w:tcW w:w="1559" w:type="dxa"/>
          </w:tcPr>
          <w:p w:rsidR="00BD78B8" w:rsidRDefault="00BD78B8" w:rsidP="00E5072A">
            <w:pPr>
              <w:pStyle w:val="ListParagraph"/>
              <w:ind w:left="0"/>
            </w:pPr>
            <w:r>
              <w:t>16</w:t>
            </w:r>
          </w:p>
        </w:tc>
      </w:tr>
      <w:tr w:rsidR="00BD78B8" w:rsidTr="00E5072A">
        <w:tc>
          <w:tcPr>
            <w:tcW w:w="1558" w:type="dxa"/>
          </w:tcPr>
          <w:p w:rsidR="00BD78B8" w:rsidRDefault="00BD78B8" w:rsidP="00E5072A">
            <w:pPr>
              <w:pStyle w:val="ListParagraph"/>
              <w:ind w:left="0"/>
            </w:pPr>
            <w:r>
              <w:t>Demand in Kg (Y = 15000)</w:t>
            </w:r>
          </w:p>
        </w:tc>
        <w:tc>
          <w:tcPr>
            <w:tcW w:w="1558" w:type="dxa"/>
          </w:tcPr>
          <w:p w:rsidR="00BD78B8" w:rsidRDefault="00BD78B8" w:rsidP="00E5072A">
            <w:pPr>
              <w:pStyle w:val="ListParagraph"/>
              <w:ind w:left="0"/>
            </w:pPr>
            <w:r>
              <w:t>100</w:t>
            </w:r>
          </w:p>
        </w:tc>
        <w:tc>
          <w:tcPr>
            <w:tcW w:w="1558" w:type="dxa"/>
          </w:tcPr>
          <w:p w:rsidR="00BD78B8" w:rsidRDefault="00BD78B8" w:rsidP="00E5072A">
            <w:pPr>
              <w:pStyle w:val="ListParagraph"/>
              <w:ind w:left="0"/>
            </w:pPr>
            <w:r>
              <w:t>90</w:t>
            </w:r>
          </w:p>
        </w:tc>
        <w:tc>
          <w:tcPr>
            <w:tcW w:w="1558" w:type="dxa"/>
          </w:tcPr>
          <w:p w:rsidR="00BD78B8" w:rsidRDefault="00BD78B8" w:rsidP="00E5072A">
            <w:pPr>
              <w:pStyle w:val="ListParagraph"/>
              <w:ind w:left="0"/>
            </w:pPr>
            <w:r>
              <w:t>60</w:t>
            </w:r>
          </w:p>
        </w:tc>
        <w:tc>
          <w:tcPr>
            <w:tcW w:w="1559" w:type="dxa"/>
          </w:tcPr>
          <w:p w:rsidR="00BD78B8" w:rsidRDefault="00BD78B8" w:rsidP="00E5072A">
            <w:pPr>
              <w:pStyle w:val="ListParagraph"/>
              <w:ind w:left="0"/>
            </w:pPr>
            <w:r>
              <w:t>40</w:t>
            </w:r>
          </w:p>
        </w:tc>
        <w:tc>
          <w:tcPr>
            <w:tcW w:w="1559" w:type="dxa"/>
          </w:tcPr>
          <w:p w:rsidR="00BD78B8" w:rsidRDefault="00BD78B8" w:rsidP="00E5072A">
            <w:pPr>
              <w:pStyle w:val="ListParagraph"/>
              <w:ind w:left="0"/>
            </w:pPr>
            <w:r>
              <w:t>30</w:t>
            </w:r>
          </w:p>
        </w:tc>
      </w:tr>
    </w:tbl>
    <w:p w:rsidR="00BD78B8" w:rsidRDefault="00BD78B8" w:rsidP="00BD78B8">
      <w:pPr>
        <w:pStyle w:val="ListParagraph"/>
      </w:pPr>
    </w:p>
    <w:p w:rsidR="00BD78B8" w:rsidRDefault="00BD78B8" w:rsidP="00BD78B8">
      <w:pPr>
        <w:pStyle w:val="ListParagraph"/>
        <w:numPr>
          <w:ilvl w:val="0"/>
          <w:numId w:val="14"/>
        </w:numPr>
      </w:pPr>
      <w:r>
        <w:t xml:space="preserve">Calculate price elasticity of demand as the price of mango increases from </w:t>
      </w:r>
      <w:proofErr w:type="spellStart"/>
      <w:r>
        <w:t>Rs</w:t>
      </w:r>
      <w:proofErr w:type="spellEnd"/>
      <w:r>
        <w:t xml:space="preserve">. 8 to </w:t>
      </w:r>
      <w:proofErr w:type="spellStart"/>
      <w:r>
        <w:t>Rs</w:t>
      </w:r>
      <w:proofErr w:type="spellEnd"/>
      <w:r>
        <w:t xml:space="preserve">. 14 if income is </w:t>
      </w:r>
      <w:proofErr w:type="spellStart"/>
      <w:r>
        <w:t>Rs</w:t>
      </w:r>
      <w:proofErr w:type="spellEnd"/>
      <w:r>
        <w:t>. 10000 and comment the nature of product.</w:t>
      </w:r>
    </w:p>
    <w:p w:rsidR="00BD78B8" w:rsidRDefault="00BD78B8" w:rsidP="00BD78B8">
      <w:pPr>
        <w:pStyle w:val="ListParagraph"/>
        <w:numPr>
          <w:ilvl w:val="0"/>
          <w:numId w:val="14"/>
        </w:numPr>
      </w:pPr>
      <w:r>
        <w:t xml:space="preserve">Calculate income elasticity of demand as income increase from </w:t>
      </w:r>
      <w:proofErr w:type="spellStart"/>
      <w:r>
        <w:t>Rs</w:t>
      </w:r>
      <w:proofErr w:type="spellEnd"/>
      <w:r>
        <w:t xml:space="preserve"> 10000 to </w:t>
      </w:r>
      <w:proofErr w:type="spellStart"/>
      <w:r>
        <w:t>Rs</w:t>
      </w:r>
      <w:proofErr w:type="spellEnd"/>
      <w:r>
        <w:t xml:space="preserve"> 15000 if price is </w:t>
      </w:r>
      <w:proofErr w:type="spellStart"/>
      <w:r>
        <w:t>Rs</w:t>
      </w:r>
      <w:proofErr w:type="spellEnd"/>
      <w:r>
        <w:t xml:space="preserve"> 12 per kg and comment the nature of product.</w:t>
      </w:r>
    </w:p>
    <w:p w:rsidR="00BD78B8" w:rsidRDefault="00BD78B8" w:rsidP="00BD78B8"/>
    <w:p w:rsidR="00BD78B8" w:rsidRDefault="00BD78B8" w:rsidP="00BD78B8">
      <w:pPr>
        <w:pStyle w:val="ListParagraph"/>
        <w:ind w:left="1080"/>
      </w:pPr>
    </w:p>
    <w:p w:rsidR="00BD78B8" w:rsidRPr="002641F3" w:rsidRDefault="00BD78B8" w:rsidP="00BD78B8">
      <w:pPr>
        <w:pStyle w:val="ListParagraph"/>
        <w:numPr>
          <w:ilvl w:val="0"/>
          <w:numId w:val="19"/>
        </w:numPr>
      </w:pPr>
      <w:r>
        <w:t xml:space="preserve">Given the elasticity of commodity X= 1.25, the seller is selling 2500 units in the market at the rate of </w:t>
      </w:r>
      <w:proofErr w:type="spellStart"/>
      <w:r>
        <w:t>Rs</w:t>
      </w:r>
      <w:proofErr w:type="spellEnd"/>
      <w:r>
        <w:t xml:space="preserve">. 60 per unit. If the producer plans to increase the price by </w:t>
      </w:r>
      <w:proofErr w:type="spellStart"/>
      <w:r>
        <w:t>Rs</w:t>
      </w:r>
      <w:proofErr w:type="spellEnd"/>
      <w:r>
        <w:t>. 5/ unit forecast the future demand of commodity.</w:t>
      </w:r>
    </w:p>
    <w:p w:rsidR="00BD78B8" w:rsidRDefault="00BD78B8" w:rsidP="00BD78B8">
      <w:pPr>
        <w:pStyle w:val="ListParagraph"/>
        <w:ind w:left="1128"/>
      </w:pPr>
      <w:bookmarkStart w:id="0" w:name="_GoBack"/>
      <w:bookmarkEnd w:id="0"/>
    </w:p>
    <w:sectPr w:rsidR="00BD78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E780D"/>
    <w:multiLevelType w:val="multilevel"/>
    <w:tmpl w:val="9BA0D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B07B7"/>
    <w:multiLevelType w:val="hybridMultilevel"/>
    <w:tmpl w:val="4300C4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F7139B"/>
    <w:multiLevelType w:val="multilevel"/>
    <w:tmpl w:val="AC62A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544B6"/>
    <w:multiLevelType w:val="multilevel"/>
    <w:tmpl w:val="65F2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6A5950"/>
    <w:multiLevelType w:val="hybridMultilevel"/>
    <w:tmpl w:val="F0FA2BD0"/>
    <w:lvl w:ilvl="0" w:tplc="4BB0006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3437A76"/>
    <w:multiLevelType w:val="multilevel"/>
    <w:tmpl w:val="B17A4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6B5F86"/>
    <w:multiLevelType w:val="hybridMultilevel"/>
    <w:tmpl w:val="C4C41328"/>
    <w:lvl w:ilvl="0" w:tplc="AB741B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182293"/>
    <w:multiLevelType w:val="hybridMultilevel"/>
    <w:tmpl w:val="1CAEC7B8"/>
    <w:lvl w:ilvl="0" w:tplc="1DD24A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2800504"/>
    <w:multiLevelType w:val="hybridMultilevel"/>
    <w:tmpl w:val="7F2424CA"/>
    <w:lvl w:ilvl="0" w:tplc="A23425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34A5299"/>
    <w:multiLevelType w:val="hybridMultilevel"/>
    <w:tmpl w:val="E6643334"/>
    <w:lvl w:ilvl="0" w:tplc="EF8EDB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46D7DB9"/>
    <w:multiLevelType w:val="multilevel"/>
    <w:tmpl w:val="EECA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231A51"/>
    <w:multiLevelType w:val="multilevel"/>
    <w:tmpl w:val="81A8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270B51"/>
    <w:multiLevelType w:val="hybridMultilevel"/>
    <w:tmpl w:val="EE84069A"/>
    <w:lvl w:ilvl="0" w:tplc="9282ED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DAA542E"/>
    <w:multiLevelType w:val="hybridMultilevel"/>
    <w:tmpl w:val="F43C45AE"/>
    <w:lvl w:ilvl="0" w:tplc="B442C714">
      <w:start w:val="1"/>
      <w:numFmt w:val="lowerLetter"/>
      <w:lvlText w:val="%1)"/>
      <w:lvlJc w:val="left"/>
      <w:pPr>
        <w:ind w:left="1488" w:hanging="360"/>
      </w:pPr>
      <w:rPr>
        <w:rFonts w:hint="default"/>
      </w:r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14" w15:restartNumberingAfterBreak="0">
    <w:nsid w:val="3DBC1499"/>
    <w:multiLevelType w:val="hybridMultilevel"/>
    <w:tmpl w:val="2DFEC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365389"/>
    <w:multiLevelType w:val="hybridMultilevel"/>
    <w:tmpl w:val="11B256FA"/>
    <w:lvl w:ilvl="0" w:tplc="F6C8169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4BE7050"/>
    <w:multiLevelType w:val="hybridMultilevel"/>
    <w:tmpl w:val="F7D06D68"/>
    <w:lvl w:ilvl="0" w:tplc="D47069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4B26E4"/>
    <w:multiLevelType w:val="hybridMultilevel"/>
    <w:tmpl w:val="7504A0AE"/>
    <w:lvl w:ilvl="0" w:tplc="CCE02CD0">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8" w15:restartNumberingAfterBreak="0">
    <w:nsid w:val="53BD3C46"/>
    <w:multiLevelType w:val="hybridMultilevel"/>
    <w:tmpl w:val="4D3E9E58"/>
    <w:lvl w:ilvl="0" w:tplc="DE1EA5CE">
      <w:start w:val="1"/>
      <w:numFmt w:val="lowerLetter"/>
      <w:lvlText w:val="%1)"/>
      <w:lvlJc w:val="left"/>
      <w:pPr>
        <w:ind w:left="1488" w:hanging="360"/>
      </w:pPr>
      <w:rPr>
        <w:rFonts w:hint="default"/>
      </w:r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19" w15:restartNumberingAfterBreak="0">
    <w:nsid w:val="56D43B1E"/>
    <w:multiLevelType w:val="hybridMultilevel"/>
    <w:tmpl w:val="BBD09D5A"/>
    <w:lvl w:ilvl="0" w:tplc="16BA4E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7023847"/>
    <w:multiLevelType w:val="hybridMultilevel"/>
    <w:tmpl w:val="3D007E1C"/>
    <w:lvl w:ilvl="0" w:tplc="0C00C2A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94E4F21"/>
    <w:multiLevelType w:val="hybridMultilevel"/>
    <w:tmpl w:val="98AC8E0A"/>
    <w:lvl w:ilvl="0" w:tplc="3BE8978E">
      <w:start w:val="1"/>
      <w:numFmt w:val="lowerLetter"/>
      <w:lvlText w:val="%1."/>
      <w:lvlJc w:val="left"/>
      <w:pPr>
        <w:ind w:left="1488" w:hanging="360"/>
      </w:pPr>
      <w:rPr>
        <w:rFonts w:hint="default"/>
      </w:r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22" w15:restartNumberingAfterBreak="0">
    <w:nsid w:val="63DC3B05"/>
    <w:multiLevelType w:val="hybridMultilevel"/>
    <w:tmpl w:val="B442C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200B85"/>
    <w:multiLevelType w:val="hybridMultilevel"/>
    <w:tmpl w:val="4B82118C"/>
    <w:lvl w:ilvl="0" w:tplc="B8041A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E1A1254"/>
    <w:multiLevelType w:val="hybridMultilevel"/>
    <w:tmpl w:val="7F12643E"/>
    <w:lvl w:ilvl="0" w:tplc="41386B52">
      <w:start w:val="1"/>
      <w:numFmt w:val="lowerLetter"/>
      <w:lvlText w:val="%1."/>
      <w:lvlJc w:val="left"/>
      <w:pPr>
        <w:ind w:left="1488" w:hanging="360"/>
      </w:pPr>
      <w:rPr>
        <w:rFonts w:hint="default"/>
      </w:r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25" w15:restartNumberingAfterBreak="0">
    <w:nsid w:val="7E8E4F8C"/>
    <w:multiLevelType w:val="multilevel"/>
    <w:tmpl w:val="DCBEE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5"/>
  </w:num>
  <w:num w:numId="5">
    <w:abstractNumId w:val="25"/>
  </w:num>
  <w:num w:numId="6">
    <w:abstractNumId w:val="11"/>
  </w:num>
  <w:num w:numId="7">
    <w:abstractNumId w:val="10"/>
  </w:num>
  <w:num w:numId="8">
    <w:abstractNumId w:val="1"/>
  </w:num>
  <w:num w:numId="9">
    <w:abstractNumId w:val="14"/>
  </w:num>
  <w:num w:numId="10">
    <w:abstractNumId w:val="7"/>
  </w:num>
  <w:num w:numId="11">
    <w:abstractNumId w:val="19"/>
  </w:num>
  <w:num w:numId="12">
    <w:abstractNumId w:val="8"/>
  </w:num>
  <w:num w:numId="13">
    <w:abstractNumId w:val="20"/>
  </w:num>
  <w:num w:numId="14">
    <w:abstractNumId w:val="4"/>
  </w:num>
  <w:num w:numId="15">
    <w:abstractNumId w:val="16"/>
  </w:num>
  <w:num w:numId="16">
    <w:abstractNumId w:val="22"/>
  </w:num>
  <w:num w:numId="17">
    <w:abstractNumId w:val="12"/>
  </w:num>
  <w:num w:numId="18">
    <w:abstractNumId w:val="6"/>
  </w:num>
  <w:num w:numId="19">
    <w:abstractNumId w:val="17"/>
  </w:num>
  <w:num w:numId="20">
    <w:abstractNumId w:val="18"/>
  </w:num>
  <w:num w:numId="21">
    <w:abstractNumId w:val="24"/>
  </w:num>
  <w:num w:numId="22">
    <w:abstractNumId w:val="13"/>
  </w:num>
  <w:num w:numId="23">
    <w:abstractNumId w:val="21"/>
  </w:num>
  <w:num w:numId="24">
    <w:abstractNumId w:val="23"/>
  </w:num>
  <w:num w:numId="25">
    <w:abstractNumId w:val="9"/>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26C"/>
    <w:rsid w:val="00112F56"/>
    <w:rsid w:val="00135635"/>
    <w:rsid w:val="001A643B"/>
    <w:rsid w:val="002641F3"/>
    <w:rsid w:val="002E03E8"/>
    <w:rsid w:val="00381D0C"/>
    <w:rsid w:val="003A326C"/>
    <w:rsid w:val="00561592"/>
    <w:rsid w:val="00574A59"/>
    <w:rsid w:val="005951CE"/>
    <w:rsid w:val="005D47E3"/>
    <w:rsid w:val="00713D42"/>
    <w:rsid w:val="00721AC1"/>
    <w:rsid w:val="008D125F"/>
    <w:rsid w:val="008F2A31"/>
    <w:rsid w:val="00B4139B"/>
    <w:rsid w:val="00BD78B8"/>
    <w:rsid w:val="00C6006B"/>
    <w:rsid w:val="00CA18EE"/>
    <w:rsid w:val="00CE3087"/>
    <w:rsid w:val="00DF2E1A"/>
    <w:rsid w:val="00E511EF"/>
    <w:rsid w:val="00F65BF4"/>
    <w:rsid w:val="00F83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78EA1"/>
  <w15:chartTrackingRefBased/>
  <w15:docId w15:val="{D6757559-02AD-4C64-9E7A-C46A877EE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15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1592"/>
    <w:rPr>
      <w:b/>
      <w:bCs/>
    </w:rPr>
  </w:style>
  <w:style w:type="table" w:styleId="TableGrid">
    <w:name w:val="Table Grid"/>
    <w:basedOn w:val="TableNormal"/>
    <w:uiPriority w:val="39"/>
    <w:rsid w:val="002641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1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7796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B21B5-56BA-4A7D-8BBB-F0B020E42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1</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cp:revision>
  <dcterms:created xsi:type="dcterms:W3CDTF">2024-09-12T05:23:00Z</dcterms:created>
  <dcterms:modified xsi:type="dcterms:W3CDTF">2025-05-09T02:21:00Z</dcterms:modified>
</cp:coreProperties>
</file>