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815B" w14:textId="7D8B073A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 xml:space="preserve">SALESIANOS </w:t>
      </w:r>
    </w:p>
    <w:p w14:paraId="4AF6170C" w14:textId="36D1F319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INSTITUTO TECNICO RICALDONE</w:t>
      </w:r>
    </w:p>
    <w:p w14:paraId="466FDA4A" w14:textId="5C533E72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PRIMER AÑO DE BACHILLERATO</w:t>
      </w:r>
    </w:p>
    <w:p w14:paraId="0A84D690" w14:textId="79C1F889" w:rsidR="008F5515" w:rsidRPr="00E174A5" w:rsidRDefault="6B8CF8DD" w:rsidP="00035F50">
      <w:pPr>
        <w:spacing w:after="0" w:line="480" w:lineRule="auto"/>
        <w:jc w:val="both"/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DESARROLLADOR DE SOFTWARE</w:t>
      </w:r>
    </w:p>
    <w:p w14:paraId="62AB7038" w14:textId="16E7431B" w:rsidR="008F5515" w:rsidRPr="00E174A5" w:rsidRDefault="008F5515" w:rsidP="00035F50">
      <w:pPr>
        <w:spacing w:line="480" w:lineRule="auto"/>
        <w:jc w:val="both"/>
      </w:pPr>
    </w:p>
    <w:p w14:paraId="096104FA" w14:textId="78424745" w:rsidR="008F5515" w:rsidRPr="00E174A5" w:rsidRDefault="6B8CF8DD" w:rsidP="00035F50">
      <w:pPr>
        <w:spacing w:after="0" w:line="480" w:lineRule="auto"/>
        <w:jc w:val="both"/>
      </w:pPr>
      <w:r>
        <w:rPr>
          <w:noProof/>
        </w:rPr>
        <w:drawing>
          <wp:inline distT="0" distB="0" distL="0" distR="0" wp14:anchorId="2FF98D6E" wp14:editId="4FA54308">
            <wp:extent cx="2133600" cy="2133600"/>
            <wp:effectExtent l="0" t="0" r="0" b="0"/>
            <wp:docPr id="100241538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DE265B9-4B08-4436-8767-A1515CB023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53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F71" w14:textId="6640B1CF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PRESENTADO POR:</w:t>
      </w:r>
    </w:p>
    <w:p w14:paraId="466FCCC1" w14:textId="6DB8A585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Diego Manuel Ramos Lazo 20220349 Coordinador</w:t>
      </w:r>
    </w:p>
    <w:p w14:paraId="00D6985F" w14:textId="24796DE7" w:rsidR="008F5515" w:rsidRPr="000E5768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Diego Antonio Rivas Guardado 20240798 Sub-Coordinador</w:t>
      </w:r>
    </w:p>
    <w:p w14:paraId="1EA0579D" w14:textId="38155A42" w:rsidR="008F5515" w:rsidRPr="0052387C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 xml:space="preserve">Samuel Antonio Cabrera Molina 20240087 </w:t>
      </w:r>
      <w:r w:rsidR="00360B2D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S</w:t>
      </w:r>
      <w:r w:rsidR="001F4A87"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ecretario</w:t>
      </w:r>
    </w:p>
    <w:p w14:paraId="01C66CB3" w14:textId="0528E532" w:rsidR="008F5515" w:rsidRPr="0052387C" w:rsidRDefault="6B8CF8DD" w:rsidP="00035F50">
      <w:pPr>
        <w:spacing w:after="0" w:line="480" w:lineRule="auto"/>
        <w:jc w:val="both"/>
        <w:rPr>
          <w:lang w:val="es-SV"/>
        </w:rPr>
      </w:pPr>
      <w:r w:rsidRPr="496C94F7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Fernando Salvador Ramos Membreño 20250464 Tesorero</w:t>
      </w:r>
    </w:p>
    <w:p w14:paraId="11F6B151" w14:textId="5A96069C" w:rsidR="008F5515" w:rsidRPr="0052387C" w:rsidRDefault="008F5515" w:rsidP="00035F50">
      <w:pPr>
        <w:spacing w:line="480" w:lineRule="auto"/>
        <w:jc w:val="both"/>
        <w:rPr>
          <w:lang w:val="es-SV"/>
        </w:rPr>
      </w:pPr>
    </w:p>
    <w:p w14:paraId="401770B0" w14:textId="1EC42B39" w:rsidR="008F5515" w:rsidRPr="0052387C" w:rsidRDefault="008F5515" w:rsidP="00035F50">
      <w:pPr>
        <w:spacing w:line="480" w:lineRule="auto"/>
        <w:jc w:val="both"/>
        <w:rPr>
          <w:lang w:val="es-SV"/>
        </w:rPr>
      </w:pPr>
    </w:p>
    <w:p w14:paraId="52E2EBDA" w14:textId="0302C9C1" w:rsidR="008F5515" w:rsidRDefault="6B8CF8DD" w:rsidP="00035F50">
      <w:pPr>
        <w:spacing w:after="0" w:line="480" w:lineRule="auto"/>
        <w:jc w:val="both"/>
        <w:rPr>
          <w:rFonts w:ascii="Arial" w:eastAsia="Arial" w:hAnsi="Arial" w:cs="Arial"/>
          <w:color w:val="000000" w:themeColor="text1"/>
          <w:sz w:val="22"/>
          <w:szCs w:val="22"/>
          <w:lang w:val="es-SV"/>
        </w:rPr>
      </w:pPr>
      <w:r w:rsidRPr="2302E1D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s-SV"/>
        </w:rPr>
        <w:t>Docente</w:t>
      </w:r>
      <w:r w:rsidRPr="48DD11AE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 xml:space="preserve">: </w:t>
      </w:r>
      <w:r w:rsidRPr="481E5402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Emerson</w:t>
      </w:r>
      <w:r w:rsidRPr="63485D79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 xml:space="preserve"> </w:t>
      </w:r>
      <w:r w:rsidRPr="17333290"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t>González</w:t>
      </w:r>
    </w:p>
    <w:p w14:paraId="514A0242" w14:textId="1F4591E5" w:rsidR="00352849" w:rsidRDefault="00352849" w:rsidP="00035F50">
      <w:pPr>
        <w:spacing w:line="480" w:lineRule="auto"/>
        <w:jc w:val="both"/>
        <w:rPr>
          <w:rFonts w:ascii="Arial" w:eastAsia="Arial" w:hAnsi="Arial" w:cs="Arial"/>
          <w:color w:val="000000" w:themeColor="text1"/>
          <w:sz w:val="22"/>
          <w:szCs w:val="22"/>
          <w:lang w:val="es-SV"/>
        </w:rPr>
      </w:pPr>
      <w:r>
        <w:rPr>
          <w:rFonts w:ascii="Arial" w:eastAsia="Arial" w:hAnsi="Arial" w:cs="Arial"/>
          <w:color w:val="000000" w:themeColor="text1"/>
          <w:sz w:val="22"/>
          <w:szCs w:val="22"/>
          <w:lang w:val="es-SV"/>
        </w:rPr>
        <w:br w:type="page"/>
      </w:r>
    </w:p>
    <w:sdt>
      <w:sdtPr>
        <w:rPr>
          <w:lang w:val="es-ES"/>
        </w:rPr>
        <w:id w:val="1096830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5CA8BF4C" w14:textId="43480FC3" w:rsidR="005E7BC3" w:rsidRPr="005E7BC3" w:rsidRDefault="005E7BC3" w:rsidP="00035F50">
          <w:pPr>
            <w:pStyle w:val="Ttulo1"/>
            <w:spacing w:line="480" w:lineRule="auto"/>
            <w:jc w:val="both"/>
            <w:rPr>
              <w:rFonts w:ascii="Times New Roman" w:hAnsi="Times New Roman" w:cs="Times New Roman"/>
            </w:rPr>
          </w:pPr>
          <w:r w:rsidRPr="005E7BC3">
            <w:rPr>
              <w:rFonts w:ascii="Times New Roman" w:hAnsi="Times New Roman" w:cs="Times New Roman"/>
              <w:lang w:val="es-ES"/>
            </w:rPr>
            <w:t>Índice</w:t>
          </w:r>
        </w:p>
        <w:p w14:paraId="0E011EC3" w14:textId="31236358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32126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Introducci</w:t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ó</w:t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D456" w14:textId="5E368C27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27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Tecnologías y Herramientas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DB9B" w14:textId="6ADDE41A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28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A686" w14:textId="44AE0B43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29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14A9" w14:textId="796F3CF5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30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50CA" w14:textId="152D6541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31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Estructura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3477" w14:textId="460D3FB5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32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A654" w14:textId="32BECB6A" w:rsidR="005E7BC3" w:rsidRDefault="005E7BC3" w:rsidP="00035F50">
          <w:pPr>
            <w:pStyle w:val="TDC1"/>
            <w:tabs>
              <w:tab w:val="left" w:pos="480"/>
              <w:tab w:val="right" w:leader="dot" w:pos="9350"/>
            </w:tabs>
            <w:spacing w:line="480" w:lineRule="auto"/>
            <w:jc w:val="both"/>
            <w:rPr>
              <w:rFonts w:eastAsiaTheme="minorEastAsia"/>
              <w:noProof/>
            </w:rPr>
          </w:pPr>
          <w:hyperlink w:anchor="_Toc210232133" w:history="1"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011D6">
              <w:rPr>
                <w:rStyle w:val="Hipervnculo"/>
                <w:rFonts w:ascii="Times New Roman" w:hAnsi="Times New Roman" w:cs="Times New Roman"/>
                <w:noProof/>
                <w:lang w:val="es-SV"/>
              </w:rPr>
              <w:t>Requerimientos de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9A79" w14:textId="2E25F83F" w:rsidR="005E7BC3" w:rsidRPr="00A51E33" w:rsidRDefault="005E7BC3" w:rsidP="00035F50">
          <w:pPr>
            <w:spacing w:line="48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EF4C5D8" w14:textId="5712147A" w:rsidR="000C4A20" w:rsidRPr="000C4A20" w:rsidRDefault="000C4A20" w:rsidP="00035F50">
      <w:pPr>
        <w:spacing w:line="480" w:lineRule="auto"/>
        <w:jc w:val="both"/>
      </w:pPr>
      <w:r>
        <w:br w:type="page"/>
      </w:r>
    </w:p>
    <w:p w14:paraId="7D056C03" w14:textId="2A3D0001" w:rsidR="50F67F2B" w:rsidRPr="007D54B8" w:rsidRDefault="003A1254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0" w:name="_Toc210232097"/>
      <w:bookmarkStart w:id="1" w:name="_Toc210232126"/>
      <w:r w:rsidRPr="007D54B8">
        <w:rPr>
          <w:rFonts w:ascii="Times New Roman" w:hAnsi="Times New Roman" w:cs="Times New Roman"/>
          <w:lang w:val="es-SV"/>
        </w:rPr>
        <w:lastRenderedPageBreak/>
        <w:t>In</w:t>
      </w:r>
      <w:r w:rsidR="006564FD" w:rsidRPr="007D54B8">
        <w:rPr>
          <w:rFonts w:ascii="Times New Roman" w:hAnsi="Times New Roman" w:cs="Times New Roman"/>
          <w:lang w:val="es-SV"/>
        </w:rPr>
        <w:t>troducci</w:t>
      </w:r>
      <w:r w:rsidR="00AB305C" w:rsidRPr="007D54B8">
        <w:rPr>
          <w:rFonts w:ascii="Times New Roman" w:hAnsi="Times New Roman" w:cs="Times New Roman"/>
          <w:lang w:val="es-SV"/>
        </w:rPr>
        <w:t>ó</w:t>
      </w:r>
      <w:r w:rsidR="00797B95" w:rsidRPr="007D54B8">
        <w:rPr>
          <w:rFonts w:ascii="Times New Roman" w:hAnsi="Times New Roman" w:cs="Times New Roman"/>
          <w:lang w:val="es-SV"/>
        </w:rPr>
        <w:t>n</w:t>
      </w:r>
      <w:bookmarkEnd w:id="0"/>
      <w:bookmarkEnd w:id="1"/>
    </w:p>
    <w:p w14:paraId="5DFC82ED" w14:textId="15F5EC23" w:rsidR="53CDBE64" w:rsidRDefault="00CC61F2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5A2F1C">
        <w:rPr>
          <w:rFonts w:ascii="Times New Roman" w:hAnsi="Times New Roman" w:cs="Times New Roman"/>
          <w:lang w:val="es-SV"/>
        </w:rPr>
        <w:t xml:space="preserve">El presente </w:t>
      </w:r>
      <w:r w:rsidR="00DB014E" w:rsidRPr="005A2F1C">
        <w:rPr>
          <w:rFonts w:ascii="Times New Roman" w:hAnsi="Times New Roman" w:cs="Times New Roman"/>
          <w:lang w:val="es-SV"/>
        </w:rPr>
        <w:t xml:space="preserve">Manual Técnico se dirige a </w:t>
      </w:r>
      <w:r w:rsidR="00244B2F" w:rsidRPr="005A2F1C">
        <w:rPr>
          <w:rFonts w:ascii="Times New Roman" w:hAnsi="Times New Roman" w:cs="Times New Roman"/>
          <w:lang w:val="es-SV"/>
        </w:rPr>
        <w:t xml:space="preserve">usuarios, desarrolladores, </w:t>
      </w:r>
      <w:r w:rsidR="005961BB" w:rsidRPr="005A2F1C">
        <w:rPr>
          <w:rFonts w:ascii="Times New Roman" w:hAnsi="Times New Roman" w:cs="Times New Roman"/>
          <w:lang w:val="es-SV"/>
        </w:rPr>
        <w:t>administradores de sistemas y</w:t>
      </w:r>
      <w:r w:rsidR="00D94ACF" w:rsidRPr="005A2F1C">
        <w:rPr>
          <w:rFonts w:ascii="Times New Roman" w:hAnsi="Times New Roman" w:cs="Times New Roman"/>
          <w:lang w:val="es-SV"/>
        </w:rPr>
        <w:t xml:space="preserve"> jurados</w:t>
      </w:r>
      <w:r w:rsidR="005961BB" w:rsidRPr="005A2F1C">
        <w:rPr>
          <w:rFonts w:ascii="Times New Roman" w:hAnsi="Times New Roman" w:cs="Times New Roman"/>
          <w:lang w:val="es-SV"/>
        </w:rPr>
        <w:t xml:space="preserve"> </w:t>
      </w:r>
      <w:r w:rsidR="00D30C92" w:rsidRPr="005A2F1C">
        <w:rPr>
          <w:rFonts w:ascii="Times New Roman" w:hAnsi="Times New Roman" w:cs="Times New Roman"/>
          <w:lang w:val="es-SV"/>
        </w:rPr>
        <w:t xml:space="preserve">que participen en la </w:t>
      </w:r>
      <w:r w:rsidR="004A0307" w:rsidRPr="005A2F1C">
        <w:rPr>
          <w:rFonts w:ascii="Times New Roman" w:hAnsi="Times New Roman" w:cs="Times New Roman"/>
          <w:lang w:val="es-SV"/>
        </w:rPr>
        <w:t>instalación</w:t>
      </w:r>
      <w:r w:rsidR="00C04C80" w:rsidRPr="005A2F1C">
        <w:rPr>
          <w:rFonts w:ascii="Times New Roman" w:hAnsi="Times New Roman" w:cs="Times New Roman"/>
          <w:lang w:val="es-SV"/>
        </w:rPr>
        <w:t xml:space="preserve"> y uso</w:t>
      </w:r>
      <w:r w:rsidR="00D30C92" w:rsidRPr="005A2F1C">
        <w:rPr>
          <w:rFonts w:ascii="Times New Roman" w:hAnsi="Times New Roman" w:cs="Times New Roman"/>
          <w:lang w:val="es-SV"/>
        </w:rPr>
        <w:t xml:space="preserve"> del Sistema de Gestión de Inventario “Nuvea”</w:t>
      </w:r>
      <w:r w:rsidR="00C25EFB" w:rsidRPr="005A2F1C">
        <w:rPr>
          <w:rFonts w:ascii="Times New Roman" w:hAnsi="Times New Roman" w:cs="Times New Roman"/>
          <w:lang w:val="es-SV"/>
        </w:rPr>
        <w:t xml:space="preserve">. El objetivo es proporcionar una guía detallada </w:t>
      </w:r>
      <w:r w:rsidR="004A0307" w:rsidRPr="005A2F1C">
        <w:rPr>
          <w:rFonts w:ascii="Times New Roman" w:hAnsi="Times New Roman" w:cs="Times New Roman"/>
          <w:lang w:val="es-SV"/>
        </w:rPr>
        <w:t>sobre la arquitectura, tecnologías</w:t>
      </w:r>
      <w:r w:rsidR="00C04C80" w:rsidRPr="005A2F1C">
        <w:rPr>
          <w:rFonts w:ascii="Times New Roman" w:hAnsi="Times New Roman" w:cs="Times New Roman"/>
          <w:lang w:val="es-SV"/>
        </w:rPr>
        <w:t xml:space="preserve"> y herramientas</w:t>
      </w:r>
      <w:r w:rsidR="00CF705A" w:rsidRPr="005A2F1C">
        <w:rPr>
          <w:rFonts w:ascii="Times New Roman" w:hAnsi="Times New Roman" w:cs="Times New Roman"/>
          <w:lang w:val="es-SV"/>
        </w:rPr>
        <w:t xml:space="preserve">, asegurando que </w:t>
      </w:r>
      <w:r w:rsidR="00055F7C" w:rsidRPr="005A2F1C">
        <w:rPr>
          <w:rFonts w:ascii="Times New Roman" w:hAnsi="Times New Roman" w:cs="Times New Roman"/>
          <w:lang w:val="es-SV"/>
        </w:rPr>
        <w:t>su utilización y soporte sea lo más eficiente y segura posible.</w:t>
      </w:r>
    </w:p>
    <w:p w14:paraId="6F0DE861" w14:textId="16CD30D1" w:rsidR="000C4A20" w:rsidRDefault="003B20CA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El manual se organiza de la siguiente manera:</w:t>
      </w:r>
    </w:p>
    <w:p w14:paraId="374B979E" w14:textId="3DEE6AE7" w:rsidR="003B20CA" w:rsidRDefault="00467BBE" w:rsidP="00035F5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T</w:t>
      </w:r>
      <w:r w:rsidR="00DF1C40">
        <w:rPr>
          <w:rFonts w:ascii="Times New Roman" w:hAnsi="Times New Roman" w:cs="Times New Roman"/>
          <w:lang w:val="es-SV"/>
        </w:rPr>
        <w:t xml:space="preserve">ecnologías y herramientas </w:t>
      </w:r>
      <w:r w:rsidR="00A9664C">
        <w:rPr>
          <w:rFonts w:ascii="Times New Roman" w:hAnsi="Times New Roman" w:cs="Times New Roman"/>
          <w:lang w:val="es-SV"/>
        </w:rPr>
        <w:t>aplicadas</w:t>
      </w:r>
      <w:r w:rsidR="00DF1C40">
        <w:rPr>
          <w:rFonts w:ascii="Times New Roman" w:hAnsi="Times New Roman" w:cs="Times New Roman"/>
          <w:lang w:val="es-SV"/>
        </w:rPr>
        <w:t xml:space="preserve">: </w:t>
      </w:r>
      <w:r w:rsidR="00C74829">
        <w:rPr>
          <w:rFonts w:ascii="Times New Roman" w:hAnsi="Times New Roman" w:cs="Times New Roman"/>
          <w:lang w:val="es-SV"/>
        </w:rPr>
        <w:t xml:space="preserve">Incluye una explicación detallada de todas las tecnologías, </w:t>
      </w:r>
      <w:r w:rsidR="00ED6FE4">
        <w:rPr>
          <w:rFonts w:ascii="Times New Roman" w:hAnsi="Times New Roman" w:cs="Times New Roman"/>
          <w:lang w:val="es-SV"/>
        </w:rPr>
        <w:t>framework</w:t>
      </w:r>
      <w:r w:rsidR="00E45D27">
        <w:rPr>
          <w:rFonts w:ascii="Times New Roman" w:hAnsi="Times New Roman" w:cs="Times New Roman"/>
          <w:lang w:val="es-SV"/>
        </w:rPr>
        <w:t>s</w:t>
      </w:r>
      <w:r w:rsidR="00401C53">
        <w:rPr>
          <w:rFonts w:ascii="Times New Roman" w:hAnsi="Times New Roman" w:cs="Times New Roman"/>
          <w:lang w:val="es-SV"/>
        </w:rPr>
        <w:t xml:space="preserve">, </w:t>
      </w:r>
      <w:r w:rsidR="00EE4CE5">
        <w:rPr>
          <w:rFonts w:ascii="Times New Roman" w:hAnsi="Times New Roman" w:cs="Times New Roman"/>
          <w:lang w:val="es-SV"/>
        </w:rPr>
        <w:t>librerías</w:t>
      </w:r>
      <w:r w:rsidR="00E45D27">
        <w:rPr>
          <w:rFonts w:ascii="Times New Roman" w:hAnsi="Times New Roman" w:cs="Times New Roman"/>
          <w:lang w:val="es-SV"/>
        </w:rPr>
        <w:t xml:space="preserve"> y herramientas </w:t>
      </w:r>
      <w:r w:rsidR="00A9664C">
        <w:rPr>
          <w:rFonts w:ascii="Times New Roman" w:hAnsi="Times New Roman" w:cs="Times New Roman"/>
          <w:lang w:val="es-SV"/>
        </w:rPr>
        <w:t>utilizadas</w:t>
      </w:r>
      <w:r w:rsidR="004A1CE0">
        <w:rPr>
          <w:rFonts w:ascii="Times New Roman" w:hAnsi="Times New Roman" w:cs="Times New Roman"/>
          <w:lang w:val="es-SV"/>
        </w:rPr>
        <w:t xml:space="preserve"> tanto</w:t>
      </w:r>
      <w:r w:rsidR="00A9664C">
        <w:rPr>
          <w:rFonts w:ascii="Times New Roman" w:hAnsi="Times New Roman" w:cs="Times New Roman"/>
          <w:lang w:val="es-SV"/>
        </w:rPr>
        <w:t xml:space="preserve"> </w:t>
      </w:r>
      <w:r w:rsidR="00D539B6">
        <w:rPr>
          <w:rFonts w:ascii="Times New Roman" w:hAnsi="Times New Roman" w:cs="Times New Roman"/>
          <w:lang w:val="es-SV"/>
        </w:rPr>
        <w:t>en el Frontend como en el Backend</w:t>
      </w:r>
      <w:r w:rsidR="004A1CE0">
        <w:rPr>
          <w:rFonts w:ascii="Times New Roman" w:hAnsi="Times New Roman" w:cs="Times New Roman"/>
          <w:lang w:val="es-SV"/>
        </w:rPr>
        <w:t xml:space="preserve"> del sistema.</w:t>
      </w:r>
    </w:p>
    <w:p w14:paraId="1CC55DC6" w14:textId="259EC149" w:rsidR="004A1CE0" w:rsidRDefault="004A1CE0" w:rsidP="00035F5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Presenta </w:t>
      </w:r>
      <w:r w:rsidR="00763467">
        <w:rPr>
          <w:rFonts w:ascii="Times New Roman" w:hAnsi="Times New Roman" w:cs="Times New Roman"/>
          <w:lang w:val="es-SV"/>
        </w:rPr>
        <w:t xml:space="preserve">un modelo relacional </w:t>
      </w:r>
      <w:r w:rsidR="00D371F8">
        <w:rPr>
          <w:rFonts w:ascii="Times New Roman" w:hAnsi="Times New Roman" w:cs="Times New Roman"/>
          <w:lang w:val="es-SV"/>
        </w:rPr>
        <w:t xml:space="preserve">de la base de datos, incluye diagrama y </w:t>
      </w:r>
      <w:r w:rsidR="00EF4AD6">
        <w:rPr>
          <w:rFonts w:ascii="Times New Roman" w:hAnsi="Times New Roman" w:cs="Times New Roman"/>
          <w:lang w:val="es-SV"/>
        </w:rPr>
        <w:t>el script SQL completo.</w:t>
      </w:r>
    </w:p>
    <w:p w14:paraId="4A46FC16" w14:textId="671D9C39" w:rsidR="003D4E6C" w:rsidRDefault="00EF4AD6" w:rsidP="00035F5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Arquitectura de software: </w:t>
      </w:r>
      <w:r w:rsidR="004C2281">
        <w:rPr>
          <w:rFonts w:ascii="Times New Roman" w:hAnsi="Times New Roman" w:cs="Times New Roman"/>
          <w:lang w:val="es-SV"/>
        </w:rPr>
        <w:t>Descripción clara de la estructura MV (Modelos, Vistas)</w:t>
      </w:r>
      <w:r w:rsidR="003D4E6C">
        <w:rPr>
          <w:rFonts w:ascii="Times New Roman" w:hAnsi="Times New Roman" w:cs="Times New Roman"/>
          <w:lang w:val="es-SV"/>
        </w:rPr>
        <w:t xml:space="preserve"> </w:t>
      </w:r>
      <w:r w:rsidR="00EE202B">
        <w:rPr>
          <w:rFonts w:ascii="Times New Roman" w:hAnsi="Times New Roman" w:cs="Times New Roman"/>
          <w:lang w:val="es-SV"/>
        </w:rPr>
        <w:t>abarcando tanto la parte del usuario como del servidor</w:t>
      </w:r>
      <w:r w:rsidR="00BF2416">
        <w:rPr>
          <w:rFonts w:ascii="Times New Roman" w:hAnsi="Times New Roman" w:cs="Times New Roman"/>
          <w:lang w:val="es-SV"/>
        </w:rPr>
        <w:t>, y cómo estos componentes se combinan para dar funcionalidad al sistema.</w:t>
      </w:r>
    </w:p>
    <w:p w14:paraId="49090BC7" w14:textId="1A2BB55A" w:rsidR="00B93125" w:rsidRDefault="00240EAF" w:rsidP="00035F5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Diseño de la aplicación:</w:t>
      </w:r>
      <w:r w:rsidR="000771E4">
        <w:rPr>
          <w:rFonts w:ascii="Times New Roman" w:hAnsi="Times New Roman" w:cs="Times New Roman"/>
          <w:lang w:val="es-SV"/>
        </w:rPr>
        <w:t xml:space="preserve"> Explica </w:t>
      </w:r>
      <w:r w:rsidR="00A0773B">
        <w:rPr>
          <w:rFonts w:ascii="Times New Roman" w:hAnsi="Times New Roman" w:cs="Times New Roman"/>
          <w:lang w:val="es-SV"/>
        </w:rPr>
        <w:t>las características visuales</w:t>
      </w:r>
      <w:r w:rsidR="009C4CA1">
        <w:rPr>
          <w:rFonts w:ascii="Times New Roman" w:hAnsi="Times New Roman" w:cs="Times New Roman"/>
          <w:lang w:val="es-SV"/>
        </w:rPr>
        <w:t xml:space="preserve"> y de diseño de la interfaz del sistema, incluyendo, paleta de colores</w:t>
      </w:r>
      <w:r w:rsidR="00EA2E37">
        <w:rPr>
          <w:rFonts w:ascii="Times New Roman" w:hAnsi="Times New Roman" w:cs="Times New Roman"/>
          <w:lang w:val="es-SV"/>
        </w:rPr>
        <w:t xml:space="preserve"> y tipografía</w:t>
      </w:r>
    </w:p>
    <w:p w14:paraId="7EF59357" w14:textId="116C9618" w:rsidR="0099362F" w:rsidRDefault="0099362F" w:rsidP="00035F5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Requerimientos de Hardware y Software: </w:t>
      </w:r>
      <w:r w:rsidR="007B71F5">
        <w:rPr>
          <w:rFonts w:ascii="Times New Roman" w:hAnsi="Times New Roman" w:cs="Times New Roman"/>
          <w:lang w:val="es-SV"/>
        </w:rPr>
        <w:t xml:space="preserve">Especificaciones mínimas recomendadas para la correcta </w:t>
      </w:r>
      <w:r w:rsidR="00F34FE6">
        <w:rPr>
          <w:rFonts w:ascii="Times New Roman" w:hAnsi="Times New Roman" w:cs="Times New Roman"/>
          <w:lang w:val="es-SV"/>
        </w:rPr>
        <w:t>ejecución del sistema de manera fluida y sin problemas</w:t>
      </w:r>
      <w:r w:rsidR="00A33C44">
        <w:rPr>
          <w:rFonts w:ascii="Times New Roman" w:hAnsi="Times New Roman" w:cs="Times New Roman"/>
          <w:lang w:val="es-SV"/>
        </w:rPr>
        <w:t>.</w:t>
      </w:r>
    </w:p>
    <w:p w14:paraId="1F9242F7" w14:textId="66E91DE6" w:rsidR="00A33C44" w:rsidRPr="00A33C44" w:rsidRDefault="00A33C44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Este Manual Técnico tiene la finalidad de servir de</w:t>
      </w:r>
      <w:r w:rsidR="00F44C3D">
        <w:rPr>
          <w:rFonts w:ascii="Times New Roman" w:hAnsi="Times New Roman" w:cs="Times New Roman"/>
          <w:lang w:val="es-SV"/>
        </w:rPr>
        <w:t xml:space="preserve"> guía detallada y precisa para </w:t>
      </w:r>
      <w:r w:rsidR="00FB305F">
        <w:rPr>
          <w:rFonts w:ascii="Times New Roman" w:hAnsi="Times New Roman" w:cs="Times New Roman"/>
          <w:lang w:val="es-SV"/>
        </w:rPr>
        <w:t xml:space="preserve">conocer </w:t>
      </w:r>
      <w:r w:rsidR="00AA4CF0">
        <w:rPr>
          <w:rFonts w:ascii="Times New Roman" w:hAnsi="Times New Roman" w:cs="Times New Roman"/>
          <w:lang w:val="es-SV"/>
        </w:rPr>
        <w:t>todos los aspectos del Sistema Nuvea</w:t>
      </w:r>
      <w:r w:rsidR="0058473F">
        <w:rPr>
          <w:rFonts w:ascii="Times New Roman" w:hAnsi="Times New Roman" w:cs="Times New Roman"/>
          <w:lang w:val="es-SV"/>
        </w:rPr>
        <w:t xml:space="preserve">, facilitando su </w:t>
      </w:r>
      <w:r w:rsidR="005C0D4F">
        <w:rPr>
          <w:rFonts w:ascii="Times New Roman" w:hAnsi="Times New Roman" w:cs="Times New Roman"/>
          <w:lang w:val="es-SV"/>
        </w:rPr>
        <w:t>mantenimiento</w:t>
      </w:r>
      <w:r w:rsidR="0058473F">
        <w:rPr>
          <w:rFonts w:ascii="Times New Roman" w:hAnsi="Times New Roman" w:cs="Times New Roman"/>
          <w:lang w:val="es-SV"/>
        </w:rPr>
        <w:t xml:space="preserve"> y posibles futuras actualizaciones</w:t>
      </w:r>
      <w:r w:rsidR="005C0D4F">
        <w:rPr>
          <w:rFonts w:ascii="Times New Roman" w:hAnsi="Times New Roman" w:cs="Times New Roman"/>
          <w:lang w:val="es-SV"/>
        </w:rPr>
        <w:t>.</w:t>
      </w:r>
    </w:p>
    <w:p w14:paraId="7A7B8F1E" w14:textId="77777777" w:rsidR="000C4A20" w:rsidRDefault="000C4A20" w:rsidP="00035F50">
      <w:pPr>
        <w:spacing w:line="480" w:lineRule="auto"/>
        <w:jc w:val="both"/>
        <w:rPr>
          <w:b/>
          <w:sz w:val="32"/>
          <w:szCs w:val="32"/>
          <w:lang w:val="es-SV"/>
        </w:rPr>
      </w:pPr>
      <w:r>
        <w:rPr>
          <w:b/>
          <w:sz w:val="32"/>
          <w:szCs w:val="32"/>
          <w:lang w:val="es-SV"/>
        </w:rPr>
        <w:br w:type="page"/>
      </w:r>
    </w:p>
    <w:p w14:paraId="52647A43" w14:textId="3708EF9B" w:rsidR="004F5457" w:rsidRPr="007D54B8" w:rsidRDefault="00D562A3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2" w:name="_Toc210232098"/>
      <w:bookmarkStart w:id="3" w:name="_Toc210232127"/>
      <w:r w:rsidRPr="007D54B8">
        <w:rPr>
          <w:rFonts w:ascii="Times New Roman" w:hAnsi="Times New Roman" w:cs="Times New Roman"/>
          <w:lang w:val="es-SV"/>
        </w:rPr>
        <w:lastRenderedPageBreak/>
        <w:t>Tecnologías y H</w:t>
      </w:r>
      <w:r w:rsidR="00BC7704" w:rsidRPr="007D54B8">
        <w:rPr>
          <w:rFonts w:ascii="Times New Roman" w:hAnsi="Times New Roman" w:cs="Times New Roman"/>
          <w:lang w:val="es-SV"/>
        </w:rPr>
        <w:t>erramientas empleadas</w:t>
      </w:r>
      <w:bookmarkEnd w:id="2"/>
      <w:bookmarkEnd w:id="3"/>
    </w:p>
    <w:p w14:paraId="7A14F37C" w14:textId="298C0BBD" w:rsidR="00743BEC" w:rsidRPr="00743BEC" w:rsidRDefault="00743BEC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743BEC">
        <w:rPr>
          <w:rFonts w:ascii="Times New Roman" w:hAnsi="Times New Roman" w:cs="Times New Roman"/>
          <w:lang w:val="es-SV"/>
        </w:rPr>
        <w:t>Frontend</w:t>
      </w:r>
    </w:p>
    <w:p w14:paraId="02604684" w14:textId="668BFA07" w:rsidR="00BE692B" w:rsidRPr="00BE692B" w:rsidRDefault="001E3ECA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b/>
          <w:bCs/>
          <w:lang w:val="es-SV"/>
        </w:rPr>
      </w:pPr>
      <w:r w:rsidRPr="00467BBE">
        <w:rPr>
          <w:rFonts w:ascii="Times New Roman" w:hAnsi="Times New Roman" w:cs="Times New Roman"/>
          <w:b/>
          <w:bCs/>
          <w:lang w:val="es-SV"/>
        </w:rPr>
        <w:t>Figma</w:t>
      </w:r>
    </w:p>
    <w:p w14:paraId="59E9D41A" w14:textId="763573B5" w:rsidR="00450207" w:rsidRPr="002666DB" w:rsidRDefault="00BE692B" w:rsidP="00035F50">
      <w:pPr>
        <w:pStyle w:val="a"/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994426">
        <w:rPr>
          <w:rFonts w:ascii="Times New Roman" w:hAnsi="Times New Roman" w:cs="Times New Roman"/>
          <w:b/>
          <w:bCs/>
          <w:lang w:val="es-SV"/>
        </w:rPr>
        <w:t>Función:</w:t>
      </w:r>
      <w:r w:rsidRPr="00994426">
        <w:rPr>
          <w:rFonts w:ascii="Times New Roman" w:hAnsi="Times New Roman" w:cs="Times New Roman"/>
          <w:lang w:val="es-SV"/>
        </w:rPr>
        <w:t xml:space="preserve"> </w:t>
      </w:r>
      <w:r w:rsidR="001D106F">
        <w:rPr>
          <w:rFonts w:ascii="Times New Roman" w:hAnsi="Times New Roman" w:cs="Times New Roman"/>
          <w:lang w:val="es-SV"/>
        </w:rPr>
        <w:t xml:space="preserve">Herramienta de diseño gráfico y </w:t>
      </w:r>
      <w:r w:rsidR="006F4B95">
        <w:rPr>
          <w:rFonts w:ascii="Times New Roman" w:hAnsi="Times New Roman" w:cs="Times New Roman"/>
          <w:lang w:val="es-SV"/>
        </w:rPr>
        <w:t>de interfaz de usuario (UI).</w:t>
      </w:r>
    </w:p>
    <w:p w14:paraId="45C05E2F" w14:textId="2CA0C62D" w:rsidR="00F26EA9" w:rsidRPr="00F26EA9" w:rsidRDefault="00F75333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>Formularios (Windows Forms</w:t>
      </w:r>
      <w:r w:rsidR="000F65AF">
        <w:rPr>
          <w:rFonts w:ascii="Times New Roman" w:hAnsi="Times New Roman" w:cs="Times New Roman"/>
          <w:b/>
          <w:bCs/>
          <w:lang w:val="es-SV"/>
        </w:rPr>
        <w:t>)</w:t>
      </w:r>
    </w:p>
    <w:p w14:paraId="052B5BBB" w14:textId="29D66241" w:rsidR="00450207" w:rsidRPr="00065D24" w:rsidRDefault="00F26EA9" w:rsidP="00035F50">
      <w:pPr>
        <w:spacing w:line="480" w:lineRule="auto"/>
        <w:ind w:left="720"/>
        <w:jc w:val="both"/>
        <w:rPr>
          <w:rFonts w:ascii="Times New Roman" w:hAnsi="Times New Roman" w:cs="Times New Roman"/>
          <w:lang w:val="es-SV"/>
        </w:rPr>
      </w:pPr>
      <w:r w:rsidRPr="00975CC1">
        <w:rPr>
          <w:rFonts w:ascii="Times New Roman" w:hAnsi="Times New Roman" w:cs="Times New Roman"/>
          <w:b/>
          <w:bCs/>
          <w:lang w:val="es-SV"/>
        </w:rPr>
        <w:t>Funci</w:t>
      </w:r>
      <w:r w:rsidR="00975CC1">
        <w:rPr>
          <w:rFonts w:ascii="Times New Roman" w:hAnsi="Times New Roman" w:cs="Times New Roman"/>
          <w:b/>
          <w:bCs/>
          <w:lang w:val="es-SV"/>
        </w:rPr>
        <w:t>ó</w:t>
      </w:r>
      <w:r w:rsidRPr="00975CC1">
        <w:rPr>
          <w:rFonts w:ascii="Times New Roman" w:hAnsi="Times New Roman" w:cs="Times New Roman"/>
          <w:b/>
          <w:bCs/>
          <w:lang w:val="es-SV"/>
        </w:rPr>
        <w:t>n</w:t>
      </w:r>
      <w:r w:rsidR="00975CC1">
        <w:rPr>
          <w:rFonts w:ascii="Times New Roman" w:hAnsi="Times New Roman" w:cs="Times New Roman"/>
          <w:b/>
          <w:bCs/>
          <w:lang w:val="es-SV"/>
        </w:rPr>
        <w:t>:</w:t>
      </w:r>
      <w:r w:rsidR="001E67FB">
        <w:rPr>
          <w:rFonts w:ascii="Times New Roman" w:hAnsi="Times New Roman" w:cs="Times New Roman"/>
          <w:b/>
          <w:bCs/>
          <w:lang w:val="es-SV"/>
        </w:rPr>
        <w:t xml:space="preserve"> </w:t>
      </w:r>
      <w:r w:rsidR="00065D24">
        <w:rPr>
          <w:rFonts w:ascii="Times New Roman" w:hAnsi="Times New Roman" w:cs="Times New Roman"/>
          <w:lang w:val="es-SV"/>
        </w:rPr>
        <w:t>S</w:t>
      </w:r>
      <w:r w:rsidR="00065D24" w:rsidRPr="00065D24">
        <w:rPr>
          <w:rFonts w:ascii="Times New Roman" w:hAnsi="Times New Roman" w:cs="Times New Roman"/>
          <w:lang w:val="es-SV"/>
        </w:rPr>
        <w:t>on una interfaz de programación de aplicaciones (API) para crear aplicaciones de escritorio para sistemas operativos Windows.</w:t>
      </w:r>
    </w:p>
    <w:p w14:paraId="53832A9D" w14:textId="3702327F" w:rsidR="00450207" w:rsidRPr="00BF0D80" w:rsidRDefault="00BF0D80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>i</w:t>
      </w:r>
      <w:r w:rsidR="0092305E">
        <w:rPr>
          <w:rFonts w:ascii="Times New Roman" w:hAnsi="Times New Roman" w:cs="Times New Roman"/>
          <w:b/>
          <w:bCs/>
          <w:lang w:val="es-SV"/>
        </w:rPr>
        <w:t>con</w:t>
      </w:r>
      <w:r>
        <w:rPr>
          <w:rFonts w:ascii="Times New Roman" w:hAnsi="Times New Roman" w:cs="Times New Roman"/>
          <w:b/>
          <w:bCs/>
          <w:lang w:val="es-SV"/>
        </w:rPr>
        <w:t>-</w:t>
      </w:r>
      <w:r w:rsidR="0092305E">
        <w:rPr>
          <w:rFonts w:ascii="Times New Roman" w:hAnsi="Times New Roman" w:cs="Times New Roman"/>
          <w:b/>
          <w:bCs/>
          <w:lang w:val="es-SV"/>
        </w:rPr>
        <w:t>Icons</w:t>
      </w:r>
    </w:p>
    <w:p w14:paraId="4CBC966C" w14:textId="24F1F9E0" w:rsidR="00BF0D80" w:rsidRDefault="00CE1B13" w:rsidP="00035F50">
      <w:pPr>
        <w:spacing w:line="480" w:lineRule="auto"/>
        <w:ind w:left="720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 xml:space="preserve">Función: </w:t>
      </w:r>
      <w:r>
        <w:rPr>
          <w:rFonts w:ascii="Times New Roman" w:hAnsi="Times New Roman" w:cs="Times New Roman"/>
          <w:lang w:val="es-SV"/>
        </w:rPr>
        <w:t xml:space="preserve">Es una </w:t>
      </w:r>
      <w:r w:rsidR="00A24C1F">
        <w:rPr>
          <w:rFonts w:ascii="Times New Roman" w:hAnsi="Times New Roman" w:cs="Times New Roman"/>
          <w:lang w:val="es-SV"/>
        </w:rPr>
        <w:t xml:space="preserve">Librería </w:t>
      </w:r>
      <w:r>
        <w:rPr>
          <w:rFonts w:ascii="Times New Roman" w:hAnsi="Times New Roman" w:cs="Times New Roman"/>
          <w:lang w:val="es-SV"/>
        </w:rPr>
        <w:t>web de iconos</w:t>
      </w:r>
      <w:r w:rsidR="00097B34">
        <w:rPr>
          <w:rFonts w:ascii="Times New Roman" w:hAnsi="Times New Roman" w:cs="Times New Roman"/>
          <w:lang w:val="es-SV"/>
        </w:rPr>
        <w:t xml:space="preserve"> creados en Figma</w:t>
      </w:r>
      <w:r>
        <w:rPr>
          <w:rFonts w:ascii="Times New Roman" w:hAnsi="Times New Roman" w:cs="Times New Roman"/>
          <w:lang w:val="es-SV"/>
        </w:rPr>
        <w:t>, con gran variedad de iconos</w:t>
      </w:r>
      <w:r w:rsidR="00C90E68">
        <w:rPr>
          <w:rFonts w:ascii="Times New Roman" w:hAnsi="Times New Roman" w:cs="Times New Roman"/>
          <w:lang w:val="es-SV"/>
        </w:rPr>
        <w:t>. Ofrece</w:t>
      </w:r>
      <w:r w:rsidR="00ED7AEE">
        <w:rPr>
          <w:rFonts w:ascii="Times New Roman" w:hAnsi="Times New Roman" w:cs="Times New Roman"/>
          <w:lang w:val="es-SV"/>
        </w:rPr>
        <w:t xml:space="preserve"> iconos de alta calidad</w:t>
      </w:r>
      <w:r w:rsidR="00791643">
        <w:rPr>
          <w:rFonts w:ascii="Times New Roman" w:hAnsi="Times New Roman" w:cs="Times New Roman"/>
          <w:lang w:val="es-SV"/>
        </w:rPr>
        <w:t xml:space="preserve">, escalables </w:t>
      </w:r>
      <w:r w:rsidR="00A507E5">
        <w:rPr>
          <w:rFonts w:ascii="Times New Roman" w:hAnsi="Times New Roman" w:cs="Times New Roman"/>
          <w:lang w:val="es-SV"/>
        </w:rPr>
        <w:t>sin perdida de calidad</w:t>
      </w:r>
      <w:r w:rsidR="00097B34">
        <w:rPr>
          <w:rFonts w:ascii="Times New Roman" w:hAnsi="Times New Roman" w:cs="Times New Roman"/>
          <w:lang w:val="es-SV"/>
        </w:rPr>
        <w:t>, pensados para aplicaciones y sitios web</w:t>
      </w:r>
      <w:r w:rsidR="00001B8D">
        <w:rPr>
          <w:rFonts w:ascii="Times New Roman" w:hAnsi="Times New Roman" w:cs="Times New Roman"/>
          <w:lang w:val="es-SV"/>
        </w:rPr>
        <w:t>.</w:t>
      </w:r>
    </w:p>
    <w:p w14:paraId="5583FC56" w14:textId="77777777" w:rsidR="00465542" w:rsidRDefault="00465542" w:rsidP="00035F50">
      <w:pPr>
        <w:spacing w:line="480" w:lineRule="auto"/>
        <w:ind w:left="720"/>
        <w:jc w:val="both"/>
        <w:rPr>
          <w:rFonts w:ascii="Times New Roman" w:hAnsi="Times New Roman" w:cs="Times New Roman"/>
          <w:lang w:val="es-SV"/>
        </w:rPr>
      </w:pPr>
    </w:p>
    <w:p w14:paraId="62D9119F" w14:textId="58B3E9C0" w:rsidR="00465542" w:rsidRDefault="00465542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B</w:t>
      </w:r>
      <w:r w:rsidR="00C64BEF">
        <w:rPr>
          <w:rFonts w:ascii="Times New Roman" w:hAnsi="Times New Roman" w:cs="Times New Roman"/>
          <w:lang w:val="es-SV"/>
        </w:rPr>
        <w:t>ackend</w:t>
      </w:r>
    </w:p>
    <w:p w14:paraId="7520722A" w14:textId="799548AA" w:rsidR="00C64BEF" w:rsidRDefault="00C64BEF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lang w:val="es-SV"/>
        </w:rPr>
      </w:pPr>
      <w:r w:rsidRPr="00531CB2">
        <w:rPr>
          <w:rFonts w:ascii="Times New Roman" w:hAnsi="Times New Roman" w:cs="Times New Roman"/>
          <w:b/>
          <w:bCs/>
          <w:lang w:val="es-SV"/>
        </w:rPr>
        <w:t>V</w:t>
      </w:r>
      <w:r w:rsidR="00531CB2" w:rsidRPr="00531CB2">
        <w:rPr>
          <w:rFonts w:ascii="Times New Roman" w:hAnsi="Times New Roman" w:cs="Times New Roman"/>
          <w:b/>
          <w:bCs/>
          <w:lang w:val="es-SV"/>
        </w:rPr>
        <w:t>isual Studio 2022</w:t>
      </w:r>
    </w:p>
    <w:p w14:paraId="6D224A67" w14:textId="58281AE6" w:rsidR="006F4B95" w:rsidRDefault="00531CB2" w:rsidP="00035F50">
      <w:pPr>
        <w:spacing w:line="480" w:lineRule="auto"/>
        <w:ind w:left="720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 xml:space="preserve">Función: </w:t>
      </w:r>
      <w:r w:rsidR="00302F04">
        <w:rPr>
          <w:rFonts w:ascii="Times New Roman" w:hAnsi="Times New Roman" w:cs="Times New Roman"/>
          <w:lang w:val="es-SV"/>
        </w:rPr>
        <w:t xml:space="preserve">Visual Studio 2022 es un Entorno de Desarrollo Integrado (IDE) </w:t>
      </w:r>
      <w:r w:rsidR="000620DF">
        <w:rPr>
          <w:rFonts w:ascii="Times New Roman" w:hAnsi="Times New Roman" w:cs="Times New Roman"/>
          <w:lang w:val="es-SV"/>
        </w:rPr>
        <w:t>de Microsoft que sirve para crear, depurar y compilar aplicaciones de forma eficiente.</w:t>
      </w:r>
    </w:p>
    <w:p w14:paraId="4F690E14" w14:textId="1142B8A8" w:rsidR="006C5F17" w:rsidRPr="006C5F17" w:rsidRDefault="006C5F17" w:rsidP="00035F50">
      <w:pPr>
        <w:spacing w:line="480" w:lineRule="auto"/>
        <w:jc w:val="both"/>
        <w:rPr>
          <w:rFonts w:ascii="Times New Roman" w:hAnsi="Times New Roman" w:cs="Times New Roman"/>
          <w:b/>
          <w:bCs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br w:type="page"/>
      </w:r>
    </w:p>
    <w:p w14:paraId="3BAA3839" w14:textId="768FBA72" w:rsidR="00EF3060" w:rsidRPr="00EF3060" w:rsidRDefault="00EF3060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lastRenderedPageBreak/>
        <w:t>SQL Management Studio</w:t>
      </w:r>
      <w:r w:rsidR="00DC00EA">
        <w:rPr>
          <w:rFonts w:ascii="Times New Roman" w:hAnsi="Times New Roman" w:cs="Times New Roman"/>
          <w:b/>
          <w:bCs/>
          <w:lang w:val="es-SV"/>
        </w:rPr>
        <w:t xml:space="preserve"> (SSMS)</w:t>
      </w:r>
    </w:p>
    <w:p w14:paraId="2D68CFE4" w14:textId="371E696B" w:rsidR="006C5F17" w:rsidRDefault="002F0AE9" w:rsidP="00035F50">
      <w:pPr>
        <w:spacing w:line="480" w:lineRule="auto"/>
        <w:ind w:left="720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 xml:space="preserve">Función: </w:t>
      </w:r>
      <w:r w:rsidR="00DC00EA">
        <w:rPr>
          <w:rFonts w:ascii="Times New Roman" w:hAnsi="Times New Roman" w:cs="Times New Roman"/>
          <w:lang w:val="es-SV"/>
        </w:rPr>
        <w:t xml:space="preserve">Es una herramienta que ofrece </w:t>
      </w:r>
      <w:r w:rsidR="003319C7">
        <w:rPr>
          <w:rFonts w:ascii="Times New Roman" w:hAnsi="Times New Roman" w:cs="Times New Roman"/>
          <w:lang w:val="es-SV"/>
        </w:rPr>
        <w:t xml:space="preserve">un entorno integrado para que desarrolladores y administradores de bases de datos </w:t>
      </w:r>
      <w:r w:rsidR="002A4E7E">
        <w:rPr>
          <w:rFonts w:ascii="Times New Roman" w:hAnsi="Times New Roman" w:cs="Times New Roman"/>
          <w:lang w:val="es-SV"/>
        </w:rPr>
        <w:t xml:space="preserve">gestionen, configuren y todos los componentes de su </w:t>
      </w:r>
      <w:r w:rsidR="0078797C">
        <w:rPr>
          <w:rFonts w:ascii="Times New Roman" w:hAnsi="Times New Roman" w:cs="Times New Roman"/>
          <w:lang w:val="es-SV"/>
        </w:rPr>
        <w:t>infraestructura</w:t>
      </w:r>
      <w:r w:rsidR="000139B3">
        <w:rPr>
          <w:rFonts w:ascii="Times New Roman" w:hAnsi="Times New Roman" w:cs="Times New Roman"/>
          <w:lang w:val="es-SV"/>
        </w:rPr>
        <w:t>.</w:t>
      </w:r>
    </w:p>
    <w:p w14:paraId="7EC98B4C" w14:textId="627A77AE" w:rsidR="00313482" w:rsidRPr="00313482" w:rsidRDefault="00EB51C9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br w:type="page"/>
      </w:r>
    </w:p>
    <w:p w14:paraId="5D0BAD92" w14:textId="1CEDB596" w:rsidR="00313482" w:rsidRPr="007D54B8" w:rsidRDefault="009767A7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4" w:name="_Toc210232099"/>
      <w:bookmarkStart w:id="5" w:name="_Toc210232128"/>
      <w:r w:rsidRPr="007D54B8">
        <w:rPr>
          <w:rFonts w:ascii="Times New Roman" w:hAnsi="Times New Roman" w:cs="Times New Roman"/>
          <w:lang w:val="es-SV"/>
        </w:rPr>
        <w:lastRenderedPageBreak/>
        <w:t>Estructura de la Base de Datos</w:t>
      </w:r>
      <w:bookmarkEnd w:id="4"/>
      <w:bookmarkEnd w:id="5"/>
    </w:p>
    <w:p w14:paraId="4206C0E3" w14:textId="6165772C" w:rsidR="009767A7" w:rsidRDefault="00BE0058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s-SV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SV"/>
        </w:rPr>
        <w:t>Modelo Relacional</w:t>
      </w:r>
    </w:p>
    <w:p w14:paraId="3F636652" w14:textId="44FF6951" w:rsidR="002122E3" w:rsidRDefault="002122E3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Diagrama de la Base de Datos del Sistema Nuvea</w:t>
      </w:r>
    </w:p>
    <w:p w14:paraId="129B7400" w14:textId="34A826B4" w:rsidR="0006610E" w:rsidRDefault="0021440F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21440F">
        <w:rPr>
          <w:rFonts w:ascii="Times New Roman" w:hAnsi="Times New Roman" w:cs="Times New Roman"/>
          <w:noProof/>
          <w:lang w:val="es-SV"/>
        </w:rPr>
        <w:drawing>
          <wp:inline distT="0" distB="0" distL="0" distR="0" wp14:anchorId="31E1946B" wp14:editId="7270DB9F">
            <wp:extent cx="5943600" cy="3803015"/>
            <wp:effectExtent l="0" t="0" r="0" b="6985"/>
            <wp:docPr id="43205200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2009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090" w14:textId="6D0A7065" w:rsidR="00977C70" w:rsidRDefault="00977C70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s-SV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SV"/>
        </w:rPr>
        <w:t>Script de la Base de Datos completo</w:t>
      </w:r>
    </w:p>
    <w:p w14:paraId="5A2506E0" w14:textId="02CE0C3F" w:rsidR="0012212B" w:rsidRDefault="0012212B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En el siguiente enlace se encuentra el Script de la Base de Datos </w:t>
      </w:r>
      <w:r w:rsidR="000E1FE5">
        <w:rPr>
          <w:rFonts w:ascii="Times New Roman" w:hAnsi="Times New Roman" w:cs="Times New Roman"/>
          <w:lang w:val="es-SV"/>
        </w:rPr>
        <w:t>completo con procedimientos almacenados, funciones</w:t>
      </w:r>
      <w:r w:rsidR="00801B06">
        <w:rPr>
          <w:rFonts w:ascii="Times New Roman" w:hAnsi="Times New Roman" w:cs="Times New Roman"/>
          <w:lang w:val="es-SV"/>
        </w:rPr>
        <w:t>, inserciones de datos</w:t>
      </w:r>
      <w:r w:rsidR="000E1FE5">
        <w:rPr>
          <w:rFonts w:ascii="Times New Roman" w:hAnsi="Times New Roman" w:cs="Times New Roman"/>
          <w:lang w:val="es-SV"/>
        </w:rPr>
        <w:t xml:space="preserve"> y estructura de tablas.</w:t>
      </w:r>
    </w:p>
    <w:p w14:paraId="7F31C8DC" w14:textId="67AD398F" w:rsidR="000A7482" w:rsidRDefault="000A7482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hyperlink r:id="rId13" w:history="1">
        <w:r w:rsidRPr="005443D6">
          <w:rPr>
            <w:rStyle w:val="Hipervnculo"/>
            <w:rFonts w:ascii="Times New Roman" w:hAnsi="Times New Roman" w:cs="Times New Roman"/>
            <w:lang w:val="es-SV"/>
          </w:rPr>
          <w:t>https://docs.google.com/document/d/1djcXzhNaGqf3lsdZe0r0VegaTbTi5wD-0sg6grq282w/edit?usp=sharing</w:t>
        </w:r>
      </w:hyperlink>
    </w:p>
    <w:p w14:paraId="36F5E2A8" w14:textId="5365B085" w:rsidR="007F318E" w:rsidRDefault="007F318E" w:rsidP="00035F50">
      <w:pPr>
        <w:spacing w:line="480" w:lineRule="auto"/>
        <w:jc w:val="both"/>
        <w:rPr>
          <w:lang w:val="es-SV"/>
        </w:rPr>
      </w:pPr>
      <w:r>
        <w:rPr>
          <w:lang w:val="es-SV"/>
        </w:rPr>
        <w:br w:type="page"/>
      </w:r>
    </w:p>
    <w:p w14:paraId="1DC210B3" w14:textId="1022D268" w:rsidR="00501E14" w:rsidRDefault="00501E14" w:rsidP="00035F50">
      <w:pPr>
        <w:pStyle w:val="Ttulo1"/>
        <w:numPr>
          <w:ilvl w:val="0"/>
          <w:numId w:val="7"/>
        </w:numPr>
        <w:spacing w:line="480" w:lineRule="auto"/>
        <w:jc w:val="both"/>
        <w:rPr>
          <w:lang w:val="es-SV"/>
        </w:rPr>
      </w:pPr>
      <w:bookmarkStart w:id="6" w:name="_Toc210232100"/>
      <w:bookmarkStart w:id="7" w:name="_Toc210232129"/>
      <w:r w:rsidRPr="007D54B8">
        <w:rPr>
          <w:rFonts w:ascii="Times New Roman" w:hAnsi="Times New Roman" w:cs="Times New Roman"/>
          <w:lang w:val="es-SV"/>
        </w:rPr>
        <w:lastRenderedPageBreak/>
        <w:t>Diccionario de Datos</w:t>
      </w:r>
      <w:bookmarkEnd w:id="6"/>
      <w:bookmarkEnd w:id="7"/>
    </w:p>
    <w:p w14:paraId="3CEF56FC" w14:textId="0458B456" w:rsidR="00501E14" w:rsidRDefault="00501E14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En el siguiente enlace se encuentra el diccionario de datos de la Base de Datos</w:t>
      </w:r>
    </w:p>
    <w:p w14:paraId="31EE0D5E" w14:textId="4764C321" w:rsidR="00BD552D" w:rsidRDefault="00BD552D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hyperlink r:id="rId14" w:history="1">
        <w:r w:rsidRPr="005443D6">
          <w:rPr>
            <w:rStyle w:val="Hipervnculo"/>
            <w:rFonts w:ascii="Times New Roman" w:hAnsi="Times New Roman" w:cs="Times New Roman"/>
            <w:lang w:val="es-SV"/>
          </w:rPr>
          <w:t>https://docs.google.com/spreadsheets/d/19FPT4YuLfuhYct2eE6RUjYwQQRf1Wba-yur2d5E50pI/edit?usp=sharing</w:t>
        </w:r>
      </w:hyperlink>
    </w:p>
    <w:p w14:paraId="6B4C077E" w14:textId="1FBD0824" w:rsidR="00501E14" w:rsidRDefault="00501E14" w:rsidP="00035F50">
      <w:pPr>
        <w:spacing w:line="480" w:lineRule="auto"/>
        <w:jc w:val="both"/>
        <w:rPr>
          <w:b/>
          <w:sz w:val="32"/>
          <w:szCs w:val="32"/>
          <w:lang w:val="es-SV"/>
        </w:rPr>
      </w:pPr>
      <w:r>
        <w:rPr>
          <w:b/>
          <w:sz w:val="32"/>
          <w:szCs w:val="32"/>
          <w:lang w:val="es-SV"/>
        </w:rPr>
        <w:br w:type="page"/>
      </w:r>
    </w:p>
    <w:p w14:paraId="3B8E333F" w14:textId="7D48B0F2" w:rsidR="009B4373" w:rsidRDefault="00A9779C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8" w:name="_Toc210232101"/>
      <w:bookmarkStart w:id="9" w:name="_Toc210232130"/>
      <w:r>
        <w:rPr>
          <w:rFonts w:ascii="Times New Roman" w:hAnsi="Times New Roman" w:cs="Times New Roman"/>
          <w:lang w:val="es-SV"/>
        </w:rPr>
        <w:lastRenderedPageBreak/>
        <w:t>Arquitectura de Software</w:t>
      </w:r>
      <w:bookmarkEnd w:id="8"/>
      <w:bookmarkEnd w:id="9"/>
    </w:p>
    <w:p w14:paraId="7BAB6BE4" w14:textId="77777777" w:rsidR="00B259BF" w:rsidRPr="00B259BF" w:rsidRDefault="00B259BF" w:rsidP="00035F50">
      <w:pPr>
        <w:spacing w:line="480" w:lineRule="auto"/>
        <w:jc w:val="both"/>
        <w:rPr>
          <w:lang w:val="es-SV"/>
        </w:rPr>
      </w:pPr>
    </w:p>
    <w:p w14:paraId="78AEBA31" w14:textId="0A66FAAC" w:rsidR="00B259BF" w:rsidRPr="00B259BF" w:rsidRDefault="00B259BF" w:rsidP="00035F5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SV"/>
        </w:rPr>
      </w:pPr>
      <w:r w:rsidRPr="00B259BF">
        <w:rPr>
          <w:rFonts w:ascii="Times New Roman" w:hAnsi="Times New Roman" w:cs="Times New Roman"/>
          <w:sz w:val="32"/>
          <w:szCs w:val="32"/>
          <w:lang w:val="es-SV"/>
        </w:rPr>
        <w:t>Frontend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0D1" w14:paraId="158FA64A" w14:textId="77777777" w:rsidTr="00B259BF">
        <w:trPr>
          <w:trHeight w:val="2792"/>
        </w:trPr>
        <w:tc>
          <w:tcPr>
            <w:tcW w:w="9350" w:type="dxa"/>
            <w:tcBorders>
              <w:bottom w:val="nil"/>
            </w:tcBorders>
          </w:tcPr>
          <w:p w14:paraId="215002FF" w14:textId="65158DFF" w:rsidR="000A40D1" w:rsidRDefault="00564FD6" w:rsidP="00035F50">
            <w:pPr>
              <w:spacing w:line="480" w:lineRule="auto"/>
              <w:jc w:val="both"/>
              <w:rPr>
                <w:lang w:val="es-SV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306998" wp14:editId="0F2ECFC6">
                  <wp:simplePos x="0" y="0"/>
                  <wp:positionH relativeFrom="column">
                    <wp:posOffset>3970931</wp:posOffset>
                  </wp:positionH>
                  <wp:positionV relativeFrom="paragraph">
                    <wp:posOffset>154527</wp:posOffset>
                  </wp:positionV>
                  <wp:extent cx="1497965" cy="1497965"/>
                  <wp:effectExtent l="0" t="0" r="6985" b="6985"/>
                  <wp:wrapSquare wrapText="bothSides"/>
                  <wp:docPr id="1715467591" name="Imagen 10" descr="Iconos Logo - 12615 Iconos gratis PNG, SVG, ICO o IC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conos Logo - 12615 Iconos gratis PNG, SVG, ICO o IC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965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68B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7BC3D1" wp14:editId="720FCC62">
                  <wp:simplePos x="0" y="0"/>
                  <wp:positionH relativeFrom="column">
                    <wp:posOffset>2054225</wp:posOffset>
                  </wp:positionH>
                  <wp:positionV relativeFrom="paragraph">
                    <wp:posOffset>177165</wp:posOffset>
                  </wp:positionV>
                  <wp:extent cx="1475740" cy="1475740"/>
                  <wp:effectExtent l="0" t="0" r="0" b="0"/>
                  <wp:wrapSquare wrapText="bothSides"/>
                  <wp:docPr id="1404628942" name="Imagen 9" descr="Iconos, Logos, Símbolos de Microsoft forms - Descarga Gratuita PNG,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conos, Logos, Símbolos de Microsoft forms - Descarga Gratuita PNG,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5B3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30D09A" wp14:editId="6D474CDD">
                  <wp:simplePos x="0" y="0"/>
                  <wp:positionH relativeFrom="column">
                    <wp:posOffset>147986</wp:posOffset>
                  </wp:positionH>
                  <wp:positionV relativeFrom="paragraph">
                    <wp:posOffset>198785</wp:posOffset>
                  </wp:positionV>
                  <wp:extent cx="1465244" cy="1465244"/>
                  <wp:effectExtent l="0" t="0" r="1905" b="1905"/>
                  <wp:wrapSquare wrapText="bothSides"/>
                  <wp:docPr id="2126888751" name="Imagen 8" descr="Figma Brand Usage Guidelines | F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gma Brand Usage Guidelines | F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244" cy="146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40D1" w14:paraId="5062CF79" w14:textId="77777777" w:rsidTr="00B259BF">
        <w:trPr>
          <w:trHeight w:val="358"/>
        </w:trPr>
        <w:tc>
          <w:tcPr>
            <w:tcW w:w="9350" w:type="dxa"/>
            <w:tcBorders>
              <w:top w:val="nil"/>
            </w:tcBorders>
          </w:tcPr>
          <w:p w14:paraId="2FB17343" w14:textId="77777777" w:rsidR="000A40D1" w:rsidRDefault="000A40D1" w:rsidP="00035F50">
            <w:pPr>
              <w:spacing w:line="480" w:lineRule="auto"/>
              <w:jc w:val="both"/>
              <w:rPr>
                <w:lang w:val="es-SV"/>
              </w:rPr>
            </w:pPr>
          </w:p>
          <w:p w14:paraId="0EEAAAC8" w14:textId="77777777" w:rsidR="00B259BF" w:rsidRDefault="00B259BF" w:rsidP="00035F5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B259BF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>Visual Aplications</w:t>
            </w:r>
          </w:p>
          <w:p w14:paraId="42EB1A75" w14:textId="3FDEE75A" w:rsidR="00714F57" w:rsidRPr="00B259BF" w:rsidRDefault="00714F57" w:rsidP="00035F50">
            <w:pPr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</w:p>
        </w:tc>
      </w:tr>
    </w:tbl>
    <w:p w14:paraId="21AA1053" w14:textId="77777777" w:rsidR="009B4373" w:rsidRDefault="009B4373" w:rsidP="00035F50">
      <w:pPr>
        <w:spacing w:line="480" w:lineRule="auto"/>
        <w:jc w:val="both"/>
        <w:rPr>
          <w:lang w:val="es-SV"/>
        </w:rPr>
      </w:pPr>
    </w:p>
    <w:p w14:paraId="1C267127" w14:textId="7648A164" w:rsidR="00714F57" w:rsidRDefault="00714F57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b/>
          <w:bCs/>
          <w:lang w:val="es-SV"/>
        </w:rPr>
        <w:t>Frontend:</w:t>
      </w:r>
      <w:r w:rsidR="009032E3">
        <w:rPr>
          <w:rFonts w:ascii="Times New Roman" w:hAnsi="Times New Roman" w:cs="Times New Roman"/>
          <w:b/>
          <w:bCs/>
          <w:lang w:val="es-SV"/>
        </w:rPr>
        <w:t xml:space="preserve"> </w:t>
      </w:r>
      <w:r w:rsidR="00B51C20">
        <w:rPr>
          <w:rFonts w:ascii="Times New Roman" w:hAnsi="Times New Roman" w:cs="Times New Roman"/>
          <w:lang w:val="es-SV"/>
        </w:rPr>
        <w:t xml:space="preserve">Es la primera parte de la aplicación donde se desenvuelve todo el sistema, </w:t>
      </w:r>
      <w:r w:rsidR="00703B9C">
        <w:rPr>
          <w:rFonts w:ascii="Times New Roman" w:hAnsi="Times New Roman" w:cs="Times New Roman"/>
          <w:lang w:val="es-SV"/>
        </w:rPr>
        <w:t xml:space="preserve">es la parte que ven y con la que interactúan. </w:t>
      </w:r>
      <w:r w:rsidR="00E62441">
        <w:rPr>
          <w:rFonts w:ascii="Times New Roman" w:hAnsi="Times New Roman" w:cs="Times New Roman"/>
          <w:lang w:val="es-SV"/>
        </w:rPr>
        <w:t>Se centra en</w:t>
      </w:r>
      <w:r w:rsidR="00703B9C">
        <w:rPr>
          <w:rFonts w:ascii="Times New Roman" w:hAnsi="Times New Roman" w:cs="Times New Roman"/>
          <w:lang w:val="es-SV"/>
        </w:rPr>
        <w:t xml:space="preserve"> presentar la información </w:t>
      </w:r>
      <w:r w:rsidR="00DC5C2C">
        <w:rPr>
          <w:rFonts w:ascii="Times New Roman" w:hAnsi="Times New Roman" w:cs="Times New Roman"/>
          <w:lang w:val="es-SV"/>
        </w:rPr>
        <w:t xml:space="preserve">de manera atractiva </w:t>
      </w:r>
      <w:r w:rsidR="00E62441">
        <w:rPr>
          <w:rFonts w:ascii="Times New Roman" w:hAnsi="Times New Roman" w:cs="Times New Roman"/>
          <w:lang w:val="es-SV"/>
        </w:rPr>
        <w:t>y facilitar las interacciones del usuario</w:t>
      </w:r>
      <w:r w:rsidR="009B0AAC">
        <w:rPr>
          <w:rFonts w:ascii="Times New Roman" w:hAnsi="Times New Roman" w:cs="Times New Roman"/>
          <w:lang w:val="es-SV"/>
        </w:rPr>
        <w:t xml:space="preserve">, dicha </w:t>
      </w:r>
      <w:r w:rsidR="00863690">
        <w:rPr>
          <w:rFonts w:ascii="Times New Roman" w:hAnsi="Times New Roman" w:cs="Times New Roman"/>
          <w:lang w:val="es-SV"/>
        </w:rPr>
        <w:t>parte se encuentra en la carpeta “Vistas”</w:t>
      </w:r>
      <w:r w:rsidR="001E1D9E">
        <w:rPr>
          <w:rFonts w:ascii="Times New Roman" w:hAnsi="Times New Roman" w:cs="Times New Roman"/>
          <w:lang w:val="es-SV"/>
        </w:rPr>
        <w:t>, aquí se encuentran ubicados todos los formularios del sistema.</w:t>
      </w:r>
    </w:p>
    <w:p w14:paraId="3C8506F2" w14:textId="77777777" w:rsidR="004A435B" w:rsidRDefault="004A435B" w:rsidP="00035F50">
      <w:pPr>
        <w:spacing w:line="480" w:lineRule="auto"/>
        <w:jc w:val="both"/>
        <w:rPr>
          <w:rFonts w:ascii="Times New Roman" w:hAnsi="Times New Roman" w:cs="Times New Roman"/>
          <w:sz w:val="32"/>
          <w:szCs w:val="32"/>
          <w:lang w:val="es-SV"/>
        </w:rPr>
      </w:pPr>
    </w:p>
    <w:p w14:paraId="0CB335FA" w14:textId="77777777" w:rsidR="00035F50" w:rsidRDefault="00035F50" w:rsidP="00035F50">
      <w:pPr>
        <w:spacing w:line="480" w:lineRule="auto"/>
        <w:jc w:val="both"/>
        <w:rPr>
          <w:rFonts w:ascii="Times New Roman" w:hAnsi="Times New Roman" w:cs="Times New Roman"/>
          <w:sz w:val="32"/>
          <w:szCs w:val="32"/>
          <w:lang w:val="es-SV"/>
        </w:rPr>
      </w:pPr>
    </w:p>
    <w:p w14:paraId="42CD187A" w14:textId="77777777" w:rsidR="00035F50" w:rsidRDefault="00035F50" w:rsidP="00035F50">
      <w:pPr>
        <w:spacing w:line="480" w:lineRule="auto"/>
        <w:jc w:val="both"/>
        <w:rPr>
          <w:rFonts w:ascii="Times New Roman" w:hAnsi="Times New Roman" w:cs="Times New Roman"/>
          <w:sz w:val="32"/>
          <w:szCs w:val="32"/>
          <w:lang w:val="es-SV"/>
        </w:rPr>
      </w:pPr>
    </w:p>
    <w:p w14:paraId="0F476CB2" w14:textId="522A7B68" w:rsidR="00160A04" w:rsidRDefault="00126534" w:rsidP="00035F5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SV"/>
        </w:rPr>
      </w:pPr>
      <w:r>
        <w:rPr>
          <w:rFonts w:ascii="Times New Roman" w:hAnsi="Times New Roman" w:cs="Times New Roman"/>
          <w:sz w:val="32"/>
          <w:szCs w:val="32"/>
          <w:lang w:val="es-SV"/>
        </w:rPr>
        <w:lastRenderedPageBreak/>
        <w:t>Backend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202" w14:paraId="360D56AB" w14:textId="77777777" w:rsidTr="004A435B">
        <w:trPr>
          <w:trHeight w:val="2697"/>
        </w:trPr>
        <w:tc>
          <w:tcPr>
            <w:tcW w:w="9350" w:type="dxa"/>
            <w:tcBorders>
              <w:bottom w:val="nil"/>
            </w:tcBorders>
          </w:tcPr>
          <w:p w14:paraId="7AC7CE2B" w14:textId="13440A9A" w:rsidR="008D4202" w:rsidRDefault="004A435B" w:rsidP="00035F50">
            <w:pPr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3ED595B" wp14:editId="37ABE5B2">
                  <wp:simplePos x="0" y="0"/>
                  <wp:positionH relativeFrom="column">
                    <wp:posOffset>3210721</wp:posOffset>
                  </wp:positionH>
                  <wp:positionV relativeFrom="paragraph">
                    <wp:posOffset>149417</wp:posOffset>
                  </wp:positionV>
                  <wp:extent cx="1398905" cy="1398905"/>
                  <wp:effectExtent l="0" t="0" r="0" b="0"/>
                  <wp:wrapSquare wrapText="bothSides"/>
                  <wp:docPr id="21835443" name="Imagen 12" descr="SQL Server Management Studio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QL Server Management Studio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7F8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681FB9" wp14:editId="425B81D2">
                  <wp:simplePos x="0" y="0"/>
                  <wp:positionH relativeFrom="column">
                    <wp:posOffset>808738</wp:posOffset>
                  </wp:positionH>
                  <wp:positionV relativeFrom="paragraph">
                    <wp:posOffset>148621</wp:posOffset>
                  </wp:positionV>
                  <wp:extent cx="1421130" cy="1421130"/>
                  <wp:effectExtent l="0" t="0" r="7620" b="7620"/>
                  <wp:wrapSquare wrapText="bothSides"/>
                  <wp:docPr id="342635163" name="Imagen 11" descr="Descargas de Visual Studio y VS Code para Windows, Mac,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escargas de Visual Studio y VS Code para Windows, Mac,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42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C9AD9" w14:textId="633482DE" w:rsidR="00984A71" w:rsidRDefault="00984A71" w:rsidP="00035F50">
            <w:pPr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</w:p>
        </w:tc>
      </w:tr>
      <w:tr w:rsidR="008D4202" w14:paraId="1D2CF72D" w14:textId="77777777" w:rsidTr="004A435B">
        <w:tc>
          <w:tcPr>
            <w:tcW w:w="9350" w:type="dxa"/>
            <w:tcBorders>
              <w:top w:val="nil"/>
            </w:tcBorders>
          </w:tcPr>
          <w:p w14:paraId="34517443" w14:textId="77777777" w:rsidR="008D4202" w:rsidRDefault="008D4202" w:rsidP="00035F50">
            <w:pPr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</w:p>
          <w:p w14:paraId="307B586B" w14:textId="77777777" w:rsidR="00C67F81" w:rsidRPr="00C67F81" w:rsidRDefault="00C67F81" w:rsidP="00035F50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C67F81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>Programation Aplications</w:t>
            </w:r>
          </w:p>
          <w:p w14:paraId="38C29DD0" w14:textId="50DEF199" w:rsidR="00C67F81" w:rsidRDefault="00C67F81" w:rsidP="00035F50">
            <w:pPr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</w:p>
        </w:tc>
      </w:tr>
    </w:tbl>
    <w:p w14:paraId="5BF29CE0" w14:textId="77777777" w:rsidR="008D4202" w:rsidRPr="008D4202" w:rsidRDefault="008D4202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</w:p>
    <w:p w14:paraId="7D45E2D8" w14:textId="0F3D797C" w:rsidR="00AC66B7" w:rsidRPr="00C67CCD" w:rsidRDefault="00AC66B7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C67CCD">
        <w:rPr>
          <w:rFonts w:ascii="Times New Roman" w:hAnsi="Times New Roman" w:cs="Times New Roman"/>
          <w:b/>
          <w:bCs/>
          <w:lang w:val="es-SV"/>
        </w:rPr>
        <w:t xml:space="preserve">Backend: </w:t>
      </w:r>
      <w:r w:rsidR="00313DB2" w:rsidRPr="00C67CCD">
        <w:rPr>
          <w:rFonts w:ascii="Times New Roman" w:hAnsi="Times New Roman" w:cs="Times New Roman"/>
          <w:lang w:val="es-SV"/>
        </w:rPr>
        <w:t xml:space="preserve">El </w:t>
      </w:r>
      <w:r w:rsidR="00C67CCD" w:rsidRPr="00C67CCD">
        <w:rPr>
          <w:rFonts w:ascii="Times New Roman" w:hAnsi="Times New Roman" w:cs="Times New Roman"/>
          <w:lang w:val="es-SV"/>
        </w:rPr>
        <w:t>backend se refiere a la</w:t>
      </w:r>
      <w:r w:rsidR="00C67CCD">
        <w:rPr>
          <w:rFonts w:ascii="Times New Roman" w:hAnsi="Times New Roman" w:cs="Times New Roman"/>
          <w:lang w:val="es-SV"/>
        </w:rPr>
        <w:t xml:space="preserve"> parte oculta de un programa, opera en segundo plano otorgando funcionalidad al sistema</w:t>
      </w:r>
      <w:r w:rsidR="003873DE">
        <w:rPr>
          <w:rFonts w:ascii="Times New Roman" w:hAnsi="Times New Roman" w:cs="Times New Roman"/>
          <w:lang w:val="es-SV"/>
        </w:rPr>
        <w:t>, el backend no es accesible para los usuarios</w:t>
      </w:r>
      <w:r w:rsidR="000111C9">
        <w:rPr>
          <w:rFonts w:ascii="Times New Roman" w:hAnsi="Times New Roman" w:cs="Times New Roman"/>
          <w:lang w:val="es-SV"/>
        </w:rPr>
        <w:t>, aquí es donde se lleva a cabo el procesamiento y almacenamiento de datos</w:t>
      </w:r>
      <w:r w:rsidR="008E4FC3">
        <w:rPr>
          <w:rFonts w:ascii="Times New Roman" w:hAnsi="Times New Roman" w:cs="Times New Roman"/>
          <w:lang w:val="es-SV"/>
        </w:rPr>
        <w:t>.</w:t>
      </w:r>
      <w:r w:rsidR="00972B75">
        <w:rPr>
          <w:rFonts w:ascii="Times New Roman" w:hAnsi="Times New Roman" w:cs="Times New Roman"/>
          <w:lang w:val="es-SV"/>
        </w:rPr>
        <w:t xml:space="preserve"> En esta parte se encuentra la carpeta “Modelos” </w:t>
      </w:r>
    </w:p>
    <w:p w14:paraId="3764BDAC" w14:textId="69BD1FE4" w:rsidR="00A531A1" w:rsidRPr="005F289A" w:rsidRDefault="00F21EE9" w:rsidP="00035F50">
      <w:pPr>
        <w:spacing w:line="480" w:lineRule="auto"/>
        <w:jc w:val="both"/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es-SV"/>
        </w:rPr>
      </w:pPr>
      <w:r w:rsidRPr="00C67CCD">
        <w:rPr>
          <w:lang w:val="es-SV"/>
        </w:rPr>
        <w:br w:type="page"/>
      </w:r>
    </w:p>
    <w:p w14:paraId="3E3B8563" w14:textId="4B34A878" w:rsidR="005F289A" w:rsidRDefault="005F289A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10" w:name="_Toc210232102"/>
      <w:bookmarkStart w:id="11" w:name="_Toc210232131"/>
      <w:r w:rsidRPr="005F289A">
        <w:rPr>
          <w:rFonts w:ascii="Times New Roman" w:hAnsi="Times New Roman" w:cs="Times New Roman"/>
          <w:lang w:val="es-SV"/>
        </w:rPr>
        <w:lastRenderedPageBreak/>
        <w:t>Estruct</w:t>
      </w:r>
      <w:r>
        <w:rPr>
          <w:rFonts w:ascii="Times New Roman" w:hAnsi="Times New Roman" w:cs="Times New Roman"/>
          <w:lang w:val="es-SV"/>
        </w:rPr>
        <w:t>u</w:t>
      </w:r>
      <w:r w:rsidRPr="005F289A">
        <w:rPr>
          <w:rFonts w:ascii="Times New Roman" w:hAnsi="Times New Roman" w:cs="Times New Roman"/>
          <w:lang w:val="es-SV"/>
        </w:rPr>
        <w:t>ra del Sistema</w:t>
      </w:r>
      <w:bookmarkEnd w:id="10"/>
      <w:bookmarkEnd w:id="11"/>
    </w:p>
    <w:p w14:paraId="4CDBC22B" w14:textId="4FBE5DDD" w:rsidR="005F289A" w:rsidRDefault="00746189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El sistema se divide en </w:t>
      </w:r>
      <w:r>
        <w:rPr>
          <w:rFonts w:ascii="Times New Roman" w:hAnsi="Times New Roman" w:cs="Times New Roman"/>
          <w:b/>
          <w:bCs/>
          <w:lang w:val="es-SV"/>
        </w:rPr>
        <w:t xml:space="preserve">Frontend </w:t>
      </w:r>
      <w:r>
        <w:rPr>
          <w:rFonts w:ascii="Times New Roman" w:hAnsi="Times New Roman" w:cs="Times New Roman"/>
          <w:lang w:val="es-SV"/>
        </w:rPr>
        <w:t xml:space="preserve">y </w:t>
      </w:r>
      <w:r>
        <w:rPr>
          <w:rFonts w:ascii="Times New Roman" w:hAnsi="Times New Roman" w:cs="Times New Roman"/>
          <w:b/>
          <w:bCs/>
          <w:lang w:val="es-SV"/>
        </w:rPr>
        <w:t>Backend</w:t>
      </w:r>
      <w:r w:rsidR="00374917">
        <w:rPr>
          <w:rFonts w:ascii="Times New Roman" w:hAnsi="Times New Roman" w:cs="Times New Roman"/>
          <w:lang w:val="es-SV"/>
        </w:rPr>
        <w:t xml:space="preserve">, </w:t>
      </w:r>
      <w:r w:rsidR="000F5776">
        <w:rPr>
          <w:rFonts w:ascii="Times New Roman" w:hAnsi="Times New Roman" w:cs="Times New Roman"/>
          <w:lang w:val="es-SV"/>
        </w:rPr>
        <w:t xml:space="preserve">teniendo un grupo de carpetas para </w:t>
      </w:r>
      <w:r w:rsidR="00310A9A">
        <w:rPr>
          <w:rFonts w:ascii="Times New Roman" w:hAnsi="Times New Roman" w:cs="Times New Roman"/>
          <w:lang w:val="es-SV"/>
        </w:rPr>
        <w:t>cada apartado</w:t>
      </w:r>
    </w:p>
    <w:p w14:paraId="29741BB2" w14:textId="48231284" w:rsidR="008C08E4" w:rsidRPr="00C85454" w:rsidRDefault="00501793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SV"/>
        </w:rPr>
      </w:pPr>
      <w:r w:rsidRPr="00C85454">
        <w:rPr>
          <w:rFonts w:ascii="Times New Roman" w:hAnsi="Times New Roman" w:cs="Times New Roman"/>
          <w:b/>
          <w:bCs/>
          <w:sz w:val="32"/>
          <w:szCs w:val="32"/>
          <w:lang w:val="es-SV"/>
        </w:rPr>
        <w:t>Estructura del Frontend</w:t>
      </w:r>
    </w:p>
    <w:p w14:paraId="1128E46D" w14:textId="186FFAC3" w:rsidR="009112BB" w:rsidRDefault="00FD40D6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FD40D6">
        <w:rPr>
          <w:rFonts w:ascii="Times New Roman" w:hAnsi="Times New Roman" w:cs="Times New Roman"/>
          <w:lang w:val="es-SV"/>
        </w:rPr>
        <w:drawing>
          <wp:inline distT="0" distB="0" distL="0" distR="0" wp14:anchorId="1AF3BA46" wp14:editId="4248EC39">
            <wp:extent cx="4401772" cy="4916384"/>
            <wp:effectExtent l="0" t="0" r="0" b="0"/>
            <wp:docPr id="11757786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866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959" cy="491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C3D" w14:textId="5BFC8FE3" w:rsidR="00FD40D6" w:rsidRDefault="00D12C5C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 xml:space="preserve">Explicación detallada de la carpeta </w:t>
      </w:r>
      <w:r w:rsidR="00843804">
        <w:rPr>
          <w:rFonts w:ascii="Times New Roman" w:hAnsi="Times New Roman" w:cs="Times New Roman"/>
          <w:b/>
          <w:bCs/>
          <w:sz w:val="28"/>
          <w:szCs w:val="28"/>
          <w:lang w:val="es-SV"/>
        </w:rPr>
        <w:t>Formularios</w:t>
      </w:r>
    </w:p>
    <w:p w14:paraId="5AE96E9A" w14:textId="77777777" w:rsidR="00C369E0" w:rsidRDefault="00843804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En esta carpeta se almacenan todos los formularios </w:t>
      </w:r>
      <w:r w:rsidR="00542A93">
        <w:rPr>
          <w:rFonts w:ascii="Times New Roman" w:hAnsi="Times New Roman" w:cs="Times New Roman"/>
          <w:lang w:val="es-SV"/>
        </w:rPr>
        <w:t>que constituyen al</w:t>
      </w:r>
      <w:r>
        <w:rPr>
          <w:rFonts w:ascii="Times New Roman" w:hAnsi="Times New Roman" w:cs="Times New Roman"/>
          <w:lang w:val="es-SV"/>
        </w:rPr>
        <w:t xml:space="preserve"> sistema</w:t>
      </w:r>
      <w:r w:rsidR="00C25AE4">
        <w:rPr>
          <w:rFonts w:ascii="Times New Roman" w:hAnsi="Times New Roman" w:cs="Times New Roman"/>
          <w:lang w:val="es-SV"/>
        </w:rPr>
        <w:t>, en cada uno de ellos se encuentra el diseño del sistema</w:t>
      </w:r>
      <w:r w:rsidR="00D96CC2">
        <w:rPr>
          <w:rFonts w:ascii="Times New Roman" w:hAnsi="Times New Roman" w:cs="Times New Roman"/>
          <w:lang w:val="es-SV"/>
        </w:rPr>
        <w:t>.</w:t>
      </w:r>
    </w:p>
    <w:p w14:paraId="7C5AF628" w14:textId="77777777" w:rsidR="00C369E0" w:rsidRDefault="00DD4C2A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C369E0">
        <w:rPr>
          <w:rFonts w:ascii="Times New Roman" w:hAnsi="Times New Roman" w:cs="Times New Roman"/>
          <w:b/>
          <w:bCs/>
          <w:lang w:val="es-SV"/>
        </w:rPr>
        <w:lastRenderedPageBreak/>
        <w:t>frmL</w:t>
      </w:r>
      <w:r w:rsidR="00400A20" w:rsidRPr="00C369E0">
        <w:rPr>
          <w:rFonts w:ascii="Times New Roman" w:hAnsi="Times New Roman" w:cs="Times New Roman"/>
          <w:b/>
          <w:bCs/>
          <w:lang w:val="es-SV"/>
        </w:rPr>
        <w:t>ogin</w:t>
      </w:r>
      <w:r w:rsidR="00C369E0" w:rsidRPr="00C369E0">
        <w:rPr>
          <w:rFonts w:ascii="Times New Roman" w:hAnsi="Times New Roman" w:cs="Times New Roman"/>
          <w:b/>
          <w:bCs/>
          <w:lang w:val="es-SV"/>
        </w:rPr>
        <w:t>:</w:t>
      </w:r>
      <w:r w:rsidR="00400A20">
        <w:rPr>
          <w:rFonts w:ascii="Times New Roman" w:hAnsi="Times New Roman" w:cs="Times New Roman"/>
          <w:lang w:val="es-SV"/>
        </w:rPr>
        <w:t xml:space="preserve"> es el primer formulario en abrir ya que es necesario iniciar sesión </w:t>
      </w:r>
      <w:r w:rsidR="009D77FD">
        <w:rPr>
          <w:rFonts w:ascii="Times New Roman" w:hAnsi="Times New Roman" w:cs="Times New Roman"/>
          <w:lang w:val="es-SV"/>
        </w:rPr>
        <w:t>para ingresar al sistema</w:t>
      </w:r>
      <w:r w:rsidR="00C369E0">
        <w:rPr>
          <w:rFonts w:ascii="Times New Roman" w:hAnsi="Times New Roman" w:cs="Times New Roman"/>
          <w:lang w:val="es-SV"/>
        </w:rPr>
        <w:t>.</w:t>
      </w:r>
    </w:p>
    <w:p w14:paraId="0D4157FD" w14:textId="0D2A0D17" w:rsidR="003356AA" w:rsidRDefault="00362725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C369E0">
        <w:rPr>
          <w:rFonts w:ascii="Times New Roman" w:hAnsi="Times New Roman" w:cs="Times New Roman"/>
          <w:b/>
          <w:bCs/>
          <w:lang w:val="es-SV"/>
        </w:rPr>
        <w:t>frmPrincipal</w:t>
      </w:r>
      <w:r w:rsidR="00C369E0" w:rsidRPr="00C369E0">
        <w:rPr>
          <w:rFonts w:ascii="Times New Roman" w:hAnsi="Times New Roman" w:cs="Times New Roman"/>
          <w:b/>
          <w:bCs/>
          <w:lang w:val="es-SV"/>
        </w:rPr>
        <w:t>:</w:t>
      </w:r>
      <w:r>
        <w:rPr>
          <w:rFonts w:ascii="Times New Roman" w:hAnsi="Times New Roman" w:cs="Times New Roman"/>
          <w:lang w:val="es-SV"/>
        </w:rPr>
        <w:t xml:space="preserve"> se encuentra la estructura de todo el programa, </w:t>
      </w:r>
      <w:r w:rsidR="00542A93">
        <w:rPr>
          <w:rFonts w:ascii="Times New Roman" w:hAnsi="Times New Roman" w:cs="Times New Roman"/>
          <w:lang w:val="es-SV"/>
        </w:rPr>
        <w:t>que es el menú de navegación</w:t>
      </w:r>
      <w:r w:rsidR="004B5F2E">
        <w:rPr>
          <w:rFonts w:ascii="Times New Roman" w:hAnsi="Times New Roman" w:cs="Times New Roman"/>
          <w:lang w:val="es-SV"/>
        </w:rPr>
        <w:t xml:space="preserve"> desde este se puede acceder a cualquier otro formulario solo con un </w:t>
      </w:r>
      <w:r w:rsidR="003356AA">
        <w:rPr>
          <w:rFonts w:ascii="Times New Roman" w:hAnsi="Times New Roman" w:cs="Times New Roman"/>
          <w:lang w:val="es-SV"/>
        </w:rPr>
        <w:t>clic.</w:t>
      </w:r>
    </w:p>
    <w:p w14:paraId="7B7F008C" w14:textId="77777777" w:rsidR="003A5884" w:rsidRDefault="004B5F2E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3356AA">
        <w:rPr>
          <w:rFonts w:ascii="Times New Roman" w:hAnsi="Times New Roman" w:cs="Times New Roman"/>
          <w:b/>
          <w:bCs/>
          <w:lang w:val="es-SV"/>
        </w:rPr>
        <w:t>frmFacturacion</w:t>
      </w:r>
      <w:r w:rsidR="003356AA" w:rsidRPr="003356AA">
        <w:rPr>
          <w:rFonts w:ascii="Times New Roman" w:hAnsi="Times New Roman" w:cs="Times New Roman"/>
          <w:b/>
          <w:bCs/>
          <w:lang w:val="es-SV"/>
        </w:rPr>
        <w:t>:</w:t>
      </w:r>
      <w:r w:rsidR="00761215">
        <w:rPr>
          <w:rFonts w:ascii="Times New Roman" w:hAnsi="Times New Roman" w:cs="Times New Roman"/>
          <w:lang w:val="es-SV"/>
        </w:rPr>
        <w:t xml:space="preserve"> aquí se </w:t>
      </w:r>
      <w:r w:rsidR="007815C0">
        <w:rPr>
          <w:rFonts w:ascii="Times New Roman" w:hAnsi="Times New Roman" w:cs="Times New Roman"/>
          <w:lang w:val="es-SV"/>
        </w:rPr>
        <w:t>crean, guardan</w:t>
      </w:r>
      <w:r w:rsidR="00E358E6">
        <w:rPr>
          <w:rFonts w:ascii="Times New Roman" w:hAnsi="Times New Roman" w:cs="Times New Roman"/>
          <w:lang w:val="es-SV"/>
        </w:rPr>
        <w:t>, editan y eliminan facturas</w:t>
      </w:r>
      <w:r w:rsidR="003A5884">
        <w:rPr>
          <w:rFonts w:ascii="Times New Roman" w:hAnsi="Times New Roman" w:cs="Times New Roman"/>
          <w:lang w:val="es-SV"/>
        </w:rPr>
        <w:t>.</w:t>
      </w:r>
    </w:p>
    <w:p w14:paraId="6FCBCC8E" w14:textId="3A9FCF26" w:rsidR="00D96CC2" w:rsidRDefault="00E358E6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3A5884">
        <w:rPr>
          <w:rFonts w:ascii="Times New Roman" w:hAnsi="Times New Roman" w:cs="Times New Roman"/>
          <w:b/>
          <w:bCs/>
          <w:lang w:val="es-SV"/>
        </w:rPr>
        <w:t>frmInventario</w:t>
      </w:r>
      <w:r w:rsidR="003A5884" w:rsidRPr="003A5884">
        <w:rPr>
          <w:rFonts w:ascii="Times New Roman" w:hAnsi="Times New Roman" w:cs="Times New Roman"/>
          <w:b/>
          <w:bCs/>
          <w:lang w:val="es-SV"/>
        </w:rPr>
        <w:t>:</w:t>
      </w:r>
      <w:r>
        <w:rPr>
          <w:rFonts w:ascii="Times New Roman" w:hAnsi="Times New Roman" w:cs="Times New Roman"/>
          <w:lang w:val="es-SV"/>
        </w:rPr>
        <w:t xml:space="preserve"> se visualiza el stock, cantidad de productos</w:t>
      </w:r>
      <w:r w:rsidR="00457886">
        <w:rPr>
          <w:rFonts w:ascii="Times New Roman" w:hAnsi="Times New Roman" w:cs="Times New Roman"/>
          <w:lang w:val="es-SV"/>
        </w:rPr>
        <w:t>,</w:t>
      </w:r>
      <w:r>
        <w:rPr>
          <w:rFonts w:ascii="Times New Roman" w:hAnsi="Times New Roman" w:cs="Times New Roman"/>
          <w:lang w:val="es-SV"/>
        </w:rPr>
        <w:t xml:space="preserve"> categoría, precio</w:t>
      </w:r>
      <w:r w:rsidR="00457886">
        <w:rPr>
          <w:rFonts w:ascii="Times New Roman" w:hAnsi="Times New Roman" w:cs="Times New Roman"/>
          <w:lang w:val="es-SV"/>
        </w:rPr>
        <w:t>, proveedor, nombre</w:t>
      </w:r>
      <w:r w:rsidR="001C36F1">
        <w:rPr>
          <w:rFonts w:ascii="Times New Roman" w:hAnsi="Times New Roman" w:cs="Times New Roman"/>
          <w:lang w:val="es-SV"/>
        </w:rPr>
        <w:t xml:space="preserve">, </w:t>
      </w:r>
      <w:r w:rsidR="00457886">
        <w:rPr>
          <w:rFonts w:ascii="Times New Roman" w:hAnsi="Times New Roman" w:cs="Times New Roman"/>
          <w:lang w:val="es-SV"/>
        </w:rPr>
        <w:t>fecha de ingreso</w:t>
      </w:r>
      <w:r w:rsidR="00542A93">
        <w:rPr>
          <w:rFonts w:ascii="Times New Roman" w:hAnsi="Times New Roman" w:cs="Times New Roman"/>
          <w:lang w:val="es-SV"/>
        </w:rPr>
        <w:t xml:space="preserve"> </w:t>
      </w:r>
      <w:r w:rsidR="001C36F1">
        <w:rPr>
          <w:rFonts w:ascii="Times New Roman" w:hAnsi="Times New Roman" w:cs="Times New Roman"/>
          <w:lang w:val="es-SV"/>
        </w:rPr>
        <w:t>y código de barras, también se pueden agregar, editar y eliminar dichos campos</w:t>
      </w:r>
      <w:r w:rsidR="00D96CC2">
        <w:rPr>
          <w:rFonts w:ascii="Times New Roman" w:hAnsi="Times New Roman" w:cs="Times New Roman"/>
          <w:lang w:val="es-SV"/>
        </w:rPr>
        <w:t>.</w:t>
      </w:r>
    </w:p>
    <w:p w14:paraId="420BEBA5" w14:textId="79ABFD76" w:rsidR="007E41EB" w:rsidRDefault="0059038F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D96CC2">
        <w:rPr>
          <w:rFonts w:ascii="Times New Roman" w:hAnsi="Times New Roman" w:cs="Times New Roman"/>
          <w:b/>
          <w:bCs/>
          <w:lang w:val="es-SV"/>
        </w:rPr>
        <w:t>frmProveedores</w:t>
      </w:r>
      <w:r w:rsidR="00D96CC2" w:rsidRPr="00D96CC2">
        <w:rPr>
          <w:rFonts w:ascii="Times New Roman" w:hAnsi="Times New Roman" w:cs="Times New Roman"/>
          <w:b/>
          <w:bCs/>
          <w:lang w:val="es-SV"/>
        </w:rPr>
        <w:t>:</w:t>
      </w:r>
      <w:r>
        <w:rPr>
          <w:rFonts w:ascii="Times New Roman" w:hAnsi="Times New Roman" w:cs="Times New Roman"/>
          <w:lang w:val="es-SV"/>
        </w:rPr>
        <w:t xml:space="preserve"> aquí se muestra</w:t>
      </w:r>
      <w:r w:rsidR="00803E20">
        <w:rPr>
          <w:rFonts w:ascii="Times New Roman" w:hAnsi="Times New Roman" w:cs="Times New Roman"/>
          <w:lang w:val="es-SV"/>
        </w:rPr>
        <w:t xml:space="preserve"> la empresa proveedora, nombre del trabajador, teléfono y dirección</w:t>
      </w:r>
      <w:r w:rsidR="007E41EB">
        <w:rPr>
          <w:rFonts w:ascii="Times New Roman" w:hAnsi="Times New Roman" w:cs="Times New Roman"/>
          <w:lang w:val="es-SV"/>
        </w:rPr>
        <w:t>.</w:t>
      </w:r>
    </w:p>
    <w:p w14:paraId="506B2993" w14:textId="0A272131" w:rsidR="00843804" w:rsidRDefault="00A65352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D96CC2">
        <w:rPr>
          <w:rFonts w:ascii="Times New Roman" w:hAnsi="Times New Roman" w:cs="Times New Roman"/>
          <w:b/>
          <w:bCs/>
          <w:lang w:val="es-SV"/>
        </w:rPr>
        <w:t>frmHistorialFacturas</w:t>
      </w:r>
      <w:r w:rsidR="007E41EB" w:rsidRPr="00D96CC2">
        <w:rPr>
          <w:rFonts w:ascii="Times New Roman" w:hAnsi="Times New Roman" w:cs="Times New Roman"/>
          <w:b/>
          <w:bCs/>
          <w:lang w:val="es-SV"/>
        </w:rPr>
        <w:t>:</w:t>
      </w:r>
      <w:r>
        <w:rPr>
          <w:rFonts w:ascii="Times New Roman" w:hAnsi="Times New Roman" w:cs="Times New Roman"/>
          <w:lang w:val="es-SV"/>
        </w:rPr>
        <w:t xml:space="preserve"> se visualiza</w:t>
      </w:r>
      <w:r w:rsidR="00740E50">
        <w:rPr>
          <w:rFonts w:ascii="Times New Roman" w:hAnsi="Times New Roman" w:cs="Times New Roman"/>
          <w:lang w:val="es-SV"/>
        </w:rPr>
        <w:t xml:space="preserve"> las facturas, el estado, </w:t>
      </w:r>
      <w:r w:rsidR="00EC2F4A">
        <w:rPr>
          <w:rFonts w:ascii="Times New Roman" w:hAnsi="Times New Roman" w:cs="Times New Roman"/>
          <w:lang w:val="es-SV"/>
        </w:rPr>
        <w:t>el cliente, el producto y el subtotal</w:t>
      </w:r>
    </w:p>
    <w:p w14:paraId="1CEE0DB5" w14:textId="335F2F75" w:rsidR="00FC39AC" w:rsidRDefault="0038195B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Explicación detallada de la carpeta Resources</w:t>
      </w:r>
    </w:p>
    <w:p w14:paraId="65BAC558" w14:textId="77777777" w:rsidR="00C85454" w:rsidRDefault="0038195B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En esta carpeta se almacena</w:t>
      </w:r>
      <w:r w:rsidR="00A7305B">
        <w:rPr>
          <w:rFonts w:ascii="Times New Roman" w:hAnsi="Times New Roman" w:cs="Times New Roman"/>
          <w:lang w:val="es-SV"/>
        </w:rPr>
        <w:t>n todas las imágenes, logos e iconos que el sistema incluye</w:t>
      </w:r>
      <w:r w:rsidR="003B1B86">
        <w:rPr>
          <w:rFonts w:ascii="Times New Roman" w:hAnsi="Times New Roman" w:cs="Times New Roman"/>
          <w:lang w:val="es-SV"/>
        </w:rPr>
        <w:t xml:space="preserve">, de esta manera llevando un mejor orden y dándonos la posibilidad de reutilizar </w:t>
      </w:r>
      <w:r w:rsidR="004719EF">
        <w:rPr>
          <w:rFonts w:ascii="Times New Roman" w:hAnsi="Times New Roman" w:cs="Times New Roman"/>
          <w:lang w:val="es-SV"/>
        </w:rPr>
        <w:t>los recursos de los que disponemos</w:t>
      </w:r>
      <w:r w:rsidR="00FF56A2">
        <w:rPr>
          <w:rFonts w:ascii="Times New Roman" w:hAnsi="Times New Roman" w:cs="Times New Roman"/>
          <w:lang w:val="es-SV"/>
        </w:rPr>
        <w:t>.</w:t>
      </w:r>
    </w:p>
    <w:p w14:paraId="0F11333D" w14:textId="77777777" w:rsidR="007349FA" w:rsidRDefault="00C85454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SV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SV"/>
        </w:rPr>
        <w:t>Estructura del Backend</w:t>
      </w:r>
    </w:p>
    <w:p w14:paraId="39F9897F" w14:textId="77777777" w:rsidR="002A4F74" w:rsidRDefault="00A1085E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A1085E">
        <w:rPr>
          <w:rFonts w:ascii="Times New Roman" w:hAnsi="Times New Roman" w:cs="Times New Roman"/>
          <w:lang w:val="es-SV"/>
        </w:rPr>
        <w:lastRenderedPageBreak/>
        <w:drawing>
          <wp:inline distT="0" distB="0" distL="0" distR="0" wp14:anchorId="0EB03D6C" wp14:editId="67D468B1">
            <wp:extent cx="3086531" cy="3286584"/>
            <wp:effectExtent l="0" t="0" r="0" b="9525"/>
            <wp:docPr id="11162012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12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D29D" w14:textId="69F6A2D4" w:rsidR="002A4F74" w:rsidRDefault="00B46F1F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Explicación</w:t>
      </w:r>
      <w:r w:rsidR="002A4F74">
        <w:rPr>
          <w:rFonts w:ascii="Times New Roman" w:hAnsi="Times New Roman" w:cs="Times New Roman"/>
          <w:b/>
          <w:bCs/>
          <w:sz w:val="28"/>
          <w:szCs w:val="28"/>
          <w:lang w:val="es-SV"/>
        </w:rPr>
        <w:t xml:space="preserve"> detallada de la carpeta </w:t>
      </w: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Conexión</w:t>
      </w:r>
    </w:p>
    <w:p w14:paraId="4301999B" w14:textId="7EAB4E75" w:rsidR="00B46F1F" w:rsidRPr="00B46F1F" w:rsidRDefault="005A703C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Dentro de la carpeta Conexión se encuentra una clase llamada de la misma forma, la finalidad de esta clase es permitir la conexión entre el sistema y la base de datos pudiendo así acceder a toda la información </w:t>
      </w:r>
      <w:r w:rsidR="00AF464C">
        <w:rPr>
          <w:rFonts w:ascii="Times New Roman" w:hAnsi="Times New Roman" w:cs="Times New Roman"/>
          <w:lang w:val="es-SV"/>
        </w:rPr>
        <w:t>que requiere el sistema para funcionar de manera correcta</w:t>
      </w:r>
      <w:r w:rsidR="00CD6F26">
        <w:rPr>
          <w:rFonts w:ascii="Times New Roman" w:hAnsi="Times New Roman" w:cs="Times New Roman"/>
          <w:lang w:val="es-SV"/>
        </w:rPr>
        <w:t xml:space="preserve">, </w:t>
      </w:r>
      <w:r w:rsidR="00917866">
        <w:rPr>
          <w:rFonts w:ascii="Times New Roman" w:hAnsi="Times New Roman" w:cs="Times New Roman"/>
          <w:lang w:val="es-SV"/>
        </w:rPr>
        <w:t xml:space="preserve">incluye “Integrated Security” que se refiere a un </w:t>
      </w:r>
      <w:r w:rsidR="00112AA8">
        <w:rPr>
          <w:rFonts w:ascii="Times New Roman" w:hAnsi="Times New Roman" w:cs="Times New Roman"/>
          <w:lang w:val="es-SV"/>
        </w:rPr>
        <w:t>método</w:t>
      </w:r>
      <w:r w:rsidR="007F2C7F">
        <w:rPr>
          <w:rFonts w:ascii="Times New Roman" w:hAnsi="Times New Roman" w:cs="Times New Roman"/>
          <w:lang w:val="es-SV"/>
        </w:rPr>
        <w:t xml:space="preserve"> de autenticación que utiliza las credenciales de un usuario del sistema operativo </w:t>
      </w:r>
      <w:r w:rsidR="00903F36">
        <w:rPr>
          <w:rFonts w:ascii="Times New Roman" w:hAnsi="Times New Roman" w:cs="Times New Roman"/>
          <w:lang w:val="es-SV"/>
        </w:rPr>
        <w:t>para conectarse a un servicio sin necesidad de ingresar un nombre de usuario o contraseña adicional.</w:t>
      </w:r>
    </w:p>
    <w:p w14:paraId="429171F8" w14:textId="77777777" w:rsidR="005E75D5" w:rsidRDefault="005E75D5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</w:p>
    <w:p w14:paraId="6E9E8A77" w14:textId="6D051DA6" w:rsidR="00B73E22" w:rsidRDefault="00B73E22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Explicaci</w:t>
      </w:r>
      <w:r w:rsidR="00251653">
        <w:rPr>
          <w:rFonts w:ascii="Times New Roman" w:hAnsi="Times New Roman" w:cs="Times New Roman"/>
          <w:b/>
          <w:bCs/>
          <w:sz w:val="28"/>
          <w:szCs w:val="28"/>
          <w:lang w:val="es-SV"/>
        </w:rPr>
        <w:t>ó</w:t>
      </w: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n detallada</w:t>
      </w:r>
      <w:r w:rsidR="00251653">
        <w:rPr>
          <w:rFonts w:ascii="Times New Roman" w:hAnsi="Times New Roman" w:cs="Times New Roman"/>
          <w:b/>
          <w:bCs/>
          <w:sz w:val="28"/>
          <w:szCs w:val="28"/>
          <w:lang w:val="es-SV"/>
        </w:rPr>
        <w:t xml:space="preserve"> de la carpeta </w:t>
      </w:r>
      <w:r w:rsidR="00C523D8">
        <w:rPr>
          <w:rFonts w:ascii="Times New Roman" w:hAnsi="Times New Roman" w:cs="Times New Roman"/>
          <w:b/>
          <w:bCs/>
          <w:sz w:val="28"/>
          <w:szCs w:val="28"/>
          <w:lang w:val="es-SV"/>
        </w:rPr>
        <w:t>Entidades</w:t>
      </w:r>
    </w:p>
    <w:p w14:paraId="09AEED6B" w14:textId="6CDC1A32" w:rsidR="00251653" w:rsidRDefault="00C523D8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En la carpeta Entidades se </w:t>
      </w:r>
      <w:r w:rsidR="00DD7BCF">
        <w:rPr>
          <w:rFonts w:ascii="Times New Roman" w:hAnsi="Times New Roman" w:cs="Times New Roman"/>
          <w:lang w:val="es-SV"/>
        </w:rPr>
        <w:t>ha colocado</w:t>
      </w:r>
      <w:r>
        <w:rPr>
          <w:rFonts w:ascii="Times New Roman" w:hAnsi="Times New Roman" w:cs="Times New Roman"/>
          <w:lang w:val="es-SV"/>
        </w:rPr>
        <w:t xml:space="preserve"> cada una</w:t>
      </w:r>
      <w:r w:rsidR="00DD7BCF">
        <w:rPr>
          <w:rFonts w:ascii="Times New Roman" w:hAnsi="Times New Roman" w:cs="Times New Roman"/>
          <w:lang w:val="es-SV"/>
        </w:rPr>
        <w:t xml:space="preserve"> de las tablas creadas en la base de </w:t>
      </w:r>
      <w:r w:rsidR="00CD2743">
        <w:rPr>
          <w:rFonts w:ascii="Times New Roman" w:hAnsi="Times New Roman" w:cs="Times New Roman"/>
          <w:lang w:val="es-SV"/>
        </w:rPr>
        <w:t xml:space="preserve">datos, dentro de cada una </w:t>
      </w:r>
      <w:r w:rsidR="001C3A01">
        <w:rPr>
          <w:rFonts w:ascii="Times New Roman" w:hAnsi="Times New Roman" w:cs="Times New Roman"/>
          <w:lang w:val="es-SV"/>
        </w:rPr>
        <w:t xml:space="preserve">se encuentran sus atributos </w:t>
      </w:r>
      <w:r w:rsidR="0041502F">
        <w:rPr>
          <w:rFonts w:ascii="Times New Roman" w:hAnsi="Times New Roman" w:cs="Times New Roman"/>
          <w:lang w:val="es-SV"/>
        </w:rPr>
        <w:t xml:space="preserve">y se </w:t>
      </w:r>
      <w:r w:rsidR="00384AAF">
        <w:rPr>
          <w:rFonts w:ascii="Times New Roman" w:hAnsi="Times New Roman" w:cs="Times New Roman"/>
          <w:lang w:val="es-SV"/>
        </w:rPr>
        <w:t xml:space="preserve">ha “seteado”. El “seteo” </w:t>
      </w:r>
      <w:r w:rsidR="00FB66A6">
        <w:rPr>
          <w:rFonts w:ascii="Times New Roman" w:hAnsi="Times New Roman" w:cs="Times New Roman"/>
          <w:lang w:val="es-SV"/>
        </w:rPr>
        <w:t xml:space="preserve">(o setup) sirve para configurar, </w:t>
      </w:r>
      <w:r w:rsidR="00FB66A6">
        <w:rPr>
          <w:rFonts w:ascii="Times New Roman" w:hAnsi="Times New Roman" w:cs="Times New Roman"/>
          <w:lang w:val="es-SV"/>
        </w:rPr>
        <w:lastRenderedPageBreak/>
        <w:t xml:space="preserve">establecer o asignar valores a variables, propiedades u objetos, </w:t>
      </w:r>
      <w:r w:rsidR="00A839F0">
        <w:rPr>
          <w:rFonts w:ascii="Times New Roman" w:hAnsi="Times New Roman" w:cs="Times New Roman"/>
          <w:lang w:val="es-SV"/>
        </w:rPr>
        <w:t>preparando el entorno de ejecución para un programa.</w:t>
      </w:r>
    </w:p>
    <w:p w14:paraId="0F6CF1CD" w14:textId="650A901D" w:rsidR="00084D96" w:rsidRDefault="00C26C7E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C26C7E">
        <w:rPr>
          <w:rFonts w:ascii="Times New Roman" w:hAnsi="Times New Roman" w:cs="Times New Roman"/>
          <w:lang w:val="es-SV"/>
        </w:rPr>
        <w:drawing>
          <wp:inline distT="0" distB="0" distL="0" distR="0" wp14:anchorId="614799C0" wp14:editId="02E6F3D1">
            <wp:extent cx="5943600" cy="3640455"/>
            <wp:effectExtent l="0" t="0" r="0" b="0"/>
            <wp:docPr id="1842495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239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3BA" w14:textId="4A581CB5" w:rsidR="00C26C7E" w:rsidRDefault="00C26C7E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En cada entidad se ha colocado </w:t>
      </w:r>
      <w:r w:rsidR="003C07A8">
        <w:rPr>
          <w:rFonts w:ascii="Times New Roman" w:hAnsi="Times New Roman" w:cs="Times New Roman"/>
          <w:lang w:val="es-SV"/>
        </w:rPr>
        <w:t>un método (chargeEntidad)</w:t>
      </w:r>
      <w:r w:rsidR="002877CB">
        <w:rPr>
          <w:rFonts w:ascii="Times New Roman" w:hAnsi="Times New Roman" w:cs="Times New Roman"/>
          <w:lang w:val="es-SV"/>
        </w:rPr>
        <w:t xml:space="preserve">, </w:t>
      </w:r>
      <w:r w:rsidR="00392772">
        <w:rPr>
          <w:rFonts w:ascii="Times New Roman" w:hAnsi="Times New Roman" w:cs="Times New Roman"/>
          <w:lang w:val="es-SV"/>
        </w:rPr>
        <w:t>este método</w:t>
      </w:r>
      <w:r w:rsidR="0007087D">
        <w:rPr>
          <w:rFonts w:ascii="Times New Roman" w:hAnsi="Times New Roman" w:cs="Times New Roman"/>
          <w:lang w:val="es-SV"/>
        </w:rPr>
        <w:t xml:space="preserve"> </w:t>
      </w:r>
      <w:r w:rsidR="00392772">
        <w:rPr>
          <w:rFonts w:ascii="Times New Roman" w:hAnsi="Times New Roman" w:cs="Times New Roman"/>
          <w:lang w:val="es-SV"/>
        </w:rPr>
        <w:t>busca la tabla dentro de la base de datos y devuelve los datos especificados dentro</w:t>
      </w:r>
      <w:r w:rsidR="00B62EAB">
        <w:rPr>
          <w:rFonts w:ascii="Times New Roman" w:hAnsi="Times New Roman" w:cs="Times New Roman"/>
          <w:lang w:val="es-SV"/>
        </w:rPr>
        <w:t xml:space="preserve"> del select, al ser </w:t>
      </w:r>
      <w:r w:rsidR="00D60617">
        <w:rPr>
          <w:rFonts w:ascii="Times New Roman" w:hAnsi="Times New Roman" w:cs="Times New Roman"/>
          <w:lang w:val="es-SV"/>
        </w:rPr>
        <w:t xml:space="preserve">public pueden ser llamados </w:t>
      </w:r>
      <w:r w:rsidR="009D6D6E">
        <w:rPr>
          <w:rFonts w:ascii="Times New Roman" w:hAnsi="Times New Roman" w:cs="Times New Roman"/>
          <w:lang w:val="es-SV"/>
        </w:rPr>
        <w:t>desde</w:t>
      </w:r>
      <w:r w:rsidR="00002D96">
        <w:rPr>
          <w:rFonts w:ascii="Times New Roman" w:hAnsi="Times New Roman" w:cs="Times New Roman"/>
          <w:lang w:val="es-SV"/>
        </w:rPr>
        <w:t xml:space="preserve"> cualquier parte del código</w:t>
      </w:r>
      <w:r w:rsidR="00F94966">
        <w:rPr>
          <w:rFonts w:ascii="Times New Roman" w:hAnsi="Times New Roman" w:cs="Times New Roman"/>
          <w:lang w:val="es-SV"/>
        </w:rPr>
        <w:t xml:space="preserve"> solo colocando el nombre del método.</w:t>
      </w:r>
    </w:p>
    <w:p w14:paraId="3BBA1E5B" w14:textId="77777777" w:rsidR="0027799C" w:rsidRDefault="0027799C" w:rsidP="00035F50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br w:type="page"/>
      </w:r>
    </w:p>
    <w:p w14:paraId="399F9231" w14:textId="397795C9" w:rsidR="00ED4A23" w:rsidRDefault="00C83C41" w:rsidP="00035F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lastRenderedPageBreak/>
        <w:t>Clase Seguridad</w:t>
      </w:r>
    </w:p>
    <w:p w14:paraId="12002BA0" w14:textId="24B553D1" w:rsidR="00C83C41" w:rsidRDefault="007E1FF0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7E1FF0">
        <w:rPr>
          <w:rFonts w:ascii="Times New Roman" w:hAnsi="Times New Roman" w:cs="Times New Roman"/>
          <w:lang w:val="es-SV"/>
        </w:rPr>
        <w:drawing>
          <wp:inline distT="0" distB="0" distL="0" distR="0" wp14:anchorId="5B5D51CA" wp14:editId="5392FE8B">
            <wp:extent cx="5943600" cy="3635375"/>
            <wp:effectExtent l="0" t="0" r="0" b="3175"/>
            <wp:docPr id="532322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228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2CA" w14:textId="77777777" w:rsidR="00C42C1D" w:rsidRDefault="0027799C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En la clase seguridad no se encuentra el seteo y tampoco </w:t>
      </w:r>
      <w:r w:rsidR="00F20337">
        <w:rPr>
          <w:rFonts w:ascii="Times New Roman" w:hAnsi="Times New Roman" w:cs="Times New Roman"/>
          <w:lang w:val="es-SV"/>
        </w:rPr>
        <w:t>el método antes mencionado, esto ya que la clase seguridad no es una entidad por lo que no se encuentra dentro de la base de datos</w:t>
      </w:r>
      <w:r w:rsidR="005414D3">
        <w:rPr>
          <w:rFonts w:ascii="Times New Roman" w:hAnsi="Times New Roman" w:cs="Times New Roman"/>
          <w:lang w:val="es-SV"/>
        </w:rPr>
        <w:t>, esta clase está hecha para la encriptación de contraseñas.</w:t>
      </w:r>
    </w:p>
    <w:p w14:paraId="2D62E86A" w14:textId="77777777" w:rsidR="00D65B79" w:rsidRDefault="00D65B79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El primer método r</w:t>
      </w:r>
      <w:r w:rsidR="005644E5">
        <w:rPr>
          <w:rFonts w:ascii="Times New Roman" w:hAnsi="Times New Roman" w:cs="Times New Roman"/>
          <w:lang w:val="es-SV"/>
        </w:rPr>
        <w:t>ecibe una clave en texto plano y la convierte en un hash seguro usando el algoritmo BCrypt</w:t>
      </w:r>
      <w:r w:rsidR="00624338">
        <w:rPr>
          <w:rFonts w:ascii="Times New Roman" w:hAnsi="Times New Roman" w:cs="Times New Roman"/>
          <w:lang w:val="es-SV"/>
        </w:rPr>
        <w:t xml:space="preserve">, como resultado devuelve un </w:t>
      </w:r>
      <w:r w:rsidR="00624338">
        <w:rPr>
          <w:rFonts w:ascii="Times New Roman" w:hAnsi="Times New Roman" w:cs="Times New Roman"/>
          <w:b/>
          <w:bCs/>
          <w:lang w:val="es-SV"/>
        </w:rPr>
        <w:t xml:space="preserve">string </w:t>
      </w:r>
      <w:r w:rsidR="00736B2B">
        <w:rPr>
          <w:rFonts w:ascii="Times New Roman" w:hAnsi="Times New Roman" w:cs="Times New Roman"/>
          <w:lang w:val="es-SV"/>
        </w:rPr>
        <w:t>que representa la contraseña encriptada, cuando la contraseña es encriptada ya no es reversible</w:t>
      </w:r>
    </w:p>
    <w:p w14:paraId="30D8E48A" w14:textId="635BF209" w:rsidR="00FB7C1C" w:rsidRPr="00736B2B" w:rsidRDefault="00D65B79" w:rsidP="006C3368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El segundo método verifica si un </w:t>
      </w:r>
      <w:r>
        <w:rPr>
          <w:rFonts w:ascii="Times New Roman" w:hAnsi="Times New Roman" w:cs="Times New Roman"/>
          <w:b/>
          <w:bCs/>
          <w:lang w:val="es-SV"/>
        </w:rPr>
        <w:t>string</w:t>
      </w:r>
      <w:r>
        <w:rPr>
          <w:rFonts w:ascii="Times New Roman" w:hAnsi="Times New Roman" w:cs="Times New Roman"/>
          <w:lang w:val="es-SV"/>
        </w:rPr>
        <w:t xml:space="preserve"> </w:t>
      </w:r>
      <w:r w:rsidR="00D705B3">
        <w:rPr>
          <w:rFonts w:ascii="Times New Roman" w:hAnsi="Times New Roman" w:cs="Times New Roman"/>
          <w:lang w:val="es-SV"/>
        </w:rPr>
        <w:t xml:space="preserve">parece ser un hash </w:t>
      </w:r>
      <w:r w:rsidR="00257EBA">
        <w:rPr>
          <w:rFonts w:ascii="Times New Roman" w:hAnsi="Times New Roman" w:cs="Times New Roman"/>
          <w:lang w:val="es-SV"/>
        </w:rPr>
        <w:t xml:space="preserve">BCrypt válido, primero revisa que el string no sea nulo, </w:t>
      </w:r>
      <w:r w:rsidR="00D63154">
        <w:rPr>
          <w:rFonts w:ascii="Times New Roman" w:hAnsi="Times New Roman" w:cs="Times New Roman"/>
          <w:lang w:val="es-SV"/>
        </w:rPr>
        <w:t xml:space="preserve">chequea si empieza con </w:t>
      </w:r>
      <w:r w:rsidR="00D63154" w:rsidRPr="00D63154">
        <w:rPr>
          <w:rFonts w:ascii="Times New Roman" w:hAnsi="Times New Roman" w:cs="Times New Roman"/>
          <w:b/>
          <w:bCs/>
          <w:lang w:val="es-SV"/>
        </w:rPr>
        <w:t>$2a$, $2b$ o $2y$</w:t>
      </w:r>
      <w:r w:rsidR="00D63154">
        <w:rPr>
          <w:rFonts w:ascii="Times New Roman" w:hAnsi="Times New Roman" w:cs="Times New Roman"/>
          <w:lang w:val="es-SV"/>
        </w:rPr>
        <w:t xml:space="preserve"> (estos son formatos estándar de BCrypt)</w:t>
      </w:r>
      <w:r w:rsidR="004B5548">
        <w:rPr>
          <w:rFonts w:ascii="Times New Roman" w:hAnsi="Times New Roman" w:cs="Times New Roman"/>
          <w:lang w:val="es-SV"/>
        </w:rPr>
        <w:t xml:space="preserve">, por </w:t>
      </w:r>
      <w:r w:rsidR="003C186D">
        <w:rPr>
          <w:rFonts w:ascii="Times New Roman" w:hAnsi="Times New Roman" w:cs="Times New Roman"/>
          <w:lang w:val="es-SV"/>
        </w:rPr>
        <w:t>último,</w:t>
      </w:r>
      <w:r w:rsidR="004B5548">
        <w:rPr>
          <w:rFonts w:ascii="Times New Roman" w:hAnsi="Times New Roman" w:cs="Times New Roman"/>
          <w:lang w:val="es-SV"/>
        </w:rPr>
        <w:t xml:space="preserve"> verifica que cuente con 60 o más caracteres</w:t>
      </w:r>
      <w:r w:rsidR="003C186D">
        <w:rPr>
          <w:rFonts w:ascii="Times New Roman" w:hAnsi="Times New Roman" w:cs="Times New Roman"/>
          <w:lang w:val="es-SV"/>
        </w:rPr>
        <w:t xml:space="preserve"> (longitud mínima típica de un hash en BCrypt).</w:t>
      </w:r>
      <w:r w:rsidR="006C3368">
        <w:rPr>
          <w:rFonts w:ascii="Times New Roman" w:hAnsi="Times New Roman" w:cs="Times New Roman"/>
          <w:lang w:val="es-SV"/>
        </w:rPr>
        <w:br w:type="page"/>
      </w:r>
    </w:p>
    <w:p w14:paraId="77A05E2F" w14:textId="4FE63798" w:rsidR="00195F12" w:rsidRPr="006C3368" w:rsidRDefault="00444005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bookmarkStart w:id="12" w:name="_Toc210232103"/>
      <w:bookmarkStart w:id="13" w:name="_Toc210232132"/>
      <w:r w:rsidRPr="00444005">
        <w:rPr>
          <w:rFonts w:ascii="Times New Roman" w:hAnsi="Times New Roman" w:cs="Times New Roman"/>
          <w:lang w:val="es-SV"/>
        </w:rPr>
        <w:lastRenderedPageBreak/>
        <w:t>Paleta de Colores</w:t>
      </w:r>
      <w:bookmarkEnd w:id="12"/>
      <w:bookmarkEnd w:id="13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57B6F" w14:paraId="199EE7DF" w14:textId="77777777" w:rsidTr="00554ECB">
        <w:trPr>
          <w:trHeight w:val="3281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6BBB1BF" w14:textId="3BC9833D" w:rsidR="00557B6F" w:rsidRPr="00554ECB" w:rsidRDefault="00554ECB" w:rsidP="00035F50">
            <w:pPr>
              <w:tabs>
                <w:tab w:val="left" w:pos="1239"/>
              </w:tabs>
              <w:spacing w:line="480" w:lineRule="auto"/>
              <w:jc w:val="both"/>
              <w:rPr>
                <w:rFonts w:ascii="Times New Roman" w:hAnsi="Times New Roman" w:cs="Times New Roman"/>
                <w:lang w:val="es-SV"/>
              </w:rPr>
            </w:pPr>
            <w:r w:rsidRPr="00554ECB">
              <w:rPr>
                <w:lang w:val="es-SV"/>
              </w:rPr>
              <w:drawing>
                <wp:anchor distT="0" distB="0" distL="114300" distR="114300" simplePos="0" relativeHeight="251666432" behindDoc="0" locked="0" layoutInCell="1" allowOverlap="1" wp14:anchorId="2A61DEAE" wp14:editId="6E06454C">
                  <wp:simplePos x="0" y="0"/>
                  <wp:positionH relativeFrom="column">
                    <wp:posOffset>4335780</wp:posOffset>
                  </wp:positionH>
                  <wp:positionV relativeFrom="paragraph">
                    <wp:posOffset>0</wp:posOffset>
                  </wp:positionV>
                  <wp:extent cx="1530000" cy="2163600"/>
                  <wp:effectExtent l="0" t="0" r="0" b="8255"/>
                  <wp:wrapSquare wrapText="bothSides"/>
                  <wp:docPr id="203682409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82409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FD2F38" w:rsidRPr="00195F12">
              <w:rPr>
                <w:lang w:val="es-SV"/>
              </w:rPr>
              <w:drawing>
                <wp:anchor distT="0" distB="0" distL="114300" distR="114300" simplePos="0" relativeHeight="251665408" behindDoc="0" locked="0" layoutInCell="1" allowOverlap="1" wp14:anchorId="38B825A6" wp14:editId="720B7F40">
                  <wp:simplePos x="0" y="0"/>
                  <wp:positionH relativeFrom="column">
                    <wp:posOffset>2895482</wp:posOffset>
                  </wp:positionH>
                  <wp:positionV relativeFrom="paragraph">
                    <wp:posOffset>325</wp:posOffset>
                  </wp:positionV>
                  <wp:extent cx="1476000" cy="2163600"/>
                  <wp:effectExtent l="0" t="0" r="0" b="8255"/>
                  <wp:wrapSquare wrapText="bothSides"/>
                  <wp:docPr id="131453775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3775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2F38" w:rsidRPr="00DB5DCC">
              <w:rPr>
                <w:lang w:val="es-SV"/>
              </w:rPr>
              <w:drawing>
                <wp:anchor distT="0" distB="0" distL="114300" distR="114300" simplePos="0" relativeHeight="251664384" behindDoc="0" locked="0" layoutInCell="1" allowOverlap="1" wp14:anchorId="1FFBAF95" wp14:editId="073DA213">
                  <wp:simplePos x="0" y="0"/>
                  <wp:positionH relativeFrom="column">
                    <wp:posOffset>1414942</wp:posOffset>
                  </wp:positionH>
                  <wp:positionV relativeFrom="paragraph">
                    <wp:posOffset>177</wp:posOffset>
                  </wp:positionV>
                  <wp:extent cx="1476000" cy="2163600"/>
                  <wp:effectExtent l="0" t="0" r="0" b="8255"/>
                  <wp:wrapSquare wrapText="bothSides"/>
                  <wp:docPr id="1384042254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42254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DCC" w:rsidRPr="00557B6F">
              <w:rPr>
                <w:lang w:val="es-SV"/>
              </w:rPr>
              <w:drawing>
                <wp:anchor distT="0" distB="0" distL="114300" distR="114300" simplePos="0" relativeHeight="251663360" behindDoc="0" locked="0" layoutInCell="1" allowOverlap="1" wp14:anchorId="29B02AA4" wp14:editId="03114DF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3810</wp:posOffset>
                  </wp:positionV>
                  <wp:extent cx="1476000" cy="2163600"/>
                  <wp:effectExtent l="0" t="0" r="0" b="8255"/>
                  <wp:wrapSquare wrapText="bothSides"/>
                  <wp:docPr id="378783275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83275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21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D3EDF5" w14:textId="43FAF2B7" w:rsidR="00037254" w:rsidRDefault="00F8722A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Los colores RGB utilizados son</w:t>
      </w:r>
      <w:r w:rsidR="00037254">
        <w:rPr>
          <w:rFonts w:ascii="Times New Roman" w:hAnsi="Times New Roman" w:cs="Times New Roman"/>
          <w:lang w:val="es-SV"/>
        </w:rPr>
        <w:t>:</w:t>
      </w:r>
    </w:p>
    <w:p w14:paraId="240D3FC4" w14:textId="5C86CF54" w:rsidR="00037254" w:rsidRDefault="00FC6C3C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AD492D">
        <w:rPr>
          <w:rFonts w:ascii="Times New Roman" w:hAnsi="Times New Roman" w:cs="Times New Roman"/>
          <w:lang w:val="es-SV"/>
        </w:rPr>
        <w:t xml:space="preserve">Azul marino muy oscuro </w:t>
      </w:r>
      <w:r w:rsidR="00BB1EA5" w:rsidRPr="00BB1EA5">
        <w:rPr>
          <w:rFonts w:ascii="Times New Roman" w:hAnsi="Times New Roman" w:cs="Times New Roman"/>
          <w:lang w:val="es-SV"/>
        </w:rPr>
        <w:t>=</w:t>
      </w:r>
      <w:r w:rsidR="00AD492D">
        <w:rPr>
          <w:rFonts w:ascii="Times New Roman" w:hAnsi="Times New Roman" w:cs="Times New Roman"/>
          <w:lang w:val="es-SV"/>
        </w:rPr>
        <w:t xml:space="preserve"> </w:t>
      </w:r>
      <w:r w:rsidR="00376360" w:rsidRPr="00AD492D">
        <w:rPr>
          <w:rFonts w:ascii="Times New Roman" w:hAnsi="Times New Roman" w:cs="Times New Roman"/>
          <w:lang w:val="es-SV"/>
        </w:rPr>
        <w:t>rgb (</w:t>
      </w:r>
      <w:r w:rsidRPr="00AD492D">
        <w:rPr>
          <w:rFonts w:ascii="Times New Roman" w:hAnsi="Times New Roman" w:cs="Times New Roman"/>
          <w:lang w:val="es-SV"/>
        </w:rPr>
        <w:t>21, 33, 54)</w:t>
      </w:r>
    </w:p>
    <w:p w14:paraId="2414FD53" w14:textId="56C7C139" w:rsidR="00BB1EA5" w:rsidRDefault="00376360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Celeste grisáceo = rgb (</w:t>
      </w:r>
      <w:r w:rsidR="00F5546C" w:rsidRPr="00F5546C">
        <w:rPr>
          <w:rFonts w:ascii="Times New Roman" w:hAnsi="Times New Roman" w:cs="Times New Roman"/>
        </w:rPr>
        <w:t>232, 240, 243</w:t>
      </w:r>
      <w:r>
        <w:rPr>
          <w:rFonts w:ascii="Times New Roman" w:hAnsi="Times New Roman" w:cs="Times New Roman"/>
          <w:lang w:val="es-SV"/>
        </w:rPr>
        <w:t>)</w:t>
      </w:r>
    </w:p>
    <w:p w14:paraId="47D407C8" w14:textId="393A7AC3" w:rsidR="00F5546C" w:rsidRDefault="00F5546C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Gris Claro = rgb (</w:t>
      </w:r>
      <w:r w:rsidR="006A5D58" w:rsidRPr="006A5D58">
        <w:rPr>
          <w:rFonts w:ascii="Times New Roman" w:hAnsi="Times New Roman" w:cs="Times New Roman"/>
          <w:lang w:val="es-SV"/>
        </w:rPr>
        <w:t>222, 223, 224</w:t>
      </w:r>
      <w:r>
        <w:rPr>
          <w:rFonts w:ascii="Times New Roman" w:hAnsi="Times New Roman" w:cs="Times New Roman"/>
          <w:lang w:val="es-SV"/>
        </w:rPr>
        <w:t>)</w:t>
      </w:r>
    </w:p>
    <w:p w14:paraId="5A7E88B7" w14:textId="05A75621" w:rsidR="006A5D58" w:rsidRDefault="006A5D58" w:rsidP="00035F50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Blanco Puro</w:t>
      </w:r>
      <w:r w:rsidR="00E5041F">
        <w:rPr>
          <w:rFonts w:ascii="Times New Roman" w:hAnsi="Times New Roman" w:cs="Times New Roman"/>
          <w:lang w:val="es-SV"/>
        </w:rPr>
        <w:t xml:space="preserve"> = rgb (255, 255, 255)</w:t>
      </w:r>
    </w:p>
    <w:p w14:paraId="3407A6E1" w14:textId="77777777" w:rsidR="00EA2E37" w:rsidRDefault="00EA2E37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</w:p>
    <w:p w14:paraId="58124CE8" w14:textId="21B43863" w:rsidR="00EA2E37" w:rsidRDefault="00EA2E37" w:rsidP="00035F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s-SV"/>
        </w:rPr>
      </w:pPr>
      <w:r>
        <w:rPr>
          <w:rFonts w:ascii="Times New Roman" w:hAnsi="Times New Roman" w:cs="Times New Roman"/>
          <w:sz w:val="28"/>
          <w:szCs w:val="28"/>
          <w:lang w:val="es-SV"/>
        </w:rPr>
        <w:t>Tipografía</w:t>
      </w:r>
    </w:p>
    <w:p w14:paraId="56AE3953" w14:textId="77B37B39" w:rsidR="00EA2E37" w:rsidRDefault="00EA2E37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Optamos por dejar la fuente predeterminada de los formularios de Windows Forms</w:t>
      </w:r>
    </w:p>
    <w:p w14:paraId="3993287C" w14:textId="20147807" w:rsidR="001543D4" w:rsidRDefault="000A41BE" w:rsidP="00035F50">
      <w:pPr>
        <w:spacing w:line="480" w:lineRule="auto"/>
        <w:jc w:val="both"/>
        <w:rPr>
          <w:rFonts w:ascii="Microsoft Sans Serif" w:hAnsi="Microsoft Sans Serif" w:cs="Microsoft Sans Serif"/>
          <w:sz w:val="40"/>
          <w:szCs w:val="40"/>
          <w:lang w:val="es-SV"/>
        </w:rPr>
      </w:pPr>
      <w:r>
        <w:rPr>
          <w:rFonts w:ascii="Microsoft Sans Serif" w:hAnsi="Microsoft Sans Serif" w:cs="Microsoft Sans Serif"/>
          <w:sz w:val="40"/>
          <w:szCs w:val="40"/>
          <w:lang w:val="es-SV"/>
        </w:rPr>
        <w:t>Microsoft Sans Serif</w:t>
      </w:r>
    </w:p>
    <w:p w14:paraId="026069C1" w14:textId="1AFAB804" w:rsidR="00603831" w:rsidRDefault="00603831" w:rsidP="00035F50">
      <w:pPr>
        <w:spacing w:line="480" w:lineRule="auto"/>
        <w:jc w:val="both"/>
        <w:rPr>
          <w:rFonts w:ascii="Microsoft Sans Serif" w:hAnsi="Microsoft Sans Serif" w:cs="Microsoft Sans Serif"/>
          <w:sz w:val="36"/>
          <w:szCs w:val="36"/>
          <w:lang w:val="es-SV"/>
        </w:rPr>
      </w:pPr>
      <w:r>
        <w:rPr>
          <w:rFonts w:ascii="Microsoft Sans Serif" w:hAnsi="Microsoft Sans Serif" w:cs="Microsoft Sans Serif"/>
          <w:sz w:val="36"/>
          <w:szCs w:val="36"/>
          <w:lang w:val="es-SV"/>
        </w:rPr>
        <w:t>Microsoft Sans Serif</w:t>
      </w:r>
    </w:p>
    <w:p w14:paraId="787E35F3" w14:textId="0C4300E2" w:rsidR="00603831" w:rsidRDefault="00603831" w:rsidP="00035F50">
      <w:pPr>
        <w:spacing w:line="480" w:lineRule="auto"/>
        <w:jc w:val="both"/>
        <w:rPr>
          <w:rFonts w:ascii="Microsoft Sans Serif" w:hAnsi="Microsoft Sans Serif" w:cs="Microsoft Sans Serif"/>
          <w:sz w:val="28"/>
          <w:szCs w:val="28"/>
          <w:lang w:val="es-SV"/>
        </w:rPr>
      </w:pPr>
      <w:r>
        <w:rPr>
          <w:rFonts w:ascii="Microsoft Sans Serif" w:hAnsi="Microsoft Sans Serif" w:cs="Microsoft Sans Serif"/>
          <w:sz w:val="32"/>
          <w:szCs w:val="32"/>
          <w:lang w:val="es-SV"/>
        </w:rPr>
        <w:t>Microsoft Sans Serif</w:t>
      </w:r>
    </w:p>
    <w:p w14:paraId="7CCFA531" w14:textId="7302F3CD" w:rsidR="00603831" w:rsidRDefault="00603831" w:rsidP="00035F50">
      <w:pPr>
        <w:spacing w:line="480" w:lineRule="auto"/>
        <w:jc w:val="both"/>
        <w:rPr>
          <w:rFonts w:ascii="Microsoft Sans Serif" w:hAnsi="Microsoft Sans Serif" w:cs="Microsoft Sans Serif"/>
          <w:sz w:val="28"/>
          <w:szCs w:val="28"/>
          <w:lang w:val="es-SV"/>
        </w:rPr>
      </w:pPr>
      <w:r>
        <w:rPr>
          <w:rFonts w:ascii="Microsoft Sans Serif" w:hAnsi="Microsoft Sans Serif" w:cs="Microsoft Sans Serif"/>
          <w:sz w:val="28"/>
          <w:szCs w:val="28"/>
          <w:lang w:val="es-SV"/>
        </w:rPr>
        <w:lastRenderedPageBreak/>
        <w:t>Microsoft Sans Serif</w:t>
      </w:r>
    </w:p>
    <w:p w14:paraId="3D69D488" w14:textId="3F459F47" w:rsidR="00603831" w:rsidRDefault="00603831" w:rsidP="00035F50">
      <w:pPr>
        <w:spacing w:line="480" w:lineRule="auto"/>
        <w:jc w:val="both"/>
        <w:rPr>
          <w:rFonts w:ascii="Microsoft Sans Serif" w:hAnsi="Microsoft Sans Serif" w:cs="Microsoft Sans Serif"/>
          <w:lang w:val="es-SV"/>
        </w:rPr>
      </w:pPr>
      <w:r>
        <w:rPr>
          <w:rFonts w:ascii="Microsoft Sans Serif" w:hAnsi="Microsoft Sans Serif" w:cs="Microsoft Sans Serif"/>
          <w:lang w:val="es-SV"/>
        </w:rPr>
        <w:t>Microsoft Sans Serif</w:t>
      </w:r>
    </w:p>
    <w:p w14:paraId="7A7E67B9" w14:textId="77777777" w:rsidR="00FF4719" w:rsidRPr="00AF22E2" w:rsidRDefault="00646034" w:rsidP="00035F50">
      <w:pPr>
        <w:spacing w:line="480" w:lineRule="auto"/>
        <w:jc w:val="both"/>
        <w:rPr>
          <w:rFonts w:ascii="Microsoft Sans Serif" w:hAnsi="Microsoft Sans Serif" w:cs="Microsoft Sans Serif"/>
        </w:rPr>
      </w:pPr>
      <w:r w:rsidRPr="00AF22E2">
        <w:rPr>
          <w:rFonts w:ascii="Microsoft Sans Serif" w:hAnsi="Microsoft Sans Serif" w:cs="Microsoft Sans Serif"/>
        </w:rPr>
        <w:t>A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B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C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D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E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F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G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H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I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J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K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L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M</w:t>
      </w:r>
      <w:r w:rsidR="00FF4719" w:rsidRPr="00AF22E2">
        <w:rPr>
          <w:rFonts w:ascii="Microsoft Sans Serif" w:hAnsi="Microsoft Sans Serif" w:cs="Microsoft Sans Serif"/>
        </w:rPr>
        <w:t xml:space="preserve"> </w:t>
      </w:r>
      <w:r w:rsidRPr="00AF22E2">
        <w:rPr>
          <w:rFonts w:ascii="Microsoft Sans Serif" w:hAnsi="Microsoft Sans Serif" w:cs="Microsoft Sans Serif"/>
        </w:rPr>
        <w:t>N</w:t>
      </w:r>
      <w:r w:rsidR="00FF4719" w:rsidRPr="00AF22E2">
        <w:rPr>
          <w:rFonts w:ascii="Microsoft Sans Serif" w:hAnsi="Microsoft Sans Serif" w:cs="Microsoft Sans Serif"/>
        </w:rPr>
        <w:t xml:space="preserve"> Ñ </w:t>
      </w:r>
    </w:p>
    <w:p w14:paraId="04AE0FAD" w14:textId="25885700" w:rsidR="00646034" w:rsidRPr="00AF22E2" w:rsidRDefault="00FF4719" w:rsidP="00035F50">
      <w:pPr>
        <w:spacing w:line="480" w:lineRule="auto"/>
        <w:jc w:val="both"/>
        <w:rPr>
          <w:rFonts w:ascii="Microsoft Sans Serif" w:hAnsi="Microsoft Sans Serif" w:cs="Microsoft Sans Serif"/>
          <w:lang w:val="es-SV"/>
        </w:rPr>
      </w:pPr>
      <w:r w:rsidRPr="00AF22E2">
        <w:rPr>
          <w:rFonts w:ascii="Microsoft Sans Serif" w:hAnsi="Microsoft Sans Serif" w:cs="Microsoft Sans Serif"/>
          <w:lang w:val="es-SV"/>
        </w:rPr>
        <w:t>O P Q R S T U V W X Y Z</w:t>
      </w:r>
    </w:p>
    <w:p w14:paraId="720F1D57" w14:textId="110DDBA7" w:rsidR="00AF22E2" w:rsidRPr="00FF4719" w:rsidRDefault="00AF22E2" w:rsidP="00035F50">
      <w:pPr>
        <w:spacing w:line="480" w:lineRule="auto"/>
        <w:jc w:val="both"/>
        <w:rPr>
          <w:rFonts w:ascii="Microsoft Sans Serif" w:hAnsi="Microsoft Sans Serif" w:cs="Microsoft Sans Serif"/>
          <w:sz w:val="28"/>
          <w:szCs w:val="28"/>
          <w:lang w:val="es-SV"/>
        </w:rPr>
      </w:pPr>
      <w:r>
        <w:rPr>
          <w:rFonts w:ascii="Microsoft Sans Serif" w:hAnsi="Microsoft Sans Serif" w:cs="Microsoft Sans Serif"/>
          <w:sz w:val="28"/>
          <w:szCs w:val="28"/>
          <w:lang w:val="es-SV"/>
        </w:rPr>
        <w:t>0 1 2 3 4 5 6 7 8 9</w:t>
      </w:r>
    </w:p>
    <w:p w14:paraId="2248AF8C" w14:textId="3E450FA1" w:rsidR="00603831" w:rsidRPr="00603831" w:rsidRDefault="00646034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El cual ha sido empleado c</w:t>
      </w:r>
      <w:r w:rsidR="00603831">
        <w:rPr>
          <w:rFonts w:ascii="Times New Roman" w:hAnsi="Times New Roman" w:cs="Times New Roman"/>
          <w:lang w:val="es-SV"/>
        </w:rPr>
        <w:t>on un tamaño de 8.25pt</w:t>
      </w:r>
      <w:r w:rsidR="00701832">
        <w:rPr>
          <w:rFonts w:ascii="Times New Roman" w:hAnsi="Times New Roman" w:cs="Times New Roman"/>
          <w:lang w:val="es-SV"/>
        </w:rPr>
        <w:t>, tanto para textos y botones.</w:t>
      </w:r>
    </w:p>
    <w:p w14:paraId="0BA73655" w14:textId="07E39FFC" w:rsidR="17554E78" w:rsidRPr="00D70B31" w:rsidRDefault="00444005" w:rsidP="00035F50">
      <w:pPr>
        <w:pStyle w:val="Ttulo1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lang w:val="es-SV"/>
        </w:rPr>
        <w:br w:type="page"/>
      </w:r>
      <w:bookmarkStart w:id="14" w:name="_Toc210232104"/>
      <w:bookmarkStart w:id="15" w:name="_Toc210232133"/>
      <w:r w:rsidR="17554E78" w:rsidRPr="00D70B31">
        <w:rPr>
          <w:rFonts w:ascii="Times New Roman" w:hAnsi="Times New Roman" w:cs="Times New Roman"/>
          <w:lang w:val="es-SV"/>
        </w:rPr>
        <w:lastRenderedPageBreak/>
        <w:t>Requerimientos de hardware y software</w:t>
      </w:r>
      <w:bookmarkEnd w:id="14"/>
      <w:bookmarkEnd w:id="15"/>
    </w:p>
    <w:p w14:paraId="0F0EBA21" w14:textId="3B9D6392" w:rsidR="006F72B8" w:rsidRPr="006F72B8" w:rsidRDefault="006F72B8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Es importante contar con los requerimientos mínimos de hardware y software para el funcionamiento optimo del sistema.</w:t>
      </w:r>
    </w:p>
    <w:p w14:paraId="15507A47" w14:textId="6BC4EBBA" w:rsidR="17554E78" w:rsidRPr="00EA2210" w:rsidRDefault="17554E78" w:rsidP="00035F50">
      <w:pPr>
        <w:spacing w:line="480" w:lineRule="auto"/>
        <w:jc w:val="both"/>
        <w:rPr>
          <w:rFonts w:ascii="Times New Roman" w:hAnsi="Times New Roman" w:cs="Times New Roman"/>
        </w:rPr>
      </w:pPr>
      <w:r w:rsidRPr="00EA2210">
        <w:rPr>
          <w:rFonts w:ascii="Times New Roman" w:hAnsi="Times New Roman" w:cs="Times New Roman"/>
          <w:lang w:val="es-SV"/>
        </w:rPr>
        <w:t>Hardware</w:t>
      </w:r>
      <w:r w:rsidR="00EA2210" w:rsidRPr="00EA2210">
        <w:rPr>
          <w:rFonts w:ascii="Times New Roman" w:hAnsi="Times New Roman" w:cs="Times New Roman"/>
          <w:lang w:val="es-SV"/>
        </w:rPr>
        <w:t xml:space="preserve"> y Software</w:t>
      </w:r>
      <w:r w:rsidRPr="00EA2210">
        <w:rPr>
          <w:rFonts w:ascii="Times New Roman" w:hAnsi="Times New Roman" w:cs="Times New Roman"/>
          <w:lang w:val="es-SV"/>
        </w:rPr>
        <w:t xml:space="preserve"> mínimo:</w:t>
      </w:r>
    </w:p>
    <w:p w14:paraId="370C0A97" w14:textId="0208303A" w:rsidR="17554E78" w:rsidRPr="00EA2210" w:rsidRDefault="00C62DDF" w:rsidP="00035F5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Procesador: Intel Core </w:t>
      </w:r>
      <w:r w:rsidR="00457E84">
        <w:rPr>
          <w:rFonts w:ascii="Times New Roman" w:hAnsi="Times New Roman" w:cs="Times New Roman"/>
          <w:lang w:val="es-SV"/>
        </w:rPr>
        <w:t>i5</w:t>
      </w:r>
      <w:r w:rsidR="00653C05">
        <w:rPr>
          <w:rFonts w:ascii="Times New Roman" w:hAnsi="Times New Roman" w:cs="Times New Roman"/>
          <w:lang w:val="es-SV"/>
        </w:rPr>
        <w:t xml:space="preserve"> décima generación</w:t>
      </w:r>
      <w:r w:rsidR="00457E84">
        <w:rPr>
          <w:rFonts w:ascii="Times New Roman" w:hAnsi="Times New Roman" w:cs="Times New Roman"/>
          <w:lang w:val="es-SV"/>
        </w:rPr>
        <w:t xml:space="preserve"> o su </w:t>
      </w:r>
      <w:r w:rsidR="00BF3E65">
        <w:rPr>
          <w:rFonts w:ascii="Times New Roman" w:hAnsi="Times New Roman" w:cs="Times New Roman"/>
          <w:lang w:val="es-SV"/>
        </w:rPr>
        <w:t xml:space="preserve">equivalente </w:t>
      </w:r>
      <w:r w:rsidR="00BF3E65" w:rsidRPr="00F90D1E">
        <w:rPr>
          <w:rFonts w:ascii="Times New Roman" w:hAnsi="Times New Roman" w:cs="Times New Roman"/>
          <w:lang w:val="es-SV"/>
        </w:rPr>
        <w:t>Ryzen</w:t>
      </w:r>
      <w:r w:rsidR="00F90D1E">
        <w:rPr>
          <w:rFonts w:ascii="Times New Roman" w:hAnsi="Times New Roman" w:cs="Times New Roman"/>
          <w:lang w:val="es-SV"/>
        </w:rPr>
        <w:t xml:space="preserve"> 5 3600</w:t>
      </w:r>
      <w:r w:rsidR="006F141B">
        <w:rPr>
          <w:rFonts w:ascii="Times New Roman" w:hAnsi="Times New Roman" w:cs="Times New Roman"/>
          <w:lang w:val="es-SV"/>
        </w:rPr>
        <w:t>.</w:t>
      </w:r>
    </w:p>
    <w:p w14:paraId="0C3BB780" w14:textId="40535231" w:rsidR="17554E78" w:rsidRDefault="17554E78" w:rsidP="00035F5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 w:rsidRPr="00EA2210">
        <w:rPr>
          <w:rFonts w:ascii="Times New Roman" w:hAnsi="Times New Roman" w:cs="Times New Roman"/>
          <w:lang w:val="es-SV"/>
        </w:rPr>
        <w:t xml:space="preserve"> </w:t>
      </w:r>
      <w:r w:rsidR="00BF3E65">
        <w:rPr>
          <w:rFonts w:ascii="Times New Roman" w:hAnsi="Times New Roman" w:cs="Times New Roman"/>
          <w:lang w:val="es-SV"/>
        </w:rPr>
        <w:t xml:space="preserve">Memoria RAM: </w:t>
      </w:r>
      <w:r w:rsidR="0070627F">
        <w:rPr>
          <w:rFonts w:ascii="Times New Roman" w:hAnsi="Times New Roman" w:cs="Times New Roman"/>
          <w:lang w:val="es-SV"/>
        </w:rPr>
        <w:t>8</w:t>
      </w:r>
      <w:r w:rsidR="00BF3E65">
        <w:rPr>
          <w:rFonts w:ascii="Times New Roman" w:hAnsi="Times New Roman" w:cs="Times New Roman"/>
          <w:lang w:val="es-SV"/>
        </w:rPr>
        <w:t xml:space="preserve"> GB</w:t>
      </w:r>
      <w:r w:rsidR="006F141B">
        <w:rPr>
          <w:rFonts w:ascii="Times New Roman" w:hAnsi="Times New Roman" w:cs="Times New Roman"/>
          <w:lang w:val="es-SV"/>
        </w:rPr>
        <w:t>.</w:t>
      </w:r>
    </w:p>
    <w:p w14:paraId="0424E7E1" w14:textId="0BD01377" w:rsidR="00D6743D" w:rsidRDefault="00D6743D" w:rsidP="00035F5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 xml:space="preserve">Almacenamiento: </w:t>
      </w:r>
      <w:r w:rsidR="0070627F">
        <w:rPr>
          <w:rFonts w:ascii="Times New Roman" w:hAnsi="Times New Roman" w:cs="Times New Roman"/>
          <w:lang w:val="es-SV"/>
        </w:rPr>
        <w:t>500</w:t>
      </w:r>
      <w:r>
        <w:rPr>
          <w:rFonts w:ascii="Times New Roman" w:hAnsi="Times New Roman" w:cs="Times New Roman"/>
          <w:lang w:val="es-SV"/>
        </w:rPr>
        <w:t xml:space="preserve"> GB de unidad de estado sólido (SSD)</w:t>
      </w:r>
      <w:r w:rsidR="006F141B">
        <w:rPr>
          <w:rFonts w:ascii="Times New Roman" w:hAnsi="Times New Roman" w:cs="Times New Roman"/>
          <w:lang w:val="es-SV"/>
        </w:rPr>
        <w:t>.</w:t>
      </w:r>
    </w:p>
    <w:p w14:paraId="0309ED81" w14:textId="1BCED320" w:rsidR="006F141B" w:rsidRDefault="006F141B" w:rsidP="00035F5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Gráficos Intel HD o UHD integrados.</w:t>
      </w:r>
    </w:p>
    <w:p w14:paraId="5407B01B" w14:textId="5B0B4BA8" w:rsidR="006F141B" w:rsidRDefault="003B68BE" w:rsidP="00035F50">
      <w:pPr>
        <w:spacing w:line="480" w:lineRule="auto"/>
        <w:jc w:val="both"/>
        <w:rPr>
          <w:rFonts w:ascii="Times New Roman" w:hAnsi="Times New Roman" w:cs="Times New Roman"/>
          <w:lang w:val="es-SV"/>
        </w:rPr>
      </w:pPr>
      <w:r>
        <w:rPr>
          <w:rFonts w:ascii="Times New Roman" w:hAnsi="Times New Roman" w:cs="Times New Roman"/>
          <w:lang w:val="es-SV"/>
        </w:rPr>
        <w:t>Programas Necesarios:</w:t>
      </w:r>
    </w:p>
    <w:p w14:paraId="67162B8A" w14:textId="79A90B96" w:rsidR="003B68BE" w:rsidRDefault="003B68BE" w:rsidP="00035F5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3B68BE">
        <w:rPr>
          <w:rFonts w:ascii="Times New Roman" w:hAnsi="Times New Roman" w:cs="Times New Roman"/>
        </w:rPr>
        <w:t xml:space="preserve">Visual Studio 2022 Community </w:t>
      </w:r>
      <w:r w:rsidR="0069452F">
        <w:rPr>
          <w:rFonts w:ascii="Times New Roman" w:hAnsi="Times New Roman" w:cs="Times New Roman"/>
        </w:rPr>
        <w:t>ó</w:t>
      </w:r>
      <w:r w:rsidRPr="003B68B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rofessional</w:t>
      </w:r>
      <w:r w:rsidR="0070627F">
        <w:rPr>
          <w:rFonts w:ascii="Times New Roman" w:hAnsi="Times New Roman" w:cs="Times New Roman"/>
        </w:rPr>
        <w:t>.</w:t>
      </w:r>
    </w:p>
    <w:p w14:paraId="206D83B7" w14:textId="240BF454" w:rsidR="0069452F" w:rsidRPr="003B68BE" w:rsidRDefault="0069452F" w:rsidP="00035F5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Management Studio</w:t>
      </w:r>
      <w:r w:rsidR="0070627F">
        <w:rPr>
          <w:rFonts w:ascii="Times New Roman" w:hAnsi="Times New Roman" w:cs="Times New Roman"/>
        </w:rPr>
        <w:t xml:space="preserve"> (SSMS).</w:t>
      </w:r>
    </w:p>
    <w:p w14:paraId="1213A164" w14:textId="056D1D7A" w:rsidR="17554E78" w:rsidRDefault="17554E78" w:rsidP="00035F50">
      <w:pPr>
        <w:spacing w:line="480" w:lineRule="auto"/>
        <w:jc w:val="both"/>
      </w:pPr>
      <w:r w:rsidRPr="003B68BE">
        <w:t xml:space="preserve"> </w:t>
      </w:r>
      <w:r w:rsidRPr="402648DA">
        <w:rPr>
          <w:lang w:val="es-SV"/>
        </w:rPr>
        <w:t>Lenguajes y frameworks</w:t>
      </w:r>
    </w:p>
    <w:p w14:paraId="2F0021C8" w14:textId="27ACFFE8" w:rsidR="17554E78" w:rsidRDefault="00727CB2" w:rsidP="00035F50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SV"/>
        </w:rPr>
      </w:pPr>
      <w:r>
        <w:rPr>
          <w:lang w:val="es-SV"/>
        </w:rPr>
        <w:t>C#</w:t>
      </w:r>
      <w:r w:rsidR="17554E78" w:rsidRPr="438723A0">
        <w:rPr>
          <w:lang w:val="es-SV"/>
        </w:rPr>
        <w:t>.</w:t>
      </w:r>
    </w:p>
    <w:p w14:paraId="77B6933C" w14:textId="448D274D" w:rsidR="008F5515" w:rsidRDefault="17554E78" w:rsidP="00035F50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SV"/>
        </w:rPr>
      </w:pPr>
      <w:r w:rsidRPr="402648DA">
        <w:rPr>
          <w:lang w:val="es-SV"/>
        </w:rPr>
        <w:t xml:space="preserve"> </w:t>
      </w:r>
      <w:r w:rsidR="006B66D5">
        <w:rPr>
          <w:lang w:val="es-SV"/>
        </w:rPr>
        <w:t>Lenguaje de Consulta Estructurado (SQL)</w:t>
      </w:r>
      <w:r w:rsidRPr="402648DA">
        <w:rPr>
          <w:lang w:val="es-SV"/>
        </w:rPr>
        <w:t>.</w:t>
      </w:r>
    </w:p>
    <w:p w14:paraId="3172C917" w14:textId="02F3D788" w:rsidR="006B66D5" w:rsidRPr="005A2F1C" w:rsidRDefault="006B66D5" w:rsidP="00035F50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SV"/>
        </w:rPr>
      </w:pPr>
      <w:r>
        <w:rPr>
          <w:lang w:val="es-SV"/>
        </w:rPr>
        <w:t>.NET Framework</w:t>
      </w:r>
    </w:p>
    <w:sectPr w:rsidR="006B66D5" w:rsidRPr="005A2F1C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A953" w14:textId="77777777" w:rsidR="00DC328C" w:rsidRDefault="00DC328C" w:rsidP="0061288B">
      <w:pPr>
        <w:spacing w:after="0" w:line="240" w:lineRule="auto"/>
      </w:pPr>
      <w:r>
        <w:separator/>
      </w:r>
    </w:p>
  </w:endnote>
  <w:endnote w:type="continuationSeparator" w:id="0">
    <w:p w14:paraId="16083F6F" w14:textId="77777777" w:rsidR="00DC328C" w:rsidRDefault="00DC328C" w:rsidP="0061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F1E64" w14:textId="77777777" w:rsidR="00DC328C" w:rsidRDefault="00DC328C" w:rsidP="0061288B">
      <w:pPr>
        <w:spacing w:after="0" w:line="240" w:lineRule="auto"/>
      </w:pPr>
      <w:r>
        <w:separator/>
      </w:r>
    </w:p>
  </w:footnote>
  <w:footnote w:type="continuationSeparator" w:id="0">
    <w:p w14:paraId="2C3697C7" w14:textId="77777777" w:rsidR="00DC328C" w:rsidRDefault="00DC328C" w:rsidP="0061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4BC8" w14:textId="4B9FD84A" w:rsidR="0061288B" w:rsidRPr="005A2F1C" w:rsidRDefault="0061288B">
    <w:pPr>
      <w:pStyle w:val="Encabezado"/>
      <w:rPr>
        <w:rFonts w:ascii="Times New Roman" w:hAnsi="Times New Roman" w:cs="Times New Roman"/>
        <w:lang w:val="es-SV"/>
      </w:rPr>
    </w:pPr>
    <w:r w:rsidRPr="005A2F1C">
      <w:rPr>
        <w:rFonts w:ascii="Times New Roman" w:hAnsi="Times New Roman" w:cs="Times New Roman"/>
        <w:lang w:val="es-SV"/>
      </w:rPr>
      <w:t>Manual Técnico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13B6"/>
    <w:multiLevelType w:val="hybridMultilevel"/>
    <w:tmpl w:val="5F6A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66D"/>
    <w:multiLevelType w:val="hybridMultilevel"/>
    <w:tmpl w:val="5478EB8C"/>
    <w:lvl w:ilvl="0" w:tplc="DB606B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19F5"/>
    <w:multiLevelType w:val="hybridMultilevel"/>
    <w:tmpl w:val="C7B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F85B"/>
    <w:multiLevelType w:val="hybridMultilevel"/>
    <w:tmpl w:val="FFFFFFFF"/>
    <w:lvl w:ilvl="0" w:tplc="0BF06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23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A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8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26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C1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4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E3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67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4D3"/>
    <w:multiLevelType w:val="hybridMultilevel"/>
    <w:tmpl w:val="3AF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85922"/>
    <w:multiLevelType w:val="hybridMultilevel"/>
    <w:tmpl w:val="FFFFFFFF"/>
    <w:lvl w:ilvl="0" w:tplc="286E7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66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AA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0A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2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AC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0E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13F27"/>
    <w:multiLevelType w:val="hybridMultilevel"/>
    <w:tmpl w:val="FFFFFFFF"/>
    <w:lvl w:ilvl="0" w:tplc="DE226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8D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E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3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89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1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29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D09B5"/>
    <w:multiLevelType w:val="hybridMultilevel"/>
    <w:tmpl w:val="0D64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3B54"/>
    <w:multiLevelType w:val="hybridMultilevel"/>
    <w:tmpl w:val="65AA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24088">
    <w:abstractNumId w:val="5"/>
  </w:num>
  <w:num w:numId="2" w16cid:durableId="1203247118">
    <w:abstractNumId w:val="6"/>
  </w:num>
  <w:num w:numId="3" w16cid:durableId="1438255940">
    <w:abstractNumId w:val="3"/>
  </w:num>
  <w:num w:numId="4" w16cid:durableId="1060249936">
    <w:abstractNumId w:val="4"/>
  </w:num>
  <w:num w:numId="5" w16cid:durableId="1735349818">
    <w:abstractNumId w:val="0"/>
  </w:num>
  <w:num w:numId="6" w16cid:durableId="196283866">
    <w:abstractNumId w:val="2"/>
  </w:num>
  <w:num w:numId="7" w16cid:durableId="2005081360">
    <w:abstractNumId w:val="1"/>
  </w:num>
  <w:num w:numId="8" w16cid:durableId="621571399">
    <w:abstractNumId w:val="7"/>
  </w:num>
  <w:num w:numId="9" w16cid:durableId="154104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5"/>
    <w:rsid w:val="0000152B"/>
    <w:rsid w:val="000019C4"/>
    <w:rsid w:val="00001B8D"/>
    <w:rsid w:val="00002D96"/>
    <w:rsid w:val="00010EBD"/>
    <w:rsid w:val="000111C9"/>
    <w:rsid w:val="000139B3"/>
    <w:rsid w:val="00035F50"/>
    <w:rsid w:val="00037254"/>
    <w:rsid w:val="00055F7C"/>
    <w:rsid w:val="000620DF"/>
    <w:rsid w:val="00065D24"/>
    <w:rsid w:val="0006610E"/>
    <w:rsid w:val="0007087D"/>
    <w:rsid w:val="00075AE0"/>
    <w:rsid w:val="000771E4"/>
    <w:rsid w:val="00084D96"/>
    <w:rsid w:val="0008559F"/>
    <w:rsid w:val="00092DFC"/>
    <w:rsid w:val="00093744"/>
    <w:rsid w:val="00097B34"/>
    <w:rsid w:val="000A40D1"/>
    <w:rsid w:val="000A41BE"/>
    <w:rsid w:val="000A5204"/>
    <w:rsid w:val="000A7482"/>
    <w:rsid w:val="000B04C0"/>
    <w:rsid w:val="000B1658"/>
    <w:rsid w:val="000C101E"/>
    <w:rsid w:val="000C20A2"/>
    <w:rsid w:val="000C25A2"/>
    <w:rsid w:val="000C3891"/>
    <w:rsid w:val="000C4A20"/>
    <w:rsid w:val="000D5B3F"/>
    <w:rsid w:val="000E1FE5"/>
    <w:rsid w:val="000E3016"/>
    <w:rsid w:val="000E5768"/>
    <w:rsid w:val="000F3B17"/>
    <w:rsid w:val="000F5776"/>
    <w:rsid w:val="000F65AF"/>
    <w:rsid w:val="00112AA8"/>
    <w:rsid w:val="0012212B"/>
    <w:rsid w:val="00122E8A"/>
    <w:rsid w:val="00126534"/>
    <w:rsid w:val="00131B35"/>
    <w:rsid w:val="0014083A"/>
    <w:rsid w:val="001543D4"/>
    <w:rsid w:val="00160A04"/>
    <w:rsid w:val="001640A1"/>
    <w:rsid w:val="00166CFE"/>
    <w:rsid w:val="00170079"/>
    <w:rsid w:val="001712D5"/>
    <w:rsid w:val="00174EA3"/>
    <w:rsid w:val="00176EF5"/>
    <w:rsid w:val="00195F12"/>
    <w:rsid w:val="001C36F1"/>
    <w:rsid w:val="001C3A01"/>
    <w:rsid w:val="001C4754"/>
    <w:rsid w:val="001D106F"/>
    <w:rsid w:val="001E0E18"/>
    <w:rsid w:val="001E1D9E"/>
    <w:rsid w:val="001E2E91"/>
    <w:rsid w:val="001E3ECA"/>
    <w:rsid w:val="001E67FB"/>
    <w:rsid w:val="001F13B4"/>
    <w:rsid w:val="001F4847"/>
    <w:rsid w:val="001F4A87"/>
    <w:rsid w:val="002122E3"/>
    <w:rsid w:val="0021346C"/>
    <w:rsid w:val="0021440F"/>
    <w:rsid w:val="00240EAF"/>
    <w:rsid w:val="002443A9"/>
    <w:rsid w:val="00244B2F"/>
    <w:rsid w:val="0025025D"/>
    <w:rsid w:val="00251653"/>
    <w:rsid w:val="00254FC6"/>
    <w:rsid w:val="00255948"/>
    <w:rsid w:val="00257EBA"/>
    <w:rsid w:val="00261220"/>
    <w:rsid w:val="002666DB"/>
    <w:rsid w:val="0027799C"/>
    <w:rsid w:val="002877CB"/>
    <w:rsid w:val="00292F62"/>
    <w:rsid w:val="00295D22"/>
    <w:rsid w:val="002A4E7E"/>
    <w:rsid w:val="002A4F74"/>
    <w:rsid w:val="002A5B98"/>
    <w:rsid w:val="002C1E1D"/>
    <w:rsid w:val="002C29FB"/>
    <w:rsid w:val="002C5D19"/>
    <w:rsid w:val="002E53AF"/>
    <w:rsid w:val="002E5AB7"/>
    <w:rsid w:val="002F0AAC"/>
    <w:rsid w:val="002F0AE9"/>
    <w:rsid w:val="00302F04"/>
    <w:rsid w:val="00310A9A"/>
    <w:rsid w:val="00313482"/>
    <w:rsid w:val="00313DB2"/>
    <w:rsid w:val="00326835"/>
    <w:rsid w:val="003319C7"/>
    <w:rsid w:val="003356AA"/>
    <w:rsid w:val="00335F77"/>
    <w:rsid w:val="003418FD"/>
    <w:rsid w:val="00352849"/>
    <w:rsid w:val="00355E99"/>
    <w:rsid w:val="00355EB7"/>
    <w:rsid w:val="00360B2D"/>
    <w:rsid w:val="00360B8E"/>
    <w:rsid w:val="00362725"/>
    <w:rsid w:val="00363348"/>
    <w:rsid w:val="003733C4"/>
    <w:rsid w:val="00374917"/>
    <w:rsid w:val="00376360"/>
    <w:rsid w:val="0038195B"/>
    <w:rsid w:val="00384AAF"/>
    <w:rsid w:val="003873DE"/>
    <w:rsid w:val="00392772"/>
    <w:rsid w:val="00393776"/>
    <w:rsid w:val="003A1254"/>
    <w:rsid w:val="003A1437"/>
    <w:rsid w:val="003A2A48"/>
    <w:rsid w:val="003A5884"/>
    <w:rsid w:val="003B1B86"/>
    <w:rsid w:val="003B20CA"/>
    <w:rsid w:val="003B68BE"/>
    <w:rsid w:val="003B6ED5"/>
    <w:rsid w:val="003C07A8"/>
    <w:rsid w:val="003C186D"/>
    <w:rsid w:val="003D2E6D"/>
    <w:rsid w:val="003D4E6C"/>
    <w:rsid w:val="003E552A"/>
    <w:rsid w:val="00400A20"/>
    <w:rsid w:val="00401C53"/>
    <w:rsid w:val="00407082"/>
    <w:rsid w:val="0041502F"/>
    <w:rsid w:val="004405C2"/>
    <w:rsid w:val="00444005"/>
    <w:rsid w:val="00450207"/>
    <w:rsid w:val="004533AE"/>
    <w:rsid w:val="00457886"/>
    <w:rsid w:val="00457E84"/>
    <w:rsid w:val="00465542"/>
    <w:rsid w:val="0046643C"/>
    <w:rsid w:val="0046718A"/>
    <w:rsid w:val="00467BBE"/>
    <w:rsid w:val="004719EF"/>
    <w:rsid w:val="00477887"/>
    <w:rsid w:val="00483459"/>
    <w:rsid w:val="00496C73"/>
    <w:rsid w:val="004A0307"/>
    <w:rsid w:val="004A1CE0"/>
    <w:rsid w:val="004A435B"/>
    <w:rsid w:val="004B5548"/>
    <w:rsid w:val="004B5F2E"/>
    <w:rsid w:val="004C2281"/>
    <w:rsid w:val="004E101A"/>
    <w:rsid w:val="004E1EE8"/>
    <w:rsid w:val="004F45A6"/>
    <w:rsid w:val="004F5457"/>
    <w:rsid w:val="00501793"/>
    <w:rsid w:val="00501E14"/>
    <w:rsid w:val="00507ECA"/>
    <w:rsid w:val="0052387C"/>
    <w:rsid w:val="00530500"/>
    <w:rsid w:val="00531CB2"/>
    <w:rsid w:val="00534E61"/>
    <w:rsid w:val="005414D3"/>
    <w:rsid w:val="00542394"/>
    <w:rsid w:val="00542A93"/>
    <w:rsid w:val="00545015"/>
    <w:rsid w:val="00554ECB"/>
    <w:rsid w:val="0055585A"/>
    <w:rsid w:val="00557B6F"/>
    <w:rsid w:val="005644E5"/>
    <w:rsid w:val="00564FD6"/>
    <w:rsid w:val="0058473F"/>
    <w:rsid w:val="0059038F"/>
    <w:rsid w:val="005961BB"/>
    <w:rsid w:val="005A2F1C"/>
    <w:rsid w:val="005A703C"/>
    <w:rsid w:val="005C0D4F"/>
    <w:rsid w:val="005E75D5"/>
    <w:rsid w:val="005E7BC3"/>
    <w:rsid w:val="005E7C45"/>
    <w:rsid w:val="005F289A"/>
    <w:rsid w:val="00603831"/>
    <w:rsid w:val="00612187"/>
    <w:rsid w:val="0061288B"/>
    <w:rsid w:val="006224CD"/>
    <w:rsid w:val="006239DB"/>
    <w:rsid w:val="00624338"/>
    <w:rsid w:val="0062554D"/>
    <w:rsid w:val="006312B9"/>
    <w:rsid w:val="00633CD1"/>
    <w:rsid w:val="00646034"/>
    <w:rsid w:val="00647BAF"/>
    <w:rsid w:val="00653C05"/>
    <w:rsid w:val="006564FD"/>
    <w:rsid w:val="0069452F"/>
    <w:rsid w:val="006A5D58"/>
    <w:rsid w:val="006B20C1"/>
    <w:rsid w:val="006B66D5"/>
    <w:rsid w:val="006C02FD"/>
    <w:rsid w:val="006C3368"/>
    <w:rsid w:val="006C5F17"/>
    <w:rsid w:val="006F141B"/>
    <w:rsid w:val="006F19D2"/>
    <w:rsid w:val="006F4B95"/>
    <w:rsid w:val="006F72B8"/>
    <w:rsid w:val="0070067A"/>
    <w:rsid w:val="00701832"/>
    <w:rsid w:val="0070328B"/>
    <w:rsid w:val="00703B9C"/>
    <w:rsid w:val="0070627F"/>
    <w:rsid w:val="00714F57"/>
    <w:rsid w:val="00727CB2"/>
    <w:rsid w:val="007349FA"/>
    <w:rsid w:val="00735B83"/>
    <w:rsid w:val="00736540"/>
    <w:rsid w:val="00736647"/>
    <w:rsid w:val="00736B2B"/>
    <w:rsid w:val="007378D3"/>
    <w:rsid w:val="00740E50"/>
    <w:rsid w:val="00743BEC"/>
    <w:rsid w:val="00746189"/>
    <w:rsid w:val="007468BF"/>
    <w:rsid w:val="007536ED"/>
    <w:rsid w:val="00760A48"/>
    <w:rsid w:val="00761215"/>
    <w:rsid w:val="0076121A"/>
    <w:rsid w:val="00763467"/>
    <w:rsid w:val="0077029A"/>
    <w:rsid w:val="007710DC"/>
    <w:rsid w:val="007815C0"/>
    <w:rsid w:val="00782488"/>
    <w:rsid w:val="0078797C"/>
    <w:rsid w:val="00791643"/>
    <w:rsid w:val="00797B95"/>
    <w:rsid w:val="007A1DE0"/>
    <w:rsid w:val="007A79D4"/>
    <w:rsid w:val="007B71F5"/>
    <w:rsid w:val="007B7F02"/>
    <w:rsid w:val="007C0990"/>
    <w:rsid w:val="007C0CBE"/>
    <w:rsid w:val="007D2BAF"/>
    <w:rsid w:val="007D54B8"/>
    <w:rsid w:val="007E1FF0"/>
    <w:rsid w:val="007E41EB"/>
    <w:rsid w:val="007F0F72"/>
    <w:rsid w:val="007F16AE"/>
    <w:rsid w:val="007F2C7F"/>
    <w:rsid w:val="007F318E"/>
    <w:rsid w:val="00801B06"/>
    <w:rsid w:val="00803E20"/>
    <w:rsid w:val="00811625"/>
    <w:rsid w:val="0081667F"/>
    <w:rsid w:val="00843804"/>
    <w:rsid w:val="0084515E"/>
    <w:rsid w:val="008610D0"/>
    <w:rsid w:val="00863690"/>
    <w:rsid w:val="008661AB"/>
    <w:rsid w:val="00873194"/>
    <w:rsid w:val="00873F1C"/>
    <w:rsid w:val="00881BB7"/>
    <w:rsid w:val="008A4752"/>
    <w:rsid w:val="008A6B62"/>
    <w:rsid w:val="008B42CB"/>
    <w:rsid w:val="008C08E4"/>
    <w:rsid w:val="008C2B31"/>
    <w:rsid w:val="008C3237"/>
    <w:rsid w:val="008C3E41"/>
    <w:rsid w:val="008C5F90"/>
    <w:rsid w:val="008C6359"/>
    <w:rsid w:val="008D00C8"/>
    <w:rsid w:val="008D0A7C"/>
    <w:rsid w:val="008D4202"/>
    <w:rsid w:val="008E0A66"/>
    <w:rsid w:val="008E4FC3"/>
    <w:rsid w:val="008F5515"/>
    <w:rsid w:val="009032E3"/>
    <w:rsid w:val="00903F36"/>
    <w:rsid w:val="009112BB"/>
    <w:rsid w:val="00917866"/>
    <w:rsid w:val="00917A2C"/>
    <w:rsid w:val="00922247"/>
    <w:rsid w:val="0092305E"/>
    <w:rsid w:val="009369AE"/>
    <w:rsid w:val="00972B75"/>
    <w:rsid w:val="00975CC1"/>
    <w:rsid w:val="009767A7"/>
    <w:rsid w:val="00977C70"/>
    <w:rsid w:val="00984A71"/>
    <w:rsid w:val="00987362"/>
    <w:rsid w:val="0099362F"/>
    <w:rsid w:val="00994426"/>
    <w:rsid w:val="009974AA"/>
    <w:rsid w:val="00997B5F"/>
    <w:rsid w:val="009A2E66"/>
    <w:rsid w:val="009A5F22"/>
    <w:rsid w:val="009B0AAC"/>
    <w:rsid w:val="009B4373"/>
    <w:rsid w:val="009C0AFB"/>
    <w:rsid w:val="009C4CA1"/>
    <w:rsid w:val="009D40B6"/>
    <w:rsid w:val="009D5182"/>
    <w:rsid w:val="009D6D6E"/>
    <w:rsid w:val="009D77FD"/>
    <w:rsid w:val="009E1C63"/>
    <w:rsid w:val="009E387F"/>
    <w:rsid w:val="00A0773B"/>
    <w:rsid w:val="00A1085E"/>
    <w:rsid w:val="00A24C1F"/>
    <w:rsid w:val="00A33C44"/>
    <w:rsid w:val="00A420C1"/>
    <w:rsid w:val="00A478EB"/>
    <w:rsid w:val="00A507E5"/>
    <w:rsid w:val="00A51E33"/>
    <w:rsid w:val="00A531A1"/>
    <w:rsid w:val="00A61691"/>
    <w:rsid w:val="00A63B3D"/>
    <w:rsid w:val="00A65352"/>
    <w:rsid w:val="00A71A9B"/>
    <w:rsid w:val="00A7305B"/>
    <w:rsid w:val="00A7430D"/>
    <w:rsid w:val="00A839F0"/>
    <w:rsid w:val="00A922BB"/>
    <w:rsid w:val="00A9664C"/>
    <w:rsid w:val="00A9779C"/>
    <w:rsid w:val="00AA4CF0"/>
    <w:rsid w:val="00AA5C24"/>
    <w:rsid w:val="00AA750B"/>
    <w:rsid w:val="00AB305C"/>
    <w:rsid w:val="00AB7493"/>
    <w:rsid w:val="00AC0464"/>
    <w:rsid w:val="00AC66B7"/>
    <w:rsid w:val="00AD492D"/>
    <w:rsid w:val="00AE41ED"/>
    <w:rsid w:val="00AF22E2"/>
    <w:rsid w:val="00AF464C"/>
    <w:rsid w:val="00B149AA"/>
    <w:rsid w:val="00B259BF"/>
    <w:rsid w:val="00B46F1F"/>
    <w:rsid w:val="00B51C20"/>
    <w:rsid w:val="00B62EAB"/>
    <w:rsid w:val="00B73E22"/>
    <w:rsid w:val="00B923EF"/>
    <w:rsid w:val="00B93125"/>
    <w:rsid w:val="00BB1EA5"/>
    <w:rsid w:val="00BC5618"/>
    <w:rsid w:val="00BC6A90"/>
    <w:rsid w:val="00BC7704"/>
    <w:rsid w:val="00BD552D"/>
    <w:rsid w:val="00BD69E3"/>
    <w:rsid w:val="00BE0058"/>
    <w:rsid w:val="00BE0AAE"/>
    <w:rsid w:val="00BE692B"/>
    <w:rsid w:val="00BE752F"/>
    <w:rsid w:val="00BF0D80"/>
    <w:rsid w:val="00BF2416"/>
    <w:rsid w:val="00BF333B"/>
    <w:rsid w:val="00BF3E65"/>
    <w:rsid w:val="00C04C80"/>
    <w:rsid w:val="00C05179"/>
    <w:rsid w:val="00C11FBC"/>
    <w:rsid w:val="00C12C94"/>
    <w:rsid w:val="00C14F9C"/>
    <w:rsid w:val="00C15F92"/>
    <w:rsid w:val="00C25AE4"/>
    <w:rsid w:val="00C25EFB"/>
    <w:rsid w:val="00C26C7E"/>
    <w:rsid w:val="00C304B9"/>
    <w:rsid w:val="00C369E0"/>
    <w:rsid w:val="00C42AC3"/>
    <w:rsid w:val="00C42C1D"/>
    <w:rsid w:val="00C47CCF"/>
    <w:rsid w:val="00C523D8"/>
    <w:rsid w:val="00C62DDF"/>
    <w:rsid w:val="00C64BEF"/>
    <w:rsid w:val="00C67CCD"/>
    <w:rsid w:val="00C67F81"/>
    <w:rsid w:val="00C74829"/>
    <w:rsid w:val="00C7535D"/>
    <w:rsid w:val="00C7638B"/>
    <w:rsid w:val="00C77703"/>
    <w:rsid w:val="00C83C41"/>
    <w:rsid w:val="00C85454"/>
    <w:rsid w:val="00C90E68"/>
    <w:rsid w:val="00C96840"/>
    <w:rsid w:val="00CC61F2"/>
    <w:rsid w:val="00CD2743"/>
    <w:rsid w:val="00CD59A5"/>
    <w:rsid w:val="00CD6F26"/>
    <w:rsid w:val="00CE1B13"/>
    <w:rsid w:val="00CF705A"/>
    <w:rsid w:val="00D12C5C"/>
    <w:rsid w:val="00D15C8A"/>
    <w:rsid w:val="00D20599"/>
    <w:rsid w:val="00D21BA2"/>
    <w:rsid w:val="00D24BBB"/>
    <w:rsid w:val="00D25DC2"/>
    <w:rsid w:val="00D27BAC"/>
    <w:rsid w:val="00D30C92"/>
    <w:rsid w:val="00D353C2"/>
    <w:rsid w:val="00D371F8"/>
    <w:rsid w:val="00D43BE5"/>
    <w:rsid w:val="00D47A25"/>
    <w:rsid w:val="00D539B6"/>
    <w:rsid w:val="00D562A3"/>
    <w:rsid w:val="00D60617"/>
    <w:rsid w:val="00D61F26"/>
    <w:rsid w:val="00D63154"/>
    <w:rsid w:val="00D65B79"/>
    <w:rsid w:val="00D6743D"/>
    <w:rsid w:val="00D705B3"/>
    <w:rsid w:val="00D70B31"/>
    <w:rsid w:val="00D76C5A"/>
    <w:rsid w:val="00D860FF"/>
    <w:rsid w:val="00D94ACF"/>
    <w:rsid w:val="00D96CC2"/>
    <w:rsid w:val="00DA6997"/>
    <w:rsid w:val="00DB014E"/>
    <w:rsid w:val="00DB5DCC"/>
    <w:rsid w:val="00DC00EA"/>
    <w:rsid w:val="00DC2C45"/>
    <w:rsid w:val="00DC328C"/>
    <w:rsid w:val="00DC5AD3"/>
    <w:rsid w:val="00DC5C2C"/>
    <w:rsid w:val="00DD0267"/>
    <w:rsid w:val="00DD4C2A"/>
    <w:rsid w:val="00DD7BCF"/>
    <w:rsid w:val="00DF1C40"/>
    <w:rsid w:val="00E04680"/>
    <w:rsid w:val="00E050F9"/>
    <w:rsid w:val="00E12584"/>
    <w:rsid w:val="00E174A5"/>
    <w:rsid w:val="00E24DB2"/>
    <w:rsid w:val="00E27BB4"/>
    <w:rsid w:val="00E358E6"/>
    <w:rsid w:val="00E42E94"/>
    <w:rsid w:val="00E45D27"/>
    <w:rsid w:val="00E5041F"/>
    <w:rsid w:val="00E52032"/>
    <w:rsid w:val="00E5510A"/>
    <w:rsid w:val="00E62441"/>
    <w:rsid w:val="00E87C1F"/>
    <w:rsid w:val="00EA2210"/>
    <w:rsid w:val="00EA2E37"/>
    <w:rsid w:val="00EB51C9"/>
    <w:rsid w:val="00EC2F4A"/>
    <w:rsid w:val="00ED4A23"/>
    <w:rsid w:val="00ED6FE4"/>
    <w:rsid w:val="00ED7AEE"/>
    <w:rsid w:val="00EE202B"/>
    <w:rsid w:val="00EE4CE5"/>
    <w:rsid w:val="00EF3060"/>
    <w:rsid w:val="00EF3FF5"/>
    <w:rsid w:val="00EF4AD6"/>
    <w:rsid w:val="00F06C58"/>
    <w:rsid w:val="00F20337"/>
    <w:rsid w:val="00F21EE9"/>
    <w:rsid w:val="00F26EA9"/>
    <w:rsid w:val="00F30CAB"/>
    <w:rsid w:val="00F34FE6"/>
    <w:rsid w:val="00F36B93"/>
    <w:rsid w:val="00F42ABB"/>
    <w:rsid w:val="00F43D35"/>
    <w:rsid w:val="00F44C3D"/>
    <w:rsid w:val="00F537C2"/>
    <w:rsid w:val="00F5546C"/>
    <w:rsid w:val="00F75333"/>
    <w:rsid w:val="00F80BF2"/>
    <w:rsid w:val="00F83BC2"/>
    <w:rsid w:val="00F8722A"/>
    <w:rsid w:val="00F90D1E"/>
    <w:rsid w:val="00F918BC"/>
    <w:rsid w:val="00F94966"/>
    <w:rsid w:val="00F94F6D"/>
    <w:rsid w:val="00FB305F"/>
    <w:rsid w:val="00FB66A6"/>
    <w:rsid w:val="00FB7C1C"/>
    <w:rsid w:val="00FC39AC"/>
    <w:rsid w:val="00FC6C3C"/>
    <w:rsid w:val="00FD2F38"/>
    <w:rsid w:val="00FD40D6"/>
    <w:rsid w:val="00FE5B60"/>
    <w:rsid w:val="00FF1134"/>
    <w:rsid w:val="00FF4719"/>
    <w:rsid w:val="00FF56A2"/>
    <w:rsid w:val="027B7991"/>
    <w:rsid w:val="0322DA33"/>
    <w:rsid w:val="06D8E1D7"/>
    <w:rsid w:val="07388DA7"/>
    <w:rsid w:val="0C789033"/>
    <w:rsid w:val="0D3F6EC3"/>
    <w:rsid w:val="11DD6548"/>
    <w:rsid w:val="17333290"/>
    <w:rsid w:val="17554E78"/>
    <w:rsid w:val="1D5B7D5E"/>
    <w:rsid w:val="1FA0A8A0"/>
    <w:rsid w:val="2302E1D6"/>
    <w:rsid w:val="237F565C"/>
    <w:rsid w:val="267BAFE1"/>
    <w:rsid w:val="2799AB29"/>
    <w:rsid w:val="27EB29DD"/>
    <w:rsid w:val="2A40E509"/>
    <w:rsid w:val="2A7E777B"/>
    <w:rsid w:val="2C1B0FB0"/>
    <w:rsid w:val="2F639B3B"/>
    <w:rsid w:val="3002F6D3"/>
    <w:rsid w:val="34A68509"/>
    <w:rsid w:val="37B26F84"/>
    <w:rsid w:val="3CFB826F"/>
    <w:rsid w:val="3E0CFF42"/>
    <w:rsid w:val="402648DA"/>
    <w:rsid w:val="420375D3"/>
    <w:rsid w:val="4214FA8D"/>
    <w:rsid w:val="438723A0"/>
    <w:rsid w:val="43A53866"/>
    <w:rsid w:val="45BECA5B"/>
    <w:rsid w:val="481E5402"/>
    <w:rsid w:val="48DD11AE"/>
    <w:rsid w:val="496C94F7"/>
    <w:rsid w:val="4EEFBB02"/>
    <w:rsid w:val="50D1FE3E"/>
    <w:rsid w:val="50F67F2B"/>
    <w:rsid w:val="53CDBE64"/>
    <w:rsid w:val="54465CF1"/>
    <w:rsid w:val="5473A090"/>
    <w:rsid w:val="54778DEE"/>
    <w:rsid w:val="552F1DF0"/>
    <w:rsid w:val="5725CF4F"/>
    <w:rsid w:val="585BA372"/>
    <w:rsid w:val="59FB791F"/>
    <w:rsid w:val="5B564996"/>
    <w:rsid w:val="5BC113EA"/>
    <w:rsid w:val="60FC4124"/>
    <w:rsid w:val="61278215"/>
    <w:rsid w:val="62DF49C6"/>
    <w:rsid w:val="63485D79"/>
    <w:rsid w:val="6AE1F8E5"/>
    <w:rsid w:val="6B3BBD93"/>
    <w:rsid w:val="6B8CF8DD"/>
    <w:rsid w:val="715FF185"/>
    <w:rsid w:val="7C1D6FE4"/>
    <w:rsid w:val="7D01A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5599C"/>
  <w15:chartTrackingRefBased/>
  <w15:docId w15:val="{2917EDDF-25AB-4678-8F7B-FA255D37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F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F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F5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F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F5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F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8F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8F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8F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basedOn w:val="Normal"/>
    <w:next w:val="Prrafodelista"/>
    <w:uiPriority w:val="34"/>
    <w:qFormat/>
    <w:rsid w:val="00BE692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2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96840"/>
    <w:rPr>
      <w:color w:val="467886" w:themeColor="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D27BAC"/>
    <w:pPr>
      <w:spacing w:before="160"/>
      <w:jc w:val="center"/>
    </w:pPr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C96840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008F5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5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55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88B"/>
  </w:style>
  <w:style w:type="paragraph" w:styleId="Piedepgina">
    <w:name w:val="footer"/>
    <w:basedOn w:val="Normal"/>
    <w:link w:val="PiedepginaCar"/>
    <w:uiPriority w:val="99"/>
    <w:unhideWhenUsed/>
    <w:rsid w:val="0061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88B"/>
  </w:style>
  <w:style w:type="character" w:customStyle="1" w:styleId="Ttulo1Car">
    <w:name w:val="Título 1 Car"/>
    <w:basedOn w:val="Fuentedeprrafopredeter"/>
    <w:uiPriority w:val="9"/>
    <w:rsid w:val="00CD5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CD5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CD5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CD5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CD5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CD5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CD5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CD5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CD59A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CD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CD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CD59A5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9A5"/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0A4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E7BC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BC3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5450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document/d/1djcXzhNaGqf3lsdZe0r0VegaTbTi5wD-0sg6grq282w/edit?usp=sharin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spreadsheets/d/19FPT4YuLfuhYct2eE6RUjYwQQRf1Wba-yur2d5E50pI/edit?usp=shari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72a96a-58de-4852-acbb-6f32bd2209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2E7583312DC74BB62FFA3EE920EDD4" ma:contentTypeVersion="17" ma:contentTypeDescription="Crear nuevo documento." ma:contentTypeScope="" ma:versionID="e05601f00bf416cddb2c100def87f4e0">
  <xsd:schema xmlns:xsd="http://www.w3.org/2001/XMLSchema" xmlns:xs="http://www.w3.org/2001/XMLSchema" xmlns:p="http://schemas.microsoft.com/office/2006/metadata/properties" xmlns:ns3="1272a96a-58de-4852-acbb-6f32bd220969" xmlns:ns4="90a47df8-92dd-40bf-8f23-64d24a93ffb4" targetNamespace="http://schemas.microsoft.com/office/2006/metadata/properties" ma:root="true" ma:fieldsID="0de3e3b47dc9a652ec40a76c632467e5" ns3:_="" ns4:_="">
    <xsd:import namespace="1272a96a-58de-4852-acbb-6f32bd220969"/>
    <xsd:import namespace="90a47df8-92dd-40bf-8f23-64d24a93ff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2a96a-58de-4852-acbb-6f32bd220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47df8-92dd-40bf-8f23-64d24a93ff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57BA4-96DC-4CDC-835A-0D01FF755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D2C59-EAAF-44F9-AAF1-237194DEC070}">
  <ds:schemaRefs>
    <ds:schemaRef ds:uri="http://schemas.microsoft.com/office/2006/metadata/properties"/>
    <ds:schemaRef ds:uri="http://schemas.microsoft.com/office/infopath/2007/PartnerControls"/>
    <ds:schemaRef ds:uri="1272a96a-58de-4852-acbb-6f32bd220969"/>
  </ds:schemaRefs>
</ds:datastoreItem>
</file>

<file path=customXml/itemProps3.xml><?xml version="1.0" encoding="utf-8"?>
<ds:datastoreItem xmlns:ds="http://schemas.openxmlformats.org/officeDocument/2006/customXml" ds:itemID="{84E7F6E2-6868-49AE-9F78-89E95EDF5D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A19FE9-91CE-468D-8F49-F31CC09F3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2a96a-58de-4852-acbb-6f32bd220969"/>
    <ds:schemaRef ds:uri="90a47df8-92dd-40bf-8f23-64d24a93f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17</Pages>
  <Words>1317</Words>
  <Characters>8159</Characters>
  <Application>Microsoft Office Word</Application>
  <DocSecurity>0</DocSecurity>
  <Lines>233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RAMOS LAZO</dc:creator>
  <cp:keywords/>
  <dc:description/>
  <cp:lastModifiedBy>DIEGO MANUEL RAMOS LAZO</cp:lastModifiedBy>
  <cp:revision>421</cp:revision>
  <dcterms:created xsi:type="dcterms:W3CDTF">2025-10-01T02:35:00Z</dcterms:created>
  <dcterms:modified xsi:type="dcterms:W3CDTF">2025-10-01T23:35:00Z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0x010100EF2E7583312DC74BB62FFA3EE920EDD4</vt:lpwstr>
  </property>
</Properties>
</file>