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2A" w:rsidRPr="00431F48" w:rsidRDefault="0026152A" w:rsidP="00431F48">
      <w:pPr>
        <w:spacing w:after="0" w:line="240" w:lineRule="atLeast"/>
        <w:jc w:val="both"/>
        <w:rPr>
          <w:rFonts w:ascii="Century Gothic" w:hAnsi="Century Gothic"/>
          <w:b/>
          <w:lang w:val="es-ES"/>
        </w:rPr>
      </w:pPr>
    </w:p>
    <w:p w:rsidR="00782765" w:rsidRDefault="00782765" w:rsidP="00782765">
      <w:pPr>
        <w:spacing w:after="0" w:line="240" w:lineRule="atLeast"/>
        <w:jc w:val="center"/>
        <w:rPr>
          <w:rFonts w:ascii="Century Gothic" w:hAnsi="Century Gothic"/>
          <w:b/>
          <w:lang w:val="es-ES"/>
        </w:rPr>
      </w:pPr>
      <w:r>
        <w:rPr>
          <w:rFonts w:ascii="Century Gothic" w:hAnsi="Century Gothic"/>
          <w:b/>
          <w:lang w:val="es-ES"/>
        </w:rPr>
        <w:t>HTML</w:t>
      </w:r>
    </w:p>
    <w:p w:rsidR="00FC6657" w:rsidRDefault="00782765" w:rsidP="00782765">
      <w:pPr>
        <w:spacing w:after="0" w:line="240" w:lineRule="atLeast"/>
        <w:jc w:val="center"/>
        <w:rPr>
          <w:rFonts w:ascii="Century Gothic" w:hAnsi="Century Gothic"/>
          <w:b/>
          <w:lang w:val="es-ES"/>
        </w:rPr>
      </w:pPr>
      <w:r>
        <w:rPr>
          <w:rFonts w:ascii="Century Gothic" w:hAnsi="Century Gothic"/>
          <w:b/>
          <w:lang w:val="es-ES"/>
        </w:rPr>
        <w:t>Semántica y Validación</w:t>
      </w:r>
    </w:p>
    <w:p w:rsidR="00782765" w:rsidRPr="00431F48" w:rsidRDefault="00782765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A619B9" w:rsidRPr="00431F48" w:rsidRDefault="00A619B9" w:rsidP="00431F48">
      <w:pPr>
        <w:spacing w:after="0" w:line="240" w:lineRule="atLeast"/>
        <w:jc w:val="both"/>
        <w:rPr>
          <w:rFonts w:ascii="Century Gothic" w:hAnsi="Century Gothic"/>
          <w:b/>
          <w:lang w:val="es-ES"/>
        </w:rPr>
      </w:pPr>
      <w:r w:rsidRPr="00431F48">
        <w:rPr>
          <w:rFonts w:ascii="Century Gothic" w:hAnsi="Century Gothic"/>
          <w:b/>
          <w:lang w:val="es-ES"/>
        </w:rPr>
        <w:t>¿Qué significa que una etiqueta (</w:t>
      </w:r>
      <w:proofErr w:type="spellStart"/>
      <w:r w:rsidRPr="00431F48">
        <w:rPr>
          <w:rFonts w:ascii="Century Gothic" w:hAnsi="Century Gothic"/>
          <w:b/>
          <w:lang w:val="es-ES"/>
        </w:rPr>
        <w:t>tag</w:t>
      </w:r>
      <w:proofErr w:type="spellEnd"/>
      <w:r w:rsidRPr="00431F48">
        <w:rPr>
          <w:rFonts w:ascii="Century Gothic" w:hAnsi="Century Gothic"/>
          <w:b/>
          <w:lang w:val="es-ES"/>
        </w:rPr>
        <w:t xml:space="preserve">) en </w:t>
      </w:r>
      <w:proofErr w:type="spellStart"/>
      <w:r w:rsidRPr="00431F48">
        <w:rPr>
          <w:rFonts w:ascii="Century Gothic" w:hAnsi="Century Gothic"/>
          <w:b/>
          <w:lang w:val="es-ES"/>
        </w:rPr>
        <w:t>html</w:t>
      </w:r>
      <w:proofErr w:type="spellEnd"/>
      <w:r w:rsidRPr="00431F48">
        <w:rPr>
          <w:rFonts w:ascii="Century Gothic" w:hAnsi="Century Gothic"/>
          <w:b/>
          <w:lang w:val="es-ES"/>
        </w:rPr>
        <w:t xml:space="preserve"> sea semántica o que tenga un significado? </w:t>
      </w:r>
    </w:p>
    <w:p w:rsidR="00A619B9" w:rsidRPr="00431F48" w:rsidRDefault="00A619B9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A619B9" w:rsidRPr="00782765" w:rsidRDefault="00A619B9" w:rsidP="00782765">
      <w:pPr>
        <w:pStyle w:val="Prrafodelista"/>
        <w:numPr>
          <w:ilvl w:val="0"/>
          <w:numId w:val="5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Significa que</w:t>
      </w:r>
      <w:r w:rsidR="00D00E07" w:rsidRPr="00782765">
        <w:rPr>
          <w:rFonts w:ascii="Century Gothic" w:hAnsi="Century Gothic"/>
          <w:lang w:val="es-ES"/>
        </w:rPr>
        <w:t xml:space="preserve"> </w:t>
      </w:r>
      <w:r w:rsidRPr="00782765">
        <w:rPr>
          <w:rFonts w:ascii="Century Gothic" w:hAnsi="Century Gothic"/>
          <w:lang w:val="es-ES"/>
        </w:rPr>
        <w:t xml:space="preserve">su nombre </w:t>
      </w:r>
      <w:r w:rsidR="00D00E07" w:rsidRPr="00782765">
        <w:rPr>
          <w:rFonts w:ascii="Century Gothic" w:hAnsi="Century Gothic"/>
          <w:lang w:val="es-ES"/>
        </w:rPr>
        <w:t>se refleja con un aspecto visual determinado en el navegador</w:t>
      </w:r>
    </w:p>
    <w:p w:rsidR="00A619B9" w:rsidRPr="00782765" w:rsidRDefault="00A619B9" w:rsidP="00782765">
      <w:pPr>
        <w:pStyle w:val="Prrafodelista"/>
        <w:numPr>
          <w:ilvl w:val="0"/>
          <w:numId w:val="5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8B140B">
        <w:rPr>
          <w:rFonts w:ascii="Century Gothic" w:hAnsi="Century Gothic"/>
          <w:highlight w:val="yellow"/>
          <w:lang w:val="es-ES"/>
        </w:rPr>
        <w:t xml:space="preserve">Significa </w:t>
      </w:r>
      <w:r w:rsidR="00D00E07" w:rsidRPr="008B140B">
        <w:rPr>
          <w:rFonts w:ascii="Century Gothic" w:hAnsi="Century Gothic"/>
          <w:highlight w:val="yellow"/>
          <w:lang w:val="es-ES"/>
        </w:rPr>
        <w:t xml:space="preserve">que </w:t>
      </w:r>
      <w:r w:rsidRPr="008B140B">
        <w:rPr>
          <w:rFonts w:ascii="Century Gothic" w:hAnsi="Century Gothic"/>
          <w:highlight w:val="yellow"/>
          <w:lang w:val="es-ES"/>
        </w:rPr>
        <w:t xml:space="preserve">su nombre </w:t>
      </w:r>
      <w:r w:rsidR="00D00E07" w:rsidRPr="008B140B">
        <w:rPr>
          <w:rFonts w:ascii="Century Gothic" w:hAnsi="Century Gothic"/>
          <w:highlight w:val="yellow"/>
          <w:lang w:val="es-ES"/>
        </w:rPr>
        <w:t>define la naturaleza del conte</w:t>
      </w:r>
      <w:r w:rsidR="00CB6EE9" w:rsidRPr="008B140B">
        <w:rPr>
          <w:rFonts w:ascii="Century Gothic" w:hAnsi="Century Gothic"/>
          <w:highlight w:val="yellow"/>
          <w:lang w:val="es-ES"/>
        </w:rPr>
        <w:t>nido que debe incluirse en ella</w:t>
      </w:r>
    </w:p>
    <w:p w:rsidR="00A619B9" w:rsidRPr="00782765" w:rsidRDefault="00A619B9" w:rsidP="00782765">
      <w:pPr>
        <w:pStyle w:val="Prrafodelista"/>
        <w:numPr>
          <w:ilvl w:val="0"/>
          <w:numId w:val="5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Significa que su nombre ayuda al usuario del navegador web cómo puede utilizarla</w:t>
      </w:r>
    </w:p>
    <w:p w:rsidR="00A619B9" w:rsidRPr="00782765" w:rsidRDefault="00A619B9" w:rsidP="00782765">
      <w:pPr>
        <w:pStyle w:val="Prrafodelista"/>
        <w:numPr>
          <w:ilvl w:val="0"/>
          <w:numId w:val="5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 xml:space="preserve">Significa que el lenguaje </w:t>
      </w:r>
      <w:proofErr w:type="spellStart"/>
      <w:r w:rsidRPr="00782765">
        <w:rPr>
          <w:rFonts w:ascii="Century Gothic" w:hAnsi="Century Gothic"/>
          <w:lang w:val="es-ES"/>
        </w:rPr>
        <w:t>html</w:t>
      </w:r>
      <w:proofErr w:type="spellEnd"/>
      <w:r w:rsidRPr="00782765">
        <w:rPr>
          <w:rFonts w:ascii="Century Gothic" w:hAnsi="Century Gothic"/>
          <w:lang w:val="es-ES"/>
        </w:rPr>
        <w:t xml:space="preserve"> es cada vez más obsoleto porque ya no deberían exis</w:t>
      </w:r>
      <w:r w:rsidR="00CB6EE9" w:rsidRPr="00782765">
        <w:rPr>
          <w:rFonts w:ascii="Century Gothic" w:hAnsi="Century Gothic"/>
          <w:lang w:val="es-ES"/>
        </w:rPr>
        <w:t>tir etiquetas así</w:t>
      </w:r>
    </w:p>
    <w:p w:rsidR="00A619B9" w:rsidRPr="00431F48" w:rsidRDefault="00A619B9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A619B9" w:rsidRPr="00431F48" w:rsidRDefault="00A619B9" w:rsidP="00431F48">
      <w:pPr>
        <w:spacing w:after="0" w:line="240" w:lineRule="atLeast"/>
        <w:jc w:val="both"/>
        <w:rPr>
          <w:rFonts w:ascii="Century Gothic" w:hAnsi="Century Gothic"/>
          <w:b/>
          <w:lang w:val="es-ES"/>
        </w:rPr>
      </w:pPr>
      <w:r w:rsidRPr="00431F48">
        <w:rPr>
          <w:rFonts w:ascii="Century Gothic" w:hAnsi="Century Gothic"/>
          <w:b/>
          <w:lang w:val="es-ES"/>
        </w:rPr>
        <w:t xml:space="preserve">¿Cuál de las siguientes etiquetas </w:t>
      </w:r>
      <w:proofErr w:type="spellStart"/>
      <w:r w:rsidRPr="00431F48">
        <w:rPr>
          <w:rFonts w:ascii="Century Gothic" w:hAnsi="Century Gothic"/>
          <w:b/>
          <w:lang w:val="es-ES"/>
        </w:rPr>
        <w:t>html</w:t>
      </w:r>
      <w:proofErr w:type="spellEnd"/>
      <w:r w:rsidRPr="00431F48">
        <w:rPr>
          <w:rFonts w:ascii="Century Gothic" w:hAnsi="Century Gothic"/>
          <w:b/>
          <w:lang w:val="es-ES"/>
        </w:rPr>
        <w:t xml:space="preserve"> se podría clasificar como etiqueta </w:t>
      </w:r>
      <w:r w:rsidR="00FC6657" w:rsidRPr="00431F48">
        <w:rPr>
          <w:rFonts w:ascii="Century Gothic" w:hAnsi="Century Gothic"/>
          <w:b/>
          <w:lang w:val="es-ES"/>
        </w:rPr>
        <w:t>semántica</w:t>
      </w:r>
      <w:r w:rsidRPr="00431F48">
        <w:rPr>
          <w:rFonts w:ascii="Century Gothic" w:hAnsi="Century Gothic"/>
          <w:b/>
          <w:lang w:val="es-ES"/>
        </w:rPr>
        <w:t>?</w:t>
      </w:r>
    </w:p>
    <w:p w:rsidR="00FC6657" w:rsidRPr="00431F48" w:rsidRDefault="00FC6657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FC6657" w:rsidRPr="00782765" w:rsidRDefault="00FC6657" w:rsidP="00782765">
      <w:pPr>
        <w:pStyle w:val="Prrafodelista"/>
        <w:numPr>
          <w:ilvl w:val="0"/>
          <w:numId w:val="6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&lt;i&gt;</w:t>
      </w:r>
    </w:p>
    <w:p w:rsidR="00FC6657" w:rsidRPr="00782765" w:rsidRDefault="00FC6657" w:rsidP="00782765">
      <w:pPr>
        <w:pStyle w:val="Prrafodelista"/>
        <w:numPr>
          <w:ilvl w:val="0"/>
          <w:numId w:val="6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&lt;b&gt;</w:t>
      </w:r>
    </w:p>
    <w:p w:rsidR="00FC6657" w:rsidRPr="008B140B" w:rsidRDefault="00FC6657" w:rsidP="00782765">
      <w:pPr>
        <w:pStyle w:val="Prrafodelista"/>
        <w:numPr>
          <w:ilvl w:val="0"/>
          <w:numId w:val="6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8B140B">
        <w:rPr>
          <w:rFonts w:ascii="Century Gothic" w:hAnsi="Century Gothic"/>
          <w:highlight w:val="yellow"/>
          <w:lang w:val="es-ES"/>
        </w:rPr>
        <w:t>&lt;</w:t>
      </w:r>
      <w:proofErr w:type="spellStart"/>
      <w:r w:rsidRPr="008B140B">
        <w:rPr>
          <w:rFonts w:ascii="Century Gothic" w:hAnsi="Century Gothic"/>
          <w:highlight w:val="yellow"/>
          <w:lang w:val="es-ES"/>
        </w:rPr>
        <w:t>em</w:t>
      </w:r>
      <w:proofErr w:type="spellEnd"/>
      <w:r w:rsidRPr="008B140B">
        <w:rPr>
          <w:rFonts w:ascii="Century Gothic" w:hAnsi="Century Gothic"/>
          <w:highlight w:val="yellow"/>
          <w:lang w:val="es-ES"/>
        </w:rPr>
        <w:t>&gt;</w:t>
      </w:r>
    </w:p>
    <w:p w:rsidR="00FC6657" w:rsidRPr="00782765" w:rsidRDefault="00FC6657" w:rsidP="00782765">
      <w:pPr>
        <w:pStyle w:val="Prrafodelista"/>
        <w:numPr>
          <w:ilvl w:val="0"/>
          <w:numId w:val="6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8B140B">
        <w:rPr>
          <w:rFonts w:ascii="Century Gothic" w:hAnsi="Century Gothic"/>
          <w:lang w:val="es-ES"/>
        </w:rPr>
        <w:t>&lt;</w:t>
      </w:r>
      <w:proofErr w:type="spellStart"/>
      <w:r w:rsidRPr="008B140B">
        <w:rPr>
          <w:rFonts w:ascii="Century Gothic" w:hAnsi="Century Gothic"/>
          <w:lang w:val="es-ES"/>
        </w:rPr>
        <w:t>semantic</w:t>
      </w:r>
      <w:proofErr w:type="spellEnd"/>
      <w:r w:rsidRPr="008B140B">
        <w:rPr>
          <w:rFonts w:ascii="Century Gothic" w:hAnsi="Century Gothic"/>
          <w:lang w:val="es-ES"/>
        </w:rPr>
        <w:t>&gt;</w:t>
      </w:r>
    </w:p>
    <w:p w:rsidR="00FC6657" w:rsidRPr="00431F48" w:rsidRDefault="00FC6657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D00E07" w:rsidRPr="00431F48" w:rsidRDefault="00D00E07" w:rsidP="00431F48">
      <w:pPr>
        <w:spacing w:after="0" w:line="240" w:lineRule="atLeast"/>
        <w:jc w:val="both"/>
        <w:rPr>
          <w:rFonts w:ascii="Century Gothic" w:hAnsi="Century Gothic"/>
          <w:b/>
          <w:lang w:val="es-ES"/>
        </w:rPr>
      </w:pPr>
      <w:r w:rsidRPr="00431F48">
        <w:rPr>
          <w:rFonts w:ascii="Century Gothic" w:hAnsi="Century Gothic"/>
          <w:b/>
          <w:lang w:val="es-ES"/>
        </w:rPr>
        <w:t>Utiliza</w:t>
      </w:r>
      <w:r w:rsidR="00FC6657" w:rsidRPr="00431F48">
        <w:rPr>
          <w:rFonts w:ascii="Century Gothic" w:hAnsi="Century Gothic"/>
          <w:b/>
          <w:lang w:val="es-ES"/>
        </w:rPr>
        <w:t xml:space="preserve">r código semántico ofrece, entre otras, las siguientes </w:t>
      </w:r>
      <w:r w:rsidRPr="00431F48">
        <w:rPr>
          <w:rFonts w:ascii="Century Gothic" w:hAnsi="Century Gothic"/>
          <w:b/>
          <w:lang w:val="es-ES"/>
        </w:rPr>
        <w:t xml:space="preserve"> ventajas:</w:t>
      </w:r>
    </w:p>
    <w:p w:rsidR="00CB6EE9" w:rsidRPr="00431F48" w:rsidRDefault="00CB6EE9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FC6657" w:rsidRPr="008B140B" w:rsidRDefault="00FC6657" w:rsidP="00782765">
      <w:pPr>
        <w:pStyle w:val="Prrafodelista"/>
        <w:numPr>
          <w:ilvl w:val="0"/>
          <w:numId w:val="7"/>
        </w:numPr>
        <w:spacing w:after="0" w:line="240" w:lineRule="atLeast"/>
        <w:jc w:val="both"/>
        <w:rPr>
          <w:rFonts w:ascii="Century Gothic" w:hAnsi="Century Gothic"/>
          <w:highlight w:val="yellow"/>
          <w:lang w:val="es-ES"/>
        </w:rPr>
      </w:pPr>
      <w:r w:rsidRPr="008B140B">
        <w:rPr>
          <w:rFonts w:ascii="Century Gothic" w:hAnsi="Century Gothic"/>
          <w:highlight w:val="yellow"/>
          <w:lang w:val="es-ES"/>
        </w:rPr>
        <w:t>Accesibilidad, practicidad, reusabilidad</w:t>
      </w:r>
    </w:p>
    <w:p w:rsidR="0026152A" w:rsidRPr="00782765" w:rsidRDefault="00FC6657" w:rsidP="00782765">
      <w:pPr>
        <w:pStyle w:val="Prrafodelista"/>
        <w:numPr>
          <w:ilvl w:val="0"/>
          <w:numId w:val="7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Estética, maquetado correcto y mejor combinación de colores</w:t>
      </w:r>
    </w:p>
    <w:p w:rsidR="00FC6657" w:rsidRPr="00782765" w:rsidRDefault="00CB6EE9" w:rsidP="00782765">
      <w:pPr>
        <w:pStyle w:val="Prrafodelista"/>
        <w:numPr>
          <w:ilvl w:val="0"/>
          <w:numId w:val="7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 xml:space="preserve">Portabilidad, </w:t>
      </w:r>
      <w:proofErr w:type="spellStart"/>
      <w:r w:rsidRPr="00782765">
        <w:rPr>
          <w:rFonts w:ascii="Century Gothic" w:hAnsi="Century Gothic"/>
          <w:lang w:val="es-ES"/>
        </w:rPr>
        <w:t>autocompilación</w:t>
      </w:r>
      <w:proofErr w:type="spellEnd"/>
      <w:r w:rsidRPr="00782765">
        <w:rPr>
          <w:rFonts w:ascii="Century Gothic" w:hAnsi="Century Gothic"/>
          <w:lang w:val="es-ES"/>
        </w:rPr>
        <w:t>, corrección de errores</w:t>
      </w:r>
    </w:p>
    <w:p w:rsidR="00CB6EE9" w:rsidRPr="00782765" w:rsidRDefault="00CB6EE9" w:rsidP="00782765">
      <w:pPr>
        <w:pStyle w:val="Prrafodelista"/>
        <w:numPr>
          <w:ilvl w:val="0"/>
          <w:numId w:val="7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No ofrece ventajas, al contrario, no debería utilizarse</w:t>
      </w:r>
    </w:p>
    <w:p w:rsidR="00CB6EE9" w:rsidRPr="00431F48" w:rsidRDefault="00CB6EE9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BA176A" w:rsidRPr="00431F48" w:rsidRDefault="00BA176A" w:rsidP="00431F48">
      <w:pPr>
        <w:spacing w:after="0" w:line="240" w:lineRule="atLeast"/>
        <w:jc w:val="both"/>
        <w:rPr>
          <w:rFonts w:ascii="Century Gothic" w:hAnsi="Century Gothic"/>
          <w:b/>
          <w:lang w:val="es-ES"/>
        </w:rPr>
      </w:pPr>
      <w:r w:rsidRPr="00431F48">
        <w:rPr>
          <w:rFonts w:ascii="Century Gothic" w:hAnsi="Century Gothic"/>
          <w:b/>
          <w:lang w:val="es-ES"/>
        </w:rPr>
        <w:t xml:space="preserve">Anteriormente para la segmentación del contenido, </w:t>
      </w:r>
      <w:r w:rsidR="0026152A" w:rsidRPr="00431F48">
        <w:rPr>
          <w:rFonts w:ascii="Century Gothic" w:hAnsi="Century Gothic"/>
          <w:b/>
          <w:lang w:val="es-ES"/>
        </w:rPr>
        <w:t>utilizábamos</w:t>
      </w:r>
      <w:r w:rsidRPr="00431F48">
        <w:rPr>
          <w:rFonts w:ascii="Century Gothic" w:hAnsi="Century Gothic"/>
          <w:b/>
          <w:lang w:val="es-ES"/>
        </w:rPr>
        <w:t xml:space="preserve"> etiquetas &lt;div&gt;. Estas etiquetas no tienen ningún significado semántico, y por lo tanto no supone ningún valor añadido para su contenido.</w:t>
      </w:r>
      <w:r w:rsidR="00CB6EE9" w:rsidRPr="00431F48">
        <w:rPr>
          <w:rFonts w:ascii="Century Gothic" w:hAnsi="Century Gothic"/>
          <w:b/>
          <w:lang w:val="es-ES"/>
        </w:rPr>
        <w:t xml:space="preserve"> HTML5 incorpora los siguientes elementos que permiten una simple segmentación de la página en función de su contenido:</w:t>
      </w:r>
    </w:p>
    <w:p w:rsidR="00CB6EE9" w:rsidRPr="00431F48" w:rsidRDefault="00CB6EE9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CB6EE9" w:rsidRPr="00782765" w:rsidRDefault="00CB6EE9" w:rsidP="00782765">
      <w:pPr>
        <w:pStyle w:val="Prrafodelista"/>
        <w:numPr>
          <w:ilvl w:val="0"/>
          <w:numId w:val="8"/>
        </w:numPr>
        <w:spacing w:after="0" w:line="240" w:lineRule="atLeast"/>
        <w:jc w:val="both"/>
        <w:rPr>
          <w:rFonts w:ascii="Century Gothic" w:hAnsi="Century Gothic"/>
          <w:lang w:val="en-US"/>
        </w:rPr>
      </w:pPr>
      <w:r w:rsidRPr="00782765">
        <w:rPr>
          <w:rFonts w:ascii="Century Gothic" w:hAnsi="Century Gothic"/>
          <w:lang w:val="en-US"/>
        </w:rPr>
        <w:t>&lt;table&gt;, &lt;</w:t>
      </w:r>
      <w:proofErr w:type="spellStart"/>
      <w:r w:rsidRPr="00782765">
        <w:rPr>
          <w:rFonts w:ascii="Century Gothic" w:hAnsi="Century Gothic"/>
          <w:lang w:val="en-US"/>
        </w:rPr>
        <w:t>tr</w:t>
      </w:r>
      <w:proofErr w:type="spellEnd"/>
      <w:r w:rsidRPr="00782765">
        <w:rPr>
          <w:rFonts w:ascii="Century Gothic" w:hAnsi="Century Gothic"/>
          <w:lang w:val="en-US"/>
        </w:rPr>
        <w:t>&gt;, &lt;</w:t>
      </w:r>
      <w:proofErr w:type="spellStart"/>
      <w:r w:rsidRPr="00782765">
        <w:rPr>
          <w:rFonts w:ascii="Century Gothic" w:hAnsi="Century Gothic"/>
          <w:lang w:val="en-US"/>
        </w:rPr>
        <w:t>th</w:t>
      </w:r>
      <w:proofErr w:type="spellEnd"/>
      <w:r w:rsidRPr="00782765">
        <w:rPr>
          <w:rFonts w:ascii="Century Gothic" w:hAnsi="Century Gothic"/>
          <w:lang w:val="en-US"/>
        </w:rPr>
        <w:t>&gt;, &lt;td&gt;</w:t>
      </w:r>
    </w:p>
    <w:p w:rsidR="00CB6EE9" w:rsidRPr="008B140B" w:rsidRDefault="00CB6EE9" w:rsidP="00782765">
      <w:pPr>
        <w:pStyle w:val="Prrafodelista"/>
        <w:numPr>
          <w:ilvl w:val="0"/>
          <w:numId w:val="8"/>
        </w:numPr>
        <w:spacing w:after="0" w:line="240" w:lineRule="atLeast"/>
        <w:jc w:val="both"/>
        <w:rPr>
          <w:rFonts w:ascii="Century Gothic" w:hAnsi="Century Gothic"/>
          <w:highlight w:val="yellow"/>
          <w:lang w:val="en-US"/>
        </w:rPr>
      </w:pPr>
      <w:r w:rsidRPr="008B140B">
        <w:rPr>
          <w:rFonts w:ascii="Century Gothic" w:hAnsi="Century Gothic"/>
          <w:highlight w:val="yellow"/>
          <w:lang w:val="en-US"/>
        </w:rPr>
        <w:t>&lt;header&gt;, &lt;</w:t>
      </w:r>
      <w:proofErr w:type="spellStart"/>
      <w:r w:rsidRPr="008B140B">
        <w:rPr>
          <w:rFonts w:ascii="Century Gothic" w:hAnsi="Century Gothic"/>
          <w:highlight w:val="yellow"/>
          <w:lang w:val="en-US"/>
        </w:rPr>
        <w:t>nav</w:t>
      </w:r>
      <w:proofErr w:type="spellEnd"/>
      <w:r w:rsidRPr="008B140B">
        <w:rPr>
          <w:rFonts w:ascii="Century Gothic" w:hAnsi="Century Gothic"/>
          <w:highlight w:val="yellow"/>
          <w:lang w:val="en-US"/>
        </w:rPr>
        <w:t>&gt;, &lt;article&gt;, &lt;aside&gt;, &lt;footer&gt;</w:t>
      </w:r>
    </w:p>
    <w:p w:rsidR="00CB6EE9" w:rsidRPr="00782765" w:rsidRDefault="00CB6EE9" w:rsidP="00782765">
      <w:pPr>
        <w:pStyle w:val="Prrafodelista"/>
        <w:numPr>
          <w:ilvl w:val="0"/>
          <w:numId w:val="8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&lt;video&gt; y &lt;audio&gt;</w:t>
      </w:r>
    </w:p>
    <w:p w:rsidR="00CB6EE9" w:rsidRPr="00782765" w:rsidRDefault="00CB6EE9" w:rsidP="00782765">
      <w:pPr>
        <w:pStyle w:val="Prrafodelista"/>
        <w:numPr>
          <w:ilvl w:val="0"/>
          <w:numId w:val="8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&lt;</w:t>
      </w:r>
      <w:proofErr w:type="spellStart"/>
      <w:r w:rsidRPr="00782765">
        <w:rPr>
          <w:rFonts w:ascii="Century Gothic" w:hAnsi="Century Gothic"/>
          <w:lang w:val="es-ES"/>
        </w:rPr>
        <w:t>segment</w:t>
      </w:r>
      <w:proofErr w:type="spellEnd"/>
      <w:r w:rsidRPr="00782765">
        <w:rPr>
          <w:rFonts w:ascii="Century Gothic" w:hAnsi="Century Gothic"/>
          <w:lang w:val="es-ES"/>
        </w:rPr>
        <w:t>&gt;, &lt;page&gt;, &lt;</w:t>
      </w:r>
      <w:proofErr w:type="spellStart"/>
      <w:r w:rsidRPr="00782765">
        <w:rPr>
          <w:rFonts w:ascii="Century Gothic" w:hAnsi="Century Gothic"/>
          <w:lang w:val="es-ES"/>
        </w:rPr>
        <w:t>organize</w:t>
      </w:r>
      <w:proofErr w:type="spellEnd"/>
      <w:r w:rsidRPr="00782765">
        <w:rPr>
          <w:rFonts w:ascii="Century Gothic" w:hAnsi="Century Gothic"/>
          <w:lang w:val="es-ES"/>
        </w:rPr>
        <w:t>&gt;, &lt;</w:t>
      </w:r>
      <w:proofErr w:type="spellStart"/>
      <w:r w:rsidRPr="00782765">
        <w:rPr>
          <w:rFonts w:ascii="Century Gothic" w:hAnsi="Century Gothic"/>
          <w:lang w:val="es-ES"/>
        </w:rPr>
        <w:t>column</w:t>
      </w:r>
      <w:proofErr w:type="spellEnd"/>
      <w:r w:rsidRPr="00782765">
        <w:rPr>
          <w:rFonts w:ascii="Century Gothic" w:hAnsi="Century Gothic"/>
          <w:lang w:val="es-ES"/>
        </w:rPr>
        <w:t>&gt;, &lt;</w:t>
      </w:r>
      <w:proofErr w:type="spellStart"/>
      <w:r w:rsidRPr="00782765">
        <w:rPr>
          <w:rFonts w:ascii="Century Gothic" w:hAnsi="Century Gothic"/>
          <w:lang w:val="es-ES"/>
        </w:rPr>
        <w:t>row</w:t>
      </w:r>
      <w:proofErr w:type="spellEnd"/>
      <w:r w:rsidRPr="00782765">
        <w:rPr>
          <w:rFonts w:ascii="Century Gothic" w:hAnsi="Century Gothic"/>
          <w:lang w:val="es-ES"/>
        </w:rPr>
        <w:t>&gt;</w:t>
      </w:r>
    </w:p>
    <w:p w:rsidR="00CB6EE9" w:rsidRPr="00431F48" w:rsidRDefault="00CB6EE9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A90BEA" w:rsidRPr="00431F48" w:rsidRDefault="00A90BEA" w:rsidP="00431F48">
      <w:pPr>
        <w:spacing w:after="0" w:line="240" w:lineRule="atLeast"/>
        <w:jc w:val="both"/>
        <w:rPr>
          <w:rFonts w:ascii="Century Gothic" w:hAnsi="Century Gothic"/>
          <w:b/>
          <w:lang w:val="es-ES"/>
        </w:rPr>
      </w:pPr>
      <w:r w:rsidRPr="00431F48">
        <w:rPr>
          <w:rFonts w:ascii="Century Gothic" w:hAnsi="Century Gothic"/>
          <w:b/>
          <w:lang w:val="es-ES"/>
        </w:rPr>
        <w:t>Qué significa que un diseño web sea adaptativo?</w:t>
      </w:r>
    </w:p>
    <w:p w:rsidR="00A90BEA" w:rsidRPr="00431F48" w:rsidRDefault="00A90BEA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A90BEA" w:rsidRPr="00782765" w:rsidRDefault="00A90BEA" w:rsidP="00782765">
      <w:pPr>
        <w:pStyle w:val="Prrafodelista"/>
        <w:numPr>
          <w:ilvl w:val="0"/>
          <w:numId w:val="9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Que desde que estamos en el diseño de un sitio tenemos que seleccionar en qué dispositivo se podrá visualizar mejor la página web.</w:t>
      </w:r>
    </w:p>
    <w:p w:rsidR="00A90BEA" w:rsidRPr="00782765" w:rsidRDefault="00A90BEA" w:rsidP="00782765">
      <w:pPr>
        <w:pStyle w:val="Prrafodelista"/>
        <w:numPr>
          <w:ilvl w:val="0"/>
          <w:numId w:val="9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Que ahora como desarrolladores nos tenemos que olvidar de los aspectos visuales y estéticos de nuestros contenidos ya que los navegadores deben resolver ese problema.</w:t>
      </w:r>
    </w:p>
    <w:p w:rsidR="00A90BEA" w:rsidRPr="00782765" w:rsidRDefault="00A90BEA" w:rsidP="00782765">
      <w:pPr>
        <w:pStyle w:val="Prrafodelista"/>
        <w:numPr>
          <w:ilvl w:val="0"/>
          <w:numId w:val="9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Que nos tenemos que adaptar a los diferentes estándares que existen en el mercado.</w:t>
      </w:r>
    </w:p>
    <w:p w:rsidR="00A90BEA" w:rsidRPr="00530C69" w:rsidRDefault="00A90BEA" w:rsidP="00782765">
      <w:pPr>
        <w:pStyle w:val="Prrafodelista"/>
        <w:numPr>
          <w:ilvl w:val="0"/>
          <w:numId w:val="9"/>
        </w:numPr>
        <w:spacing w:after="0" w:line="240" w:lineRule="atLeast"/>
        <w:jc w:val="both"/>
        <w:rPr>
          <w:rFonts w:ascii="Century Gothic" w:hAnsi="Century Gothic"/>
          <w:highlight w:val="yellow"/>
          <w:lang w:val="es-ES"/>
        </w:rPr>
      </w:pPr>
      <w:r w:rsidRPr="00530C69">
        <w:rPr>
          <w:rFonts w:ascii="Century Gothic" w:hAnsi="Century Gothic"/>
          <w:highlight w:val="yellow"/>
          <w:lang w:val="es-ES"/>
        </w:rPr>
        <w:t>Que ayuda a mostrar sitios web correctamente en todos los dispositivos (sobre todo en dispositivos móviles).</w:t>
      </w:r>
    </w:p>
    <w:p w:rsidR="00A90BEA" w:rsidRPr="00431F48" w:rsidRDefault="00A90BEA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A90BEA" w:rsidRPr="00431F48" w:rsidRDefault="00A90BEA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431F48" w:rsidRDefault="00431F48">
      <w:pPr>
        <w:rPr>
          <w:rFonts w:ascii="Century Gothic" w:hAnsi="Century Gothic"/>
          <w:b/>
          <w:lang w:val="es-ES"/>
        </w:rPr>
      </w:pPr>
      <w:r>
        <w:rPr>
          <w:rFonts w:ascii="Century Gothic" w:hAnsi="Century Gothic"/>
          <w:b/>
          <w:lang w:val="es-ES"/>
        </w:rPr>
        <w:br w:type="page"/>
      </w:r>
    </w:p>
    <w:p w:rsidR="007F545A" w:rsidRPr="00431F48" w:rsidRDefault="007F545A" w:rsidP="00431F48">
      <w:pPr>
        <w:spacing w:after="0" w:line="240" w:lineRule="atLeast"/>
        <w:jc w:val="both"/>
        <w:rPr>
          <w:rFonts w:ascii="Century Gothic" w:hAnsi="Century Gothic"/>
          <w:b/>
          <w:lang w:val="es-ES"/>
        </w:rPr>
      </w:pPr>
      <w:r w:rsidRPr="00431F48">
        <w:rPr>
          <w:rFonts w:ascii="Century Gothic" w:hAnsi="Century Gothic"/>
          <w:b/>
          <w:lang w:val="es-ES"/>
        </w:rPr>
        <w:lastRenderedPageBreak/>
        <w:t>El diseño web adaptativo no requiere de varias versiones de una misma página web para mostrarse correctamente. Una sola versión de su sitio web adaptativo cubre todos los dispositivos y las resoluciones de pantalla que cada</w:t>
      </w:r>
      <w:r w:rsidR="00B77F69" w:rsidRPr="00431F48">
        <w:rPr>
          <w:rFonts w:ascii="Century Gothic" w:hAnsi="Century Gothic"/>
          <w:b/>
          <w:lang w:val="es-ES"/>
        </w:rPr>
        <w:t xml:space="preserve"> usuario tenga, es decir, al aplicar un</w:t>
      </w:r>
      <w:r w:rsidRPr="00431F48">
        <w:rPr>
          <w:rFonts w:ascii="Century Gothic" w:hAnsi="Century Gothic"/>
          <w:b/>
          <w:lang w:val="es-ES"/>
        </w:rPr>
        <w:t xml:space="preserve"> diseño web adaptativo el sitio web estará optimizado de manera nativa para todo tipo de dispositivos: </w:t>
      </w:r>
      <w:proofErr w:type="spellStart"/>
      <w:r w:rsidRPr="00431F48">
        <w:rPr>
          <w:rFonts w:ascii="Century Gothic" w:hAnsi="Century Gothic"/>
          <w:b/>
          <w:lang w:val="es-ES"/>
        </w:rPr>
        <w:t>PCs</w:t>
      </w:r>
      <w:proofErr w:type="spellEnd"/>
      <w:r w:rsidRPr="00431F48">
        <w:rPr>
          <w:rFonts w:ascii="Century Gothic" w:hAnsi="Century Gothic"/>
          <w:b/>
          <w:lang w:val="es-ES"/>
        </w:rPr>
        <w:t>, tabletas, teléfonos móviles, etc.</w:t>
      </w:r>
    </w:p>
    <w:p w:rsidR="00A90BEA" w:rsidRPr="00431F48" w:rsidRDefault="00A90BEA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A90BEA" w:rsidRPr="00530C69" w:rsidRDefault="00A90BEA" w:rsidP="00782765">
      <w:pPr>
        <w:pStyle w:val="Prrafodelista"/>
        <w:numPr>
          <w:ilvl w:val="0"/>
          <w:numId w:val="10"/>
        </w:numPr>
        <w:spacing w:after="0" w:line="240" w:lineRule="atLeast"/>
        <w:jc w:val="both"/>
        <w:rPr>
          <w:rFonts w:ascii="Century Gothic" w:hAnsi="Century Gothic"/>
          <w:highlight w:val="yellow"/>
          <w:lang w:val="es-ES"/>
        </w:rPr>
      </w:pPr>
      <w:r w:rsidRPr="00530C69">
        <w:rPr>
          <w:rFonts w:ascii="Century Gothic" w:hAnsi="Century Gothic"/>
          <w:highlight w:val="yellow"/>
          <w:lang w:val="es-ES"/>
        </w:rPr>
        <w:t>Verdadero</w:t>
      </w:r>
    </w:p>
    <w:p w:rsidR="00A90BEA" w:rsidRPr="00782765" w:rsidRDefault="00A90BEA" w:rsidP="00782765">
      <w:pPr>
        <w:pStyle w:val="Prrafodelista"/>
        <w:numPr>
          <w:ilvl w:val="0"/>
          <w:numId w:val="10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Ese concepto aplica únicamente para tecnología google</w:t>
      </w:r>
    </w:p>
    <w:p w:rsidR="00A90BEA" w:rsidRPr="00782765" w:rsidRDefault="00A90BEA" w:rsidP="00782765">
      <w:pPr>
        <w:pStyle w:val="Prrafodelista"/>
        <w:numPr>
          <w:ilvl w:val="0"/>
          <w:numId w:val="10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Falso, debemos crear varias versiones de un mismo sitio, una que se visualice correctamente en cada dispositivo, eso significa adaptación.</w:t>
      </w:r>
    </w:p>
    <w:p w:rsidR="007F545A" w:rsidRPr="00782765" w:rsidRDefault="00A90BEA" w:rsidP="00782765">
      <w:pPr>
        <w:pStyle w:val="Prrafodelista"/>
        <w:numPr>
          <w:ilvl w:val="0"/>
          <w:numId w:val="10"/>
        </w:numPr>
        <w:spacing w:after="0" w:line="240" w:lineRule="atLeast"/>
        <w:jc w:val="both"/>
        <w:rPr>
          <w:rFonts w:ascii="Century Gothic" w:hAnsi="Century Gothic"/>
          <w:lang w:val="es-ES"/>
        </w:rPr>
      </w:pPr>
      <w:r w:rsidRPr="00782765">
        <w:rPr>
          <w:rFonts w:ascii="Century Gothic" w:hAnsi="Century Gothic"/>
          <w:lang w:val="es-ES"/>
        </w:rPr>
        <w:t>Falso actualmente, eso será una realidad en el futuro, es a lo que pr</w:t>
      </w:r>
      <w:r w:rsidR="00B77F69" w:rsidRPr="00782765">
        <w:rPr>
          <w:rFonts w:ascii="Century Gothic" w:hAnsi="Century Gothic"/>
          <w:lang w:val="es-ES"/>
        </w:rPr>
        <w:t>etende llegar la web semántica.</w:t>
      </w:r>
    </w:p>
    <w:p w:rsidR="00431F48" w:rsidRPr="00431F48" w:rsidRDefault="00431F48" w:rsidP="00431F48">
      <w:pPr>
        <w:spacing w:after="0" w:line="240" w:lineRule="atLeast"/>
        <w:jc w:val="both"/>
        <w:rPr>
          <w:rFonts w:ascii="Century Gothic" w:hAnsi="Century Gothic"/>
          <w:lang w:val="es-ES"/>
        </w:rPr>
      </w:pPr>
    </w:p>
    <w:p w:rsidR="00431F48" w:rsidRPr="00431F48" w:rsidRDefault="00431F48" w:rsidP="00431F48">
      <w:pPr>
        <w:jc w:val="both"/>
        <w:rPr>
          <w:rFonts w:ascii="Century Gothic" w:eastAsia="Gulim" w:hAnsi="Century Gothic" w:cs="Consolas"/>
          <w:b/>
          <w:lang w:val="es-ES"/>
        </w:rPr>
      </w:pPr>
      <w:r w:rsidRPr="00431F48">
        <w:rPr>
          <w:rFonts w:ascii="Century Gothic" w:eastAsia="Gulim" w:hAnsi="Century Gothic"/>
          <w:b/>
          <w:lang w:val="es-ES"/>
        </w:rPr>
        <w:t xml:space="preserve">En la validación de formularios </w:t>
      </w:r>
      <w:proofErr w:type="spellStart"/>
      <w:r w:rsidRPr="00431F48">
        <w:rPr>
          <w:rFonts w:ascii="Century Gothic" w:eastAsia="Gulim" w:hAnsi="Century Gothic"/>
          <w:b/>
          <w:lang w:val="es-ES"/>
        </w:rPr>
        <w:t>html</w:t>
      </w:r>
      <w:proofErr w:type="spellEnd"/>
      <w:r w:rsidRPr="00431F48">
        <w:rPr>
          <w:rFonts w:ascii="Century Gothic" w:eastAsia="Gulim" w:hAnsi="Century Gothic"/>
          <w:b/>
          <w:lang w:val="es-ES"/>
        </w:rPr>
        <w:t xml:space="preserve">, al incluir este atributo en un elemento &lt;input&gt;, </w:t>
      </w:r>
      <w:r w:rsidRPr="00431F48">
        <w:rPr>
          <w:rFonts w:ascii="Century Gothic" w:eastAsia="Gulim" w:hAnsi="Century Gothic" w:cs="Consolas"/>
          <w:b/>
          <w:lang w:val="es-ES"/>
        </w:rPr>
        <w:t>automáticamente se hace obligatorio su llenado.</w:t>
      </w:r>
    </w:p>
    <w:p w:rsidR="00431F48" w:rsidRPr="00782765" w:rsidRDefault="00431F48" w:rsidP="00782765">
      <w:pPr>
        <w:pStyle w:val="Prrafodelista"/>
        <w:numPr>
          <w:ilvl w:val="0"/>
          <w:numId w:val="11"/>
        </w:numPr>
        <w:spacing w:after="0" w:line="200" w:lineRule="atLeast"/>
        <w:jc w:val="both"/>
        <w:rPr>
          <w:rFonts w:ascii="Century Gothic" w:eastAsia="Gulim" w:hAnsi="Century Gothic" w:cs="Consolas"/>
          <w:lang w:val="es-ES"/>
        </w:rPr>
      </w:pPr>
      <w:proofErr w:type="spellStart"/>
      <w:r w:rsidRPr="00782765">
        <w:rPr>
          <w:rFonts w:ascii="Century Gothic" w:eastAsia="Gulim" w:hAnsi="Century Gothic" w:cs="Consolas"/>
          <w:lang w:val="es-ES"/>
        </w:rPr>
        <w:t>pattern</w:t>
      </w:r>
      <w:proofErr w:type="spellEnd"/>
    </w:p>
    <w:p w:rsidR="00431F48" w:rsidRPr="00782765" w:rsidRDefault="00431F48" w:rsidP="00782765">
      <w:pPr>
        <w:pStyle w:val="Prrafodelista"/>
        <w:numPr>
          <w:ilvl w:val="0"/>
          <w:numId w:val="11"/>
        </w:numPr>
        <w:spacing w:after="0" w:line="200" w:lineRule="atLeast"/>
        <w:jc w:val="both"/>
        <w:rPr>
          <w:rFonts w:ascii="Century Gothic" w:eastAsia="Gulim" w:hAnsi="Century Gothic" w:cs="Consolas"/>
          <w:lang w:val="es-ES"/>
        </w:rPr>
      </w:pPr>
      <w:proofErr w:type="spellStart"/>
      <w:r w:rsidRPr="00782765">
        <w:rPr>
          <w:rFonts w:ascii="Century Gothic" w:eastAsia="Gulim" w:hAnsi="Century Gothic" w:cs="Consolas"/>
          <w:lang w:val="es-ES"/>
        </w:rPr>
        <w:t>placeholder</w:t>
      </w:r>
      <w:proofErr w:type="spellEnd"/>
    </w:p>
    <w:p w:rsidR="00431F48" w:rsidRPr="00530C69" w:rsidRDefault="00431F48" w:rsidP="00782765">
      <w:pPr>
        <w:pStyle w:val="Prrafodelista"/>
        <w:numPr>
          <w:ilvl w:val="0"/>
          <w:numId w:val="11"/>
        </w:numPr>
        <w:spacing w:after="0" w:line="200" w:lineRule="atLeast"/>
        <w:jc w:val="both"/>
        <w:rPr>
          <w:rFonts w:ascii="Century Gothic" w:eastAsia="Gulim" w:hAnsi="Century Gothic" w:cs="Consolas"/>
          <w:highlight w:val="yellow"/>
          <w:lang w:val="es-ES"/>
        </w:rPr>
      </w:pPr>
      <w:proofErr w:type="spellStart"/>
      <w:r w:rsidRPr="00530C69">
        <w:rPr>
          <w:rFonts w:ascii="Century Gothic" w:eastAsia="Gulim" w:hAnsi="Century Gothic" w:cs="Consolas"/>
          <w:highlight w:val="yellow"/>
          <w:lang w:val="es-ES"/>
        </w:rPr>
        <w:t>required</w:t>
      </w:r>
      <w:proofErr w:type="spellEnd"/>
    </w:p>
    <w:p w:rsidR="00431F48" w:rsidRPr="00782765" w:rsidRDefault="00431F48" w:rsidP="00782765">
      <w:pPr>
        <w:pStyle w:val="Prrafodelista"/>
        <w:numPr>
          <w:ilvl w:val="0"/>
          <w:numId w:val="11"/>
        </w:numPr>
        <w:spacing w:after="0" w:line="200" w:lineRule="atLeast"/>
        <w:jc w:val="both"/>
        <w:rPr>
          <w:rFonts w:ascii="Century Gothic" w:eastAsia="Gulim" w:hAnsi="Century Gothic" w:cs="Consolas"/>
          <w:lang w:val="es-ES"/>
        </w:rPr>
      </w:pPr>
      <w:proofErr w:type="spellStart"/>
      <w:r w:rsidRPr="00782765">
        <w:rPr>
          <w:rFonts w:ascii="Century Gothic" w:eastAsia="Gulim" w:hAnsi="Century Gothic" w:cs="Consolas"/>
          <w:lang w:val="es-ES"/>
        </w:rPr>
        <w:t>format</w:t>
      </w:r>
      <w:proofErr w:type="spellEnd"/>
    </w:p>
    <w:p w:rsidR="00431F48" w:rsidRPr="00431F48" w:rsidRDefault="00431F48" w:rsidP="00431F48">
      <w:pPr>
        <w:spacing w:after="0" w:line="200" w:lineRule="atLeast"/>
        <w:jc w:val="both"/>
        <w:rPr>
          <w:rFonts w:ascii="Century Gothic" w:eastAsia="Gulim" w:hAnsi="Century Gothic"/>
          <w:lang w:val="es-ES"/>
        </w:rPr>
      </w:pPr>
    </w:p>
    <w:p w:rsidR="00431F48" w:rsidRPr="00431F48" w:rsidRDefault="00431F48" w:rsidP="00431F48">
      <w:pPr>
        <w:spacing w:after="0" w:line="200" w:lineRule="atLeast"/>
        <w:jc w:val="both"/>
        <w:rPr>
          <w:rFonts w:ascii="Century Gothic" w:eastAsia="Gulim" w:hAnsi="Century Gothic" w:cs="Consolas"/>
          <w:b/>
          <w:lang w:val="es-ES"/>
        </w:rPr>
      </w:pPr>
      <w:r w:rsidRPr="00431F48">
        <w:rPr>
          <w:rFonts w:ascii="Century Gothic" w:eastAsia="Gulim" w:hAnsi="Century Gothic"/>
          <w:b/>
          <w:lang w:val="es-ES"/>
        </w:rPr>
        <w:t xml:space="preserve">En la validación de formularios </w:t>
      </w:r>
      <w:proofErr w:type="spellStart"/>
      <w:r w:rsidRPr="00431F48">
        <w:rPr>
          <w:rFonts w:ascii="Century Gothic" w:eastAsia="Gulim" w:hAnsi="Century Gothic"/>
          <w:b/>
          <w:lang w:val="es-ES"/>
        </w:rPr>
        <w:t>html</w:t>
      </w:r>
      <w:proofErr w:type="spellEnd"/>
      <w:r w:rsidRPr="00431F48">
        <w:rPr>
          <w:rFonts w:ascii="Century Gothic" w:eastAsia="Gulim" w:hAnsi="Century Gothic"/>
          <w:b/>
          <w:lang w:val="es-ES"/>
        </w:rPr>
        <w:t xml:space="preserve">, al incluir este atributo en un elemento &lt;input&gt;, </w:t>
      </w:r>
      <w:r w:rsidRPr="00431F48">
        <w:rPr>
          <w:rFonts w:ascii="Century Gothic" w:eastAsia="Gulim" w:hAnsi="Century Gothic" w:cs="Consolas"/>
          <w:b/>
          <w:lang w:val="es-ES"/>
        </w:rPr>
        <w:t>se logra que se verifique no solo la presencia de un valor, sino que este valor debe contener un formato, una longitud o un tipo de dato específico.</w:t>
      </w:r>
    </w:p>
    <w:p w:rsidR="00431F48" w:rsidRPr="00431F48" w:rsidRDefault="00431F48" w:rsidP="00431F48">
      <w:pPr>
        <w:spacing w:after="0" w:line="200" w:lineRule="atLeast"/>
        <w:jc w:val="both"/>
        <w:rPr>
          <w:rFonts w:ascii="Century Gothic" w:eastAsia="Gulim" w:hAnsi="Century Gothic"/>
          <w:lang w:val="es-ES"/>
        </w:rPr>
      </w:pPr>
    </w:p>
    <w:p w:rsidR="00431F48" w:rsidRPr="00530C69" w:rsidRDefault="00431F48" w:rsidP="00782765">
      <w:pPr>
        <w:pStyle w:val="Prrafodelista"/>
        <w:numPr>
          <w:ilvl w:val="0"/>
          <w:numId w:val="12"/>
        </w:numPr>
        <w:spacing w:after="0" w:line="200" w:lineRule="atLeast"/>
        <w:jc w:val="both"/>
        <w:rPr>
          <w:rFonts w:ascii="Century Gothic" w:eastAsia="Gulim" w:hAnsi="Century Gothic" w:cs="Consolas"/>
          <w:highlight w:val="yellow"/>
          <w:lang w:val="es-ES"/>
        </w:rPr>
      </w:pPr>
      <w:proofErr w:type="spellStart"/>
      <w:r w:rsidRPr="00530C69">
        <w:rPr>
          <w:rFonts w:ascii="Century Gothic" w:eastAsia="Gulim" w:hAnsi="Century Gothic" w:cs="Consolas"/>
          <w:highlight w:val="yellow"/>
          <w:lang w:val="es-ES"/>
        </w:rPr>
        <w:t>pattern</w:t>
      </w:r>
      <w:proofErr w:type="spellEnd"/>
    </w:p>
    <w:p w:rsidR="00431F48" w:rsidRPr="00782765" w:rsidRDefault="00431F48" w:rsidP="00782765">
      <w:pPr>
        <w:pStyle w:val="Prrafodelista"/>
        <w:numPr>
          <w:ilvl w:val="0"/>
          <w:numId w:val="12"/>
        </w:numPr>
        <w:spacing w:after="0" w:line="200" w:lineRule="atLeast"/>
        <w:jc w:val="both"/>
        <w:rPr>
          <w:rFonts w:ascii="Century Gothic" w:eastAsia="Gulim" w:hAnsi="Century Gothic" w:cs="Consolas"/>
          <w:lang w:val="es-ES"/>
        </w:rPr>
      </w:pPr>
      <w:proofErr w:type="spellStart"/>
      <w:r w:rsidRPr="00782765">
        <w:rPr>
          <w:rFonts w:ascii="Century Gothic" w:eastAsia="Gulim" w:hAnsi="Century Gothic" w:cs="Consolas"/>
          <w:lang w:val="es-ES"/>
        </w:rPr>
        <w:t>placeholder</w:t>
      </w:r>
      <w:proofErr w:type="spellEnd"/>
    </w:p>
    <w:p w:rsidR="00431F48" w:rsidRPr="00782765" w:rsidRDefault="00431F48" w:rsidP="00782765">
      <w:pPr>
        <w:pStyle w:val="Prrafodelista"/>
        <w:numPr>
          <w:ilvl w:val="0"/>
          <w:numId w:val="12"/>
        </w:numPr>
        <w:spacing w:after="0" w:line="200" w:lineRule="atLeast"/>
        <w:jc w:val="both"/>
        <w:rPr>
          <w:rFonts w:ascii="Century Gothic" w:eastAsia="Gulim" w:hAnsi="Century Gothic" w:cs="Consolas"/>
          <w:lang w:val="es-ES"/>
        </w:rPr>
      </w:pPr>
      <w:proofErr w:type="spellStart"/>
      <w:r w:rsidRPr="00782765">
        <w:rPr>
          <w:rFonts w:ascii="Century Gothic" w:eastAsia="Gulim" w:hAnsi="Century Gothic" w:cs="Consolas"/>
          <w:lang w:val="es-ES"/>
        </w:rPr>
        <w:t>required</w:t>
      </w:r>
      <w:proofErr w:type="spellEnd"/>
    </w:p>
    <w:p w:rsidR="00431F48" w:rsidRPr="00782765" w:rsidRDefault="00431F48" w:rsidP="00782765">
      <w:pPr>
        <w:pStyle w:val="Prrafodelista"/>
        <w:numPr>
          <w:ilvl w:val="0"/>
          <w:numId w:val="12"/>
        </w:numPr>
        <w:spacing w:after="0" w:line="200" w:lineRule="atLeast"/>
        <w:jc w:val="both"/>
        <w:rPr>
          <w:rFonts w:ascii="Century Gothic" w:eastAsia="Gulim" w:hAnsi="Century Gothic" w:cs="Consolas"/>
          <w:lang w:val="es-ES"/>
        </w:rPr>
      </w:pPr>
      <w:proofErr w:type="spellStart"/>
      <w:r w:rsidRPr="00782765">
        <w:rPr>
          <w:rFonts w:ascii="Century Gothic" w:eastAsia="Gulim" w:hAnsi="Century Gothic" w:cs="Consolas"/>
          <w:lang w:val="es-ES"/>
        </w:rPr>
        <w:t>format</w:t>
      </w:r>
      <w:proofErr w:type="spellEnd"/>
    </w:p>
    <w:p w:rsidR="00431F48" w:rsidRPr="00431F48" w:rsidRDefault="00431F48" w:rsidP="00431F48">
      <w:pPr>
        <w:spacing w:after="0" w:line="200" w:lineRule="atLeast"/>
        <w:jc w:val="both"/>
        <w:rPr>
          <w:rFonts w:ascii="Century Gothic" w:eastAsia="Gulim" w:hAnsi="Century Gothic"/>
          <w:lang w:val="es-ES"/>
        </w:rPr>
      </w:pPr>
    </w:p>
    <w:p w:rsidR="00431F48" w:rsidRPr="00431F48" w:rsidRDefault="00431F48" w:rsidP="00431F48">
      <w:pPr>
        <w:spacing w:after="0" w:line="200" w:lineRule="atLeast"/>
        <w:jc w:val="both"/>
        <w:rPr>
          <w:rFonts w:ascii="Century Gothic" w:eastAsia="Gulim" w:hAnsi="Century Gothic"/>
          <w:b/>
          <w:lang w:val="es-ES"/>
        </w:rPr>
      </w:pPr>
      <w:r w:rsidRPr="00431F48">
        <w:rPr>
          <w:rFonts w:ascii="Century Gothic" w:eastAsia="Gulim" w:hAnsi="Century Gothic"/>
          <w:b/>
          <w:lang w:val="es-ES"/>
        </w:rPr>
        <w:t xml:space="preserve">En la validación de formularios </w:t>
      </w:r>
      <w:proofErr w:type="spellStart"/>
      <w:r w:rsidRPr="00431F48">
        <w:rPr>
          <w:rFonts w:ascii="Century Gothic" w:eastAsia="Gulim" w:hAnsi="Century Gothic"/>
          <w:b/>
          <w:lang w:val="es-ES"/>
        </w:rPr>
        <w:t>html</w:t>
      </w:r>
      <w:proofErr w:type="spellEnd"/>
      <w:r w:rsidRPr="00431F48">
        <w:rPr>
          <w:rFonts w:ascii="Century Gothic" w:eastAsia="Gulim" w:hAnsi="Century Gothic"/>
          <w:b/>
          <w:lang w:val="es-ES"/>
        </w:rPr>
        <w:t xml:space="preserve">, </w:t>
      </w:r>
      <w:r w:rsidRPr="00431F48">
        <w:rPr>
          <w:rFonts w:ascii="Century Gothic" w:eastAsia="Gulim" w:hAnsi="Century Gothic" w:cs="Consolas"/>
          <w:b/>
          <w:lang w:val="es-ES"/>
        </w:rPr>
        <w:t xml:space="preserve">permite mostrar un contenido informativo dentro del input en que se aplique, cuando el atributo </w:t>
      </w:r>
      <w:proofErr w:type="spellStart"/>
      <w:r w:rsidRPr="00431F48">
        <w:rPr>
          <w:rFonts w:ascii="Century Gothic" w:eastAsia="Gulim" w:hAnsi="Century Gothic" w:cs="Consolas"/>
          <w:b/>
          <w:lang w:val="es-ES"/>
        </w:rPr>
        <w:t>value</w:t>
      </w:r>
      <w:proofErr w:type="spellEnd"/>
      <w:r w:rsidRPr="00431F48">
        <w:rPr>
          <w:rFonts w:ascii="Century Gothic" w:eastAsia="Gulim" w:hAnsi="Century Gothic" w:cs="Consolas"/>
          <w:b/>
          <w:lang w:val="es-ES"/>
        </w:rPr>
        <w:t xml:space="preserve"> de dicho input está vacío.</w:t>
      </w:r>
      <w:r w:rsidRPr="00431F48">
        <w:rPr>
          <w:rFonts w:ascii="Century Gothic" w:eastAsia="Gulim" w:hAnsi="Century Gothic"/>
          <w:b/>
          <w:lang w:val="es-ES"/>
        </w:rPr>
        <w:t xml:space="preserve"> </w:t>
      </w:r>
    </w:p>
    <w:p w:rsidR="00431F48" w:rsidRPr="00431F48" w:rsidRDefault="00431F48" w:rsidP="00431F48">
      <w:pPr>
        <w:spacing w:after="0" w:line="200" w:lineRule="atLeast"/>
        <w:jc w:val="both"/>
        <w:rPr>
          <w:rFonts w:ascii="Century Gothic" w:eastAsia="Gulim" w:hAnsi="Century Gothic" w:cs="Consolas"/>
          <w:lang w:val="es-ES"/>
        </w:rPr>
      </w:pPr>
    </w:p>
    <w:p w:rsidR="00431F48" w:rsidRPr="00782765" w:rsidRDefault="00431F48" w:rsidP="00782765">
      <w:pPr>
        <w:pStyle w:val="Prrafodelista"/>
        <w:numPr>
          <w:ilvl w:val="0"/>
          <w:numId w:val="13"/>
        </w:numPr>
        <w:spacing w:after="0" w:line="200" w:lineRule="atLeast"/>
        <w:jc w:val="both"/>
        <w:rPr>
          <w:rFonts w:ascii="Century Gothic" w:eastAsia="Gulim" w:hAnsi="Century Gothic" w:cs="Consolas"/>
          <w:lang w:val="es-ES"/>
        </w:rPr>
      </w:pPr>
      <w:proofErr w:type="spellStart"/>
      <w:r w:rsidRPr="00782765">
        <w:rPr>
          <w:rFonts w:ascii="Century Gothic" w:eastAsia="Gulim" w:hAnsi="Century Gothic" w:cs="Consolas"/>
          <w:lang w:val="es-ES"/>
        </w:rPr>
        <w:t>pattern</w:t>
      </w:r>
      <w:proofErr w:type="spellEnd"/>
    </w:p>
    <w:p w:rsidR="00431F48" w:rsidRPr="00530C69" w:rsidRDefault="00431F48" w:rsidP="00782765">
      <w:pPr>
        <w:pStyle w:val="Prrafodelista"/>
        <w:numPr>
          <w:ilvl w:val="0"/>
          <w:numId w:val="13"/>
        </w:numPr>
        <w:spacing w:after="0" w:line="200" w:lineRule="atLeast"/>
        <w:jc w:val="both"/>
        <w:rPr>
          <w:rFonts w:ascii="Century Gothic" w:eastAsia="Gulim" w:hAnsi="Century Gothic" w:cs="Consolas"/>
          <w:highlight w:val="yellow"/>
          <w:lang w:val="es-ES"/>
        </w:rPr>
      </w:pPr>
      <w:proofErr w:type="spellStart"/>
      <w:r w:rsidRPr="00530C69">
        <w:rPr>
          <w:rFonts w:ascii="Century Gothic" w:eastAsia="Gulim" w:hAnsi="Century Gothic" w:cs="Consolas"/>
          <w:highlight w:val="yellow"/>
          <w:lang w:val="es-ES"/>
        </w:rPr>
        <w:t>placeholder</w:t>
      </w:r>
      <w:proofErr w:type="spellEnd"/>
    </w:p>
    <w:p w:rsidR="00431F48" w:rsidRPr="00782765" w:rsidRDefault="00431F48" w:rsidP="00782765">
      <w:pPr>
        <w:pStyle w:val="Prrafodelista"/>
        <w:numPr>
          <w:ilvl w:val="0"/>
          <w:numId w:val="13"/>
        </w:numPr>
        <w:spacing w:after="0" w:line="200" w:lineRule="atLeast"/>
        <w:jc w:val="both"/>
        <w:rPr>
          <w:rFonts w:ascii="Century Gothic" w:eastAsia="Gulim" w:hAnsi="Century Gothic" w:cs="Consolas"/>
          <w:lang w:val="es-ES"/>
        </w:rPr>
      </w:pPr>
      <w:proofErr w:type="spellStart"/>
      <w:r w:rsidRPr="00782765">
        <w:rPr>
          <w:rFonts w:ascii="Century Gothic" w:eastAsia="Gulim" w:hAnsi="Century Gothic" w:cs="Consolas"/>
          <w:lang w:val="es-ES"/>
        </w:rPr>
        <w:t>required</w:t>
      </w:r>
      <w:proofErr w:type="spellEnd"/>
    </w:p>
    <w:p w:rsidR="00431F48" w:rsidRPr="00782765" w:rsidRDefault="00431F48" w:rsidP="00782765">
      <w:pPr>
        <w:pStyle w:val="Prrafodelista"/>
        <w:numPr>
          <w:ilvl w:val="0"/>
          <w:numId w:val="13"/>
        </w:numPr>
        <w:spacing w:after="0" w:line="200" w:lineRule="atLeast"/>
        <w:jc w:val="both"/>
        <w:rPr>
          <w:rFonts w:ascii="Century Gothic" w:eastAsia="Gulim" w:hAnsi="Century Gothic" w:cs="Consolas"/>
          <w:lang w:val="es-ES"/>
        </w:rPr>
      </w:pPr>
      <w:proofErr w:type="spellStart"/>
      <w:r w:rsidRPr="00782765">
        <w:rPr>
          <w:rFonts w:ascii="Century Gothic" w:eastAsia="Gulim" w:hAnsi="Century Gothic" w:cs="Consolas"/>
          <w:lang w:val="es-ES"/>
        </w:rPr>
        <w:t>format</w:t>
      </w:r>
      <w:proofErr w:type="spellEnd"/>
    </w:p>
    <w:p w:rsidR="00431F48" w:rsidRPr="00431F48" w:rsidRDefault="00431F48" w:rsidP="00431F48">
      <w:pPr>
        <w:spacing w:after="0" w:line="200" w:lineRule="atLeast"/>
        <w:jc w:val="both"/>
        <w:rPr>
          <w:rFonts w:ascii="Century Gothic" w:eastAsia="Gulim" w:hAnsi="Century Gothic" w:cs="Consolas"/>
          <w:lang w:val="es-ES"/>
        </w:rPr>
      </w:pPr>
    </w:p>
    <w:p w:rsidR="00431F48" w:rsidRPr="00431F48" w:rsidRDefault="00431F48" w:rsidP="00431F48">
      <w:pPr>
        <w:spacing w:after="0" w:line="200" w:lineRule="atLeast"/>
        <w:jc w:val="both"/>
        <w:rPr>
          <w:rFonts w:ascii="Century Gothic" w:eastAsia="Gulim" w:hAnsi="Century Gothic" w:cs="Consolas"/>
          <w:b/>
          <w:lang w:val="es-ES"/>
        </w:rPr>
      </w:pPr>
      <w:r w:rsidRPr="00431F48">
        <w:rPr>
          <w:rFonts w:ascii="Century Gothic" w:eastAsia="Gulim" w:hAnsi="Century Gothic" w:cs="Consolas"/>
          <w:b/>
          <w:lang w:val="es-ES"/>
        </w:rPr>
        <w:t>Son ejemplos de atributos que facilitan la validación nativa de formularios html5</w:t>
      </w:r>
    </w:p>
    <w:p w:rsidR="00431F48" w:rsidRPr="00431F48" w:rsidRDefault="00431F48" w:rsidP="00431F48">
      <w:pPr>
        <w:spacing w:after="0" w:line="200" w:lineRule="atLeast"/>
        <w:jc w:val="both"/>
        <w:rPr>
          <w:rFonts w:ascii="Century Gothic" w:eastAsia="Gulim" w:hAnsi="Century Gothic" w:cs="Consolas"/>
          <w:lang w:val="es-ES"/>
        </w:rPr>
      </w:pPr>
    </w:p>
    <w:p w:rsidR="00431F48" w:rsidRPr="00782765" w:rsidRDefault="00431F48" w:rsidP="00782765">
      <w:pPr>
        <w:pStyle w:val="Prrafodelista"/>
        <w:numPr>
          <w:ilvl w:val="0"/>
          <w:numId w:val="14"/>
        </w:numPr>
        <w:spacing w:after="0" w:line="200" w:lineRule="atLeast"/>
        <w:jc w:val="both"/>
        <w:rPr>
          <w:rFonts w:ascii="Century Gothic" w:eastAsia="Gulim" w:hAnsi="Century Gothic" w:cs="Consolas"/>
          <w:lang w:val="en-US"/>
        </w:rPr>
      </w:pPr>
      <w:r w:rsidRPr="00782765">
        <w:rPr>
          <w:rFonts w:ascii="Century Gothic" w:eastAsia="Gulim" w:hAnsi="Century Gothic" w:cs="Consolas"/>
          <w:lang w:val="en-US"/>
        </w:rPr>
        <w:t>validate, form, structure, format, input, value</w:t>
      </w:r>
    </w:p>
    <w:p w:rsidR="00431F48" w:rsidRPr="00782765" w:rsidRDefault="00431F48" w:rsidP="00782765">
      <w:pPr>
        <w:pStyle w:val="Prrafodelista"/>
        <w:numPr>
          <w:ilvl w:val="0"/>
          <w:numId w:val="14"/>
        </w:numPr>
        <w:spacing w:after="0" w:line="200" w:lineRule="atLeast"/>
        <w:jc w:val="both"/>
        <w:rPr>
          <w:rFonts w:ascii="Century Gothic" w:eastAsia="Gulim" w:hAnsi="Century Gothic" w:cs="Consolas"/>
          <w:lang w:val="en-US"/>
        </w:rPr>
      </w:pPr>
      <w:bookmarkStart w:id="0" w:name="_GoBack"/>
      <w:bookmarkEnd w:id="0"/>
      <w:r w:rsidRPr="00530C69">
        <w:rPr>
          <w:rFonts w:ascii="Century Gothic" w:eastAsia="Gulim" w:hAnsi="Century Gothic" w:cs="Consolas"/>
          <w:highlight w:val="yellow"/>
          <w:lang w:val="en-US"/>
        </w:rPr>
        <w:t>autocomplete, autofocus, list, min, max y step</w:t>
      </w:r>
    </w:p>
    <w:p w:rsidR="00431F48" w:rsidRPr="00782765" w:rsidRDefault="00431F48" w:rsidP="00782765">
      <w:pPr>
        <w:pStyle w:val="Prrafodelista"/>
        <w:numPr>
          <w:ilvl w:val="0"/>
          <w:numId w:val="14"/>
        </w:numPr>
        <w:spacing w:after="0" w:line="200" w:lineRule="atLeast"/>
        <w:jc w:val="both"/>
        <w:rPr>
          <w:rFonts w:ascii="Century Gothic" w:eastAsia="Gulim" w:hAnsi="Century Gothic" w:cs="Consolas"/>
          <w:lang w:val="en-US"/>
        </w:rPr>
      </w:pPr>
      <w:r w:rsidRPr="00782765">
        <w:rPr>
          <w:rFonts w:ascii="Century Gothic" w:eastAsia="Gulim" w:hAnsi="Century Gothic" w:cs="Consolas"/>
          <w:lang w:val="en-US"/>
        </w:rPr>
        <w:t>value, id, name, default</w:t>
      </w:r>
    </w:p>
    <w:p w:rsidR="00431F48" w:rsidRPr="00782765" w:rsidRDefault="00431F48" w:rsidP="00782765">
      <w:pPr>
        <w:pStyle w:val="Prrafodelista"/>
        <w:numPr>
          <w:ilvl w:val="0"/>
          <w:numId w:val="14"/>
        </w:numPr>
        <w:spacing w:after="0" w:line="240" w:lineRule="atLeast"/>
        <w:jc w:val="both"/>
        <w:rPr>
          <w:rFonts w:ascii="Century Gothic" w:eastAsia="Gulim" w:hAnsi="Century Gothic" w:cs="Consolas"/>
          <w:lang w:val="en-US"/>
        </w:rPr>
      </w:pPr>
      <w:r w:rsidRPr="00782765">
        <w:rPr>
          <w:rFonts w:ascii="Century Gothic" w:eastAsia="Gulim" w:hAnsi="Century Gothic" w:cs="Consolas"/>
          <w:lang w:val="en-US"/>
        </w:rPr>
        <w:t xml:space="preserve">if, if-else, switch, </w:t>
      </w:r>
      <w:proofErr w:type="spellStart"/>
      <w:r w:rsidRPr="00782765">
        <w:rPr>
          <w:rFonts w:ascii="Century Gothic" w:eastAsia="Gulim" w:hAnsi="Century Gothic" w:cs="Consolas"/>
          <w:lang w:val="en-US"/>
        </w:rPr>
        <w:t>caseOf</w:t>
      </w:r>
      <w:proofErr w:type="spellEnd"/>
    </w:p>
    <w:p w:rsidR="00DA2C7C" w:rsidRDefault="00DA2C7C" w:rsidP="00431F48">
      <w:pPr>
        <w:spacing w:after="0" w:line="240" w:lineRule="atLeast"/>
        <w:jc w:val="both"/>
        <w:rPr>
          <w:rFonts w:ascii="Century Gothic" w:eastAsia="Gulim" w:hAnsi="Century Gothic" w:cs="Consolas"/>
          <w:lang w:val="en-US"/>
        </w:rPr>
      </w:pPr>
    </w:p>
    <w:p w:rsidR="00DA2C7C" w:rsidRDefault="00DA2C7C" w:rsidP="00431F48">
      <w:pPr>
        <w:spacing w:after="0" w:line="240" w:lineRule="atLeast"/>
        <w:jc w:val="both"/>
        <w:rPr>
          <w:rFonts w:ascii="Century Gothic" w:eastAsia="Gulim" w:hAnsi="Century Gothic" w:cs="Consolas"/>
          <w:lang w:val="en-US"/>
        </w:rPr>
      </w:pPr>
    </w:p>
    <w:p w:rsidR="0080455D" w:rsidRDefault="0080455D" w:rsidP="00DA2C7C">
      <w:pPr>
        <w:spacing w:after="0" w:line="240" w:lineRule="atLeast"/>
        <w:jc w:val="right"/>
        <w:rPr>
          <w:rFonts w:ascii="Century Gothic" w:eastAsia="Gulim" w:hAnsi="Century Gothic" w:cs="Consolas"/>
          <w:lang w:val="en-US"/>
        </w:rPr>
      </w:pPr>
    </w:p>
    <w:p w:rsidR="00B77F69" w:rsidRPr="007F545A" w:rsidRDefault="00B77F69" w:rsidP="0026152A">
      <w:pPr>
        <w:spacing w:after="0" w:line="240" w:lineRule="atLeast"/>
        <w:jc w:val="both"/>
        <w:rPr>
          <w:rFonts w:ascii="Segoe UI Light" w:hAnsi="Segoe UI Light"/>
          <w:sz w:val="24"/>
          <w:szCs w:val="24"/>
          <w:lang w:val="es-ES"/>
        </w:rPr>
      </w:pPr>
    </w:p>
    <w:sectPr w:rsidR="00B77F69" w:rsidRPr="007F545A" w:rsidSect="00BA176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9128C"/>
    <w:multiLevelType w:val="hybridMultilevel"/>
    <w:tmpl w:val="6CC2B8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53BA9"/>
    <w:multiLevelType w:val="hybridMultilevel"/>
    <w:tmpl w:val="269E0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76591"/>
    <w:multiLevelType w:val="hybridMultilevel"/>
    <w:tmpl w:val="75FE114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455B8"/>
    <w:multiLevelType w:val="hybridMultilevel"/>
    <w:tmpl w:val="7780F5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F1F8F"/>
    <w:multiLevelType w:val="hybridMultilevel"/>
    <w:tmpl w:val="EA8C7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A252F"/>
    <w:multiLevelType w:val="hybridMultilevel"/>
    <w:tmpl w:val="8DC0A9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067A4"/>
    <w:multiLevelType w:val="hybridMultilevel"/>
    <w:tmpl w:val="A462F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21336"/>
    <w:multiLevelType w:val="hybridMultilevel"/>
    <w:tmpl w:val="46885D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662E2"/>
    <w:multiLevelType w:val="hybridMultilevel"/>
    <w:tmpl w:val="66B6DFD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BE5F75"/>
    <w:multiLevelType w:val="hybridMultilevel"/>
    <w:tmpl w:val="8D70706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1D6425"/>
    <w:multiLevelType w:val="hybridMultilevel"/>
    <w:tmpl w:val="7C1A94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049A2"/>
    <w:multiLevelType w:val="hybridMultilevel"/>
    <w:tmpl w:val="16680A2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71B17"/>
    <w:multiLevelType w:val="hybridMultilevel"/>
    <w:tmpl w:val="0FBC2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6295F"/>
    <w:multiLevelType w:val="hybridMultilevel"/>
    <w:tmpl w:val="BA8C3CC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1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3"/>
  </w:num>
  <w:num w:numId="12">
    <w:abstractNumId w:val="8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07"/>
    <w:rsid w:val="001F1AC3"/>
    <w:rsid w:val="0026152A"/>
    <w:rsid w:val="00431F48"/>
    <w:rsid w:val="00453A9B"/>
    <w:rsid w:val="0050212B"/>
    <w:rsid w:val="00530C69"/>
    <w:rsid w:val="00782765"/>
    <w:rsid w:val="007F545A"/>
    <w:rsid w:val="0080455D"/>
    <w:rsid w:val="008A00D1"/>
    <w:rsid w:val="008B140B"/>
    <w:rsid w:val="00A619B9"/>
    <w:rsid w:val="00A90BEA"/>
    <w:rsid w:val="00B77F69"/>
    <w:rsid w:val="00BA176A"/>
    <w:rsid w:val="00BC3623"/>
    <w:rsid w:val="00C63015"/>
    <w:rsid w:val="00CB6EE9"/>
    <w:rsid w:val="00D00E07"/>
    <w:rsid w:val="00DA2C7C"/>
    <w:rsid w:val="00E86742"/>
    <w:rsid w:val="00FC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9DED5-7983-481B-BEC4-EF549693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E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E07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jafet</dc:creator>
  <cp:lastModifiedBy>arturo de jesus ramos alcantar</cp:lastModifiedBy>
  <cp:revision>4</cp:revision>
  <cp:lastPrinted>2014-06-21T14:58:00Z</cp:lastPrinted>
  <dcterms:created xsi:type="dcterms:W3CDTF">2016-09-05T13:39:00Z</dcterms:created>
  <dcterms:modified xsi:type="dcterms:W3CDTF">2019-05-16T00:39:00Z</dcterms:modified>
</cp:coreProperties>
</file>