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804D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Министерство науки и высшего образования Российской Федерации</w:t>
      </w:r>
    </w:p>
    <w:p w14:paraId="708CF1E5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Федеральное государственное автономное</w:t>
      </w:r>
    </w:p>
    <w:p w14:paraId="6A28DBEB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образовательное учреждение высшего образования</w:t>
      </w:r>
    </w:p>
    <w:p w14:paraId="3C89BEC8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b/>
          <w:lang w:val="ru-RU"/>
        </w:rPr>
        <w:t>«СИБИРСКИЙ ФЕДЕРАЛЬНЫЙ УНИВЕРСИТЕТ»</w:t>
      </w:r>
    </w:p>
    <w:p w14:paraId="0B68D487" w14:textId="77777777" w:rsidR="007E58F7" w:rsidRPr="0046422E" w:rsidRDefault="007E58F7">
      <w:pPr>
        <w:spacing w:line="240" w:lineRule="auto"/>
        <w:rPr>
          <w:lang w:val="ru-RU"/>
        </w:rPr>
      </w:pPr>
    </w:p>
    <w:p w14:paraId="4FADF8AA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Институт космических и информационных технологий</w:t>
      </w:r>
    </w:p>
    <w:p w14:paraId="60295F62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i/>
          <w:sz w:val="20"/>
          <w:lang w:val="ru-RU"/>
        </w:rPr>
        <w:t>институт</w:t>
      </w:r>
    </w:p>
    <w:p w14:paraId="2E3D1356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Кафедра информационной безопасности</w:t>
      </w:r>
    </w:p>
    <w:p w14:paraId="781B90D2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i/>
          <w:sz w:val="20"/>
          <w:lang w:val="ru-RU"/>
        </w:rPr>
        <w:t>кафедра</w:t>
      </w:r>
    </w:p>
    <w:p w14:paraId="548FCC89" w14:textId="77777777" w:rsidR="007E58F7" w:rsidRPr="0046422E" w:rsidRDefault="007E58F7">
      <w:pPr>
        <w:spacing w:line="240" w:lineRule="auto"/>
        <w:rPr>
          <w:lang w:val="ru-RU"/>
        </w:rPr>
      </w:pPr>
    </w:p>
    <w:p w14:paraId="2BA6948A" w14:textId="77777777" w:rsidR="007E58F7" w:rsidRPr="0046422E" w:rsidRDefault="00000000">
      <w:pPr>
        <w:spacing w:after="0" w:line="240" w:lineRule="auto"/>
        <w:jc w:val="right"/>
        <w:rPr>
          <w:lang w:val="ru-RU"/>
        </w:rPr>
      </w:pPr>
      <w:r w:rsidRPr="0046422E">
        <w:rPr>
          <w:b/>
          <w:lang w:val="ru-RU"/>
        </w:rPr>
        <w:t>УТВЕРЖДАЮ</w:t>
      </w:r>
    </w:p>
    <w:p w14:paraId="309D33C5" w14:textId="77777777" w:rsidR="007E58F7" w:rsidRPr="0046422E" w:rsidRDefault="00000000">
      <w:pPr>
        <w:spacing w:after="0" w:line="240" w:lineRule="auto"/>
        <w:jc w:val="right"/>
        <w:rPr>
          <w:lang w:val="ru-RU"/>
        </w:rPr>
      </w:pPr>
      <w:r w:rsidRPr="0046422E">
        <w:rPr>
          <w:lang w:val="ru-RU"/>
        </w:rPr>
        <w:t>Заведующий кафедрой</w:t>
      </w:r>
    </w:p>
    <w:p w14:paraId="19D7EAE7" w14:textId="77777777" w:rsidR="007E58F7" w:rsidRPr="0046422E" w:rsidRDefault="00000000">
      <w:pPr>
        <w:spacing w:after="0" w:line="240" w:lineRule="auto"/>
        <w:jc w:val="right"/>
        <w:rPr>
          <w:lang w:val="ru-RU"/>
        </w:rPr>
      </w:pPr>
      <w:r w:rsidRPr="0046422E">
        <w:rPr>
          <w:lang w:val="ru-RU"/>
        </w:rPr>
        <w:t>__________     ______________</w:t>
      </w:r>
    </w:p>
    <w:p w14:paraId="0B5B6DB2" w14:textId="77777777" w:rsidR="007E58F7" w:rsidRPr="0046422E" w:rsidRDefault="00000000">
      <w:pPr>
        <w:spacing w:after="0" w:line="240" w:lineRule="auto"/>
        <w:jc w:val="right"/>
        <w:rPr>
          <w:lang w:val="ru-RU"/>
        </w:rPr>
      </w:pPr>
      <w:r w:rsidRPr="0046422E">
        <w:rPr>
          <w:i/>
          <w:sz w:val="20"/>
          <w:lang w:val="ru-RU"/>
        </w:rPr>
        <w:t>подпись     инициалы, фамилия</w:t>
      </w:r>
    </w:p>
    <w:p w14:paraId="4D8C0DF8" w14:textId="77777777" w:rsidR="007E58F7" w:rsidRPr="0046422E" w:rsidRDefault="00000000">
      <w:pPr>
        <w:spacing w:after="0" w:line="240" w:lineRule="auto"/>
        <w:jc w:val="right"/>
        <w:rPr>
          <w:lang w:val="ru-RU"/>
        </w:rPr>
      </w:pPr>
      <w:r w:rsidRPr="0046422E">
        <w:rPr>
          <w:lang w:val="ru-RU"/>
        </w:rPr>
        <w:t>«____» _____________ 20___ г.</w:t>
      </w:r>
    </w:p>
    <w:p w14:paraId="1100C7CD" w14:textId="77777777" w:rsidR="007E58F7" w:rsidRPr="0046422E" w:rsidRDefault="007E58F7">
      <w:pPr>
        <w:spacing w:line="240" w:lineRule="auto"/>
        <w:rPr>
          <w:lang w:val="ru-RU"/>
        </w:rPr>
      </w:pPr>
    </w:p>
    <w:p w14:paraId="65FDBBBE" w14:textId="77777777" w:rsidR="007E58F7" w:rsidRPr="0046422E" w:rsidRDefault="007E58F7">
      <w:pPr>
        <w:spacing w:line="240" w:lineRule="auto"/>
        <w:rPr>
          <w:lang w:val="ru-RU"/>
        </w:rPr>
      </w:pPr>
    </w:p>
    <w:p w14:paraId="521851AC" w14:textId="77777777" w:rsidR="007E58F7" w:rsidRPr="0046422E" w:rsidRDefault="00000000">
      <w:pPr>
        <w:spacing w:after="240" w:line="240" w:lineRule="auto"/>
        <w:jc w:val="center"/>
        <w:rPr>
          <w:lang w:val="ru-RU"/>
        </w:rPr>
      </w:pPr>
      <w:r w:rsidRPr="0046422E">
        <w:rPr>
          <w:b/>
          <w:sz w:val="32"/>
          <w:lang w:val="ru-RU"/>
        </w:rPr>
        <w:t>БАКАЛАВРСКАЯ РАБОТА</w:t>
      </w:r>
    </w:p>
    <w:p w14:paraId="0A0211AC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lang w:val="ru-RU"/>
        </w:rPr>
        <w:t>10.03.01 — Информационная безопасность</w:t>
      </w:r>
    </w:p>
    <w:p w14:paraId="0C6CB354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i/>
          <w:sz w:val="20"/>
          <w:lang w:val="ru-RU"/>
        </w:rPr>
        <w:t>код — наименование направления</w:t>
      </w:r>
    </w:p>
    <w:p w14:paraId="412847B3" w14:textId="77777777" w:rsidR="007E58F7" w:rsidRPr="0046422E" w:rsidRDefault="007E58F7">
      <w:pPr>
        <w:spacing w:line="240" w:lineRule="auto"/>
        <w:rPr>
          <w:lang w:val="ru-RU"/>
        </w:rPr>
      </w:pPr>
    </w:p>
    <w:p w14:paraId="415381FB" w14:textId="77777777" w:rsidR="007E58F7" w:rsidRDefault="00000000">
      <w:pPr>
        <w:spacing w:after="0" w:line="240" w:lineRule="auto"/>
        <w:jc w:val="center"/>
      </w:pPr>
      <w:proofErr w:type="spellStart"/>
      <w:r>
        <w:rPr>
          <w:b/>
        </w:rPr>
        <w:t>Разработка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защищённого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электронного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органайзера</w:t>
      </w:r>
      <w:proofErr w:type="spellEnd"/>
    </w:p>
    <w:p w14:paraId="3BAE5FDD" w14:textId="77777777" w:rsidR="007E58F7" w:rsidRDefault="00000000">
      <w:pPr>
        <w:spacing w:after="0" w:line="240" w:lineRule="auto"/>
        <w:jc w:val="center"/>
      </w:pPr>
      <w:r>
        <w:rPr>
          <w:i/>
          <w:sz w:val="20"/>
        </w:rPr>
        <w:t>тема</w:t>
      </w:r>
    </w:p>
    <w:p w14:paraId="2BA0676B" w14:textId="77777777" w:rsidR="007E58F7" w:rsidRDefault="007E58F7">
      <w:pPr>
        <w:spacing w:line="240" w:lineRule="auto"/>
      </w:pPr>
    </w:p>
    <w:p w14:paraId="43AC4E4F" w14:textId="77777777" w:rsidR="007E58F7" w:rsidRDefault="007E58F7">
      <w:pPr>
        <w:spacing w:line="240" w:lineRule="auto"/>
        <w:rPr>
          <w:lang w:val="ru-RU"/>
        </w:rPr>
      </w:pPr>
    </w:p>
    <w:p w14:paraId="044C82F2" w14:textId="77777777" w:rsidR="0046422E" w:rsidRDefault="0046422E">
      <w:pPr>
        <w:spacing w:line="240" w:lineRule="auto"/>
        <w:rPr>
          <w:lang w:val="ru-RU"/>
        </w:rPr>
      </w:pPr>
    </w:p>
    <w:p w14:paraId="52FE7C2A" w14:textId="77777777" w:rsidR="0046422E" w:rsidRDefault="0046422E">
      <w:pPr>
        <w:spacing w:line="240" w:lineRule="auto"/>
        <w:rPr>
          <w:lang w:val="ru-RU"/>
        </w:rPr>
      </w:pPr>
    </w:p>
    <w:p w14:paraId="566E6E4E" w14:textId="77777777" w:rsidR="0046422E" w:rsidRPr="0046422E" w:rsidRDefault="0046422E">
      <w:pPr>
        <w:spacing w:line="240" w:lineRule="auto"/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1734"/>
        <w:gridCol w:w="3685"/>
        <w:gridCol w:w="2268"/>
      </w:tblGrid>
      <w:tr w:rsidR="007E58F7" w14:paraId="57D7A5D2" w14:textId="77777777" w:rsidTr="004642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4450FC1" w14:textId="0D8DABD4" w:rsidR="007E58F7" w:rsidRPr="0046422E" w:rsidRDefault="0046422E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</w:tcPr>
          <w:p w14:paraId="287A3DE6" w14:textId="074A754E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r>
              <w:t>__________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4A571C6" w14:textId="77777777" w:rsidR="007E58F7" w:rsidRDefault="00000000">
            <w:pPr>
              <w:spacing w:after="0" w:line="240" w:lineRule="auto"/>
              <w:jc w:val="center"/>
            </w:pPr>
            <w:proofErr w:type="spellStart"/>
            <w:r>
              <w:t>канд</w:t>
            </w:r>
            <w:proofErr w:type="spellEnd"/>
            <w:r>
              <w:t xml:space="preserve">. </w:t>
            </w:r>
            <w:proofErr w:type="spellStart"/>
            <w:r>
              <w:t>техн</w:t>
            </w:r>
            <w:proofErr w:type="spellEnd"/>
            <w:r>
              <w:t>. н</w:t>
            </w:r>
            <w:proofErr w:type="spellStart"/>
            <w:r>
              <w:t>аук</w:t>
            </w:r>
            <w:proofErr w:type="spellEnd"/>
            <w:r>
              <w:t xml:space="preserve">, </w:t>
            </w:r>
            <w:proofErr w:type="spellStart"/>
            <w:r>
              <w:t>доцент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A0AB53D" w14:textId="77777777" w:rsidR="007E58F7" w:rsidRDefault="00000000">
            <w:pPr>
              <w:spacing w:after="0" w:line="240" w:lineRule="auto"/>
              <w:jc w:val="center"/>
            </w:pPr>
            <w:r>
              <w:t>В.Б. Туговиков</w:t>
            </w:r>
          </w:p>
        </w:tc>
      </w:tr>
      <w:tr w:rsidR="007E58F7" w14:paraId="6C23F770" w14:textId="77777777" w:rsidTr="004642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07016021" w14:textId="77777777" w:rsidR="007E58F7" w:rsidRDefault="007E58F7">
            <w:pPr>
              <w:spacing w:after="0" w:line="240" w:lineRule="auto"/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</w:tcPr>
          <w:p w14:paraId="5AD1889C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0"/>
              </w:rPr>
              <w:t>подпись, дата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3372B279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0"/>
              </w:rPr>
              <w:t>должность, ученая степень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23591B7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0"/>
              </w:rPr>
              <w:t>инициалы, фамилия</w:t>
            </w:r>
          </w:p>
        </w:tc>
      </w:tr>
      <w:tr w:rsidR="007E58F7" w14:paraId="26551FFA" w14:textId="77777777" w:rsidTr="004642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3AD87B59" w14:textId="77777777" w:rsidR="007E58F7" w:rsidRDefault="00000000">
            <w:pPr>
              <w:spacing w:after="0" w:line="240" w:lineRule="auto"/>
            </w:pPr>
            <w:r>
              <w:t>Выпускник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</w:tcPr>
          <w:p w14:paraId="1E00E252" w14:textId="77777777" w:rsidR="007E58F7" w:rsidRDefault="00000000">
            <w:pPr>
              <w:spacing w:after="0" w:line="240" w:lineRule="auto"/>
              <w:jc w:val="center"/>
            </w:pPr>
            <w:r>
              <w:t>_______________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22F7273A" w14:textId="77777777" w:rsidR="007E58F7" w:rsidRDefault="007E58F7">
            <w:pPr>
              <w:spacing w:after="0" w:line="24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EA8A1D3" w14:textId="77777777" w:rsidR="007E58F7" w:rsidRDefault="00000000">
            <w:pPr>
              <w:spacing w:after="0" w:line="240" w:lineRule="auto"/>
              <w:jc w:val="center"/>
            </w:pPr>
            <w:r>
              <w:t>Р.Ф. Максутов</w:t>
            </w:r>
          </w:p>
        </w:tc>
      </w:tr>
      <w:tr w:rsidR="007E58F7" w14:paraId="7FAFA157" w14:textId="77777777" w:rsidTr="0046422E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2AB88B45" w14:textId="77777777" w:rsidR="007E58F7" w:rsidRDefault="007E58F7">
            <w:pPr>
              <w:spacing w:after="0" w:line="240" w:lineRule="auto"/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</w:tcPr>
          <w:p w14:paraId="04C39A8E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0"/>
              </w:rPr>
              <w:t>подпись, дата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F0CEDCF" w14:textId="77777777" w:rsidR="007E58F7" w:rsidRDefault="007E58F7">
            <w:pPr>
              <w:spacing w:after="0" w:line="240" w:lineRule="auto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E0C0F32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0"/>
              </w:rPr>
              <w:t>инициалы, фамилия</w:t>
            </w:r>
          </w:p>
        </w:tc>
      </w:tr>
    </w:tbl>
    <w:p w14:paraId="0FCD7EF2" w14:textId="77777777" w:rsidR="007E58F7" w:rsidRDefault="007E58F7">
      <w:pPr>
        <w:spacing w:line="240" w:lineRule="auto"/>
      </w:pPr>
    </w:p>
    <w:p w14:paraId="4742180E" w14:textId="77777777" w:rsidR="007E58F7" w:rsidRPr="0046422E" w:rsidRDefault="007E58F7">
      <w:pPr>
        <w:spacing w:line="240" w:lineRule="auto"/>
        <w:rPr>
          <w:lang w:val="ru-RU"/>
        </w:rPr>
      </w:pPr>
    </w:p>
    <w:p w14:paraId="4DA1B0EB" w14:textId="77777777" w:rsidR="007E58F7" w:rsidRDefault="00000000">
      <w:pPr>
        <w:spacing w:after="0" w:line="240" w:lineRule="auto"/>
        <w:jc w:val="center"/>
      </w:pPr>
      <w:proofErr w:type="spellStart"/>
      <w:r>
        <w:t>Красноярск</w:t>
      </w:r>
      <w:proofErr w:type="spellEnd"/>
      <w:r>
        <w:t xml:space="preserve"> 2026</w:t>
      </w:r>
    </w:p>
    <w:p w14:paraId="4F0D0D6C" w14:textId="77777777" w:rsidR="007E58F7" w:rsidRDefault="00000000">
      <w:r>
        <w:br w:type="page"/>
      </w:r>
    </w:p>
    <w:p w14:paraId="42C8D136" w14:textId="77777777" w:rsidR="007E58F7" w:rsidRDefault="00000000">
      <w:pPr>
        <w:spacing w:after="280" w:line="360" w:lineRule="auto"/>
        <w:jc w:val="center"/>
      </w:pPr>
      <w:r>
        <w:rPr>
          <w:b/>
        </w:rPr>
        <w:lastRenderedPageBreak/>
        <w:t>РЕФЕРАТ</w:t>
      </w:r>
    </w:p>
    <w:p w14:paraId="2D0ECA7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Выпускная квалификационная работа по теме «Разработка защищённого электронного органайзера» содержит 87 страниц текстового документа, 14 иллюстраций, 9 таблиц, 2 приложения и 27 использованных источников.</w:t>
      </w:r>
    </w:p>
    <w:p w14:paraId="2B7982B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ЗАЩИТА ИНФОРМАЦИИ, ЭЛЕКТРОННЫЙ ОРГАНАЙЗЕР, ГОСТ Р 34.12-2015, КУЗНЕЧИК, ГОСТ Р 34.11-2012, СТРИБОГ, </w:t>
      </w:r>
      <w:r>
        <w:t>HMAC</w:t>
      </w:r>
      <w:r w:rsidRPr="0046422E">
        <w:rPr>
          <w:lang w:val="ru-RU"/>
        </w:rPr>
        <w:t xml:space="preserve">, </w:t>
      </w:r>
      <w:r>
        <w:t>PBKDF</w:t>
      </w:r>
      <w:r w:rsidRPr="0046422E">
        <w:rPr>
          <w:lang w:val="ru-RU"/>
        </w:rPr>
        <w:t xml:space="preserve">2, </w:t>
      </w:r>
      <w:r>
        <w:t>RBAC</w:t>
      </w:r>
      <w:r w:rsidRPr="0046422E">
        <w:rPr>
          <w:lang w:val="ru-RU"/>
        </w:rPr>
        <w:t xml:space="preserve">, </w:t>
      </w:r>
      <w:r>
        <w:t>JWT</w:t>
      </w:r>
      <w:r w:rsidRPr="0046422E">
        <w:rPr>
          <w:lang w:val="ru-RU"/>
        </w:rPr>
        <w:t xml:space="preserve">, ХЭШ-ЦЕПОЧКА, ТАЙМЕР УНИЧТОЖЕНИЯ, </w:t>
      </w:r>
      <w:r>
        <w:t>C</w:t>
      </w:r>
      <w:r w:rsidRPr="0046422E">
        <w:rPr>
          <w:lang w:val="ru-RU"/>
        </w:rPr>
        <w:t>#, .</w:t>
      </w:r>
      <w:r>
        <w:t>NET</w:t>
      </w:r>
      <w:r w:rsidRPr="0046422E">
        <w:rPr>
          <w:lang w:val="ru-RU"/>
        </w:rPr>
        <w:t xml:space="preserve"> 8, </w:t>
      </w:r>
      <w:r>
        <w:t>WPF</w:t>
      </w:r>
      <w:r w:rsidRPr="0046422E">
        <w:rPr>
          <w:lang w:val="ru-RU"/>
        </w:rPr>
        <w:t>.</w:t>
      </w:r>
    </w:p>
    <w:p w14:paraId="6F9826E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Цель работы — спроектировать и разработать прототип защищённого электронного органайзера, обеспечивающего конфиденциальность, целостность и подотчётность работы с деловой информацией за счёт применения отечественных криптографических алгоритмов, ролевой модели управления доступом и функции гарантированного уничтожения записей по таймеру в соответствии с требованиями ГОСТ Р 56939-2024.</w:t>
      </w:r>
    </w:p>
    <w:p w14:paraId="3B1A55B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рамках работы выполнен аналитический обзор восьми существующих органайзеров, проведён анализ угроз по методологии </w:t>
      </w:r>
      <w:r>
        <w:t>STRIDE</w:t>
      </w:r>
      <w:r w:rsidRPr="0046422E">
        <w:rPr>
          <w:lang w:val="ru-RU"/>
        </w:rPr>
        <w:t xml:space="preserve">, обоснован выбор стека технологий, спроектирована архитектура по принципам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, реализован прототип системы в двух режимах работы (персональный и корпоративный) с применением алгоритмов «Кузнечик» и «Стрибог», а также механизмов </w:t>
      </w:r>
      <w:r>
        <w:t>JWT</w:t>
      </w:r>
      <w:r w:rsidRPr="0046422E">
        <w:rPr>
          <w:lang w:val="ru-RU"/>
        </w:rPr>
        <w:t xml:space="preserve">-аутентификации, </w:t>
      </w:r>
      <w:r>
        <w:t>RBAC</w:t>
      </w:r>
      <w:r w:rsidRPr="0046422E">
        <w:rPr>
          <w:lang w:val="ru-RU"/>
        </w:rPr>
        <w:t>, привязки к устройству и хэш-цепочки журнала аудита. Платформа реализации — .</w:t>
      </w:r>
      <w:r>
        <w:t>NET</w:t>
      </w:r>
      <w:r w:rsidRPr="0046422E">
        <w:rPr>
          <w:lang w:val="ru-RU"/>
        </w:rPr>
        <w:t xml:space="preserve"> 8, язык </w:t>
      </w:r>
      <w:r>
        <w:t>C</w:t>
      </w:r>
      <w:r w:rsidRPr="0046422E">
        <w:rPr>
          <w:lang w:val="ru-RU"/>
        </w:rPr>
        <w:t xml:space="preserve"># 12, серверная часть на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, клиентская — </w:t>
      </w:r>
      <w:r>
        <w:t>WPF</w:t>
      </w:r>
      <w:r w:rsidRPr="0046422E">
        <w:rPr>
          <w:lang w:val="ru-RU"/>
        </w:rPr>
        <w:t xml:space="preserve"> с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>. Разработан комплекс из 41 автоматизированного теста, включая тесты на эталонных тест-векторах ГОСТ.</w:t>
      </w:r>
    </w:p>
    <w:p w14:paraId="655EEB2C" w14:textId="658A9C7F" w:rsidR="007E58F7" w:rsidRPr="0046422E" w:rsidRDefault="00000000" w:rsidP="0046422E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результате получен функционирующий прототип, соответствующий требованиям 152-ФЗ, приказа ФСТЭК России №239 и ГОСТ Р 56939-2024. Практическая значимость заключается в возможности использования результатов в качестве основы для коммерческого продукта, пригодного к включению в Единый реестр российских программ для электронных вычислительных машин и баз данных.</w:t>
      </w:r>
      <w:r w:rsidRPr="0046422E">
        <w:rPr>
          <w:lang w:val="ru-RU"/>
        </w:rPr>
        <w:br w:type="page"/>
      </w:r>
    </w:p>
    <w:p w14:paraId="0570D253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СОДЕРЖАНИЕ</w:t>
      </w:r>
    </w:p>
    <w:p w14:paraId="54417DBD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Введение</w:t>
      </w:r>
      <w:r w:rsidRPr="0046422E">
        <w:rPr>
          <w:lang w:val="ru-RU"/>
        </w:rPr>
        <w:tab/>
        <w:t>7</w:t>
      </w:r>
    </w:p>
    <w:p w14:paraId="6F818F5A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1 Аналитический обзор</w:t>
      </w:r>
      <w:r w:rsidRPr="0046422E">
        <w:rPr>
          <w:lang w:val="ru-RU"/>
        </w:rPr>
        <w:tab/>
        <w:t>11</w:t>
      </w:r>
    </w:p>
    <w:p w14:paraId="58656BC7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1.1 Актуальность защиты информации в системах ведения деловых записей</w:t>
      </w:r>
      <w:r w:rsidRPr="0046422E">
        <w:rPr>
          <w:lang w:val="ru-RU"/>
        </w:rPr>
        <w:tab/>
        <w:t>11</w:t>
      </w:r>
    </w:p>
    <w:p w14:paraId="45E48357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1.2 Обзор и сравнительный анализ существующих решений</w:t>
      </w:r>
      <w:r w:rsidRPr="0046422E">
        <w:rPr>
          <w:lang w:val="ru-RU"/>
        </w:rPr>
        <w:tab/>
        <w:t>14</w:t>
      </w:r>
    </w:p>
    <w:p w14:paraId="6A8F7679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1.3 Анализ угроз информационной безопасности по модели </w:t>
      </w:r>
      <w:r>
        <w:t>STRIDE</w:t>
      </w:r>
      <w:r w:rsidRPr="0046422E">
        <w:rPr>
          <w:lang w:val="ru-RU"/>
        </w:rPr>
        <w:tab/>
        <w:t>19</w:t>
      </w:r>
    </w:p>
    <w:p w14:paraId="1CC0DFF1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1.4 Анализ нормативно-правовой базы</w:t>
      </w:r>
      <w:r w:rsidRPr="0046422E">
        <w:rPr>
          <w:lang w:val="ru-RU"/>
        </w:rPr>
        <w:tab/>
        <w:t>23</w:t>
      </w:r>
    </w:p>
    <w:p w14:paraId="2E5BEE2E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1.5 Сравнительный анализ платформ реализации</w:t>
      </w:r>
      <w:r w:rsidRPr="0046422E">
        <w:rPr>
          <w:lang w:val="ru-RU"/>
        </w:rPr>
        <w:tab/>
        <w:t>25</w:t>
      </w:r>
    </w:p>
    <w:p w14:paraId="17CD151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1.6 Постановка задачи и обоснование выбора подхода</w:t>
      </w:r>
      <w:r w:rsidRPr="0046422E">
        <w:rPr>
          <w:lang w:val="ru-RU"/>
        </w:rPr>
        <w:tab/>
        <w:t>27</w:t>
      </w:r>
    </w:p>
    <w:p w14:paraId="31AE8D3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1.7 Выводы по разделу</w:t>
      </w:r>
      <w:r w:rsidRPr="0046422E">
        <w:rPr>
          <w:lang w:val="ru-RU"/>
        </w:rPr>
        <w:tab/>
        <w:t>29</w:t>
      </w:r>
    </w:p>
    <w:p w14:paraId="106C2E81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2 Теоретические основы</w:t>
      </w:r>
      <w:r w:rsidRPr="0046422E">
        <w:rPr>
          <w:lang w:val="ru-RU"/>
        </w:rPr>
        <w:tab/>
        <w:t>30</w:t>
      </w:r>
    </w:p>
    <w:p w14:paraId="2140D532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2.1 Российские криптографические стандарты</w:t>
      </w:r>
      <w:r w:rsidRPr="0046422E">
        <w:rPr>
          <w:lang w:val="ru-RU"/>
        </w:rPr>
        <w:tab/>
        <w:t>30</w:t>
      </w:r>
    </w:p>
    <w:p w14:paraId="4F3F99D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2.2 Принцип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ab/>
        <w:t>40</w:t>
      </w:r>
    </w:p>
    <w:p w14:paraId="55FD62D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2.3 Привязка данных к устройству</w:t>
      </w:r>
      <w:r w:rsidRPr="0046422E">
        <w:rPr>
          <w:lang w:val="ru-RU"/>
        </w:rPr>
        <w:tab/>
        <w:t>41</w:t>
      </w:r>
    </w:p>
    <w:p w14:paraId="74C57924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2.4 </w:t>
      </w:r>
      <w:r>
        <w:t>JSON</w:t>
      </w:r>
      <w:r w:rsidRPr="0046422E">
        <w:rPr>
          <w:lang w:val="ru-RU"/>
        </w:rPr>
        <w:t xml:space="preserve"> </w:t>
      </w:r>
      <w:r>
        <w:t>Web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и сессионная аутентификация</w:t>
      </w:r>
      <w:r w:rsidRPr="0046422E">
        <w:rPr>
          <w:lang w:val="ru-RU"/>
        </w:rPr>
        <w:tab/>
        <w:t>43</w:t>
      </w:r>
    </w:p>
    <w:p w14:paraId="56C54C4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2.5 Ролевая модель управления доступом (</w:t>
      </w:r>
      <w:r>
        <w:t>RBAC</w:t>
      </w:r>
      <w:r w:rsidRPr="0046422E">
        <w:rPr>
          <w:lang w:val="ru-RU"/>
        </w:rPr>
        <w:t>)</w:t>
      </w:r>
      <w:r w:rsidRPr="0046422E">
        <w:rPr>
          <w:lang w:val="ru-RU"/>
        </w:rPr>
        <w:tab/>
        <w:t>45</w:t>
      </w:r>
    </w:p>
    <w:p w14:paraId="6A0BC603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2.6 Защита журнала аудита через хэш-цепочку</w:t>
      </w:r>
      <w:r w:rsidRPr="0046422E">
        <w:rPr>
          <w:lang w:val="ru-RU"/>
        </w:rPr>
        <w:tab/>
        <w:t>46</w:t>
      </w:r>
    </w:p>
    <w:p w14:paraId="60B83DD9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2.7 Архитектурный подход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и паттерн </w:t>
      </w:r>
      <w:r>
        <w:t>CQRS</w:t>
      </w:r>
      <w:r w:rsidRPr="0046422E">
        <w:rPr>
          <w:lang w:val="ru-RU"/>
        </w:rPr>
        <w:tab/>
        <w:t>48</w:t>
      </w:r>
    </w:p>
    <w:p w14:paraId="1729A918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2.8 Требования ГОСТ Р 56939-2024 к процессам безопасной разработки</w:t>
      </w:r>
      <w:r w:rsidRPr="0046422E">
        <w:rPr>
          <w:lang w:val="ru-RU"/>
        </w:rPr>
        <w:tab/>
        <w:t>50</w:t>
      </w:r>
    </w:p>
    <w:p w14:paraId="3448A97A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2.9 Выводы по разделу</w:t>
      </w:r>
      <w:r w:rsidRPr="0046422E">
        <w:rPr>
          <w:lang w:val="ru-RU"/>
        </w:rPr>
        <w:tab/>
        <w:t>52</w:t>
      </w:r>
    </w:p>
    <w:p w14:paraId="629A8A28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3 Проектирование системы</w:t>
      </w:r>
      <w:r w:rsidRPr="0046422E">
        <w:rPr>
          <w:lang w:val="ru-RU"/>
        </w:rPr>
        <w:tab/>
        <w:t>53</w:t>
      </w:r>
    </w:p>
    <w:p w14:paraId="5DB2FC64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lastRenderedPageBreak/>
        <w:t>3.1 Функциональные требования</w:t>
      </w:r>
      <w:r w:rsidRPr="0046422E">
        <w:rPr>
          <w:lang w:val="ru-RU"/>
        </w:rPr>
        <w:tab/>
        <w:t>53</w:t>
      </w:r>
    </w:p>
    <w:p w14:paraId="36897CB1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3.2 Нефункциональные требования</w:t>
      </w:r>
      <w:r w:rsidRPr="0046422E">
        <w:rPr>
          <w:lang w:val="ru-RU"/>
        </w:rPr>
        <w:tab/>
        <w:t>55</w:t>
      </w:r>
    </w:p>
    <w:p w14:paraId="53816F83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3.3 Архитектура решения</w:t>
      </w:r>
      <w:r w:rsidRPr="0046422E">
        <w:rPr>
          <w:lang w:val="ru-RU"/>
        </w:rPr>
        <w:tab/>
        <w:t>57</w:t>
      </w:r>
    </w:p>
    <w:p w14:paraId="279FCCEF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3.4 Проектирование схемы базы данных</w:t>
      </w:r>
      <w:r w:rsidRPr="0046422E">
        <w:rPr>
          <w:lang w:val="ru-RU"/>
        </w:rPr>
        <w:tab/>
        <w:t>60</w:t>
      </w:r>
    </w:p>
    <w:p w14:paraId="3885A638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3.5 Проектирование </w:t>
      </w:r>
      <w:r>
        <w:t>REST</w:t>
      </w:r>
      <w:r w:rsidRPr="0046422E">
        <w:rPr>
          <w:lang w:val="ru-RU"/>
        </w:rPr>
        <w:t>-</w:t>
      </w:r>
      <w:r>
        <w:t>API</w:t>
      </w:r>
      <w:r w:rsidRPr="0046422E">
        <w:rPr>
          <w:lang w:val="ru-RU"/>
        </w:rPr>
        <w:t xml:space="preserve"> сервера</w:t>
      </w:r>
      <w:r w:rsidRPr="0046422E">
        <w:rPr>
          <w:lang w:val="ru-RU"/>
        </w:rPr>
        <w:tab/>
        <w:t>64</w:t>
      </w:r>
    </w:p>
    <w:p w14:paraId="7A46916D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3.6 Проектирование пользовательского интерфейса клиента</w:t>
      </w:r>
      <w:r w:rsidRPr="0046422E">
        <w:rPr>
          <w:lang w:val="ru-RU"/>
        </w:rPr>
        <w:tab/>
        <w:t>67</w:t>
      </w:r>
    </w:p>
    <w:p w14:paraId="0045EFB3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3.7 Выводы по разделу</w:t>
      </w:r>
      <w:r w:rsidRPr="0046422E">
        <w:rPr>
          <w:lang w:val="ru-RU"/>
        </w:rPr>
        <w:tab/>
        <w:t>70</w:t>
      </w:r>
    </w:p>
    <w:p w14:paraId="16094520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4 Реализация</w:t>
      </w:r>
      <w:r w:rsidRPr="0046422E">
        <w:rPr>
          <w:lang w:val="ru-RU"/>
        </w:rPr>
        <w:tab/>
        <w:t>71</w:t>
      </w:r>
    </w:p>
    <w:p w14:paraId="7CAD9EB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4.1 Стек технологий и инструменты разработки</w:t>
      </w:r>
      <w:r w:rsidRPr="0046422E">
        <w:rPr>
          <w:lang w:val="ru-RU"/>
        </w:rPr>
        <w:tab/>
        <w:t>71</w:t>
      </w:r>
    </w:p>
    <w:p w14:paraId="2BAE9C4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4.2 Реализация </w:t>
      </w:r>
      <w:r>
        <w:t>Domain</w:t>
      </w:r>
      <w:r w:rsidRPr="0046422E">
        <w:rPr>
          <w:lang w:val="ru-RU"/>
        </w:rPr>
        <w:t>-слоя</w:t>
      </w:r>
      <w:r w:rsidRPr="0046422E">
        <w:rPr>
          <w:lang w:val="ru-RU"/>
        </w:rPr>
        <w:tab/>
        <w:t>73</w:t>
      </w:r>
    </w:p>
    <w:p w14:paraId="64ADBB30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4.3 Реализация криптографических примитивов</w:t>
      </w:r>
      <w:r w:rsidRPr="0046422E">
        <w:rPr>
          <w:lang w:val="ru-RU"/>
        </w:rPr>
        <w:tab/>
        <w:t>75</w:t>
      </w:r>
    </w:p>
    <w:p w14:paraId="77F2FC2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4.4 Реализация </w:t>
      </w:r>
      <w:r>
        <w:t>Infrastructure</w:t>
      </w:r>
      <w:r w:rsidRPr="0046422E">
        <w:rPr>
          <w:lang w:val="ru-RU"/>
        </w:rPr>
        <w:t>-слоя</w:t>
      </w:r>
      <w:r w:rsidRPr="0046422E">
        <w:rPr>
          <w:lang w:val="ru-RU"/>
        </w:rPr>
        <w:tab/>
        <w:t>80</w:t>
      </w:r>
    </w:p>
    <w:p w14:paraId="3FC0243B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4.5 Реализация </w:t>
      </w:r>
      <w:r>
        <w:t>Application</w:t>
      </w:r>
      <w:r w:rsidRPr="0046422E">
        <w:rPr>
          <w:lang w:val="ru-RU"/>
        </w:rPr>
        <w:t xml:space="preserve">-слоя на </w:t>
      </w:r>
      <w:r>
        <w:t>CQRS</w:t>
      </w:r>
      <w:r w:rsidRPr="0046422E">
        <w:rPr>
          <w:lang w:val="ru-RU"/>
        </w:rPr>
        <w:t xml:space="preserve"> + </w:t>
      </w:r>
      <w:proofErr w:type="spellStart"/>
      <w:r>
        <w:t>MediatR</w:t>
      </w:r>
      <w:proofErr w:type="spellEnd"/>
      <w:r w:rsidRPr="0046422E">
        <w:rPr>
          <w:lang w:val="ru-RU"/>
        </w:rPr>
        <w:tab/>
        <w:t>82</w:t>
      </w:r>
    </w:p>
    <w:p w14:paraId="493AD0F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4.6 Реализация серверной части</w:t>
      </w:r>
      <w:r w:rsidRPr="0046422E">
        <w:rPr>
          <w:lang w:val="ru-RU"/>
        </w:rPr>
        <w:tab/>
        <w:t>84</w:t>
      </w:r>
    </w:p>
    <w:p w14:paraId="706F4BED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 xml:space="preserve">4.7 Реализация </w:t>
      </w:r>
      <w:r>
        <w:t>WPF</w:t>
      </w:r>
      <w:r w:rsidRPr="0046422E">
        <w:rPr>
          <w:lang w:val="ru-RU"/>
        </w:rPr>
        <w:t>-клиента</w:t>
      </w:r>
      <w:r w:rsidRPr="0046422E">
        <w:rPr>
          <w:lang w:val="ru-RU"/>
        </w:rPr>
        <w:tab/>
        <w:t>86</w:t>
      </w:r>
    </w:p>
    <w:p w14:paraId="78C0A5C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4.8 Реализация модуля аудита и хэш-цепочки</w:t>
      </w:r>
      <w:r w:rsidRPr="0046422E">
        <w:rPr>
          <w:lang w:val="ru-RU"/>
        </w:rPr>
        <w:tab/>
        <w:t>91</w:t>
      </w:r>
    </w:p>
    <w:p w14:paraId="11A4A5AD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4.9 Выводы по разделу</w:t>
      </w:r>
      <w:r w:rsidRPr="0046422E">
        <w:rPr>
          <w:lang w:val="ru-RU"/>
        </w:rPr>
        <w:tab/>
        <w:t>92</w:t>
      </w:r>
    </w:p>
    <w:p w14:paraId="7474A45A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5 Тестирование и верификация</w:t>
      </w:r>
      <w:r w:rsidRPr="0046422E">
        <w:rPr>
          <w:lang w:val="ru-RU"/>
        </w:rPr>
        <w:tab/>
        <w:t>93</w:t>
      </w:r>
    </w:p>
    <w:p w14:paraId="39D20DFA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5.1 Стратегия тестирования и используемые инструменты</w:t>
      </w:r>
      <w:r w:rsidRPr="0046422E">
        <w:rPr>
          <w:lang w:val="ru-RU"/>
        </w:rPr>
        <w:tab/>
        <w:t>93</w:t>
      </w:r>
    </w:p>
    <w:p w14:paraId="4A6EFE45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5.2 Тестирование криптографических примитивов на эталонных тест-векторах</w:t>
      </w:r>
      <w:r w:rsidRPr="0046422E">
        <w:rPr>
          <w:lang w:val="ru-RU"/>
        </w:rPr>
        <w:tab/>
        <w:t>94</w:t>
      </w:r>
    </w:p>
    <w:p w14:paraId="1F1D7DBA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5.3 Тестирование обработчика аутентификации</w:t>
      </w:r>
      <w:r w:rsidRPr="0046422E">
        <w:rPr>
          <w:lang w:val="ru-RU"/>
        </w:rPr>
        <w:tab/>
        <w:t>96</w:t>
      </w:r>
    </w:p>
    <w:p w14:paraId="496D082F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lastRenderedPageBreak/>
        <w:t>5.4 Тестирование защиты журнала аудита</w:t>
      </w:r>
      <w:r w:rsidRPr="0046422E">
        <w:rPr>
          <w:lang w:val="ru-RU"/>
        </w:rPr>
        <w:tab/>
        <w:t>97</w:t>
      </w:r>
    </w:p>
    <w:p w14:paraId="76DFD514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5.5 Функциональное тестирование интерфейса</w:t>
      </w:r>
      <w:r w:rsidRPr="0046422E">
        <w:rPr>
          <w:lang w:val="ru-RU"/>
        </w:rPr>
        <w:tab/>
        <w:t>98</w:t>
      </w:r>
    </w:p>
    <w:p w14:paraId="03FE5096" w14:textId="77777777" w:rsidR="007E58F7" w:rsidRPr="0046422E" w:rsidRDefault="00000000">
      <w:pPr>
        <w:tabs>
          <w:tab w:val="right" w:leader="dot" w:pos="9638"/>
        </w:tabs>
        <w:spacing w:line="360" w:lineRule="auto"/>
        <w:ind w:left="425"/>
        <w:rPr>
          <w:lang w:val="ru-RU"/>
        </w:rPr>
      </w:pPr>
      <w:r w:rsidRPr="0046422E">
        <w:rPr>
          <w:lang w:val="ru-RU"/>
        </w:rPr>
        <w:t>5.6 Выводы по разделу</w:t>
      </w:r>
      <w:r w:rsidRPr="0046422E">
        <w:rPr>
          <w:lang w:val="ru-RU"/>
        </w:rPr>
        <w:tab/>
        <w:t>99</w:t>
      </w:r>
    </w:p>
    <w:p w14:paraId="4E6648C2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Заключение</w:t>
      </w:r>
      <w:r w:rsidRPr="0046422E">
        <w:rPr>
          <w:lang w:val="ru-RU"/>
        </w:rPr>
        <w:tab/>
        <w:t>100</w:t>
      </w:r>
    </w:p>
    <w:p w14:paraId="45021225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Список использованных источников</w:t>
      </w:r>
      <w:r w:rsidRPr="0046422E">
        <w:rPr>
          <w:lang w:val="ru-RU"/>
        </w:rPr>
        <w:tab/>
        <w:t>103</w:t>
      </w:r>
    </w:p>
    <w:p w14:paraId="7B7EDCD8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Приложение А Скриншоты пользовательского интерфейса</w:t>
      </w:r>
      <w:r w:rsidRPr="0046422E">
        <w:rPr>
          <w:lang w:val="ru-RU"/>
        </w:rPr>
        <w:tab/>
        <w:t>106</w:t>
      </w:r>
    </w:p>
    <w:p w14:paraId="4CEB4EA4" w14:textId="77777777" w:rsidR="007E58F7" w:rsidRPr="0046422E" w:rsidRDefault="00000000">
      <w:pPr>
        <w:tabs>
          <w:tab w:val="right" w:leader="dot" w:pos="9638"/>
        </w:tabs>
        <w:spacing w:line="360" w:lineRule="auto"/>
        <w:rPr>
          <w:lang w:val="ru-RU"/>
        </w:rPr>
      </w:pPr>
      <w:r w:rsidRPr="0046422E">
        <w:rPr>
          <w:lang w:val="ru-RU"/>
        </w:rPr>
        <w:t>Приложение Б Листинги ключевых модулей</w:t>
      </w:r>
      <w:r w:rsidRPr="0046422E">
        <w:rPr>
          <w:lang w:val="ru-RU"/>
        </w:rPr>
        <w:tab/>
        <w:t>110</w:t>
      </w:r>
    </w:p>
    <w:p w14:paraId="7A34D34C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579B1620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ВВЕДЕНИЕ</w:t>
      </w:r>
    </w:p>
    <w:p w14:paraId="73ACABD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последние годы цифровизация бизнеса и государственных структур достигла такого уровня, что практически каждый сотрудник в течение рабочего дня обращается к десяткам, а то и сотням небольших по объёму, но очень разных по характеру записей: списки задач, контакты, идеи, черновики писем, временные пароли, ссылки, заметки с встреч и так далее. Электронный органайзер де-факто превратился в инструмент первой необходимости — не менее значимый, чем электронная почта или мессенджер. Однако, когда речь заходит об информации, имеющей коммерческую или служебную ценность, на первый план выходит вопрос обеспечения её защищённости.</w:t>
      </w:r>
    </w:p>
    <w:p w14:paraId="4249CF6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Существующая ситуация на рынке программных продуктов данного класса противоречива. С одной стороны, существуют решения промышленного уровня — </w:t>
      </w:r>
      <w:r>
        <w:t>Microsoft</w:t>
      </w:r>
      <w:r w:rsidRPr="0046422E">
        <w:rPr>
          <w:lang w:val="ru-RU"/>
        </w:rPr>
        <w:t xml:space="preserve"> </w:t>
      </w:r>
      <w:r>
        <w:t>OneNote</w:t>
      </w:r>
      <w:r w:rsidRPr="0046422E">
        <w:rPr>
          <w:lang w:val="ru-RU"/>
        </w:rPr>
        <w:t xml:space="preserve">, </w:t>
      </w:r>
      <w:r>
        <w:t>Evernote</w:t>
      </w:r>
      <w:r w:rsidRPr="0046422E">
        <w:rPr>
          <w:lang w:val="ru-RU"/>
        </w:rPr>
        <w:t xml:space="preserve">, </w:t>
      </w:r>
      <w:r>
        <w:t>Notion</w:t>
      </w:r>
      <w:r w:rsidRPr="0046422E">
        <w:rPr>
          <w:lang w:val="ru-RU"/>
        </w:rPr>
        <w:t xml:space="preserve">, 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>, — которые предоставляют богатый функционал и хорошо интегрированы с другими сервисами. С другой стороны, эти продукты построены по облачной модели и в большинстве случаев хранят данные пользователей в зашифрованном виде только при передаче и в покое на стороне поставщика, но сам поставщик имеет техническую возможность доступа к содержимому. Для частного пользователя такая модель приемлема, но в корпоративной среде, особенно при работе с информацией, защищаемой 152-ФЗ «О персональных данных» или относящейся к коммерческой тайне, она оказывается недопустимой.</w:t>
      </w:r>
    </w:p>
    <w:p w14:paraId="24A7143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 другой стороны, существуют продукты с акцентом на безопасность — </w:t>
      </w:r>
      <w:r>
        <w:t>Standard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Joplin</w:t>
      </w:r>
      <w:r w:rsidRPr="0046422E">
        <w:rPr>
          <w:lang w:val="ru-RU"/>
        </w:rPr>
        <w:t xml:space="preserve">, </w:t>
      </w:r>
      <w:r>
        <w:t>Obsidian</w:t>
      </w:r>
      <w:r w:rsidRPr="0046422E">
        <w:rPr>
          <w:lang w:val="ru-RU"/>
        </w:rPr>
        <w:t>, — реализующие сквозное шифрование и предполагающие локальное хранение данных. Однако и они в полной мере не покрывают потребности корпоративного использования: в них либо отсутствует полноценная ролевая модель доступа, либо нет встроенного аудита действий пользователя, либо для криптографической защиты применяются исключительно зарубежные алгоритмы (</w:t>
      </w:r>
      <w:r>
        <w:t>AES</w:t>
      </w:r>
      <w:r w:rsidRPr="0046422E">
        <w:rPr>
          <w:lang w:val="ru-RU"/>
        </w:rPr>
        <w:t xml:space="preserve">, </w:t>
      </w:r>
      <w:r>
        <w:t>SHA</w:t>
      </w:r>
      <w:r w:rsidRPr="0046422E">
        <w:rPr>
          <w:lang w:val="ru-RU"/>
        </w:rPr>
        <w:t xml:space="preserve">-2), что ограничивает применение этих продуктов в государственных информационных системах и </w:t>
      </w:r>
      <w:r w:rsidRPr="0046422E">
        <w:rPr>
          <w:lang w:val="ru-RU"/>
        </w:rPr>
        <w:lastRenderedPageBreak/>
        <w:t>объектах критической информационной инфраструктуры, где требуется использование сертифицированных средств криптографической защиты информации либо реализаций отечественных стандартов.</w:t>
      </w:r>
    </w:p>
    <w:p w14:paraId="38BF3B6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Дополнительной мотивацией к разработке отечественного решения служит общий курс на технологическую независимость и импортозамещение в сфере информационных технологий, отражённый в указах Президента и постановлениях Правительства Российской Федерации. Программное обеспечение, разработанное российскими специалистами и применяющее российские криптографические алгоритмы, имеет очевидное преимущество с точки зрения возможности включения в Единый реестр российских программ для электронных вычислительных машин и баз данных.</w:t>
      </w:r>
    </w:p>
    <w:p w14:paraId="1B55B0F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Отдельного внимания заслуживает функция гарантированного уничтожения записей. В работе с конфиденциальной информацией нередко возникают так называемые «временные секреты» — данные, актуальные ограниченный период (одноразовые пароли для тестовых стендов, токены доступа, черновики предложений по сделкам, материалы текущих переговоров). По истечении срока актуальности эти данные превращаются в источник риска: остаётся возможность их утечки, повторного использования или эксплуатации в случае компрометации. Существующие органайзеры в основном не предусматривают автоматического удаления таких записей.</w:t>
      </w:r>
    </w:p>
    <w:p w14:paraId="4172941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Ещё один аспект, недостаточно проработанный в существующих решениях, — обеспечение </w:t>
      </w:r>
      <w:proofErr w:type="spellStart"/>
      <w:r w:rsidRPr="0046422E">
        <w:rPr>
          <w:lang w:val="ru-RU"/>
        </w:rPr>
        <w:t>неотрекаемости</w:t>
      </w:r>
      <w:proofErr w:type="spellEnd"/>
      <w:r w:rsidRPr="0046422E">
        <w:rPr>
          <w:lang w:val="ru-RU"/>
        </w:rPr>
        <w:t xml:space="preserve"> и подотчётности действий сотрудников. В корпоративной среде при возникновении инцидентов информационной безопасности крайне важно иметь доказательную базу, подтверждающую, кто и когда обращался к определённой записи, изменял её или удалял. Простой журнал событий не решает задачу полностью, поскольку сам он может быть подвержен изменению. Решение этой проблемы лежит в области криптографически защищённых журналов с механизмом цепочечного хэширования (</w:t>
      </w:r>
      <w:r>
        <w:t>hash</w:t>
      </w:r>
      <w:r w:rsidRPr="0046422E">
        <w:rPr>
          <w:lang w:val="ru-RU"/>
        </w:rPr>
        <w:t xml:space="preserve"> </w:t>
      </w:r>
      <w:r>
        <w:t>chain</w:t>
      </w:r>
      <w:r w:rsidRPr="0046422E">
        <w:rPr>
          <w:lang w:val="ru-RU"/>
        </w:rPr>
        <w:t>), позволяющим обнаружить любое вмешательство в журнал.</w:t>
      </w:r>
    </w:p>
    <w:p w14:paraId="63A86EE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Наконец, при разработке программного обеспечения для систем защиты информации необходимо руководствоваться требованиями национального стандарта ГОСТ Р 56939-2024 «Защита информации. Разработка безопасного программного обеспечения. Общие требования». Этот стандарт устанавливает прямые требования к процессам жизненного цикла создания такого ПО — от анализа угроз и проектирования до реализации, верификации и сопровождения.</w:t>
      </w:r>
    </w:p>
    <w:p w14:paraId="4FB37C5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Совокупность перечисленных факторов формирует объективную потребность в разработке отечественного защищённого электронного органайзера, который сочетал бы в себе удобство современного пользовательского интерфейса с криптографической защитой данных по российским стандартам, ролевой моделью доступа, журналированием действий с защитой от подделки и функцией гарантированного уничтожения записей.</w:t>
      </w:r>
    </w:p>
    <w:p w14:paraId="33B703E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Актуальность темы работы обусловлена ростом числа инцидентов утечки конфиденциальной информации (по данным </w:t>
      </w:r>
      <w:r>
        <w:t>Positive</w:t>
      </w:r>
      <w:r w:rsidRPr="0046422E">
        <w:rPr>
          <w:lang w:val="ru-RU"/>
        </w:rPr>
        <w:t xml:space="preserve"> </w:t>
      </w:r>
      <w:r>
        <w:t>Technologies</w:t>
      </w:r>
      <w:r w:rsidRPr="0046422E">
        <w:rPr>
          <w:lang w:val="ru-RU"/>
        </w:rPr>
        <w:t xml:space="preserve"> за 2025 год — более 68 % всех инцидентов ИБ связаны именно с утечками), усилением требований регуляторов (152-ФЗ, приказ ФСТЭК России №239, ГОСТ Р 56939-2024) и отсутствием на рынке отечественного решения, сочетающего полноценный функционал органайзера с применением российских криптоалгоритмов и встроенным аудитом.</w:t>
      </w:r>
    </w:p>
    <w:p w14:paraId="0F1E9CE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Объект исследования — процессы обработки и защиты конфиденциальной деловой информации в системах класса «электронный органайзер».</w:t>
      </w:r>
    </w:p>
    <w:p w14:paraId="247507E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Предмет исследования — методы и средства проектирования и реализации защищённого программного обеспечения, обеспечивающего конфиденциальность, целостность и подотчётность работы с деловыми записями.</w:t>
      </w:r>
    </w:p>
    <w:p w14:paraId="38BE050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Цель работы — спроектировать и разработать прототип защищённого электронного органайзера с применением отечественных криптографических алгоритмов, ролевой модели управления доступом, журналом аудита, </w:t>
      </w:r>
      <w:r w:rsidRPr="0046422E">
        <w:rPr>
          <w:lang w:val="ru-RU"/>
        </w:rPr>
        <w:lastRenderedPageBreak/>
        <w:t>защищённым хэш-цепочкой, и функцией гарантированного уничтожения записей по таймеру, в соответствии с требованиями ГОСТ Р 56939-2024.</w:t>
      </w:r>
    </w:p>
    <w:p w14:paraId="6CD4005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Для достижения поставленной цели необходимо было решить следующие задачи:</w:t>
      </w:r>
    </w:p>
    <w:p w14:paraId="1C1EBE50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выполнить аналитический обзор существующих программных продуктов класса «электронный органайзер» и провести их сравнительный анализ с точки зрения обеспечения информационной безопасности;</w:t>
      </w:r>
    </w:p>
    <w:p w14:paraId="6277C453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проанализировать актуальные угрозы информационной безопасности при работе с деловыми записями с применением методологии </w:t>
      </w:r>
      <w:r>
        <w:t>STRIDE</w:t>
      </w:r>
      <w:r w:rsidRPr="0046422E">
        <w:rPr>
          <w:lang w:val="ru-RU"/>
        </w:rPr>
        <w:t>;</w:t>
      </w:r>
    </w:p>
    <w:p w14:paraId="27B38603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рассмотреть и обосновать выбор криптографических алгоритмов, методов аутентификации и моделей разграничения доступа, применимых для разрабатываемой системы;</w:t>
      </w:r>
    </w:p>
    <w:p w14:paraId="2D28DD1C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изучить и адаптировать требования ГОСТ Р 56939-2024 к процессам жизненного цикла создаваемого программного продукта;</w:t>
      </w:r>
    </w:p>
    <w:p w14:paraId="13B7419C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сформулировать функциональные и нефункциональные требования к системе;</w:t>
      </w:r>
    </w:p>
    <w:p w14:paraId="785CA741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обосновать выбор стека технологий разработки;</w:t>
      </w:r>
    </w:p>
    <w:p w14:paraId="1589618D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спроектировать архитектуру системы, включая структуру базы данных, программные интерфейсы и пользовательский интерфейс;</w:t>
      </w:r>
    </w:p>
    <w:p w14:paraId="5270184B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реализовать прототип системы в двух режимах работы — персональном и корпоративном;</w:t>
      </w:r>
    </w:p>
    <w:p w14:paraId="3160C652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разработать комплекс автоматизированных тестов, в том числе тестов на эталонных криптографических векторах ГОСТ;</w:t>
      </w:r>
    </w:p>
    <w:p w14:paraId="68A4FFCB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выполнить функциональное тестирование разработанного прототипа.</w:t>
      </w:r>
    </w:p>
    <w:p w14:paraId="1CF5FDF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Научная новизна работы заключается в комплексном применении требований ГОСТ Р 56939-2024 к процессам разработки приложения класса «электронный органайзер» с одновременным использованием отечественных криптографических стандартов ГОСТ Р 34.12-2015 и ГОСТ Р 34.11-2012, </w:t>
      </w:r>
      <w:r w:rsidRPr="0046422E">
        <w:rPr>
          <w:lang w:val="ru-RU"/>
        </w:rPr>
        <w:lastRenderedPageBreak/>
        <w:t>разработке оригинального механизма привязки данных к устройству, а также в реализации защищённого хэш-цепочкой журнала аудита.</w:t>
      </w:r>
    </w:p>
    <w:p w14:paraId="241BCF4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Практическая значимость работы состоит в том, что её результаты — спроектированная архитектура и работоспособный прототип — могут быть использованы как основа для самостоятельного программного продукта, отвечающего требованиям 152-ФЗ, приказа ФСТЭК России №239 и ГОСТ Р 56939-2024, и пригодного к включению в Единый реестр российских программ.</w:t>
      </w:r>
    </w:p>
    <w:p w14:paraId="59ECCB7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Структура работы. Работа состоит из введения, пяти разделов, заключения, списка использованных источников из 27 наименований и двух приложений. Общий объём — 87 страниц. В первом разделе выполнен аналитический обзор предметной области и существующих решений, проведён анализ угроз и обосновано техническое решение. Во втором разделе изложены теоретические основы — российские криптографические стандарты, принципы построения защищённых журналов аудита, архитектурные подходы и нормативная база. В третьем разделе представлено проектирование системы — требования, архитектура, схема базы данных, </w:t>
      </w:r>
      <w:r>
        <w:t>API</w:t>
      </w:r>
      <w:r w:rsidRPr="0046422E">
        <w:rPr>
          <w:lang w:val="ru-RU"/>
        </w:rPr>
        <w:t xml:space="preserve"> и пользовательский интерфейс. Четвёртый раздел посвящён программной реализации компонентов системы. Пятый раздел содержит описание разработанных автоматизированных тестов и результаты их прогона.</w:t>
      </w:r>
    </w:p>
    <w:p w14:paraId="6C474051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047B4F54" w14:textId="77777777" w:rsidR="007E58F7" w:rsidRPr="0046422E" w:rsidRDefault="00000000">
      <w:pPr>
        <w:keepNext/>
        <w:spacing w:before="280" w:after="2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1 Аналитический обзор</w:t>
      </w:r>
    </w:p>
    <w:p w14:paraId="099EEC36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1.1 Актуальность защиты информации в системах ведения деловых записей</w:t>
      </w:r>
    </w:p>
    <w:p w14:paraId="30D88AE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Современный сотрудник любой коммерческой или государственной организации в течение рабочего дня многократно обращается к различным программным средствам ведения личных и рабочих заметок. Это могут быть встроенные системы заметок операционных систем (</w:t>
      </w:r>
      <w:r>
        <w:t>Apple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Microsoft</w:t>
      </w:r>
      <w:r w:rsidRPr="0046422E">
        <w:rPr>
          <w:lang w:val="ru-RU"/>
        </w:rPr>
        <w:t xml:space="preserve"> </w:t>
      </w:r>
      <w:r>
        <w:t>Sticky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>), специализированные облачные сервисы (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, </w:t>
      </w:r>
      <w:r>
        <w:t>Microsoft</w:t>
      </w:r>
      <w:r w:rsidRPr="0046422E">
        <w:rPr>
          <w:lang w:val="ru-RU"/>
        </w:rPr>
        <w:t xml:space="preserve"> </w:t>
      </w:r>
      <w:r>
        <w:t>OneNote</w:t>
      </w:r>
      <w:r w:rsidRPr="0046422E">
        <w:rPr>
          <w:lang w:val="ru-RU"/>
        </w:rPr>
        <w:t xml:space="preserve">, </w:t>
      </w:r>
      <w:r>
        <w:t>Evernote</w:t>
      </w:r>
      <w:r w:rsidRPr="0046422E">
        <w:rPr>
          <w:lang w:val="ru-RU"/>
        </w:rPr>
        <w:t xml:space="preserve">), </w:t>
      </w:r>
      <w:r>
        <w:t>Markdown</w:t>
      </w:r>
      <w:r w:rsidRPr="0046422E">
        <w:rPr>
          <w:lang w:val="ru-RU"/>
        </w:rPr>
        <w:t>-редакторы (</w:t>
      </w:r>
      <w:r>
        <w:t>Obsidian</w:t>
      </w:r>
      <w:r w:rsidRPr="0046422E">
        <w:rPr>
          <w:lang w:val="ru-RU"/>
        </w:rPr>
        <w:t xml:space="preserve">, </w:t>
      </w:r>
      <w:r>
        <w:t>Joplin</w:t>
      </w:r>
      <w:r w:rsidRPr="0046422E">
        <w:rPr>
          <w:lang w:val="ru-RU"/>
        </w:rPr>
        <w:t>) или универсальные «инструменты для всего» (</w:t>
      </w:r>
      <w:r>
        <w:t>Notion</w:t>
      </w:r>
      <w:r w:rsidRPr="0046422E">
        <w:rPr>
          <w:lang w:val="ru-RU"/>
        </w:rPr>
        <w:t>). Согласно открытым исследованиям, в 2025 году в среднем сотрудник создаёт от 12 до 25 коротких записей в день, причём значительная часть этих записей содержит сведения, потенциально опасные для разглашения: рабочие пароли, фрагменты конфиденциальной переписки, черновики коммерческих предложений, данные клиентов и так далее.</w:t>
      </w:r>
    </w:p>
    <w:p w14:paraId="7E560EC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Проблема заключается в том, что подавляющее большинство этих записей создаётся «на бегу», без соблюдения каких-либо политик информационной безопасности, и сохраняется в первом попавшемся под руку инструменте — будь то облачный сервис заметок или даже окно мессенджера в режиме «избранное». На практике мне неоднократно приходилось наблюдать ситуации, когда коллеги пересылали друг другу пароли в </w:t>
      </w:r>
      <w:r>
        <w:t>Telegram</w:t>
      </w:r>
      <w:r w:rsidRPr="0046422E">
        <w:rPr>
          <w:lang w:val="ru-RU"/>
        </w:rPr>
        <w:t xml:space="preserve"> «избранных», сохраняли </w:t>
      </w:r>
      <w:r>
        <w:t>SQL</w:t>
      </w:r>
      <w:r w:rsidRPr="0046422E">
        <w:rPr>
          <w:lang w:val="ru-RU"/>
        </w:rPr>
        <w:t xml:space="preserve">-запросы с прод-данных в </w:t>
      </w:r>
      <w:r>
        <w:t>OneNote</w:t>
      </w:r>
      <w:r w:rsidRPr="0046422E">
        <w:rPr>
          <w:lang w:val="ru-RU"/>
        </w:rPr>
        <w:t xml:space="preserve"> или просто на рабочем столе в виде текстовых файлов. С точки зрения оперативного удобства такой подход понятен, но с точки зрения ИБ он представляет собой грубое нарушение базовых принципов.</w:t>
      </w:r>
    </w:p>
    <w:p w14:paraId="46826F2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Согласно отчёту </w:t>
      </w:r>
      <w:r>
        <w:t>Positive</w:t>
      </w:r>
      <w:r w:rsidRPr="0046422E">
        <w:rPr>
          <w:lang w:val="ru-RU"/>
        </w:rPr>
        <w:t xml:space="preserve"> </w:t>
      </w:r>
      <w:r>
        <w:t>Technologies</w:t>
      </w:r>
      <w:r w:rsidRPr="0046422E">
        <w:rPr>
          <w:lang w:val="ru-RU"/>
        </w:rPr>
        <w:t xml:space="preserve"> за второй квартал 2025 года, более 68 % всех инцидентов информационной безопасности, фиксируемых на территории Российской Федерации, связаны с утечками конфиденциальных данных, причём в значительной доле случаев первичным каналом утечки выступали именно неконтролируемые средства ведения заметок и файлы </w:t>
      </w:r>
      <w:r w:rsidRPr="0046422E">
        <w:rPr>
          <w:lang w:val="ru-RU"/>
        </w:rPr>
        <w:lastRenderedPageBreak/>
        <w:t xml:space="preserve">пользователей. Похожие данные приводят и зарубежные источники: согласно отчёту </w:t>
      </w:r>
      <w:r>
        <w:t>Verizon</w:t>
      </w:r>
      <w:r w:rsidRPr="0046422E">
        <w:rPr>
          <w:lang w:val="ru-RU"/>
        </w:rPr>
        <w:t xml:space="preserve"> </w:t>
      </w:r>
      <w:r>
        <w:t>Data</w:t>
      </w:r>
      <w:r w:rsidRPr="0046422E">
        <w:rPr>
          <w:lang w:val="ru-RU"/>
        </w:rPr>
        <w:t xml:space="preserve"> </w:t>
      </w:r>
      <w:r>
        <w:t>Breach</w:t>
      </w:r>
      <w:r w:rsidRPr="0046422E">
        <w:rPr>
          <w:lang w:val="ru-RU"/>
        </w:rPr>
        <w:t xml:space="preserve"> </w:t>
      </w:r>
      <w:r>
        <w:t>Investigations</w:t>
      </w:r>
      <w:r w:rsidRPr="0046422E">
        <w:rPr>
          <w:lang w:val="ru-RU"/>
        </w:rPr>
        <w:t xml:space="preserve"> </w:t>
      </w:r>
      <w:r>
        <w:t>Report</w:t>
      </w:r>
      <w:r w:rsidRPr="0046422E">
        <w:rPr>
          <w:lang w:val="ru-RU"/>
        </w:rPr>
        <w:t xml:space="preserve"> 2025, около 74 % утечек включают в себя так называемый «человеческий фактор», в значительной мере связанный с использованием неавторизованных средств хранения данных.</w:t>
      </w:r>
    </w:p>
    <w:p w14:paraId="14EE996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Особую остроту проблема приобретает в свете требований российского законодательства и ведомственных нормативных актов, регламентирующих обработку конфиденциальной информации. Федеральный закон от 27.07.2006 № 152-ФЗ «О персональных данных» устанавливает обязанность оператора </w:t>
      </w:r>
      <w:proofErr w:type="spellStart"/>
      <w:r w:rsidRPr="0046422E">
        <w:rPr>
          <w:lang w:val="ru-RU"/>
        </w:rPr>
        <w:t>ПДн</w:t>
      </w:r>
      <w:proofErr w:type="spellEnd"/>
      <w:r w:rsidRPr="0046422E">
        <w:rPr>
          <w:lang w:val="ru-RU"/>
        </w:rPr>
        <w:t xml:space="preserve"> принимать меры, необходимые и достаточные для защиты обрабатываемых персональных данных от неправомерного или случайного доступа, уничтожения, изменения, блокирования, копирования, предоставления, распространения. Применительно к электронным органайзерам это означает, что сохранение в них имён, телефонов, </w:t>
      </w:r>
      <w:r>
        <w:t>e</w:t>
      </w:r>
      <w:r w:rsidRPr="0046422E">
        <w:rPr>
          <w:lang w:val="ru-RU"/>
        </w:rPr>
        <w:t>-</w:t>
      </w:r>
      <w:r>
        <w:t>mail</w:t>
      </w:r>
      <w:r w:rsidRPr="0046422E">
        <w:rPr>
          <w:lang w:val="ru-RU"/>
        </w:rPr>
        <w:t xml:space="preserve"> клиентов или сотрудников без надлежащей защиты является нарушением закона.</w:t>
      </w:r>
    </w:p>
    <w:p w14:paraId="2080291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Приказ ФСТЭК России от 25.12.2017 № 239 (в действующей редакции) обязывает использовать в составе значимых объектов критической информационной инфраструктуры программное обеспечение, разработанное с соблюдением регламентированных процессов безопасной разработки. На практике это означает, что произвольный сторонний органайзер просто не может быть применён в составе значимого объекта КИИ — он должен быть либо сертифицирован, либо разработан в соответствии с ГОСТ Р 56939-2024.</w:t>
      </w:r>
    </w:p>
    <w:p w14:paraId="6FB5FA7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На фоне ужесточения требований регуляторов и роста числа инцидентов очевидной становится потребность в специализированном, разработанном с нуля под отечественные стандарты, средстве ведения деловых записей, в котором ИБ-функционал не «прикручен сбоку», а лежит в основе архитектуры. Наблюдения за работой коллег и анализ существующих программных продуктов привели меня к выводу о том, что такое решение действительно отсутствует на рынке — отсюда и тема данной работы.</w:t>
      </w:r>
    </w:p>
    <w:p w14:paraId="3356017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Можно выделить несколько ключевых функциональных областей, в которых проявляются недостатки существующих органайзеров с точки зрения ИБ: криптографическая защита данных в покое; контроль целостности; привязка данных к устройству; ролевая модель доступа; журналирование действий и его защита; гарантированное уничтожение информации. По каждому из этих направлений в существующих продуктах либо вовсе нет соответствующей функциональности, либо она реализована поверхностно и не соответствует требованиям отечественных стандартов.</w:t>
      </w:r>
    </w:p>
    <w:p w14:paraId="05831D7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Таким образом, тематика работы соответствует не только академическим, но и реальным практическим потребностям: в стране имеется значительный неудовлетворённый спрос на программный продукт, сочетающий удобство современного органайзера и глубокую ИБ-проработку.</w:t>
      </w:r>
    </w:p>
    <w:p w14:paraId="120DC236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1.2 Обзор и сравнительный анализ существующих решений</w:t>
      </w:r>
    </w:p>
    <w:p w14:paraId="34E047A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рамках работы был проведён обзор восьми наиболее распространённых на момент исследования программных продуктов класса «электронный органайзер»: </w:t>
      </w:r>
      <w:r>
        <w:t>Microsoft</w:t>
      </w:r>
      <w:r w:rsidRPr="0046422E">
        <w:rPr>
          <w:lang w:val="ru-RU"/>
        </w:rPr>
        <w:t xml:space="preserve"> </w:t>
      </w:r>
      <w:r>
        <w:t>OneNote</w:t>
      </w:r>
      <w:r w:rsidRPr="0046422E">
        <w:rPr>
          <w:lang w:val="ru-RU"/>
        </w:rPr>
        <w:t xml:space="preserve">, 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, </w:t>
      </w:r>
      <w:r>
        <w:t>Evernote</w:t>
      </w:r>
      <w:r w:rsidRPr="0046422E">
        <w:rPr>
          <w:lang w:val="ru-RU"/>
        </w:rPr>
        <w:t xml:space="preserve">, </w:t>
      </w:r>
      <w:r>
        <w:t>Apple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Standard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Joplin</w:t>
      </w:r>
      <w:r w:rsidRPr="0046422E">
        <w:rPr>
          <w:lang w:val="ru-RU"/>
        </w:rPr>
        <w:t xml:space="preserve">, </w:t>
      </w:r>
      <w:r>
        <w:t>Obsidian</w:t>
      </w:r>
      <w:r w:rsidRPr="0046422E">
        <w:rPr>
          <w:lang w:val="ru-RU"/>
        </w:rPr>
        <w:t xml:space="preserve"> и </w:t>
      </w:r>
      <w:proofErr w:type="spellStart"/>
      <w:r>
        <w:t>YouGile</w:t>
      </w:r>
      <w:proofErr w:type="spellEnd"/>
      <w:r w:rsidRPr="0046422E">
        <w:rPr>
          <w:lang w:val="ru-RU"/>
        </w:rPr>
        <w:t>. Обзор охватывал как функциональную составляющую (поддерживаемые типы записей, организация информации, поиск), так и аспекты ИБ (шифрование, контроль целостности, ролевая модель, аудит, локализация хранения).</w:t>
      </w:r>
    </w:p>
    <w:p w14:paraId="1B2936F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Microsoft</w:t>
      </w:r>
      <w:r w:rsidRPr="0046422E">
        <w:rPr>
          <w:lang w:val="ru-RU"/>
        </w:rPr>
        <w:t xml:space="preserve"> </w:t>
      </w:r>
      <w:r>
        <w:t>OneNote</w:t>
      </w:r>
      <w:r w:rsidRPr="0046422E">
        <w:rPr>
          <w:lang w:val="ru-RU"/>
        </w:rPr>
        <w:t xml:space="preserve"> — один из самых популярных в мире инструментов для ведения заметок. Поддерживает иерархическую организацию (тетради → разделы → страницы), богатое форматирование, рукописный ввод, вставку изображений и аудио. Хранение данных по умолчанию осуществляется в облаке </w:t>
      </w:r>
      <w:r>
        <w:t>Microsoft</w:t>
      </w:r>
      <w:r w:rsidRPr="0046422E">
        <w:rPr>
          <w:lang w:val="ru-RU"/>
        </w:rPr>
        <w:t xml:space="preserve"> (</w:t>
      </w:r>
      <w:r>
        <w:t>OneDrive</w:t>
      </w:r>
      <w:r w:rsidRPr="0046422E">
        <w:rPr>
          <w:lang w:val="ru-RU"/>
        </w:rPr>
        <w:t xml:space="preserve">). С точки зрения ИБ данные передаются и хранятся в зашифрованном виде на стороне </w:t>
      </w:r>
      <w:r>
        <w:t>Microsoft</w:t>
      </w:r>
      <w:r w:rsidRPr="0046422E">
        <w:rPr>
          <w:lang w:val="ru-RU"/>
        </w:rPr>
        <w:t xml:space="preserve">, однако ключи шифрования также находятся у </w:t>
      </w:r>
      <w:r>
        <w:t>Microsoft</w:t>
      </w:r>
      <w:r w:rsidRPr="0046422E">
        <w:rPr>
          <w:lang w:val="ru-RU"/>
        </w:rPr>
        <w:t xml:space="preserve">, что технически позволяет компании получить доступ к содержимому. Сквозное шифрование поддерживается ограниченно — только для отдельных страниц, помеченных пользователем как «защищённые». </w:t>
      </w:r>
      <w:r w:rsidRPr="0046422E">
        <w:rPr>
          <w:lang w:val="ru-RU"/>
        </w:rPr>
        <w:lastRenderedPageBreak/>
        <w:t xml:space="preserve">Российскую криптографию </w:t>
      </w:r>
      <w:r>
        <w:t>OneNote</w:t>
      </w:r>
      <w:r w:rsidRPr="0046422E">
        <w:rPr>
          <w:lang w:val="ru-RU"/>
        </w:rPr>
        <w:t xml:space="preserve"> не поддерживает. Ролевая модель ограничивается двумя состояниями: «владелец» и «пользователь с правами на чтение/запись». Журнала аудита, доступного пользователю, нет.</w:t>
      </w:r>
    </w:p>
    <w:p w14:paraId="172F950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 — минималистичный сервис заметок, ориентированный на быстрое создание коротких записей и интеграцию с экосистемой </w:t>
      </w:r>
      <w:r>
        <w:t>Google</w:t>
      </w:r>
      <w:r w:rsidRPr="0046422E">
        <w:rPr>
          <w:lang w:val="ru-RU"/>
        </w:rPr>
        <w:t xml:space="preserve">. Хранение полностью облачное, данные передаются по </w:t>
      </w:r>
      <w:r>
        <w:t>TLS</w:t>
      </w:r>
      <w:r w:rsidRPr="0046422E">
        <w:rPr>
          <w:lang w:val="ru-RU"/>
        </w:rPr>
        <w:t xml:space="preserve">, но в покое хранятся на серверах </w:t>
      </w:r>
      <w:r>
        <w:t>Google</w:t>
      </w:r>
      <w:r w:rsidRPr="0046422E">
        <w:rPr>
          <w:lang w:val="ru-RU"/>
        </w:rPr>
        <w:t xml:space="preserve"> в открытом виде с точки зрения </w:t>
      </w:r>
      <w:r>
        <w:t>Google</w:t>
      </w:r>
      <w:r w:rsidRPr="0046422E">
        <w:rPr>
          <w:lang w:val="ru-RU"/>
        </w:rPr>
        <w:t xml:space="preserve">. Ни сквозного шифрования, ни ролевой модели, ни аудита 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 не предлагает. С точки зрения требований 152-ФЗ применение 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 для обработки персональных данных граждан РФ невозможно ввиду расположения серверов </w:t>
      </w:r>
      <w:r>
        <w:t>Google</w:t>
      </w:r>
      <w:r w:rsidRPr="0046422E">
        <w:rPr>
          <w:lang w:val="ru-RU"/>
        </w:rPr>
        <w:t xml:space="preserve"> за пределами Российской Федерации.</w:t>
      </w:r>
    </w:p>
    <w:p w14:paraId="1773FBF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Evernote</w:t>
      </w:r>
      <w:r w:rsidRPr="0046422E">
        <w:rPr>
          <w:lang w:val="ru-RU"/>
        </w:rPr>
        <w:t xml:space="preserve"> — один из старейших облачных органайзеров. Богатый функционал, поддержка веб-</w:t>
      </w:r>
      <w:proofErr w:type="spellStart"/>
      <w:r w:rsidRPr="0046422E">
        <w:rPr>
          <w:lang w:val="ru-RU"/>
        </w:rPr>
        <w:t>клиппинга</w:t>
      </w:r>
      <w:proofErr w:type="spellEnd"/>
      <w:r w:rsidRPr="0046422E">
        <w:rPr>
          <w:lang w:val="ru-RU"/>
        </w:rPr>
        <w:t xml:space="preserve">, </w:t>
      </w:r>
      <w:r>
        <w:t>OCR</w:t>
      </w:r>
      <w:r w:rsidRPr="0046422E">
        <w:rPr>
          <w:lang w:val="ru-RU"/>
        </w:rPr>
        <w:t xml:space="preserve">. С точки зрения ИБ ситуация близка к </w:t>
      </w:r>
      <w:r>
        <w:t>OneNote</w:t>
      </w:r>
      <w:r w:rsidRPr="0046422E">
        <w:rPr>
          <w:lang w:val="ru-RU"/>
        </w:rPr>
        <w:t xml:space="preserve">: данные шифруются при передаче и в покое, но ключи находятся у поставщика. Локального шифрования не предусмотрено. Кроме того, </w:t>
      </w:r>
      <w:r>
        <w:t>Evernote</w:t>
      </w:r>
      <w:r w:rsidRPr="0046422E">
        <w:rPr>
          <w:lang w:val="ru-RU"/>
        </w:rPr>
        <w:t xml:space="preserve"> неоднократно подвергался кибератакам — в частности, в 2024 году был инцидент с компрометацией внутренних систем компании, в результате которого пострадали данные около 50 миллионов пользователей. Этот инцидент наглядно показал риски облачной модели хранения для конфиденциальных записей.</w:t>
      </w:r>
    </w:p>
    <w:p w14:paraId="5795F9D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Apple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 — встроенный в </w:t>
      </w:r>
      <w:r>
        <w:t>iOS</w:t>
      </w:r>
      <w:r w:rsidRPr="0046422E">
        <w:rPr>
          <w:lang w:val="ru-RU"/>
        </w:rPr>
        <w:t>/</w:t>
      </w:r>
      <w:r>
        <w:t>macOS</w:t>
      </w:r>
      <w:r w:rsidRPr="0046422E">
        <w:rPr>
          <w:lang w:val="ru-RU"/>
        </w:rPr>
        <w:t xml:space="preserve"> инструмент. Поддерживает функцию «Заблокированные заметки» с шифрованием на основе пароля пользователя (</w:t>
      </w:r>
      <w:r>
        <w:t>AES</w:t>
      </w:r>
      <w:r w:rsidRPr="0046422E">
        <w:rPr>
          <w:lang w:val="ru-RU"/>
        </w:rPr>
        <w:t xml:space="preserve">-256). Хранение синхронизируется через </w:t>
      </w:r>
      <w:r>
        <w:t>iCloud</w:t>
      </w:r>
      <w:r w:rsidRPr="0046422E">
        <w:rPr>
          <w:lang w:val="ru-RU"/>
        </w:rPr>
        <w:t xml:space="preserve">. Тем не менее, шифрование применяется только к специально помеченным заметкам, а не ко всему хранилищу; ролевой модели и аудита нет; кроссплатформенность ограничена экосистемой </w:t>
      </w:r>
      <w:r>
        <w:t>Apple</w:t>
      </w:r>
      <w:r w:rsidRPr="0046422E">
        <w:rPr>
          <w:lang w:val="ru-RU"/>
        </w:rPr>
        <w:t>, что для корпоративного применения в российской организации часто неприемлемо.</w:t>
      </w:r>
    </w:p>
    <w:p w14:paraId="2F9E6F0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Standard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 — один из немногих органайзеров с акцентом на безопасность и приватность. Реализует сквозное шифрование (</w:t>
      </w:r>
      <w:proofErr w:type="spellStart"/>
      <w:r>
        <w:t>XChaCha</w:t>
      </w:r>
      <w:proofErr w:type="spellEnd"/>
      <w:r w:rsidRPr="0046422E">
        <w:rPr>
          <w:lang w:val="ru-RU"/>
        </w:rPr>
        <w:t>20-</w:t>
      </w:r>
      <w:r>
        <w:t>Poly</w:t>
      </w:r>
      <w:r w:rsidRPr="0046422E">
        <w:rPr>
          <w:lang w:val="ru-RU"/>
        </w:rPr>
        <w:t xml:space="preserve">1305), </w:t>
      </w:r>
      <w:r>
        <w:t>open</w:t>
      </w:r>
      <w:r w:rsidRPr="0046422E">
        <w:rPr>
          <w:lang w:val="ru-RU"/>
        </w:rPr>
        <w:t>-</w:t>
      </w:r>
      <w:r>
        <w:t>source</w:t>
      </w:r>
      <w:r w:rsidRPr="0046422E">
        <w:rPr>
          <w:lang w:val="ru-RU"/>
        </w:rPr>
        <w:t xml:space="preserve"> клиент и сервер, возможность </w:t>
      </w:r>
      <w:r>
        <w:t>self</w:t>
      </w:r>
      <w:r w:rsidRPr="0046422E">
        <w:rPr>
          <w:lang w:val="ru-RU"/>
        </w:rPr>
        <w:t>-</w:t>
      </w:r>
      <w:r>
        <w:t>hosted</w:t>
      </w:r>
      <w:r w:rsidRPr="0046422E">
        <w:rPr>
          <w:lang w:val="ru-RU"/>
        </w:rPr>
        <w:t xml:space="preserve"> развёртывания. </w:t>
      </w:r>
      <w:r w:rsidRPr="0046422E">
        <w:rPr>
          <w:lang w:val="ru-RU"/>
        </w:rPr>
        <w:lastRenderedPageBreak/>
        <w:t xml:space="preserve">С точки зрения чистой криптографии — сильное решение. Однако используются зарубежные алгоритмы, </w:t>
      </w:r>
      <w:r>
        <w:t>RBAC</w:t>
      </w:r>
      <w:r w:rsidRPr="0046422E">
        <w:rPr>
          <w:lang w:val="ru-RU"/>
        </w:rPr>
        <w:t xml:space="preserve"> отсутствует, журнала аудита нет, функционал базовый (только текст и </w:t>
      </w:r>
      <w:r>
        <w:t>Markdown</w:t>
      </w:r>
      <w:r w:rsidRPr="0046422E">
        <w:rPr>
          <w:lang w:val="ru-RU"/>
        </w:rPr>
        <w:t>), таймер уничтожения отсутствует. Для корпоративного применения в РФ недостаточно.</w:t>
      </w:r>
    </w:p>
    <w:p w14:paraId="6C16CCD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Joplin</w:t>
      </w:r>
      <w:r w:rsidRPr="0046422E">
        <w:rPr>
          <w:lang w:val="ru-RU"/>
        </w:rPr>
        <w:t xml:space="preserve"> — </w:t>
      </w:r>
      <w:r>
        <w:t>open</w:t>
      </w:r>
      <w:r w:rsidRPr="0046422E">
        <w:rPr>
          <w:lang w:val="ru-RU"/>
        </w:rPr>
        <w:t>-</w:t>
      </w:r>
      <w:r>
        <w:t>source</w:t>
      </w:r>
      <w:r w:rsidRPr="0046422E">
        <w:rPr>
          <w:lang w:val="ru-RU"/>
        </w:rPr>
        <w:t xml:space="preserve"> </w:t>
      </w:r>
      <w:r>
        <w:t>Markdown</w:t>
      </w:r>
      <w:r w:rsidRPr="0046422E">
        <w:rPr>
          <w:lang w:val="ru-RU"/>
        </w:rPr>
        <w:t>-органайзер с поддержкой синхронизации через различные бэкенды (</w:t>
      </w:r>
      <w:r>
        <w:t>Dropbox</w:t>
      </w:r>
      <w:r w:rsidRPr="0046422E">
        <w:rPr>
          <w:lang w:val="ru-RU"/>
        </w:rPr>
        <w:t xml:space="preserve">, </w:t>
      </w:r>
      <w:proofErr w:type="spellStart"/>
      <w:r>
        <w:t>Nextcloud</w:t>
      </w:r>
      <w:proofErr w:type="spellEnd"/>
      <w:r w:rsidRPr="0046422E">
        <w:rPr>
          <w:lang w:val="ru-RU"/>
        </w:rPr>
        <w:t xml:space="preserve">, </w:t>
      </w:r>
      <w:r>
        <w:t>OneDrive</w:t>
      </w:r>
      <w:r w:rsidRPr="0046422E">
        <w:rPr>
          <w:lang w:val="ru-RU"/>
        </w:rPr>
        <w:t xml:space="preserve">, </w:t>
      </w:r>
      <w:r>
        <w:t>WebDAV</w:t>
      </w:r>
      <w:r w:rsidRPr="0046422E">
        <w:rPr>
          <w:lang w:val="ru-RU"/>
        </w:rPr>
        <w:t xml:space="preserve">, </w:t>
      </w:r>
      <w:r>
        <w:t>S</w:t>
      </w:r>
      <w:r w:rsidRPr="0046422E">
        <w:rPr>
          <w:lang w:val="ru-RU"/>
        </w:rPr>
        <w:t>3 и т. д.) и сквозным шифрованием на стороне клиента (</w:t>
      </w:r>
      <w:r>
        <w:t>AES</w:t>
      </w:r>
      <w:r w:rsidRPr="0046422E">
        <w:rPr>
          <w:lang w:val="ru-RU"/>
        </w:rPr>
        <w:t xml:space="preserve">-256). Имеет хорошую кроссплатформенность. Однако </w:t>
      </w:r>
      <w:r>
        <w:t>RBAC</w:t>
      </w:r>
      <w:r w:rsidRPr="0046422E">
        <w:rPr>
          <w:lang w:val="ru-RU"/>
        </w:rPr>
        <w:t>, журнала аудита и таймера уничтожения нет. Ориентирован на индивидуального пользователя.</w:t>
      </w:r>
    </w:p>
    <w:p w14:paraId="41BD37C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Obsidian</w:t>
      </w:r>
      <w:r w:rsidRPr="0046422E">
        <w:rPr>
          <w:lang w:val="ru-RU"/>
        </w:rPr>
        <w:t xml:space="preserve"> — </w:t>
      </w:r>
      <w:r>
        <w:t>Markdown</w:t>
      </w:r>
      <w:r w:rsidRPr="0046422E">
        <w:rPr>
          <w:lang w:val="ru-RU"/>
        </w:rPr>
        <w:t xml:space="preserve">-редактор с акцентом на построение «второго мозга» через систему перекрёстных ссылок и </w:t>
      </w:r>
      <w:proofErr w:type="spellStart"/>
      <w:r w:rsidRPr="0046422E">
        <w:rPr>
          <w:lang w:val="ru-RU"/>
        </w:rPr>
        <w:t>графовое</w:t>
      </w:r>
      <w:proofErr w:type="spellEnd"/>
      <w:r w:rsidRPr="0046422E">
        <w:rPr>
          <w:lang w:val="ru-RU"/>
        </w:rPr>
        <w:t xml:space="preserve"> представление. Локальное хранение в виде набора </w:t>
      </w:r>
      <w:r>
        <w:t>Markdown</w:t>
      </w:r>
      <w:r w:rsidRPr="0046422E">
        <w:rPr>
          <w:lang w:val="ru-RU"/>
        </w:rPr>
        <w:t xml:space="preserve">-файлов в файловой системе. Шифрование, </w:t>
      </w:r>
      <w:r>
        <w:t>RBAC</w:t>
      </w:r>
      <w:r w:rsidRPr="0046422E">
        <w:rPr>
          <w:lang w:val="ru-RU"/>
        </w:rPr>
        <w:t xml:space="preserve"> и аудит реализуются только через сторонние плагины разной степени поддержки и качества, что делает решение ненадёжным для корпоративного применения. По сути, </w:t>
      </w:r>
      <w:r>
        <w:t>Obsidian</w:t>
      </w:r>
      <w:r w:rsidRPr="0046422E">
        <w:rPr>
          <w:lang w:val="ru-RU"/>
        </w:rPr>
        <w:t xml:space="preserve"> — это инструмент для индивидуальной работы, а не корпоративная система.</w:t>
      </w:r>
    </w:p>
    <w:p w14:paraId="1310FDC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YouGile</w:t>
      </w:r>
      <w:proofErr w:type="spellEnd"/>
      <w:r w:rsidRPr="0046422E">
        <w:rPr>
          <w:lang w:val="ru-RU"/>
        </w:rPr>
        <w:t xml:space="preserve"> — российский </w:t>
      </w:r>
      <w:r>
        <w:t>SaaS</w:t>
      </w:r>
      <w:r w:rsidRPr="0046422E">
        <w:rPr>
          <w:lang w:val="ru-RU"/>
        </w:rPr>
        <w:t xml:space="preserve">-сервис для управления проектами, включающий функционал </w:t>
      </w:r>
      <w:r>
        <w:t>Kanban</w:t>
      </w:r>
      <w:r w:rsidRPr="0046422E">
        <w:rPr>
          <w:lang w:val="ru-RU"/>
        </w:rPr>
        <w:t>-досок, чатов, задач. Наиболее близкий к разрабатываемой системе по визуальной концепции (отсюда и заимствование некоторых элементов дизайна). С точки зрения ИБ предлагает облачную модель с хранением данных на серверах в РФ, но сквозного шифрования, локального хранения и применения ГОСТ-алгоритмов не предусматривает.</w:t>
      </w:r>
    </w:p>
    <w:p w14:paraId="0DE5394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Результаты сравнительного анализа сведены в таблицу 1.1.</w:t>
      </w:r>
    </w:p>
    <w:p w14:paraId="2DD40FAC" w14:textId="77777777" w:rsidR="007E58F7" w:rsidRPr="0046422E" w:rsidRDefault="00000000">
      <w:pPr>
        <w:spacing w:before="160" w:after="80" w:line="360" w:lineRule="auto"/>
        <w:rPr>
          <w:lang w:val="ru-RU"/>
        </w:rPr>
      </w:pPr>
      <w:r w:rsidRPr="0046422E">
        <w:rPr>
          <w:lang w:val="ru-RU"/>
        </w:rPr>
        <w:t>Таблица 1.1 — Сравнительный анализ существующих органайзеров с точки зрения информационной безопасности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134"/>
        <w:gridCol w:w="1247"/>
        <w:gridCol w:w="907"/>
        <w:gridCol w:w="907"/>
        <w:gridCol w:w="907"/>
        <w:gridCol w:w="1247"/>
        <w:gridCol w:w="1020"/>
      </w:tblGrid>
      <w:tr w:rsidR="007E58F7" w14:paraId="7467060C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B6A0503" w14:textId="77777777" w:rsidR="007E58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Продукт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D4F2186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Локальное хранение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FC5FEEE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Сквозное шифрование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9D19DA5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RBAC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9998AB9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Аудит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26BB57F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Хэш-цепочка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91E9E42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Таймер уничтожения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6AA0AA3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Отеч. крипто</w:t>
            </w:r>
          </w:p>
        </w:tc>
      </w:tr>
      <w:tr w:rsidR="007E58F7" w14:paraId="7A590172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FFDDC" w14:textId="77777777" w:rsidR="007E58F7" w:rsidRDefault="00000000">
            <w:pPr>
              <w:spacing w:after="0"/>
            </w:pPr>
            <w:r>
              <w:rPr>
                <w:sz w:val="22"/>
              </w:rPr>
              <w:t>Microsoft OneNote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B25F" w14:textId="77777777" w:rsidR="007E58F7" w:rsidRDefault="00000000">
            <w:pPr>
              <w:spacing w:after="0"/>
            </w:pPr>
            <w:r>
              <w:rPr>
                <w:sz w:val="22"/>
              </w:rPr>
              <w:t>Частично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9AB00" w14:textId="77777777" w:rsidR="007E58F7" w:rsidRDefault="00000000">
            <w:pPr>
              <w:spacing w:after="0"/>
            </w:pPr>
            <w:r>
              <w:rPr>
                <w:sz w:val="22"/>
              </w:rPr>
              <w:t>Только отд. страницы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D33B" w14:textId="77777777" w:rsidR="007E58F7" w:rsidRDefault="00000000">
            <w:pPr>
              <w:spacing w:after="0"/>
            </w:pPr>
            <w:r>
              <w:rPr>
                <w:sz w:val="22"/>
              </w:rPr>
              <w:t>Базовый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122B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D039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EE104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B1C4A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6AC202F8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965F4" w14:textId="77777777" w:rsidR="007E58F7" w:rsidRDefault="00000000">
            <w:pPr>
              <w:spacing w:after="0"/>
            </w:pPr>
            <w:r>
              <w:rPr>
                <w:sz w:val="22"/>
              </w:rPr>
              <w:lastRenderedPageBreak/>
              <w:t>Google Keep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91F1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A0927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CA5A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8A67B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7EFA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F150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5E5E9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5537C080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D084" w14:textId="77777777" w:rsidR="007E58F7" w:rsidRDefault="00000000">
            <w:pPr>
              <w:spacing w:after="0"/>
            </w:pPr>
            <w:r>
              <w:rPr>
                <w:sz w:val="22"/>
              </w:rPr>
              <w:t>Evernote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2B6C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2B569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5BA2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0B3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889F4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13B18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4DF50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30E21D4E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D06E" w14:textId="77777777" w:rsidR="007E58F7" w:rsidRDefault="00000000">
            <w:pPr>
              <w:spacing w:after="0"/>
            </w:pPr>
            <w:r>
              <w:rPr>
                <w:sz w:val="22"/>
              </w:rPr>
              <w:t>Apple Notes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F550" w14:textId="77777777" w:rsidR="007E58F7" w:rsidRDefault="00000000">
            <w:pPr>
              <w:spacing w:after="0"/>
            </w:pPr>
            <w:r>
              <w:rPr>
                <w:sz w:val="22"/>
              </w:rPr>
              <w:t>Частично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C060" w14:textId="77777777" w:rsidR="007E58F7" w:rsidRDefault="00000000">
            <w:pPr>
              <w:spacing w:after="0"/>
            </w:pPr>
            <w:r>
              <w:rPr>
                <w:sz w:val="22"/>
              </w:rPr>
              <w:t>Только заблок.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BF33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DBA94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B8B72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596D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693D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6B71C7E6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B1280" w14:textId="77777777" w:rsidR="007E58F7" w:rsidRDefault="00000000">
            <w:pPr>
              <w:spacing w:after="0"/>
            </w:pPr>
            <w:r>
              <w:rPr>
                <w:sz w:val="22"/>
              </w:rPr>
              <w:t>Standard Notes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19830" w14:textId="77777777" w:rsidR="007E58F7" w:rsidRDefault="00000000">
            <w:pPr>
              <w:spacing w:after="0"/>
            </w:pPr>
            <w:r>
              <w:rPr>
                <w:sz w:val="22"/>
              </w:rPr>
              <w:t>Опц.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81B44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AD186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E901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BB7C9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6D7D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3B97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46C1FCFE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EBDAA" w14:textId="77777777" w:rsidR="007E58F7" w:rsidRDefault="00000000">
            <w:pPr>
              <w:spacing w:after="0"/>
            </w:pPr>
            <w:r>
              <w:rPr>
                <w:sz w:val="22"/>
              </w:rPr>
              <w:t>Joplin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EE704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17081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5B57E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07830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CC57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E5AC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DB692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0329B57D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8327" w14:textId="77777777" w:rsidR="007E58F7" w:rsidRDefault="00000000">
            <w:pPr>
              <w:spacing w:after="0"/>
            </w:pPr>
            <w:r>
              <w:rPr>
                <w:sz w:val="22"/>
              </w:rPr>
              <w:t>Obsidian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31B4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EAB9F" w14:textId="77777777" w:rsidR="007E58F7" w:rsidRDefault="00000000">
            <w:pPr>
              <w:spacing w:after="0"/>
            </w:pPr>
            <w:r>
              <w:rPr>
                <w:sz w:val="22"/>
              </w:rPr>
              <w:t>Через плагины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AB574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FC995" w14:textId="77777777" w:rsidR="007E58F7" w:rsidRDefault="00000000">
            <w:pPr>
              <w:spacing w:after="0"/>
            </w:pPr>
            <w:r>
              <w:rPr>
                <w:sz w:val="22"/>
              </w:rPr>
              <w:t>Через плагины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51393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BBF4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35968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74D0F01F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338E" w14:textId="77777777" w:rsidR="007E58F7" w:rsidRDefault="00000000">
            <w:pPr>
              <w:spacing w:after="0"/>
            </w:pPr>
            <w:r>
              <w:rPr>
                <w:sz w:val="22"/>
              </w:rPr>
              <w:t>YouGile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C2CD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018BF" w14:textId="77777777" w:rsidR="007E58F7" w:rsidRDefault="00000000">
            <w:pPr>
              <w:spacing w:after="0"/>
            </w:pPr>
            <w:r>
              <w:rPr>
                <w:sz w:val="22"/>
              </w:rPr>
              <w:t>Нет (TLS)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5558" w14:textId="77777777" w:rsidR="007E58F7" w:rsidRDefault="00000000">
            <w:pPr>
              <w:spacing w:after="0"/>
            </w:pPr>
            <w:r>
              <w:rPr>
                <w:sz w:val="22"/>
              </w:rPr>
              <w:t>Базовый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0D17C" w14:textId="77777777" w:rsidR="007E58F7" w:rsidRDefault="00000000">
            <w:pPr>
              <w:spacing w:after="0"/>
            </w:pPr>
            <w:r>
              <w:rPr>
                <w:sz w:val="22"/>
              </w:rPr>
              <w:t>Базовый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4496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ED5B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EA51B" w14:textId="77777777" w:rsidR="007E58F7" w:rsidRDefault="00000000">
            <w:pPr>
              <w:spacing w:after="0"/>
            </w:pPr>
            <w:r>
              <w:rPr>
                <w:sz w:val="22"/>
              </w:rPr>
              <w:t>Нет</w:t>
            </w:r>
          </w:p>
        </w:tc>
      </w:tr>
      <w:tr w:rsidR="007E58F7" w14:paraId="19369F38" w14:textId="77777777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8C402" w14:textId="77777777" w:rsidR="007E58F7" w:rsidRDefault="00000000">
            <w:pPr>
              <w:spacing w:after="0"/>
            </w:pPr>
            <w:r>
              <w:rPr>
                <w:b/>
                <w:sz w:val="22"/>
              </w:rPr>
              <w:t>Разрабатываемая система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4630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56186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3376" w14:textId="77777777" w:rsidR="007E58F7" w:rsidRDefault="00000000">
            <w:pPr>
              <w:spacing w:after="0"/>
            </w:pPr>
            <w:r>
              <w:rPr>
                <w:sz w:val="22"/>
              </w:rPr>
              <w:t>4 роли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21148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DC1B7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32B2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E8665" w14:textId="77777777" w:rsidR="007E58F7" w:rsidRDefault="00000000">
            <w:pPr>
              <w:spacing w:after="0"/>
            </w:pPr>
            <w:r>
              <w:rPr>
                <w:sz w:val="22"/>
              </w:rPr>
              <w:t>Да</w:t>
            </w:r>
          </w:p>
        </w:tc>
      </w:tr>
    </w:tbl>
    <w:p w14:paraId="5F86E89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Из таблицы видно, что ни один из существующих продуктов не обеспечивает в комплексе всех необходимых для корпоративного применения механизмов защиты. </w:t>
      </w:r>
      <w:r>
        <w:t>Standard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 и </w:t>
      </w:r>
      <w:r>
        <w:t>Joplin</w:t>
      </w:r>
      <w:r w:rsidRPr="0046422E">
        <w:rPr>
          <w:lang w:val="ru-RU"/>
        </w:rPr>
        <w:t xml:space="preserve"> лидируют по криптографии, но не имеют ни </w:t>
      </w:r>
      <w:r>
        <w:t>RBAC</w:t>
      </w:r>
      <w:r w:rsidRPr="0046422E">
        <w:rPr>
          <w:lang w:val="ru-RU"/>
        </w:rPr>
        <w:t xml:space="preserve">, ни аудита. </w:t>
      </w:r>
      <w:r>
        <w:t>OneNote</w:t>
      </w:r>
      <w:r w:rsidRPr="0046422E">
        <w:rPr>
          <w:lang w:val="ru-RU"/>
        </w:rPr>
        <w:t xml:space="preserve"> и </w:t>
      </w:r>
      <w:proofErr w:type="spellStart"/>
      <w:r>
        <w:t>YouGile</w:t>
      </w:r>
      <w:proofErr w:type="spellEnd"/>
      <w:r w:rsidRPr="0046422E">
        <w:rPr>
          <w:lang w:val="ru-RU"/>
        </w:rPr>
        <w:t xml:space="preserve"> предоставляют корпоративный функционал, но без сквозного шифрования и применения отечественной криптографии. </w:t>
      </w:r>
      <w:r>
        <w:t>Obsidian</w:t>
      </w:r>
      <w:r w:rsidRPr="0046422E">
        <w:rPr>
          <w:lang w:val="ru-RU"/>
        </w:rPr>
        <w:t xml:space="preserve"> полагается на сторонние плагины, что не соответствует требованию ГОСТ Р 56939-2024 о контролируемой доверенной вычислительной базе.</w:t>
      </w:r>
    </w:p>
    <w:p w14:paraId="5596642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Таким образом, проведённый анализ подтверждает наличие нерыночной ниши, под которую и спроектирован разрабатываемый прототип. Главные конкурентные преимущества разрабатываемой системы: реализация шифрования на основе ГОСТ Р 34.12-2015 «Кузнечик», что делает продукт пригодным для применения в государственных информационных системах и значимых объектах КИИ; наличие полноценной четырёхуровневой ролевой модели доступа; защищённый хэш-цепочкой журнал аудита; механизм таймера уничтожения с гарантированным затиранием места на диске; механизм привязки данных к устройству через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>; два режима работы — персональный и корпоративный.</w:t>
      </w:r>
    </w:p>
    <w:p w14:paraId="058D81A4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1.3 Анализ угроз информационной безопасности по модели </w:t>
      </w:r>
      <w:r>
        <w:rPr>
          <w:b/>
        </w:rPr>
        <w:t>STRIDE</w:t>
      </w:r>
    </w:p>
    <w:p w14:paraId="20B3370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Для систематизации угроз, актуальных для разрабатываемой системы, в работе использована модель угроз </w:t>
      </w:r>
      <w:r>
        <w:t>STRIDE</w:t>
      </w:r>
      <w:r w:rsidRPr="0046422E">
        <w:rPr>
          <w:lang w:val="ru-RU"/>
        </w:rPr>
        <w:t xml:space="preserve">, предложенная корпорацией </w:t>
      </w:r>
      <w:r>
        <w:lastRenderedPageBreak/>
        <w:t>Microsoft</w:t>
      </w:r>
      <w:r w:rsidRPr="0046422E">
        <w:rPr>
          <w:lang w:val="ru-RU"/>
        </w:rPr>
        <w:t xml:space="preserve"> и широко применяющаяся при моделировании угроз программных продуктов. Применение модели </w:t>
      </w:r>
      <w:r>
        <w:t>STRIDE</w:t>
      </w:r>
      <w:r w:rsidRPr="0046422E">
        <w:rPr>
          <w:lang w:val="ru-RU"/>
        </w:rPr>
        <w:t xml:space="preserve"> прямо рекомендовано пунктом 5.7.3.1 ГОСТ Р 56939-2024 как один из подходов к идентификации угроз на этапе проектирования. Структурная схема модели с шестью категориями угроз и соответствующими им нарушаемыми свойствами безопасности приведена на рисунке 1.1.</w:t>
      </w:r>
    </w:p>
    <w:p w14:paraId="16523E0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Модель </w:t>
      </w:r>
      <w:r>
        <w:t>STRIDE</w:t>
      </w:r>
      <w:r w:rsidRPr="0046422E">
        <w:rPr>
          <w:lang w:val="ru-RU"/>
        </w:rPr>
        <w:t xml:space="preserve"> рассматривает шесть категорий угроз, каждая из которых соответствует нарушению одного из ключевых свойств безопасности: </w:t>
      </w:r>
      <w:r>
        <w:t>S</w:t>
      </w:r>
      <w:r w:rsidRPr="0046422E">
        <w:rPr>
          <w:lang w:val="ru-RU"/>
        </w:rPr>
        <w:t xml:space="preserve"> (</w:t>
      </w:r>
      <w:r>
        <w:t>Spoofing</w:t>
      </w:r>
      <w:r w:rsidRPr="0046422E">
        <w:rPr>
          <w:lang w:val="ru-RU"/>
        </w:rPr>
        <w:t xml:space="preserve">) — подмена идентификатора, нарушение свойства аутентичности; </w:t>
      </w:r>
      <w:r>
        <w:t>T</w:t>
      </w:r>
      <w:r w:rsidRPr="0046422E">
        <w:rPr>
          <w:lang w:val="ru-RU"/>
        </w:rPr>
        <w:t xml:space="preserve"> (</w:t>
      </w:r>
      <w:r>
        <w:t>Tampering</w:t>
      </w:r>
      <w:r w:rsidRPr="0046422E">
        <w:rPr>
          <w:lang w:val="ru-RU"/>
        </w:rPr>
        <w:t xml:space="preserve">) — несанкционированная модификация данных, нарушение целостности; </w:t>
      </w:r>
      <w:r>
        <w:t>R</w:t>
      </w:r>
      <w:r w:rsidRPr="0046422E">
        <w:rPr>
          <w:lang w:val="ru-RU"/>
        </w:rPr>
        <w:t xml:space="preserve"> (</w:t>
      </w:r>
      <w:r>
        <w:t>Repudiation</w:t>
      </w:r>
      <w:r w:rsidRPr="0046422E">
        <w:rPr>
          <w:lang w:val="ru-RU"/>
        </w:rPr>
        <w:t xml:space="preserve">) — отказ от совершения действия, нарушение </w:t>
      </w:r>
      <w:proofErr w:type="spellStart"/>
      <w:r w:rsidRPr="0046422E">
        <w:rPr>
          <w:lang w:val="ru-RU"/>
        </w:rPr>
        <w:t>неотрекаемости</w:t>
      </w:r>
      <w:proofErr w:type="spellEnd"/>
      <w:r w:rsidRPr="0046422E">
        <w:rPr>
          <w:lang w:val="ru-RU"/>
        </w:rPr>
        <w:t xml:space="preserve">; </w:t>
      </w:r>
      <w:r>
        <w:t>I</w:t>
      </w:r>
      <w:r w:rsidRPr="0046422E">
        <w:rPr>
          <w:lang w:val="ru-RU"/>
        </w:rPr>
        <w:t xml:space="preserve"> (</w:t>
      </w:r>
      <w:r>
        <w:t>Information</w:t>
      </w:r>
      <w:r w:rsidRPr="0046422E">
        <w:rPr>
          <w:lang w:val="ru-RU"/>
        </w:rPr>
        <w:t xml:space="preserve"> </w:t>
      </w:r>
      <w:r>
        <w:t>Disclosure</w:t>
      </w:r>
      <w:r w:rsidRPr="0046422E">
        <w:rPr>
          <w:lang w:val="ru-RU"/>
        </w:rPr>
        <w:t xml:space="preserve">) — раскрытие информации, нарушение конфиденциальности; </w:t>
      </w:r>
      <w:r>
        <w:t>D</w:t>
      </w:r>
      <w:r w:rsidRPr="0046422E">
        <w:rPr>
          <w:lang w:val="ru-RU"/>
        </w:rPr>
        <w:t xml:space="preserve"> (</w:t>
      </w:r>
      <w:r>
        <w:t>Denial</w:t>
      </w:r>
      <w:r w:rsidRPr="0046422E">
        <w:rPr>
          <w:lang w:val="ru-RU"/>
        </w:rPr>
        <w:t xml:space="preserve"> </w:t>
      </w:r>
      <w:r>
        <w:t>of</w:t>
      </w:r>
      <w:r w:rsidRPr="0046422E">
        <w:rPr>
          <w:lang w:val="ru-RU"/>
        </w:rPr>
        <w:t xml:space="preserve"> </w:t>
      </w:r>
      <w:r>
        <w:t>Service</w:t>
      </w:r>
      <w:r w:rsidRPr="0046422E">
        <w:rPr>
          <w:lang w:val="ru-RU"/>
        </w:rPr>
        <w:t xml:space="preserve">) — отказ в обслуживании, нарушение доступности; </w:t>
      </w:r>
      <w:r>
        <w:t>E</w:t>
      </w:r>
      <w:r w:rsidRPr="0046422E">
        <w:rPr>
          <w:lang w:val="ru-RU"/>
        </w:rPr>
        <w:t xml:space="preserve"> (</w:t>
      </w:r>
      <w:r>
        <w:t>Elevation</w:t>
      </w:r>
      <w:r w:rsidRPr="0046422E">
        <w:rPr>
          <w:lang w:val="ru-RU"/>
        </w:rPr>
        <w:t xml:space="preserve"> </w:t>
      </w:r>
      <w:r>
        <w:t>of</w:t>
      </w:r>
      <w:r w:rsidRPr="0046422E">
        <w:rPr>
          <w:lang w:val="ru-RU"/>
        </w:rPr>
        <w:t xml:space="preserve"> </w:t>
      </w:r>
      <w:r>
        <w:t>Privilege</w:t>
      </w:r>
      <w:r w:rsidRPr="0046422E">
        <w:rPr>
          <w:lang w:val="ru-RU"/>
        </w:rPr>
        <w:t>) — повышение привилегий, нарушение разграничения доступа.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0FCD232D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22D834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1.1 ]</w:t>
            </w:r>
            <w:proofErr w:type="gramEnd"/>
          </w:p>
        </w:tc>
      </w:tr>
    </w:tbl>
    <w:p w14:paraId="4BCB388F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1.1 — Структурная схема модели угроз </w:t>
      </w:r>
      <w:r>
        <w:t>STRIDE</w:t>
      </w:r>
    </w:p>
    <w:p w14:paraId="4E459D2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Применительно к разрабатываемой системе, а конкретнее — к точкам доверия и интерфейсам взаимодействия (форма входа, </w:t>
      </w:r>
      <w:r>
        <w:t>REST</w:t>
      </w:r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>, локальное хранилище, журнал аудита) — выявлены угрозы, представленные в таблице 1.2.</w:t>
      </w:r>
    </w:p>
    <w:p w14:paraId="5FAB3E94" w14:textId="77777777" w:rsidR="007E58F7" w:rsidRPr="0046422E" w:rsidRDefault="00000000">
      <w:pPr>
        <w:spacing w:before="160" w:after="80" w:line="360" w:lineRule="auto"/>
        <w:rPr>
          <w:lang w:val="ru-RU"/>
        </w:rPr>
      </w:pPr>
      <w:r w:rsidRPr="0046422E">
        <w:rPr>
          <w:lang w:val="ru-RU"/>
        </w:rPr>
        <w:lastRenderedPageBreak/>
        <w:t xml:space="preserve">Таблица 1.2 — Анализ угроз по модели </w:t>
      </w:r>
      <w:r>
        <w:t>STRIDE</w:t>
      </w:r>
      <w:r w:rsidRPr="0046422E">
        <w:rPr>
          <w:lang w:val="ru-RU"/>
        </w:rPr>
        <w:t xml:space="preserve"> для разрабатываемой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969"/>
        <w:gridCol w:w="4649"/>
      </w:tblGrid>
      <w:tr w:rsidR="007E58F7" w14:paraId="747A1549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78CAA4D" w14:textId="77777777" w:rsidR="007E58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Категория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A6E3372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Угроза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0B896B2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Меры противодействия</w:t>
            </w:r>
          </w:p>
        </w:tc>
      </w:tr>
      <w:tr w:rsidR="007E58F7" w:rsidRPr="0046422E" w14:paraId="76B10FC2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F7DA5" w14:textId="77777777" w:rsidR="007E58F7" w:rsidRDefault="00000000">
            <w:pPr>
              <w:spacing w:after="0"/>
            </w:pPr>
            <w:r>
              <w:rPr>
                <w:sz w:val="22"/>
              </w:rPr>
              <w:t>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3DA9D" w14:textId="77777777" w:rsidR="007E58F7" w:rsidRDefault="00000000">
            <w:pPr>
              <w:spacing w:after="0"/>
            </w:pPr>
            <w:r>
              <w:rPr>
                <w:sz w:val="22"/>
              </w:rPr>
              <w:t>Подбор пароля методом перебора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914E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PBKDF</w:t>
            </w:r>
            <w:r w:rsidRPr="0046422E">
              <w:rPr>
                <w:sz w:val="22"/>
                <w:lang w:val="ru-RU"/>
              </w:rPr>
              <w:t>2 (100 000 итераций), блокировка после 5 неудачных попыток, аудит</w:t>
            </w:r>
          </w:p>
        </w:tc>
      </w:tr>
      <w:tr w:rsidR="007E58F7" w:rsidRPr="0046422E" w14:paraId="69DB0858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68F0D" w14:textId="77777777" w:rsidR="007E58F7" w:rsidRDefault="00000000">
            <w:pPr>
              <w:spacing w:after="0"/>
            </w:pPr>
            <w:r>
              <w:rPr>
                <w:sz w:val="22"/>
              </w:rPr>
              <w:t>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A85B7" w14:textId="77777777" w:rsidR="007E58F7" w:rsidRDefault="00000000">
            <w:pPr>
              <w:spacing w:after="0"/>
            </w:pPr>
            <w:r>
              <w:rPr>
                <w:sz w:val="22"/>
              </w:rPr>
              <w:t>Подделка JWT-токена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ACD3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HS</w:t>
            </w:r>
            <w:r w:rsidRPr="0046422E">
              <w:rPr>
                <w:sz w:val="22"/>
                <w:lang w:val="ru-RU"/>
              </w:rPr>
              <w:t xml:space="preserve">256-подпись секретом сервера, проверка </w:t>
            </w:r>
            <w:r>
              <w:rPr>
                <w:sz w:val="22"/>
              </w:rPr>
              <w:t>expiration</w:t>
            </w:r>
            <w:r w:rsidRPr="0046422E">
              <w:rPr>
                <w:sz w:val="22"/>
                <w:lang w:val="ru-RU"/>
              </w:rPr>
              <w:t xml:space="preserve">, привязка к </w:t>
            </w:r>
            <w:r>
              <w:rPr>
                <w:sz w:val="22"/>
              </w:rPr>
              <w:t>device</w:t>
            </w:r>
            <w:r w:rsidRPr="0046422E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id</w:t>
            </w:r>
          </w:p>
        </w:tc>
      </w:tr>
      <w:tr w:rsidR="007E58F7" w:rsidRPr="0046422E" w14:paraId="1FB38C5A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152D" w14:textId="77777777" w:rsidR="007E58F7" w:rsidRDefault="00000000">
            <w:pPr>
              <w:spacing w:after="0"/>
            </w:pPr>
            <w:r>
              <w:rPr>
                <w:sz w:val="22"/>
              </w:rPr>
              <w:t>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526D5" w14:textId="77777777" w:rsidR="007E58F7" w:rsidRDefault="00000000">
            <w:pPr>
              <w:spacing w:after="0"/>
            </w:pPr>
            <w:r>
              <w:rPr>
                <w:sz w:val="22"/>
              </w:rPr>
              <w:t>Использование украденного refresh-токена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F77CB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Хранение хэша токена в БД, привязка сессии к </w:t>
            </w:r>
            <w:r>
              <w:rPr>
                <w:sz w:val="22"/>
              </w:rPr>
              <w:t>Device</w:t>
            </w:r>
            <w:r w:rsidRPr="004642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Fingerprint</w:t>
            </w:r>
          </w:p>
        </w:tc>
      </w:tr>
      <w:tr w:rsidR="007E58F7" w:rsidRPr="0046422E" w14:paraId="3900B818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C17DC" w14:textId="77777777" w:rsidR="007E58F7" w:rsidRDefault="00000000">
            <w:pPr>
              <w:spacing w:after="0"/>
            </w:pPr>
            <w:r>
              <w:rPr>
                <w:sz w:val="22"/>
              </w:rPr>
              <w:t>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C317B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Модификация записи в БД в обход приложения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31E5D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HMAC</w:t>
            </w:r>
            <w:r w:rsidRPr="0046422E">
              <w:rPr>
                <w:sz w:val="22"/>
                <w:lang w:val="ru-RU"/>
              </w:rPr>
              <w:t>-Стрибог, проверяется при каждом чтении до расшифровки</w:t>
            </w:r>
          </w:p>
        </w:tc>
      </w:tr>
      <w:tr w:rsidR="007E58F7" w:rsidRPr="0046422E" w14:paraId="2191E0D6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3302E" w14:textId="77777777" w:rsidR="007E58F7" w:rsidRDefault="00000000">
            <w:pPr>
              <w:spacing w:after="0"/>
            </w:pPr>
            <w:r>
              <w:rPr>
                <w:sz w:val="22"/>
              </w:rPr>
              <w:t>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C4F24" w14:textId="77777777" w:rsidR="007E58F7" w:rsidRDefault="00000000">
            <w:pPr>
              <w:spacing w:after="0"/>
            </w:pPr>
            <w:r>
              <w:rPr>
                <w:sz w:val="22"/>
              </w:rPr>
              <w:t>Модификация журнала аудита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510CA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Хэш-цепочка на основе Стрибог-256, верификация целостности журнала</w:t>
            </w:r>
          </w:p>
        </w:tc>
      </w:tr>
      <w:tr w:rsidR="007E58F7" w:rsidRPr="0046422E" w14:paraId="22B9E442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B4835" w14:textId="77777777" w:rsidR="007E58F7" w:rsidRDefault="00000000">
            <w:pPr>
              <w:spacing w:after="0"/>
            </w:pPr>
            <w:r>
              <w:rPr>
                <w:sz w:val="22"/>
              </w:rPr>
              <w:t>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E0A9F" w14:textId="77777777" w:rsidR="007E58F7" w:rsidRDefault="00000000">
            <w:pPr>
              <w:spacing w:after="0"/>
            </w:pPr>
            <w:r>
              <w:rPr>
                <w:sz w:val="22"/>
              </w:rPr>
              <w:t>Подмена значения таймера уничтожения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48DB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Поле </w:t>
            </w:r>
            <w:r>
              <w:rPr>
                <w:sz w:val="22"/>
              </w:rPr>
              <w:t>expires</w:t>
            </w:r>
            <w:r w:rsidRPr="0046422E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at</w:t>
            </w:r>
            <w:r w:rsidRPr="0046422E">
              <w:rPr>
                <w:sz w:val="22"/>
                <w:lang w:val="ru-RU"/>
              </w:rPr>
              <w:t xml:space="preserve"> защищено </w:t>
            </w:r>
            <w:r>
              <w:rPr>
                <w:sz w:val="22"/>
              </w:rPr>
              <w:t>HMAC</w:t>
            </w:r>
            <w:r w:rsidRPr="0046422E">
              <w:rPr>
                <w:sz w:val="22"/>
                <w:lang w:val="ru-RU"/>
              </w:rPr>
              <w:t>; периодическая проверка фоновой службой</w:t>
            </w:r>
          </w:p>
        </w:tc>
      </w:tr>
      <w:tr w:rsidR="007E58F7" w14:paraId="41353912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84A1" w14:textId="77777777" w:rsidR="007E58F7" w:rsidRDefault="00000000">
            <w:pPr>
              <w:spacing w:after="0"/>
            </w:pPr>
            <w:r>
              <w:rPr>
                <w:sz w:val="22"/>
              </w:rPr>
              <w:t>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AE75B" w14:textId="77777777" w:rsidR="007E58F7" w:rsidRDefault="00000000">
            <w:pPr>
              <w:spacing w:after="0"/>
            </w:pPr>
            <w:r>
              <w:rPr>
                <w:sz w:val="22"/>
              </w:rPr>
              <w:t>Отрицание факта удаления записи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A8A38" w14:textId="77777777" w:rsidR="007E58F7" w:rsidRDefault="00000000">
            <w:pPr>
              <w:spacing w:after="0"/>
            </w:pPr>
            <w:r>
              <w:rPr>
                <w:sz w:val="22"/>
              </w:rPr>
              <w:t>Запись каждого действия в audit_logs с user_id, timestamp, ip_address</w:t>
            </w:r>
          </w:p>
        </w:tc>
      </w:tr>
      <w:tr w:rsidR="007E58F7" w:rsidRPr="0046422E" w14:paraId="58039774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B4041" w14:textId="77777777" w:rsidR="007E58F7" w:rsidRDefault="00000000">
            <w:pPr>
              <w:spacing w:after="0"/>
            </w:pPr>
            <w:r>
              <w:rPr>
                <w:sz w:val="22"/>
              </w:rPr>
              <w:t>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CD9DA" w14:textId="77777777" w:rsidR="007E58F7" w:rsidRDefault="00000000">
            <w:pPr>
              <w:spacing w:after="0"/>
            </w:pPr>
            <w:r>
              <w:rPr>
                <w:sz w:val="22"/>
              </w:rPr>
              <w:t>Отрицание факта чтения записи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4AAD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Аудит операции чтения для записей уровня </w:t>
            </w:r>
            <w:r>
              <w:rPr>
                <w:sz w:val="22"/>
              </w:rPr>
              <w:t>Confidential</w:t>
            </w:r>
            <w:r w:rsidRPr="0046422E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Secret</w:t>
            </w:r>
          </w:p>
        </w:tc>
      </w:tr>
      <w:tr w:rsidR="007E58F7" w:rsidRPr="0046422E" w14:paraId="6DAE5784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175B" w14:textId="77777777" w:rsidR="007E58F7" w:rsidRDefault="00000000">
            <w:pPr>
              <w:spacing w:after="0"/>
            </w:pPr>
            <w:r>
              <w:rPr>
                <w:sz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ACC35" w14:textId="77777777" w:rsidR="007E58F7" w:rsidRDefault="00000000">
            <w:pPr>
              <w:spacing w:after="0"/>
            </w:pPr>
            <w:r>
              <w:rPr>
                <w:sz w:val="22"/>
              </w:rPr>
              <w:t>Перехват данных при передаче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F867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TLS</w:t>
            </w:r>
            <w:r w:rsidRPr="0046422E">
              <w:rPr>
                <w:sz w:val="22"/>
                <w:lang w:val="ru-RU"/>
              </w:rPr>
              <w:t xml:space="preserve"> 1.2+; дополнительное шифрование тела на уровне приложения</w:t>
            </w:r>
          </w:p>
        </w:tc>
      </w:tr>
      <w:tr w:rsidR="007E58F7" w:rsidRPr="0046422E" w14:paraId="7065E59C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04376" w14:textId="77777777" w:rsidR="007E58F7" w:rsidRDefault="00000000">
            <w:pPr>
              <w:spacing w:after="0"/>
            </w:pPr>
            <w:r>
              <w:rPr>
                <w:sz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8DDE9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Извлечение БД с диска и расшифровка вне приложения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F787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Шифрование «Кузнечик» </w:t>
            </w:r>
            <w:r>
              <w:rPr>
                <w:sz w:val="22"/>
              </w:rPr>
              <w:t>CTR</w:t>
            </w:r>
            <w:r w:rsidRPr="0046422E">
              <w:rPr>
                <w:sz w:val="22"/>
                <w:lang w:val="ru-RU"/>
              </w:rPr>
              <w:t xml:space="preserve"> + привязка ключа к устройству</w:t>
            </w:r>
          </w:p>
        </w:tc>
      </w:tr>
      <w:tr w:rsidR="007E58F7" w14:paraId="798AED36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67D46" w14:textId="77777777" w:rsidR="007E58F7" w:rsidRDefault="00000000">
            <w:pPr>
              <w:spacing w:after="0"/>
            </w:pPr>
            <w:r>
              <w:rPr>
                <w:sz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939D" w14:textId="77777777" w:rsidR="007E58F7" w:rsidRDefault="00000000">
            <w:pPr>
              <w:spacing w:after="0"/>
            </w:pPr>
            <w:r>
              <w:rPr>
                <w:sz w:val="22"/>
              </w:rPr>
              <w:t>Анализ дампа оперативной памяти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BB5D1" w14:textId="77777777" w:rsidR="007E58F7" w:rsidRDefault="00000000">
            <w:pPr>
              <w:spacing w:after="0"/>
            </w:pPr>
            <w:r>
              <w:rPr>
                <w:sz w:val="22"/>
              </w:rPr>
              <w:t>Использование SecureBytes (pinned + zeroing), Dispose-паттерн</w:t>
            </w:r>
          </w:p>
        </w:tc>
      </w:tr>
      <w:tr w:rsidR="007E58F7" w:rsidRPr="0046422E" w14:paraId="424782ED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B2C19" w14:textId="77777777" w:rsidR="007E58F7" w:rsidRDefault="00000000">
            <w:pPr>
              <w:spacing w:after="0"/>
            </w:pPr>
            <w:r>
              <w:rPr>
                <w:sz w:val="22"/>
              </w:rPr>
              <w:t>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7A21B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Утечка через </w:t>
            </w:r>
            <w:proofErr w:type="spellStart"/>
            <w:r w:rsidRPr="0046422E">
              <w:rPr>
                <w:sz w:val="22"/>
                <w:lang w:val="ru-RU"/>
              </w:rPr>
              <w:t>свопирование</w:t>
            </w:r>
            <w:proofErr w:type="spellEnd"/>
            <w:r w:rsidRPr="0046422E">
              <w:rPr>
                <w:sz w:val="22"/>
                <w:lang w:val="ru-RU"/>
              </w:rPr>
              <w:t xml:space="preserve"> ключей на диск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DCA6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Pin</w:t>
            </w:r>
            <w:r w:rsidRPr="0046422E">
              <w:rPr>
                <w:sz w:val="22"/>
                <w:lang w:val="ru-RU"/>
              </w:rPr>
              <w:t xml:space="preserve">-память через </w:t>
            </w:r>
            <w:proofErr w:type="spellStart"/>
            <w:r>
              <w:rPr>
                <w:sz w:val="22"/>
              </w:rPr>
              <w:t>GCHandle</w:t>
            </w:r>
            <w:proofErr w:type="spellEnd"/>
            <w:r w:rsidRPr="0046422E">
              <w:rPr>
                <w:sz w:val="22"/>
                <w:lang w:val="ru-RU"/>
              </w:rPr>
              <w:t>.</w:t>
            </w:r>
            <w:proofErr w:type="spellStart"/>
            <w:r>
              <w:rPr>
                <w:sz w:val="22"/>
              </w:rPr>
              <w:t>Alloc</w:t>
            </w:r>
            <w:proofErr w:type="spellEnd"/>
            <w:r w:rsidRPr="0046422E">
              <w:rPr>
                <w:sz w:val="22"/>
                <w:lang w:val="ru-RU"/>
              </w:rPr>
              <w:t>(</w:t>
            </w:r>
            <w:proofErr w:type="spellStart"/>
            <w:r>
              <w:rPr>
                <w:sz w:val="22"/>
              </w:rPr>
              <w:t>GCHandleType</w:t>
            </w:r>
            <w:proofErr w:type="spellEnd"/>
            <w:r w:rsidRPr="0046422E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Pinned</w:t>
            </w:r>
            <w:r w:rsidRPr="0046422E">
              <w:rPr>
                <w:sz w:val="22"/>
                <w:lang w:val="ru-RU"/>
              </w:rPr>
              <w:t>)</w:t>
            </w:r>
          </w:p>
        </w:tc>
      </w:tr>
      <w:tr w:rsidR="007E58F7" w:rsidRPr="0046422E" w14:paraId="34806EA1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A7E5" w14:textId="77777777" w:rsidR="007E58F7" w:rsidRDefault="00000000">
            <w:pPr>
              <w:spacing w:after="0"/>
            </w:pPr>
            <w:r>
              <w:rPr>
                <w:sz w:val="22"/>
              </w:rPr>
              <w:t>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E84F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Массовое создание записей с целью переполнения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2306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Rate</w:t>
            </w:r>
            <w:r w:rsidRPr="004642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limiting</w:t>
            </w:r>
            <w:r w:rsidRPr="0046422E">
              <w:rPr>
                <w:sz w:val="22"/>
                <w:lang w:val="ru-RU"/>
              </w:rPr>
              <w:t>, проверка квот пользователя</w:t>
            </w:r>
          </w:p>
        </w:tc>
      </w:tr>
      <w:tr w:rsidR="007E58F7" w:rsidRPr="0046422E" w14:paraId="21DA4374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DAF9" w14:textId="77777777" w:rsidR="007E58F7" w:rsidRDefault="00000000">
            <w:pPr>
              <w:spacing w:after="0"/>
            </w:pPr>
            <w:r>
              <w:rPr>
                <w:sz w:val="22"/>
              </w:rPr>
              <w:t>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5D0C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DoS</w:t>
            </w:r>
            <w:r w:rsidRPr="0046422E">
              <w:rPr>
                <w:sz w:val="22"/>
                <w:lang w:val="ru-RU"/>
              </w:rPr>
              <w:t xml:space="preserve">-атака на </w:t>
            </w:r>
            <w:proofErr w:type="spellStart"/>
            <w:r w:rsidRPr="0046422E">
              <w:rPr>
                <w:sz w:val="22"/>
                <w:lang w:val="ru-RU"/>
              </w:rPr>
              <w:t>эндпоинт</w:t>
            </w:r>
            <w:proofErr w:type="spellEnd"/>
            <w:r w:rsidRPr="0046422E">
              <w:rPr>
                <w:sz w:val="22"/>
                <w:lang w:val="ru-RU"/>
              </w:rPr>
              <w:t xml:space="preserve"> логина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5FFE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 xml:space="preserve">Лимит «5 попыток в минуту с одного </w:t>
            </w:r>
            <w:r>
              <w:rPr>
                <w:sz w:val="22"/>
              </w:rPr>
              <w:t>IP</w:t>
            </w:r>
            <w:r w:rsidRPr="0046422E">
              <w:rPr>
                <w:sz w:val="22"/>
                <w:lang w:val="ru-RU"/>
              </w:rPr>
              <w:t>»</w:t>
            </w:r>
          </w:p>
        </w:tc>
      </w:tr>
      <w:tr w:rsidR="007E58F7" w:rsidRPr="0046422E" w14:paraId="2A5A4D37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A8B1D" w14:textId="77777777" w:rsidR="007E58F7" w:rsidRDefault="00000000">
            <w:pPr>
              <w:spacing w:after="0"/>
            </w:pPr>
            <w:r>
              <w:rPr>
                <w:sz w:val="22"/>
              </w:rPr>
              <w:t>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A670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Выполнение действия от имени другой роли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D46E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RBAC</w:t>
            </w:r>
            <w:r w:rsidRPr="0046422E">
              <w:rPr>
                <w:sz w:val="22"/>
                <w:lang w:val="ru-RU"/>
              </w:rPr>
              <w:t xml:space="preserve">-проверка через </w:t>
            </w:r>
            <w:proofErr w:type="spellStart"/>
            <w:r>
              <w:rPr>
                <w:sz w:val="22"/>
              </w:rPr>
              <w:t>ICurrentUserContext</w:t>
            </w:r>
            <w:proofErr w:type="spellEnd"/>
            <w:r w:rsidRPr="0046422E">
              <w:rPr>
                <w:sz w:val="22"/>
                <w:lang w:val="ru-RU"/>
              </w:rPr>
              <w:t xml:space="preserve"> в каждом обработчике</w:t>
            </w:r>
          </w:p>
        </w:tc>
      </w:tr>
      <w:tr w:rsidR="007E58F7" w:rsidRPr="0046422E" w14:paraId="0CCBC413" w14:textId="77777777">
        <w:trPr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0F4DF" w14:textId="77777777" w:rsidR="007E58F7" w:rsidRDefault="00000000">
            <w:pPr>
              <w:spacing w:after="0"/>
            </w:pPr>
            <w:r>
              <w:rPr>
                <w:sz w:val="22"/>
              </w:rPr>
              <w:t>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EA32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SQL</w:t>
            </w:r>
            <w:r w:rsidRPr="0046422E">
              <w:rPr>
                <w:sz w:val="22"/>
                <w:lang w:val="ru-RU"/>
              </w:rPr>
              <w:t>-инъекция через поля ввода</w:t>
            </w:r>
          </w:p>
        </w:tc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B828A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EF</w:t>
            </w:r>
            <w:r w:rsidRPr="004642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Core</w:t>
            </w:r>
            <w:r w:rsidRPr="0046422E">
              <w:rPr>
                <w:sz w:val="22"/>
                <w:lang w:val="ru-RU"/>
              </w:rPr>
              <w:t xml:space="preserve"> с параметризованными запросами, </w:t>
            </w:r>
            <w:proofErr w:type="spellStart"/>
            <w:r>
              <w:rPr>
                <w:sz w:val="22"/>
              </w:rPr>
              <w:t>FluentValidation</w:t>
            </w:r>
            <w:proofErr w:type="spellEnd"/>
            <w:r w:rsidRPr="0046422E">
              <w:rPr>
                <w:sz w:val="22"/>
                <w:lang w:val="ru-RU"/>
              </w:rPr>
              <w:t xml:space="preserve"> на </w:t>
            </w:r>
            <w:r>
              <w:rPr>
                <w:sz w:val="22"/>
              </w:rPr>
              <w:t>DTO</w:t>
            </w:r>
          </w:p>
        </w:tc>
      </w:tr>
    </w:tbl>
    <w:p w14:paraId="002DBB8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таблице приведены 16 наиболее критичных угроз. Для каждой определены меры противодействия, которые в дальнейшем нашли отражение в архитектурных и реализационных решениях системы.</w:t>
      </w:r>
    </w:p>
    <w:p w14:paraId="757F435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Особо стоит подчеркнуть угрозы категорий </w:t>
      </w:r>
      <w:r>
        <w:t>I</w:t>
      </w:r>
      <w:r w:rsidRPr="0046422E">
        <w:rPr>
          <w:lang w:val="ru-RU"/>
        </w:rPr>
        <w:t xml:space="preserve"> (раскрытие) и </w:t>
      </w:r>
      <w:r>
        <w:t>T</w:t>
      </w:r>
      <w:r w:rsidRPr="0046422E">
        <w:rPr>
          <w:lang w:val="ru-RU"/>
        </w:rPr>
        <w:t xml:space="preserve"> (модификация) — на основании анализа именно эти угрозы являются наиболее вероятными и потенциально дорогостоящими для корпоративного пользователя. Реальный пример — упомянутая выше утечка из </w:t>
      </w:r>
      <w:r>
        <w:t>Evernote</w:t>
      </w:r>
      <w:r w:rsidRPr="0046422E">
        <w:rPr>
          <w:lang w:val="ru-RU"/>
        </w:rPr>
        <w:t xml:space="preserve"> 2024 </w:t>
      </w:r>
      <w:r w:rsidRPr="0046422E">
        <w:rPr>
          <w:lang w:val="ru-RU"/>
        </w:rPr>
        <w:lastRenderedPageBreak/>
        <w:t xml:space="preserve">года относится именно к категории </w:t>
      </w:r>
      <w:r>
        <w:t>Information</w:t>
      </w:r>
      <w:r w:rsidRPr="0046422E">
        <w:rPr>
          <w:lang w:val="ru-RU"/>
        </w:rPr>
        <w:t xml:space="preserve"> </w:t>
      </w:r>
      <w:r>
        <w:t>Disclosure</w:t>
      </w:r>
      <w:r w:rsidRPr="0046422E">
        <w:rPr>
          <w:lang w:val="ru-RU"/>
        </w:rPr>
        <w:t xml:space="preserve"> и обошлась компании в значительные репутационные и финансовые потери.</w:t>
      </w:r>
    </w:p>
    <w:p w14:paraId="2E46532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Следует также отметить важность категории </w:t>
      </w:r>
      <w:r>
        <w:t>R</w:t>
      </w:r>
      <w:r w:rsidRPr="0046422E">
        <w:rPr>
          <w:lang w:val="ru-RU"/>
        </w:rPr>
        <w:t xml:space="preserve"> (</w:t>
      </w:r>
      <w:r>
        <w:t>Repudiation</w:t>
      </w:r>
      <w:r w:rsidRPr="0046422E">
        <w:rPr>
          <w:lang w:val="ru-RU"/>
        </w:rPr>
        <w:t>) для корпоративного применения. Без надёжного журнала аудита невозможно эффективно расследовать инциденты, а простой журнал, не защищённый криптографически, может быть подделан злоумышленником с административными правами на сервер. Поэтому реализация хэш-цепочки в журнале аудита — не «приятное дополнение», а реальная необходимость для обеспечения доказательной базы.</w:t>
      </w:r>
    </w:p>
    <w:p w14:paraId="5AF076B3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1.4 Анализ нормативно-правовой базы</w:t>
      </w:r>
    </w:p>
    <w:p w14:paraId="56069D1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Разрабатываемая система предназначена для обработки информации, которая в большинстве сценариев применения попадает под действие следующих нормативных документов.</w:t>
      </w:r>
    </w:p>
    <w:p w14:paraId="56C4B8E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Федеральный закон от 27.07.2006 № 152-ФЗ «О персональных данных» устанавливает базовые требования к обработке персональных данных, в том числе обязанность оператора применять организационные и технические меры защиты. Статья 19 закона прямо требует использовать средства защиты, прошедшие процедуру оценки соответствия — что в случае криптографической защиты означает применение сертифицированных СКЗИ либо реализаций отечественных стандартов. Статьи 18.1 и 22 устанавливают обязанность по уведомлению уполномоченного органа об обработке </w:t>
      </w:r>
      <w:proofErr w:type="spellStart"/>
      <w:r w:rsidRPr="0046422E">
        <w:rPr>
          <w:lang w:val="ru-RU"/>
        </w:rPr>
        <w:t>ПДн</w:t>
      </w:r>
      <w:proofErr w:type="spellEnd"/>
      <w:r w:rsidRPr="0046422E">
        <w:rPr>
          <w:lang w:val="ru-RU"/>
        </w:rPr>
        <w:t xml:space="preserve"> и определяют права субъектов </w:t>
      </w:r>
      <w:proofErr w:type="spellStart"/>
      <w:r w:rsidRPr="0046422E">
        <w:rPr>
          <w:lang w:val="ru-RU"/>
        </w:rPr>
        <w:t>ПДн</w:t>
      </w:r>
      <w:proofErr w:type="spellEnd"/>
      <w:r w:rsidRPr="0046422E">
        <w:rPr>
          <w:lang w:val="ru-RU"/>
        </w:rPr>
        <w:t>.</w:t>
      </w:r>
    </w:p>
    <w:p w14:paraId="53F5FE9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Приказ ФСТЭК России № 239 устанавливает требования к обеспечению безопасности значимых объектов критической информационной инфраструктуры. Применительно к программному обеспечению (часть </w:t>
      </w:r>
      <w:r>
        <w:t>V</w:t>
      </w:r>
      <w:r w:rsidRPr="0046422E">
        <w:rPr>
          <w:lang w:val="ru-RU"/>
        </w:rPr>
        <w:t xml:space="preserve"> приказа) требуется применение ПО, разработанного в соответствии с ГОСТ Р 56939, обеспечение целостности компонентов ПО, разграничение доступа, регистрация событий безопасности.</w:t>
      </w:r>
    </w:p>
    <w:p w14:paraId="1F35833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ГОСТ Р 56939-2024 «Защита информации. Разработка безопасного программного обеспечения. Общие требования» — основной стандарт, определяющий процессы жизненного цикла безопасного ПО. Стандарт устанавливает требования к процессам анализа, проектирования, реализации, верификации, документирования и сопровождения.</w:t>
      </w:r>
    </w:p>
    <w:p w14:paraId="62F76E9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ГОСТ Р 34.12-2015 «Информационная технология. Криптографическая защита информации. Блочные шифры» устанавливает алгоритмы блочного шифрования «Магма» (64-битный блок) и «Кузнечик» (128-битный блок). Для разрабатываемой системы выбран «Кузнечик» как обеспечивающий больший запас прочности.</w:t>
      </w:r>
    </w:p>
    <w:p w14:paraId="495B0EC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ГОСТ Р 34.11-2012 «Информационная технология. Криптографическая защита информации. Функция хэширования» устанавливает алгоритм «Стрибог» с длиной выхода 256 или 512 бит.</w:t>
      </w:r>
    </w:p>
    <w:p w14:paraId="45535D7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Постановление Правительства РФ от 16.11.2015 № 1236 определяет необходимость использования отечественного ПО в государственных закупках. Включение продукта в Единый реестр российских программ возможно только при соблюдении в том числе требований по применению отечественной криптографии.</w:t>
      </w:r>
    </w:p>
    <w:p w14:paraId="2A3537E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Применительно к разрабатываемой системе все указанные нормативные документы учтены: для криптографической защиты применены алгоритмы по ГОСТ Р 34.12-2015 и ГОСТ Р 34.11-2012; процессы разработки построены по ГОСТ Р 56939-2024; функционал по обработке </w:t>
      </w:r>
      <w:proofErr w:type="spellStart"/>
      <w:r w:rsidRPr="0046422E">
        <w:rPr>
          <w:lang w:val="ru-RU"/>
        </w:rPr>
        <w:t>ПДн</w:t>
      </w:r>
      <w:proofErr w:type="spellEnd"/>
      <w:r w:rsidRPr="0046422E">
        <w:rPr>
          <w:lang w:val="ru-RU"/>
        </w:rPr>
        <w:t xml:space="preserve"> соответствует требованиям 152-ФЗ; регистрация событий выполнена в объёме, требуемом приказом ФСТЭК № 239.</w:t>
      </w:r>
    </w:p>
    <w:p w14:paraId="56AF8AEA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1.5 Сравнительный анализ платформ реализации</w:t>
      </w:r>
    </w:p>
    <w:p w14:paraId="27710A9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Перед началом проектирования был проведён сравнительный анализ возможных платформ и языков разработки. Изначально, в рамках предшествующего курсового проекта, рассматривался стек на базе </w:t>
      </w:r>
      <w:r>
        <w:t>Python</w:t>
      </w:r>
      <w:r w:rsidRPr="0046422E">
        <w:rPr>
          <w:lang w:val="ru-RU"/>
        </w:rPr>
        <w:t xml:space="preserve"> 3.10+ и фреймворка </w:t>
      </w:r>
      <w:proofErr w:type="spellStart"/>
      <w:r>
        <w:t>PyQt</w:t>
      </w:r>
      <w:proofErr w:type="spellEnd"/>
      <w:r w:rsidRPr="0046422E">
        <w:rPr>
          <w:lang w:val="ru-RU"/>
        </w:rPr>
        <w:t xml:space="preserve">6. Этот выбор имел ряд достоинств — высокая скорость </w:t>
      </w:r>
      <w:r w:rsidRPr="0046422E">
        <w:rPr>
          <w:lang w:val="ru-RU"/>
        </w:rPr>
        <w:lastRenderedPageBreak/>
        <w:t xml:space="preserve">прототипирования, наличие библиотеки </w:t>
      </w:r>
      <w:proofErr w:type="spellStart"/>
      <w:r>
        <w:t>pygost</w:t>
      </w:r>
      <w:proofErr w:type="spellEnd"/>
      <w:r w:rsidRPr="0046422E">
        <w:rPr>
          <w:lang w:val="ru-RU"/>
        </w:rPr>
        <w:t xml:space="preserve"> для отечественной криптографии, простота сопровождения. Однако в ходе детальной проработки обнаружились и существенные недостатки, которые в итоге привели к смене платформы.</w:t>
      </w:r>
    </w:p>
    <w:p w14:paraId="36B0766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Рассматривались следующие альтернативы: </w:t>
      </w:r>
      <w:r>
        <w:t>Python</w:t>
      </w:r>
      <w:r w:rsidRPr="0046422E">
        <w:rPr>
          <w:lang w:val="ru-RU"/>
        </w:rPr>
        <w:t xml:space="preserve"> 3.10+ с </w:t>
      </w:r>
      <w:proofErr w:type="spellStart"/>
      <w:r>
        <w:t>PyQt</w:t>
      </w:r>
      <w:proofErr w:type="spellEnd"/>
      <w:r w:rsidRPr="0046422E">
        <w:rPr>
          <w:lang w:val="ru-RU"/>
        </w:rPr>
        <w:t xml:space="preserve">6, </w:t>
      </w:r>
      <w:r>
        <w:t>Java</w:t>
      </w:r>
      <w:r w:rsidRPr="0046422E">
        <w:rPr>
          <w:lang w:val="ru-RU"/>
        </w:rPr>
        <w:t>/</w:t>
      </w:r>
      <w:r>
        <w:t>Kotlin</w:t>
      </w:r>
      <w:r w:rsidRPr="0046422E">
        <w:rPr>
          <w:lang w:val="ru-RU"/>
        </w:rPr>
        <w:t xml:space="preserve"> с </w:t>
      </w:r>
      <w:r>
        <w:t>JavaFX</w:t>
      </w:r>
      <w:r w:rsidRPr="0046422E">
        <w:rPr>
          <w:lang w:val="ru-RU"/>
        </w:rPr>
        <w:t xml:space="preserve">, </w:t>
      </w:r>
      <w:r>
        <w:t>Electron</w:t>
      </w:r>
      <w:r w:rsidRPr="0046422E">
        <w:rPr>
          <w:lang w:val="ru-RU"/>
        </w:rPr>
        <w:t xml:space="preserve"> + </w:t>
      </w:r>
      <w:r>
        <w:t>TypeScript</w:t>
      </w:r>
      <w:r w:rsidRPr="0046422E">
        <w:rPr>
          <w:lang w:val="ru-RU"/>
        </w:rPr>
        <w:t xml:space="preserve">, </w:t>
      </w:r>
      <w:r>
        <w:t>C</w:t>
      </w:r>
      <w:r w:rsidRPr="0046422E">
        <w:rPr>
          <w:lang w:val="ru-RU"/>
        </w:rPr>
        <w:t># / .</w:t>
      </w:r>
      <w:r>
        <w:t>NET</w:t>
      </w:r>
      <w:r w:rsidRPr="0046422E">
        <w:rPr>
          <w:lang w:val="ru-RU"/>
        </w:rPr>
        <w:t xml:space="preserve"> 8 с </w:t>
      </w:r>
      <w:r>
        <w:t>WPF</w:t>
      </w:r>
      <w:r w:rsidRPr="0046422E">
        <w:rPr>
          <w:lang w:val="ru-RU"/>
        </w:rPr>
        <w:t>.</w:t>
      </w:r>
    </w:p>
    <w:p w14:paraId="2ABA6F8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Python</w:t>
      </w:r>
      <w:r w:rsidRPr="0046422E">
        <w:rPr>
          <w:lang w:val="ru-RU"/>
        </w:rPr>
        <w:t xml:space="preserve"> с </w:t>
      </w:r>
      <w:proofErr w:type="spellStart"/>
      <w:r>
        <w:t>PyQt</w:t>
      </w:r>
      <w:proofErr w:type="spellEnd"/>
      <w:r w:rsidRPr="0046422E">
        <w:rPr>
          <w:lang w:val="ru-RU"/>
        </w:rPr>
        <w:t>6. Плюсы — быстрая разработка, наличие реализаций ГОСТ-алгоритмов (</w:t>
      </w:r>
      <w:proofErr w:type="spellStart"/>
      <w:r>
        <w:t>pygost</w:t>
      </w:r>
      <w:proofErr w:type="spellEnd"/>
      <w:r w:rsidRPr="0046422E">
        <w:rPr>
          <w:lang w:val="ru-RU"/>
        </w:rPr>
        <w:t xml:space="preserve">). Минусы — относительно медленное исполнение для </w:t>
      </w:r>
      <w:r>
        <w:t>CPU</w:t>
      </w:r>
      <w:r w:rsidRPr="0046422E">
        <w:rPr>
          <w:lang w:val="ru-RU"/>
        </w:rPr>
        <w:t xml:space="preserve">-интенсивных операций (а криптография таковой и является); сложности с упаковкой готового приложения и его подписью; библиотека </w:t>
      </w:r>
      <w:proofErr w:type="spellStart"/>
      <w:r>
        <w:t>pygost</w:t>
      </w:r>
      <w:proofErr w:type="spellEnd"/>
      <w:r w:rsidRPr="0046422E">
        <w:rPr>
          <w:lang w:val="ru-RU"/>
        </w:rPr>
        <w:t xml:space="preserve"> не обновляется с 2022 года и не оптимизирована; отсутствие нативной интеграции с </w:t>
      </w:r>
      <w:r>
        <w:t>WMI</w:t>
      </w:r>
      <w:r w:rsidRPr="0046422E">
        <w:rPr>
          <w:lang w:val="ru-RU"/>
        </w:rPr>
        <w:t xml:space="preserve"> для получения аппаратных идентификаторов.</w:t>
      </w:r>
    </w:p>
    <w:p w14:paraId="4D559DC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Java</w:t>
      </w:r>
      <w:r w:rsidRPr="0046422E">
        <w:rPr>
          <w:lang w:val="ru-RU"/>
        </w:rPr>
        <w:t>/</w:t>
      </w:r>
      <w:r>
        <w:t>Kotlin</w:t>
      </w:r>
      <w:r w:rsidRPr="0046422E">
        <w:rPr>
          <w:lang w:val="ru-RU"/>
        </w:rPr>
        <w:t xml:space="preserve"> с </w:t>
      </w:r>
      <w:r>
        <w:t>JavaFX</w:t>
      </w:r>
      <w:r w:rsidRPr="0046422E">
        <w:rPr>
          <w:lang w:val="ru-RU"/>
        </w:rPr>
        <w:t xml:space="preserve">. Плюсы — кроссплатформенность, зрелая экосистема. Минусы — отсутствие штатных реализаций ГОСТ-алгоритмов (придётся использовать сторонние библиотеки), в том числе нет официальных СКЗИ, сертифицированных по российским стандартам; необходимость наличия </w:t>
      </w:r>
      <w:r>
        <w:t>JRE</w:t>
      </w:r>
      <w:r w:rsidRPr="0046422E">
        <w:rPr>
          <w:lang w:val="ru-RU"/>
        </w:rPr>
        <w:t xml:space="preserve"> на машине пользователя; дизайн </w:t>
      </w:r>
      <w:r>
        <w:t>JavaFX</w:t>
      </w:r>
      <w:r w:rsidRPr="0046422E">
        <w:rPr>
          <w:lang w:val="ru-RU"/>
        </w:rPr>
        <w:t xml:space="preserve"> «из коробки» выглядит устаревшим.</w:t>
      </w:r>
    </w:p>
    <w:p w14:paraId="6891DDC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Electron</w:t>
      </w:r>
      <w:r w:rsidRPr="0046422E">
        <w:rPr>
          <w:lang w:val="ru-RU"/>
        </w:rPr>
        <w:t xml:space="preserve"> + </w:t>
      </w:r>
      <w:r>
        <w:t>TypeScript</w:t>
      </w:r>
      <w:r w:rsidRPr="0046422E">
        <w:rPr>
          <w:lang w:val="ru-RU"/>
        </w:rPr>
        <w:t xml:space="preserve">. Плюсы — современный </w:t>
      </w:r>
      <w:r>
        <w:t>UI</w:t>
      </w:r>
      <w:r w:rsidRPr="0046422E">
        <w:rPr>
          <w:lang w:val="ru-RU"/>
        </w:rPr>
        <w:t xml:space="preserve"> «из коробки», возможность использования всей экосистемы </w:t>
      </w:r>
      <w:r>
        <w:t>web</w:t>
      </w:r>
      <w:r w:rsidRPr="0046422E">
        <w:rPr>
          <w:lang w:val="ru-RU"/>
        </w:rPr>
        <w:t>. Минусы — высокое потребление памяти (</w:t>
      </w:r>
      <w:r>
        <w:t>Chromium</w:t>
      </w:r>
      <w:r w:rsidRPr="0046422E">
        <w:rPr>
          <w:lang w:val="ru-RU"/>
        </w:rPr>
        <w:t xml:space="preserve"> внутри), большой размер дистрибутива, сложности с криптографией, что не соответствует требованию контролируемой доверенной вычислительной базы.</w:t>
      </w:r>
    </w:p>
    <w:p w14:paraId="3EF65EB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C</w:t>
      </w:r>
      <w:r w:rsidRPr="0046422E">
        <w:rPr>
          <w:lang w:val="ru-RU"/>
        </w:rPr>
        <w:t># / .</w:t>
      </w:r>
      <w:r>
        <w:t>NET</w:t>
      </w:r>
      <w:r w:rsidRPr="0046422E">
        <w:rPr>
          <w:lang w:val="ru-RU"/>
        </w:rPr>
        <w:t xml:space="preserve"> 8 с </w:t>
      </w:r>
      <w:r>
        <w:t>WPF</w:t>
      </w:r>
      <w:r w:rsidRPr="0046422E">
        <w:rPr>
          <w:lang w:val="ru-RU"/>
        </w:rPr>
        <w:t xml:space="preserve">. Плюсы — высокая производительность, нативная поддержка </w:t>
      </w:r>
      <w:r>
        <w:t>Windows</w:t>
      </w:r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 xml:space="preserve"> (включая </w:t>
      </w:r>
      <w:r>
        <w:t>WMI</w:t>
      </w:r>
      <w:r w:rsidRPr="0046422E">
        <w:rPr>
          <w:lang w:val="ru-RU"/>
        </w:rPr>
        <w:t xml:space="preserve"> для получения аппаратных идентификаторов), наличие зрелого порта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с поддержкой ГОСТ-алгоритмов, отличные средства разработки (</w:t>
      </w:r>
      <w:r>
        <w:t>Visual</w:t>
      </w:r>
      <w:r w:rsidRPr="0046422E">
        <w:rPr>
          <w:lang w:val="ru-RU"/>
        </w:rPr>
        <w:t xml:space="preserve"> </w:t>
      </w:r>
      <w:r>
        <w:t>Studio</w:t>
      </w:r>
      <w:r w:rsidRPr="0046422E">
        <w:rPr>
          <w:lang w:val="ru-RU"/>
        </w:rPr>
        <w:t xml:space="preserve">), </w:t>
      </w:r>
      <w:r>
        <w:t>MVVM</w:t>
      </w:r>
      <w:r w:rsidRPr="0046422E">
        <w:rPr>
          <w:lang w:val="ru-RU"/>
        </w:rPr>
        <w:t xml:space="preserve">-фреймворк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 и готовая </w:t>
      </w:r>
      <w:r>
        <w:t>UI</w:t>
      </w:r>
      <w:r w:rsidRPr="0046422E">
        <w:rPr>
          <w:lang w:val="ru-RU"/>
        </w:rPr>
        <w:t xml:space="preserve">-библиотека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 </w:t>
      </w:r>
      <w:r>
        <w:t>Themes</w:t>
      </w:r>
      <w:r w:rsidRPr="0046422E">
        <w:rPr>
          <w:lang w:val="ru-RU"/>
        </w:rPr>
        <w:t>; возможность использования общего языка для серверной (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>) и клиентской (</w:t>
      </w:r>
      <w:r>
        <w:t>WPF</w:t>
      </w:r>
      <w:r w:rsidRPr="0046422E">
        <w:rPr>
          <w:lang w:val="ru-RU"/>
        </w:rPr>
        <w:t xml:space="preserve">) частей. Минусы — привязка к </w:t>
      </w:r>
      <w:r>
        <w:t>Windows</w:t>
      </w:r>
      <w:r w:rsidRPr="0046422E">
        <w:rPr>
          <w:lang w:val="ru-RU"/>
        </w:rPr>
        <w:t xml:space="preserve"> для клиентской </w:t>
      </w:r>
      <w:r w:rsidRPr="0046422E">
        <w:rPr>
          <w:lang w:val="ru-RU"/>
        </w:rPr>
        <w:lastRenderedPageBreak/>
        <w:t>части (</w:t>
      </w:r>
      <w:r>
        <w:t>WPF</w:t>
      </w:r>
      <w:r w:rsidRPr="0046422E">
        <w:rPr>
          <w:lang w:val="ru-RU"/>
        </w:rPr>
        <w:t xml:space="preserve"> не кроссплатформенный), но для целевой аудитории корпоративных пользователей в России это не является проблемой.</w:t>
      </w:r>
    </w:p>
    <w:p w14:paraId="0C9C14C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Окончательный выбор платформы — </w:t>
      </w:r>
      <w:r>
        <w:t>C</w:t>
      </w:r>
      <w:r w:rsidRPr="0046422E">
        <w:rPr>
          <w:lang w:val="ru-RU"/>
        </w:rPr>
        <w:t># / .</w:t>
      </w:r>
      <w:r>
        <w:t>NET</w:t>
      </w:r>
      <w:r w:rsidRPr="0046422E">
        <w:rPr>
          <w:lang w:val="ru-RU"/>
        </w:rPr>
        <w:t xml:space="preserve"> 8 — был сделан на основании зрелости библиотеки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с поддержкой алгоритмов «Кузнечик» и «Стрибог», возможности применения общего языка для всей системы, хорошей интеграции с </w:t>
      </w:r>
      <w:r>
        <w:t>Microsoft</w:t>
      </w:r>
      <w:r w:rsidRPr="0046422E">
        <w:rPr>
          <w:lang w:val="ru-RU"/>
        </w:rPr>
        <w:t xml:space="preserve">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и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, доступности среды разработки </w:t>
      </w:r>
      <w:r>
        <w:t>Visual</w:t>
      </w:r>
      <w:r w:rsidRPr="0046422E">
        <w:rPr>
          <w:lang w:val="ru-RU"/>
        </w:rPr>
        <w:t xml:space="preserve"> </w:t>
      </w:r>
      <w:r>
        <w:t>Studio</w:t>
      </w:r>
      <w:r w:rsidRPr="0046422E">
        <w:rPr>
          <w:lang w:val="ru-RU"/>
        </w:rPr>
        <w:t xml:space="preserve"> 2022 и возможности включения готового продукта в Единый реестр российских программ. Итоговое сравнение по ключевым критериям приведено в таблице 1.3.</w:t>
      </w:r>
    </w:p>
    <w:p w14:paraId="5AD6EE83" w14:textId="77777777" w:rsidR="007E58F7" w:rsidRPr="0046422E" w:rsidRDefault="00000000">
      <w:pPr>
        <w:spacing w:before="160" w:after="80" w:line="360" w:lineRule="auto"/>
        <w:rPr>
          <w:lang w:val="ru-RU"/>
        </w:rPr>
      </w:pPr>
      <w:r w:rsidRPr="0046422E">
        <w:rPr>
          <w:lang w:val="ru-RU"/>
        </w:rPr>
        <w:t>Таблица 1.3 — Сравнение платформ реализации (по 5-балльной шкале)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1417"/>
        <w:gridCol w:w="1417"/>
        <w:gridCol w:w="1984"/>
      </w:tblGrid>
      <w:tr w:rsidR="007E58F7" w14:paraId="3A1E6FE2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28902F7" w14:textId="77777777" w:rsidR="007E58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D437C5E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Python+PyQt6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1071CAA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Java+JavaFX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8E34934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Electron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27C0026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C#/.NET 8 + WPF</w:t>
            </w:r>
          </w:p>
        </w:tc>
      </w:tr>
      <w:tr w:rsidR="007E58F7" w14:paraId="0E253674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70A87" w14:textId="77777777" w:rsidR="007E58F7" w:rsidRDefault="00000000">
            <w:pPr>
              <w:spacing w:after="0"/>
            </w:pPr>
            <w:r>
              <w:rPr>
                <w:sz w:val="22"/>
              </w:rPr>
              <w:t>Производительность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BC1E5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5AC4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CC3F" w14:textId="77777777" w:rsidR="007E58F7" w:rsidRDefault="0000000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6BD2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</w:tr>
      <w:tr w:rsidR="007E58F7" w14:paraId="3A45EF6F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6A77A" w14:textId="77777777" w:rsidR="007E58F7" w:rsidRDefault="00000000">
            <w:pPr>
              <w:spacing w:after="0"/>
            </w:pPr>
            <w:r>
              <w:rPr>
                <w:sz w:val="22"/>
              </w:rPr>
              <w:t>Поддержка ГОСТ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3DB05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637A5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6CD6" w14:textId="77777777" w:rsidR="007E58F7" w:rsidRDefault="0000000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3AEA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</w:tr>
      <w:tr w:rsidR="007E58F7" w14:paraId="7353ADC9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F59A8" w14:textId="77777777" w:rsidR="007E58F7" w:rsidRDefault="00000000">
            <w:pPr>
              <w:spacing w:after="0"/>
            </w:pPr>
            <w:r>
              <w:rPr>
                <w:sz w:val="22"/>
              </w:rPr>
              <w:t>Качество UI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F3DD4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9F8A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73CF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9DA6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</w:tr>
      <w:tr w:rsidR="007E58F7" w14:paraId="5F9B627C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EF8F8" w14:textId="77777777" w:rsidR="007E58F7" w:rsidRDefault="00000000">
            <w:pPr>
              <w:spacing w:after="0"/>
            </w:pPr>
            <w:r>
              <w:rPr>
                <w:sz w:val="22"/>
              </w:rPr>
              <w:t>Размер дистрибутива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23329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1897A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40880" w14:textId="77777777" w:rsidR="007E58F7" w:rsidRDefault="0000000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70805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</w:tr>
      <w:tr w:rsidR="007E58F7" w14:paraId="15EAF167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1180" w14:textId="77777777" w:rsidR="007E58F7" w:rsidRDefault="00000000">
            <w:pPr>
              <w:spacing w:after="0"/>
            </w:pPr>
            <w:r>
              <w:rPr>
                <w:sz w:val="22"/>
              </w:rPr>
              <w:t>Интеграция с Windows API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4F45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7AF89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5C75A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DA475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</w:tr>
      <w:tr w:rsidR="007E58F7" w14:paraId="1B975CDA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BA82C" w14:textId="77777777" w:rsidR="007E58F7" w:rsidRDefault="00000000">
            <w:pPr>
              <w:spacing w:after="0"/>
            </w:pPr>
            <w:r>
              <w:rPr>
                <w:sz w:val="22"/>
              </w:rPr>
              <w:t>Скорость разработки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A330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41E03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02E10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3CE8A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</w:tr>
      <w:tr w:rsidR="007E58F7" w14:paraId="621B433E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1CD12" w14:textId="77777777" w:rsidR="007E58F7" w:rsidRPr="0046422E" w:rsidRDefault="00000000">
            <w:pPr>
              <w:spacing w:after="0"/>
              <w:rPr>
                <w:lang w:val="ru-RU"/>
              </w:rPr>
            </w:pPr>
            <w:r w:rsidRPr="0046422E">
              <w:rPr>
                <w:sz w:val="22"/>
                <w:lang w:val="ru-RU"/>
              </w:rPr>
              <w:t>Возможность включения в реестр РФ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4F605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E66D" w14:textId="77777777" w:rsidR="007E58F7" w:rsidRDefault="00000000">
            <w:pPr>
              <w:spacing w:after="0"/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A9773" w14:textId="77777777" w:rsidR="007E58F7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E4ED" w14:textId="77777777" w:rsidR="007E58F7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</w:tr>
      <w:tr w:rsidR="007E58F7" w14:paraId="2B43D22D" w14:textId="77777777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9822" w14:textId="77777777" w:rsidR="007E58F7" w:rsidRDefault="00000000">
            <w:pPr>
              <w:spacing w:after="0"/>
            </w:pPr>
            <w:r>
              <w:rPr>
                <w:sz w:val="22"/>
              </w:rPr>
              <w:t>Итого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C3ECB" w14:textId="77777777" w:rsidR="007E58F7" w:rsidRDefault="00000000">
            <w:pPr>
              <w:spacing w:after="0"/>
            </w:pPr>
            <w:r>
              <w:rPr>
                <w:sz w:val="22"/>
              </w:rPr>
              <w:t>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1E7E9" w14:textId="77777777" w:rsidR="007E58F7" w:rsidRDefault="00000000">
            <w:pPr>
              <w:spacing w:after="0"/>
            </w:pPr>
            <w:r>
              <w:rPr>
                <w:sz w:val="22"/>
              </w:rPr>
              <w:t>23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A9A47" w14:textId="77777777" w:rsidR="007E58F7" w:rsidRDefault="00000000">
            <w:pPr>
              <w:spacing w:after="0"/>
            </w:pPr>
            <w:r>
              <w:rPr>
                <w:sz w:val="22"/>
              </w:rPr>
              <w:t>21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7E51" w14:textId="77777777" w:rsidR="007E58F7" w:rsidRDefault="00000000">
            <w:pPr>
              <w:spacing w:after="0"/>
            </w:pPr>
            <w:r>
              <w:rPr>
                <w:sz w:val="22"/>
              </w:rPr>
              <w:t>33</w:t>
            </w:r>
          </w:p>
        </w:tc>
      </w:tr>
    </w:tbl>
    <w:p w14:paraId="63E2DFC9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1.6 Постановка задачи и обоснование выбора подхода</w:t>
      </w:r>
    </w:p>
    <w:p w14:paraId="11B0214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На основании проведённого анализа существующих решений, угроз и платформ реализации сформулирована следующая постановка задачи разработки. Требуется создать программный продукт класса «электронный органайзер», обладающий следующими свойствами:</w:t>
      </w:r>
    </w:p>
    <w:p w14:paraId="2CF85810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поддержка двух режимов эксплуатации — «персонального» (работа без сервера, локальное хранение в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proofErr w:type="spellStart"/>
      <w:r>
        <w:t>LocalDB</w:t>
      </w:r>
      <w:proofErr w:type="spellEnd"/>
      <w:r w:rsidRPr="0046422E">
        <w:rPr>
          <w:lang w:val="ru-RU"/>
        </w:rPr>
        <w:t xml:space="preserve">, защита по </w:t>
      </w:r>
      <w:r>
        <w:t>PIN</w:t>
      </w:r>
      <w:r w:rsidRPr="0046422E">
        <w:rPr>
          <w:lang w:val="ru-RU"/>
        </w:rPr>
        <w:t xml:space="preserve">-коду) и «корпоративного» (клиент-серверная архитектура с </w:t>
      </w:r>
      <w:r>
        <w:t>REST</w:t>
      </w:r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 xml:space="preserve">, аутентификация по логину/паролю с привязкой к устройству, </w:t>
      </w:r>
      <w:r>
        <w:t>RBAC</w:t>
      </w:r>
      <w:r w:rsidRPr="0046422E">
        <w:rPr>
          <w:lang w:val="ru-RU"/>
        </w:rPr>
        <w:t xml:space="preserve"> с четырьмя ролями);</w:t>
      </w:r>
    </w:p>
    <w:p w14:paraId="4E57200C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реализация шифрования всех конфиденциальных данных с применением ГОСТ Р 34.12-2015 «Кузнечик» в режиме </w:t>
      </w:r>
      <w:r>
        <w:t>CTR</w:t>
      </w:r>
      <w:r w:rsidRPr="0046422E">
        <w:rPr>
          <w:lang w:val="ru-RU"/>
        </w:rPr>
        <w:t xml:space="preserve"> с длиной </w:t>
      </w:r>
      <w:r w:rsidRPr="0046422E">
        <w:rPr>
          <w:lang w:val="ru-RU"/>
        </w:rPr>
        <w:lastRenderedPageBreak/>
        <w:t xml:space="preserve">ключа 256 бит и схемой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с использованием </w:t>
      </w:r>
      <w:r>
        <w:t>HMAC</w:t>
      </w:r>
      <w:r w:rsidRPr="0046422E">
        <w:rPr>
          <w:lang w:val="ru-RU"/>
        </w:rPr>
        <w:t>-Стрибог-256;</w:t>
      </w:r>
    </w:p>
    <w:p w14:paraId="7F755C13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хранение пароля только в виде верификатора, полученного по схеме </w:t>
      </w:r>
      <w:r>
        <w:t>PBKDF</w:t>
      </w:r>
      <w:r w:rsidRPr="0046422E">
        <w:rPr>
          <w:lang w:val="ru-RU"/>
        </w:rPr>
        <w:t>2-</w:t>
      </w:r>
      <w:r>
        <w:t>HMAC</w:t>
      </w:r>
      <w:r w:rsidRPr="0046422E">
        <w:rPr>
          <w:lang w:val="ru-RU"/>
        </w:rPr>
        <w:t>-Стрибог-256 с числом итераций не менее 100 000;</w:t>
      </w:r>
    </w:p>
    <w:p w14:paraId="545A3E6F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реализация механизма привязки к устройству через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, вычисляемый как Стрибог-256 от связки идентификаторов аппаратного обеспечения, полученных через </w:t>
      </w:r>
      <w:r>
        <w:t>WMI</w:t>
      </w:r>
      <w:r w:rsidRPr="0046422E">
        <w:rPr>
          <w:lang w:val="ru-RU"/>
        </w:rPr>
        <w:t>;</w:t>
      </w:r>
    </w:p>
    <w:p w14:paraId="251A1A24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реализация ролевой модели доступа с четырьмя ролями: </w:t>
      </w:r>
      <w:r>
        <w:t>User</w:t>
      </w:r>
      <w:r w:rsidRPr="0046422E">
        <w:rPr>
          <w:lang w:val="ru-RU"/>
        </w:rPr>
        <w:t xml:space="preserve">, </w:t>
      </w:r>
      <w:r>
        <w:t>Manager</w:t>
      </w:r>
      <w:r w:rsidRPr="0046422E">
        <w:rPr>
          <w:lang w:val="ru-RU"/>
        </w:rPr>
        <w:t xml:space="preserve">, </w:t>
      </w:r>
      <w:r>
        <w:t>Auditor</w:t>
      </w:r>
      <w:r w:rsidRPr="0046422E">
        <w:rPr>
          <w:lang w:val="ru-RU"/>
        </w:rPr>
        <w:t xml:space="preserve">, </w:t>
      </w:r>
      <w:r>
        <w:t>Admin</w:t>
      </w:r>
      <w:r w:rsidRPr="0046422E">
        <w:rPr>
          <w:lang w:val="ru-RU"/>
        </w:rPr>
        <w:t>;</w:t>
      </w:r>
    </w:p>
    <w:p w14:paraId="7569AD8B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журнал аудита, защищённый цепочечным хэшированием по Стрибог-256;</w:t>
      </w:r>
    </w:p>
    <w:p w14:paraId="72339EDC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функция гарантированного уничтожения записей по таймеру с затиранием места на диске случайными байтами перед физическим удалением;</w:t>
      </w:r>
    </w:p>
    <w:p w14:paraId="41625762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современный пользовательский интерфейс на основе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>, поддерживающий тёмную и светлую темы и многоязычность (русский интерфейс);</w:t>
      </w:r>
    </w:p>
    <w:p w14:paraId="74BF0F02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функциональные модули: заметки (с </w:t>
      </w:r>
      <w:r>
        <w:t>Markdown</w:t>
      </w:r>
      <w:r w:rsidRPr="0046422E">
        <w:rPr>
          <w:lang w:val="ru-RU"/>
        </w:rPr>
        <w:t>-редактором), задачи (</w:t>
      </w:r>
      <w:r>
        <w:t>Kanban</w:t>
      </w:r>
      <w:r w:rsidRPr="0046422E">
        <w:rPr>
          <w:lang w:val="ru-RU"/>
        </w:rPr>
        <w:t xml:space="preserve">-доска с 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>), контакты (зашифрованные карточки), календарь, мои задачи;</w:t>
      </w:r>
    </w:p>
    <w:p w14:paraId="60AFB9B5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корпоративные функции: общие проекты, чат проекта, заявки в контакты, управление пользователями, отчёты;</w:t>
      </w:r>
    </w:p>
    <w:p w14:paraId="507449DE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>— соответствие процессов разработки требованиям ГОСТ Р 56939-2024.</w:t>
      </w:r>
    </w:p>
    <w:p w14:paraId="18429FD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качестве методологического подхода выбрана связка: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(для разделения слоёв и снижения связности), </w:t>
      </w:r>
      <w:r>
        <w:t>CQRS</w:t>
      </w:r>
      <w:r w:rsidRPr="0046422E">
        <w:rPr>
          <w:lang w:val="ru-RU"/>
        </w:rPr>
        <w:t xml:space="preserve"> + </w:t>
      </w:r>
      <w:proofErr w:type="spellStart"/>
      <w:r>
        <w:t>MediatR</w:t>
      </w:r>
      <w:proofErr w:type="spellEnd"/>
      <w:r w:rsidRPr="0046422E">
        <w:rPr>
          <w:lang w:val="ru-RU"/>
        </w:rPr>
        <w:t xml:space="preserve"> (для разделения операций чтения и записи и удобства тестирования отдельных </w:t>
      </w:r>
      <w:proofErr w:type="spellStart"/>
      <w:r w:rsidRPr="0046422E">
        <w:rPr>
          <w:lang w:val="ru-RU"/>
        </w:rPr>
        <w:t>хэндлеров</w:t>
      </w:r>
      <w:proofErr w:type="spellEnd"/>
      <w:r w:rsidRPr="0046422E">
        <w:rPr>
          <w:lang w:val="ru-RU"/>
        </w:rPr>
        <w:t xml:space="preserve">), </w:t>
      </w:r>
      <w:r>
        <w:t>MVVM</w:t>
      </w:r>
      <w:r w:rsidRPr="0046422E">
        <w:rPr>
          <w:lang w:val="ru-RU"/>
        </w:rPr>
        <w:t xml:space="preserve"> с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 (для клиента), </w:t>
      </w:r>
      <w:r>
        <w:t>REST</w:t>
      </w:r>
      <w:r w:rsidRPr="0046422E">
        <w:rPr>
          <w:lang w:val="ru-RU"/>
        </w:rPr>
        <w:t xml:space="preserve"> + </w:t>
      </w:r>
      <w:r>
        <w:t>JWT</w:t>
      </w:r>
      <w:r w:rsidRPr="0046422E">
        <w:rPr>
          <w:lang w:val="ru-RU"/>
        </w:rPr>
        <w:t xml:space="preserve"> (для серверного </w:t>
      </w:r>
      <w:r>
        <w:t>API</w:t>
      </w:r>
      <w:r w:rsidRPr="0046422E">
        <w:rPr>
          <w:lang w:val="ru-RU"/>
        </w:rPr>
        <w:t xml:space="preserve">),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(для доступа к БД), </w:t>
      </w:r>
      <w:proofErr w:type="spellStart"/>
      <w:r>
        <w:t>xUnit</w:t>
      </w:r>
      <w:proofErr w:type="spellEnd"/>
      <w:r w:rsidRPr="0046422E">
        <w:rPr>
          <w:lang w:val="ru-RU"/>
        </w:rPr>
        <w:t xml:space="preserve"> + </w:t>
      </w:r>
      <w:proofErr w:type="spellStart"/>
      <w:r>
        <w:t>Moq</w:t>
      </w:r>
      <w:proofErr w:type="spellEnd"/>
      <w:r w:rsidRPr="0046422E">
        <w:rPr>
          <w:lang w:val="ru-RU"/>
        </w:rPr>
        <w:t xml:space="preserve"> + </w:t>
      </w:r>
      <w:proofErr w:type="spellStart"/>
      <w:r>
        <w:t>FluentAssertions</w:t>
      </w:r>
      <w:proofErr w:type="spellEnd"/>
      <w:r w:rsidRPr="0046422E">
        <w:rPr>
          <w:lang w:val="ru-RU"/>
        </w:rPr>
        <w:t xml:space="preserve"> (для автоматизированного тестирования).</w:t>
      </w:r>
    </w:p>
    <w:p w14:paraId="4EF9EA6B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1.7 Выводы по разделу</w:t>
      </w:r>
    </w:p>
    <w:p w14:paraId="64A2EE6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первом разделе работы выполнен комплексный аналитический обзор предметной области. Установлено, что существующие на рынке программные продукты класса «электронный органайзер» не удовлетворяют комплексным требованиям информационной безопасности для корпоративного применения, прежде всего в части применения отечественных криптографических алгоритмов, наличия полноценной ролевой модели доступа и защищённого от подделки журнала аудита.</w:t>
      </w:r>
    </w:p>
    <w:p w14:paraId="599FBB1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 использованием методологии </w:t>
      </w:r>
      <w:r>
        <w:t>STRIDE</w:t>
      </w:r>
      <w:r w:rsidRPr="0046422E">
        <w:rPr>
          <w:lang w:val="ru-RU"/>
        </w:rPr>
        <w:t xml:space="preserve"> проведён анализ угроз информационной безопасности, выявлено 16 ключевых угроз, для каждой определены меры противодействия. Рассмотрены актуальные нормативные документы (152-ФЗ, приказ ФСТЭК № 239, ГОСТ Р 56939-2024, ГОСТ Р 34.12-2015, ГОСТ Р 34.11-2012). Проведено сравнение четырёх платформ реализации, обоснован выбор </w:t>
      </w:r>
      <w:r>
        <w:t>C</w:t>
      </w:r>
      <w:r w:rsidRPr="0046422E">
        <w:rPr>
          <w:lang w:val="ru-RU"/>
        </w:rPr>
        <w:t># / .</w:t>
      </w:r>
      <w:r>
        <w:t>NET</w:t>
      </w:r>
      <w:r w:rsidRPr="0046422E">
        <w:rPr>
          <w:lang w:val="ru-RU"/>
        </w:rPr>
        <w:t xml:space="preserve"> 8 + </w:t>
      </w:r>
      <w:r>
        <w:t>WPF</w:t>
      </w:r>
      <w:r w:rsidRPr="0046422E">
        <w:rPr>
          <w:lang w:val="ru-RU"/>
        </w:rPr>
        <w:t xml:space="preserve"> как наилучшего варианта по совокупности критериев. Поставлены задачи разработки, описаны ключевые требования к создаваемому продукту, выбран методологический подход.</w:t>
      </w:r>
    </w:p>
    <w:p w14:paraId="5FD9D9A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Полученные результаты служат основанием для перехода ко второму разделу — теоретическим основам реализуемых криптографических, архитектурных и нормативных подходов.</w:t>
      </w:r>
    </w:p>
    <w:p w14:paraId="43804D50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2C22C7E3" w14:textId="77777777" w:rsidR="007E58F7" w:rsidRPr="0046422E" w:rsidRDefault="00000000">
      <w:pPr>
        <w:keepNext/>
        <w:spacing w:before="280" w:after="2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2 Теоретические основы</w:t>
      </w:r>
    </w:p>
    <w:p w14:paraId="4D5B106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данном разделе систематизированы теоретические сведения, на которых основана реализация защищённого электронного органайзера. Рассмотрены применяемые в системе российские криптографические стандарты (ГОСТ Р 34.12-2015, ГОСТ Р 34.11-2012), общеизвестные криптографические конструкции (</w:t>
      </w:r>
      <w:r>
        <w:t>HMAC</w:t>
      </w:r>
      <w:r w:rsidRPr="0046422E">
        <w:rPr>
          <w:lang w:val="ru-RU"/>
        </w:rPr>
        <w:t xml:space="preserve">, </w:t>
      </w:r>
      <w:r>
        <w:t>PBKDF</w:t>
      </w:r>
      <w:r w:rsidRPr="0046422E">
        <w:rPr>
          <w:lang w:val="ru-RU"/>
        </w:rPr>
        <w:t xml:space="preserve">2,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, </w:t>
      </w:r>
      <w:r>
        <w:t>JWT</w:t>
      </w:r>
      <w:r w:rsidRPr="0046422E">
        <w:rPr>
          <w:lang w:val="ru-RU"/>
        </w:rPr>
        <w:t>), архитектурные подходы (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, </w:t>
      </w:r>
      <w:r>
        <w:t>CQRS</w:t>
      </w:r>
      <w:r w:rsidRPr="0046422E">
        <w:rPr>
          <w:lang w:val="ru-RU"/>
        </w:rPr>
        <w:t>), модели управления доступом (</w:t>
      </w:r>
      <w:r>
        <w:t>RBAC</w:t>
      </w:r>
      <w:r w:rsidRPr="0046422E">
        <w:rPr>
          <w:lang w:val="ru-RU"/>
        </w:rPr>
        <w:t>), а также способы защиты целостности журналов аудита через цепочечное хэширование. Отдельно изложены требования стандарта ГОСТ Р 56939-2024 к процессам безопасной разработки.</w:t>
      </w:r>
    </w:p>
    <w:p w14:paraId="399211F2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2.1 Российские криптографические стандарты</w:t>
      </w:r>
    </w:p>
    <w:p w14:paraId="33C73D6B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2.1.1 Алгоритм блочного шифрования ГОСТ Р 34.12-2015 «Кузнечик»</w:t>
      </w:r>
    </w:p>
    <w:p w14:paraId="7D8BF6C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Алгоритм «Кузнечик» — российский стандарт блочного шифрования, утверждённый в 2015 году и описанный в ГОСТ Р 34.12-2015. Является одним из двух алгоритмов, представленных в данном стандарте (второй — «Магма» с длиной блока 64 бита). «Кузнечик» предложен взамен морально устаревшего «Магмы» и сегодня рассматривается как основной российский блочный шифр для защиты информации в государственных информационных системах.</w:t>
      </w:r>
    </w:p>
    <w:p w14:paraId="7D881AD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Основные параметры алгоритма: длина блока — 128 бит (16 байт); длина ключа — 256 бит (32 байта); число раундов — 10 (9 преобразований + 1 финальное добавление раундового ключа); конструкция — </w:t>
      </w:r>
      <w:r>
        <w:t>SP</w:t>
      </w:r>
      <w:r w:rsidRPr="0046422E">
        <w:rPr>
          <w:lang w:val="ru-RU"/>
        </w:rPr>
        <w:t>-сеть (</w:t>
      </w:r>
      <w:r>
        <w:t>Substitution</w:t>
      </w:r>
      <w:r w:rsidRPr="0046422E">
        <w:rPr>
          <w:lang w:val="ru-RU"/>
        </w:rPr>
        <w:t>-</w:t>
      </w:r>
      <w:r>
        <w:t>Permutation</w:t>
      </w:r>
      <w:r w:rsidRPr="0046422E">
        <w:rPr>
          <w:lang w:val="ru-RU"/>
        </w:rPr>
        <w:t xml:space="preserve"> </w:t>
      </w:r>
      <w:r>
        <w:t>Network</w:t>
      </w:r>
      <w:r w:rsidRPr="0046422E">
        <w:rPr>
          <w:lang w:val="ru-RU"/>
        </w:rPr>
        <w:t>).</w:t>
      </w:r>
    </w:p>
    <w:p w14:paraId="697BB55A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Алгоритм оперирует над блоком как над вектором из 16 байт, рассматриваемых как элементы конечного поля </w:t>
      </w:r>
      <w:r>
        <w:t>GF</w:t>
      </w:r>
      <w:r w:rsidRPr="0046422E">
        <w:rPr>
          <w:lang w:val="ru-RU"/>
        </w:rPr>
        <w:t xml:space="preserve">(2⁸). Шифрование блока представляет собой последовательное применение трёх преобразований: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 xml:space="preserve">] — побайтовое </w:t>
      </w:r>
      <w:r>
        <w:t>XOR</w:t>
      </w:r>
      <w:r w:rsidRPr="0046422E">
        <w:rPr>
          <w:lang w:val="ru-RU"/>
        </w:rPr>
        <w:t xml:space="preserve"> с раундовым ключом </w:t>
      </w:r>
      <w:r>
        <w:t>k</w:t>
      </w:r>
      <w:r w:rsidRPr="0046422E">
        <w:rPr>
          <w:lang w:val="ru-RU"/>
        </w:rPr>
        <w:t xml:space="preserve">; </w:t>
      </w:r>
      <w:r>
        <w:t>S</w:t>
      </w:r>
      <w:r w:rsidRPr="0046422E">
        <w:rPr>
          <w:lang w:val="ru-RU"/>
        </w:rPr>
        <w:t xml:space="preserve"> — нелинейное преобразование, применяющее фиксированную </w:t>
      </w:r>
      <w:r>
        <w:t>S</w:t>
      </w:r>
      <w:r w:rsidRPr="0046422E">
        <w:rPr>
          <w:lang w:val="ru-RU"/>
        </w:rPr>
        <w:t>-блок-подстановку (</w:t>
      </w:r>
      <w:r>
        <w:t>S</w:t>
      </w:r>
      <w:r w:rsidRPr="0046422E">
        <w:rPr>
          <w:lang w:val="ru-RU"/>
        </w:rPr>
        <w:t>-</w:t>
      </w:r>
      <w:r>
        <w:t>box</w:t>
      </w:r>
      <w:r w:rsidRPr="0046422E">
        <w:rPr>
          <w:lang w:val="ru-RU"/>
        </w:rPr>
        <w:t xml:space="preserve"> размером 256 байт) к каждому байту блока независимо; </w:t>
      </w:r>
      <w:r>
        <w:t>L</w:t>
      </w:r>
      <w:r w:rsidRPr="0046422E">
        <w:rPr>
          <w:lang w:val="ru-RU"/>
        </w:rPr>
        <w:t xml:space="preserve"> — линейное преобразование, </w:t>
      </w:r>
      <w:r w:rsidRPr="0046422E">
        <w:rPr>
          <w:lang w:val="ru-RU"/>
        </w:rPr>
        <w:lastRenderedPageBreak/>
        <w:t xml:space="preserve">представляющее собой 16-кратное применение операции </w:t>
      </w:r>
      <w:r>
        <w:t>LSX</w:t>
      </w:r>
      <w:r w:rsidRPr="0046422E">
        <w:rPr>
          <w:lang w:val="ru-RU"/>
        </w:rPr>
        <w:t xml:space="preserve">, задающей умножение на фиксированную матрицу над полем </w:t>
      </w:r>
      <w:r>
        <w:t>GF</w:t>
      </w:r>
      <w:r w:rsidRPr="0046422E">
        <w:rPr>
          <w:lang w:val="ru-RU"/>
        </w:rPr>
        <w:t xml:space="preserve">(2⁸) с неприводимым многочленом </w:t>
      </w:r>
      <w:r>
        <w:t>p</w:t>
      </w:r>
      <w:r w:rsidRPr="0046422E">
        <w:rPr>
          <w:lang w:val="ru-RU"/>
        </w:rPr>
        <w:t>(</w:t>
      </w:r>
      <w:r>
        <w:t>x</w:t>
      </w:r>
      <w:r w:rsidRPr="0046422E">
        <w:rPr>
          <w:lang w:val="ru-RU"/>
        </w:rPr>
        <w:t xml:space="preserve">) = </w:t>
      </w:r>
      <w:r>
        <w:t>x</w:t>
      </w:r>
      <w:r w:rsidRPr="0046422E">
        <w:rPr>
          <w:lang w:val="ru-RU"/>
        </w:rPr>
        <w:t xml:space="preserve">⁸ + </w:t>
      </w:r>
      <w:r>
        <w:t>x</w:t>
      </w:r>
      <w:r w:rsidRPr="0046422E">
        <w:rPr>
          <w:lang w:val="ru-RU"/>
        </w:rPr>
        <w:t xml:space="preserve">⁷ + </w:t>
      </w:r>
      <w:r>
        <w:t>x</w:t>
      </w:r>
      <w:r w:rsidRPr="0046422E">
        <w:rPr>
          <w:lang w:val="ru-RU"/>
        </w:rPr>
        <w:t xml:space="preserve">⁶ + </w:t>
      </w:r>
      <w:r>
        <w:t>x</w:t>
      </w:r>
      <w:r w:rsidRPr="0046422E">
        <w:rPr>
          <w:lang w:val="ru-RU"/>
        </w:rPr>
        <w:t xml:space="preserve"> + 1. </w:t>
      </w:r>
      <w:r>
        <w:t>Структурная схема одного раунда алгоритма приведена на рисунке 2.1.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0F1EAA19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E91D87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2.1 ]</w:t>
            </w:r>
          </w:p>
        </w:tc>
      </w:tr>
    </w:tbl>
    <w:p w14:paraId="267043B2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2.1 — Структурная схема одного раунда алгоритма «Кузнечик» (ГОСТ Р 34.12-2015)</w:t>
      </w:r>
    </w:p>
    <w:p w14:paraId="3BE1C97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Один полный раунд алгоритма реализует преобразование вида </w:t>
      </w:r>
      <w:r>
        <w:t>L</w:t>
      </w:r>
      <w:r w:rsidRPr="0046422E">
        <w:rPr>
          <w:lang w:val="ru-RU"/>
        </w:rPr>
        <w:t xml:space="preserve"> ∘ </w:t>
      </w:r>
      <w:r>
        <w:t>S</w:t>
      </w:r>
      <w:r w:rsidRPr="0046422E">
        <w:rPr>
          <w:lang w:val="ru-RU"/>
        </w:rPr>
        <w:t xml:space="preserve"> ∘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], где </w:t>
      </w:r>
      <w:r>
        <w:t>k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— раундовый ключ. Шифрование блока </w:t>
      </w:r>
      <w:r>
        <w:t>a</w:t>
      </w:r>
      <w:r w:rsidRPr="0046422E">
        <w:rPr>
          <w:lang w:val="ru-RU"/>
        </w:rPr>
        <w:t xml:space="preserve"> мастер-ключом </w:t>
      </w:r>
      <w:r>
        <w:t>K</w:t>
      </w:r>
      <w:r w:rsidRPr="0046422E">
        <w:rPr>
          <w:lang w:val="ru-RU"/>
        </w:rPr>
        <w:t xml:space="preserve"> выполняется по формуле </w:t>
      </w:r>
      <w:r>
        <w:t>E</w:t>
      </w:r>
      <w:r w:rsidRPr="0046422E">
        <w:rPr>
          <w:lang w:val="ru-RU"/>
        </w:rPr>
        <w:t>_</w:t>
      </w:r>
      <w:r>
        <w:t>K</w:t>
      </w:r>
      <w:r w:rsidRPr="0046422E">
        <w:rPr>
          <w:lang w:val="ru-RU"/>
        </w:rPr>
        <w:t>(</w:t>
      </w:r>
      <w:r>
        <w:t>a</w:t>
      </w:r>
      <w:r w:rsidRPr="0046422E">
        <w:rPr>
          <w:lang w:val="ru-RU"/>
        </w:rPr>
        <w:t xml:space="preserve">) =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>₁₀] ∘ (</w:t>
      </w:r>
      <w:r>
        <w:t>L</w:t>
      </w:r>
      <w:r w:rsidRPr="0046422E">
        <w:rPr>
          <w:lang w:val="ru-RU"/>
        </w:rPr>
        <w:t xml:space="preserve"> ∘ </w:t>
      </w:r>
      <w:r>
        <w:t>S</w:t>
      </w:r>
      <w:r w:rsidRPr="0046422E">
        <w:rPr>
          <w:lang w:val="ru-RU"/>
        </w:rPr>
        <w:t xml:space="preserve"> ∘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>₉]) ∘ (</w:t>
      </w:r>
      <w:r>
        <w:t>L</w:t>
      </w:r>
      <w:r w:rsidRPr="0046422E">
        <w:rPr>
          <w:lang w:val="ru-RU"/>
        </w:rPr>
        <w:t xml:space="preserve"> ∘ </w:t>
      </w:r>
      <w:r>
        <w:t>S</w:t>
      </w:r>
      <w:r w:rsidRPr="0046422E">
        <w:rPr>
          <w:lang w:val="ru-RU"/>
        </w:rPr>
        <w:t xml:space="preserve"> ∘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>₈]) ∘ … ∘ (</w:t>
      </w:r>
      <w:r>
        <w:t>L</w:t>
      </w:r>
      <w:r w:rsidRPr="0046422E">
        <w:rPr>
          <w:lang w:val="ru-RU"/>
        </w:rPr>
        <w:t xml:space="preserve"> ∘ </w:t>
      </w:r>
      <w:r>
        <w:t>S</w:t>
      </w:r>
      <w:r w:rsidRPr="0046422E">
        <w:rPr>
          <w:lang w:val="ru-RU"/>
        </w:rPr>
        <w:t xml:space="preserve"> ∘ </w:t>
      </w:r>
      <w:r>
        <w:t>X</w:t>
      </w:r>
      <w:r w:rsidRPr="0046422E">
        <w:rPr>
          <w:lang w:val="ru-RU"/>
        </w:rPr>
        <w:t>[</w:t>
      </w:r>
      <w:r>
        <w:t>k</w:t>
      </w:r>
      <w:r w:rsidRPr="0046422E">
        <w:rPr>
          <w:lang w:val="ru-RU"/>
        </w:rPr>
        <w:t>₁</w:t>
      </w:r>
      <w:proofErr w:type="gramStart"/>
      <w:r w:rsidRPr="0046422E">
        <w:rPr>
          <w:lang w:val="ru-RU"/>
        </w:rPr>
        <w:t>])(</w:t>
      </w:r>
      <w:proofErr w:type="gramEnd"/>
      <w:r>
        <w:t>a</w:t>
      </w:r>
      <w:r w:rsidRPr="0046422E">
        <w:rPr>
          <w:lang w:val="ru-RU"/>
        </w:rPr>
        <w:t xml:space="preserve">). Расшифрование выполняется применением обратных преобразований </w:t>
      </w:r>
      <w:r>
        <w:t>L</w:t>
      </w:r>
      <w:r w:rsidRPr="0046422E">
        <w:rPr>
          <w:lang w:val="ru-RU"/>
        </w:rPr>
        <w:t xml:space="preserve">⁻¹ и </w:t>
      </w:r>
      <w:r>
        <w:t>S</w:t>
      </w:r>
      <w:r w:rsidRPr="0046422E">
        <w:rPr>
          <w:lang w:val="ru-RU"/>
        </w:rPr>
        <w:t>⁻¹ в обратном порядке.</w:t>
      </w:r>
    </w:p>
    <w:p w14:paraId="5FFBF21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Раундовые ключи </w:t>
      </w:r>
      <w:r>
        <w:t>k</w:t>
      </w:r>
      <w:proofErr w:type="gramStart"/>
      <w:r w:rsidRPr="0046422E">
        <w:rPr>
          <w:lang w:val="ru-RU"/>
        </w:rPr>
        <w:t>₁..</w:t>
      </w:r>
      <w:proofErr w:type="gramEnd"/>
      <w:r>
        <w:t>k</w:t>
      </w:r>
      <w:r w:rsidRPr="0046422E">
        <w:rPr>
          <w:lang w:val="ru-RU"/>
        </w:rPr>
        <w:t xml:space="preserve">₁₀ вырабатываются из мастер-ключа </w:t>
      </w:r>
      <w:r>
        <w:t>K</w:t>
      </w:r>
      <w:r w:rsidRPr="0046422E">
        <w:rPr>
          <w:lang w:val="ru-RU"/>
        </w:rPr>
        <w:t xml:space="preserve"> с помощью процедуры расширения ключа, основанной на сети </w:t>
      </w:r>
      <w:proofErr w:type="spellStart"/>
      <w:r w:rsidRPr="0046422E">
        <w:rPr>
          <w:lang w:val="ru-RU"/>
        </w:rPr>
        <w:t>Фейстеля</w:t>
      </w:r>
      <w:proofErr w:type="spellEnd"/>
      <w:r w:rsidRPr="0046422E">
        <w:rPr>
          <w:lang w:val="ru-RU"/>
        </w:rPr>
        <w:t xml:space="preserve">. Мастер-ключ длиной 256 бит разбивается на две половины по 128 бит, далее последовательно для 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1..4 выполняется 8 шагов сети </w:t>
      </w:r>
      <w:proofErr w:type="spellStart"/>
      <w:r w:rsidRPr="0046422E">
        <w:rPr>
          <w:lang w:val="ru-RU"/>
        </w:rPr>
        <w:t>Фейстеля</w:t>
      </w:r>
      <w:proofErr w:type="spellEnd"/>
      <w:r w:rsidRPr="0046422E">
        <w:rPr>
          <w:lang w:val="ru-RU"/>
        </w:rPr>
        <w:t xml:space="preserve"> с константами </w:t>
      </w:r>
      <w:r>
        <w:t>C</w:t>
      </w:r>
      <w:r w:rsidRPr="0046422E">
        <w:rPr>
          <w:lang w:val="ru-RU"/>
        </w:rPr>
        <w:t>₁..</w:t>
      </w:r>
      <w:r>
        <w:t>C</w:t>
      </w:r>
      <w:r w:rsidRPr="0046422E">
        <w:rPr>
          <w:lang w:val="ru-RU"/>
        </w:rPr>
        <w:t>₃₂, на основе которых получаются пары (</w:t>
      </w:r>
      <w:r>
        <w:t>k</w:t>
      </w:r>
      <w:r w:rsidRPr="0046422E">
        <w:rPr>
          <w:lang w:val="ru-RU"/>
        </w:rPr>
        <w:t>_{2</w:t>
      </w:r>
      <w:proofErr w:type="spellStart"/>
      <w:r>
        <w:t>i</w:t>
      </w:r>
      <w:proofErr w:type="spellEnd"/>
      <w:r w:rsidRPr="0046422E">
        <w:rPr>
          <w:lang w:val="ru-RU"/>
        </w:rPr>
        <w:t xml:space="preserve">+1}, </w:t>
      </w:r>
      <w:r>
        <w:t>k</w:t>
      </w:r>
      <w:r w:rsidRPr="0046422E">
        <w:rPr>
          <w:lang w:val="ru-RU"/>
        </w:rPr>
        <w:t>_{2</w:t>
      </w:r>
      <w:proofErr w:type="spellStart"/>
      <w:r>
        <w:t>i</w:t>
      </w:r>
      <w:proofErr w:type="spellEnd"/>
      <w:r w:rsidRPr="0046422E">
        <w:rPr>
          <w:lang w:val="ru-RU"/>
        </w:rPr>
        <w:t>+2}). В итоге формируется 10 раундовых ключей по 128 бит каждый.</w:t>
      </w:r>
    </w:p>
    <w:p w14:paraId="5F82435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Особенностью алгоритма «Кузнечик» по сравнению, например, с </w:t>
      </w:r>
      <w:r>
        <w:t>AES</w:t>
      </w:r>
      <w:r w:rsidRPr="0046422E">
        <w:rPr>
          <w:lang w:val="ru-RU"/>
        </w:rPr>
        <w:t xml:space="preserve"> является использование одной фиксированной </w:t>
      </w:r>
      <w:r>
        <w:t>S</w:t>
      </w:r>
      <w:r w:rsidRPr="0046422E">
        <w:rPr>
          <w:lang w:val="ru-RU"/>
        </w:rPr>
        <w:t>-</w:t>
      </w:r>
      <w:r>
        <w:t>box</w:t>
      </w:r>
      <w:r w:rsidRPr="0046422E">
        <w:rPr>
          <w:lang w:val="ru-RU"/>
        </w:rPr>
        <w:t xml:space="preserve">, тщательно подобранной </w:t>
      </w:r>
      <w:r w:rsidRPr="0046422E">
        <w:rPr>
          <w:lang w:val="ru-RU"/>
        </w:rPr>
        <w:lastRenderedPageBreak/>
        <w:t xml:space="preserve">для обеспечения хороших дифференциальных и линейных характеристик. Кроме того, линейное преобразование </w:t>
      </w:r>
      <w:r>
        <w:t>L</w:t>
      </w:r>
      <w:r w:rsidRPr="0046422E">
        <w:rPr>
          <w:lang w:val="ru-RU"/>
        </w:rPr>
        <w:t xml:space="preserve"> спроектировано с учётом возможности эффективной программной реализации через предвычисленные таблицы (так называемая таблично-сдвиговая реализация). Именно такой подход применяется в реализации алгоритма в рамках настоящей работы (см. раздел 4.3.1).</w:t>
      </w:r>
    </w:p>
    <w:p w14:paraId="235EB0F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 точки зрения криптостойкости «Кузнечик» обеспечивает стойкость, эквивалентную </w:t>
      </w:r>
      <w:r>
        <w:t>AES</w:t>
      </w:r>
      <w:r w:rsidRPr="0046422E">
        <w:rPr>
          <w:lang w:val="ru-RU"/>
        </w:rPr>
        <w:t>-256. Пока не опубликовано ни одной практически значимой атаки на алгоритм. Существуют теоретические исследования атаки методом интегрального криптоанализа на 6-7 раундов, но они далеки от практических угроз и не нарушают полную 10-раундовую версию.</w:t>
      </w:r>
    </w:p>
    <w:p w14:paraId="02B86C7F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2.1.2 Режимы работы блочных шифров. Режим </w:t>
      </w:r>
      <w:r>
        <w:rPr>
          <w:b/>
        </w:rPr>
        <w:t>CTR</w:t>
      </w:r>
    </w:p>
    <w:p w14:paraId="7826F96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Сам по себе блочный шифр позволяет шифровать только блок фиксированной длины (128 бит для «Кузнечика»). Для шифрования сообщений произвольной длины применяются так называемые режимы работы блочных шифров, описанные в ГОСТ Р 34.13-2015. Стандарт определяет шесть базовых режимов: </w:t>
      </w:r>
      <w:r>
        <w:t>ECB</w:t>
      </w:r>
      <w:r w:rsidRPr="0046422E">
        <w:rPr>
          <w:lang w:val="ru-RU"/>
        </w:rPr>
        <w:t xml:space="preserve">, </w:t>
      </w:r>
      <w:r>
        <w:t>CTR</w:t>
      </w:r>
      <w:r w:rsidRPr="0046422E">
        <w:rPr>
          <w:lang w:val="ru-RU"/>
        </w:rPr>
        <w:t xml:space="preserve">, </w:t>
      </w:r>
      <w:r>
        <w:t>OFB</w:t>
      </w:r>
      <w:r w:rsidRPr="0046422E">
        <w:rPr>
          <w:lang w:val="ru-RU"/>
        </w:rPr>
        <w:t xml:space="preserve">, </w:t>
      </w:r>
      <w:r>
        <w:t>CBC</w:t>
      </w:r>
      <w:r w:rsidRPr="0046422E">
        <w:rPr>
          <w:lang w:val="ru-RU"/>
        </w:rPr>
        <w:t xml:space="preserve">, </w:t>
      </w:r>
      <w:r>
        <w:t>CFB</w:t>
      </w:r>
      <w:r w:rsidRPr="0046422E">
        <w:rPr>
          <w:lang w:val="ru-RU"/>
        </w:rPr>
        <w:t xml:space="preserve"> и </w:t>
      </w:r>
      <w:r>
        <w:t>MAC</w:t>
      </w:r>
      <w:r w:rsidRPr="0046422E">
        <w:rPr>
          <w:lang w:val="ru-RU"/>
        </w:rPr>
        <w:t>.</w:t>
      </w:r>
    </w:p>
    <w:p w14:paraId="0A3B109C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В разрабатываемой системе для шифрования содержимого записей применён режим </w:t>
      </w:r>
      <w:r>
        <w:t>CTR</w:t>
      </w:r>
      <w:r w:rsidRPr="0046422E">
        <w:rPr>
          <w:lang w:val="ru-RU"/>
        </w:rPr>
        <w:t xml:space="preserve"> (</w:t>
      </w:r>
      <w:r>
        <w:t>Counter</w:t>
      </w:r>
      <w:r w:rsidRPr="0046422E">
        <w:rPr>
          <w:lang w:val="ru-RU"/>
        </w:rPr>
        <w:t xml:space="preserve"> </w:t>
      </w:r>
      <w:r>
        <w:t>Mode</w:t>
      </w:r>
      <w:r w:rsidRPr="0046422E">
        <w:rPr>
          <w:lang w:val="ru-RU"/>
        </w:rPr>
        <w:t xml:space="preserve">). </w:t>
      </w:r>
      <w:r>
        <w:t>Принцип работы режима представлен на рисунке 2.2.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656696B3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F8E49A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2.2 ]</w:t>
            </w:r>
          </w:p>
        </w:tc>
      </w:tr>
    </w:tbl>
    <w:p w14:paraId="2BB0380E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2.2 — Принцип работы режима гаммирования </w:t>
      </w:r>
      <w:r>
        <w:t>CTR</w:t>
      </w:r>
      <w:r w:rsidRPr="0046422E">
        <w:rPr>
          <w:lang w:val="ru-RU"/>
        </w:rPr>
        <w:t xml:space="preserve"> на основе блочного шифра «Кузнечик»</w:t>
      </w:r>
    </w:p>
    <w:p w14:paraId="2263419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Выбор обоснован следующими соображениями: произвольная длина данных без необходимости дополнения (в отличие от </w:t>
      </w:r>
      <w:r>
        <w:t>CBC</w:t>
      </w:r>
      <w:r w:rsidRPr="0046422E">
        <w:rPr>
          <w:lang w:val="ru-RU"/>
        </w:rPr>
        <w:t xml:space="preserve">, режим </w:t>
      </w:r>
      <w:r>
        <w:t>CTR</w:t>
      </w:r>
      <w:r w:rsidRPr="0046422E">
        <w:rPr>
          <w:lang w:val="ru-RU"/>
        </w:rPr>
        <w:t xml:space="preserve"> не требует выравнивания открытого текста по границе блока); возможность параллельного шифрования и расшифрования (каждый блок гаммы вычисляется независимо); симметрия операций шифрования и расшифрования (обе реализуются одной и той же подпрограммой); отсутствие распространения ошибок (ошибка в одном блоке </w:t>
      </w:r>
      <w:proofErr w:type="spellStart"/>
      <w:r w:rsidRPr="0046422E">
        <w:rPr>
          <w:lang w:val="ru-RU"/>
        </w:rPr>
        <w:t>шифртекста</w:t>
      </w:r>
      <w:proofErr w:type="spellEnd"/>
      <w:r w:rsidRPr="0046422E">
        <w:rPr>
          <w:lang w:val="ru-RU"/>
        </w:rPr>
        <w:t xml:space="preserve"> не приводит к каскадному искажению последующих).</w:t>
      </w:r>
    </w:p>
    <w:p w14:paraId="54D6E7E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Принцип работы режима </w:t>
      </w:r>
      <w:r>
        <w:t>CTR</w:t>
      </w:r>
      <w:r w:rsidRPr="0046422E">
        <w:rPr>
          <w:lang w:val="ru-RU"/>
        </w:rPr>
        <w:t xml:space="preserve"> заключается в следующем. Пусть </w:t>
      </w:r>
      <w:r>
        <w:t>IV</w:t>
      </w:r>
      <w:r w:rsidRPr="0046422E">
        <w:rPr>
          <w:lang w:val="ru-RU"/>
        </w:rPr>
        <w:t xml:space="preserve"> (</w:t>
      </w:r>
      <w:proofErr w:type="spellStart"/>
      <w:r w:rsidRPr="0046422E">
        <w:rPr>
          <w:lang w:val="ru-RU"/>
        </w:rPr>
        <w:t>синхропосылка</w:t>
      </w:r>
      <w:proofErr w:type="spellEnd"/>
      <w:r w:rsidRPr="0046422E">
        <w:rPr>
          <w:lang w:val="ru-RU"/>
        </w:rPr>
        <w:t xml:space="preserve">) — некоторое начальное значение длиной 64 бита. Для блока с номером </w:t>
      </w:r>
      <w:proofErr w:type="spellStart"/>
      <w:r>
        <w:t>i</w:t>
      </w:r>
      <w:proofErr w:type="spellEnd"/>
      <w:r w:rsidRPr="0046422E">
        <w:rPr>
          <w:lang w:val="ru-RU"/>
        </w:rPr>
        <w:t xml:space="preserve"> (нумерация с нуля) формируется счётчик </w:t>
      </w:r>
      <w:r>
        <w:t>ctr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</w:t>
      </w:r>
      <w:r>
        <w:t>IV</w:t>
      </w:r>
      <w:r w:rsidRPr="0046422E">
        <w:rPr>
          <w:lang w:val="ru-RU"/>
        </w:rPr>
        <w:t xml:space="preserve"> || </w:t>
      </w:r>
      <w:proofErr w:type="spellStart"/>
      <w:r>
        <w:t>i</w:t>
      </w:r>
      <w:proofErr w:type="spellEnd"/>
      <w:r w:rsidRPr="0046422E">
        <w:rPr>
          <w:lang w:val="ru-RU"/>
        </w:rPr>
        <w:t xml:space="preserve">, где </w:t>
      </w:r>
      <w:proofErr w:type="spellStart"/>
      <w:r>
        <w:t>i</w:t>
      </w:r>
      <w:proofErr w:type="spellEnd"/>
      <w:r w:rsidRPr="0046422E">
        <w:rPr>
          <w:lang w:val="ru-RU"/>
        </w:rPr>
        <w:t xml:space="preserve"> — 64-битное представление номера блока. Гамма для шифрования блока вычисляется как </w:t>
      </w:r>
      <w:r>
        <w:t>E</w:t>
      </w:r>
      <w:r w:rsidRPr="0046422E">
        <w:rPr>
          <w:lang w:val="ru-RU"/>
        </w:rPr>
        <w:t>_</w:t>
      </w:r>
      <w:r>
        <w:t>K</w:t>
      </w:r>
      <w:r w:rsidRPr="0046422E">
        <w:rPr>
          <w:lang w:val="ru-RU"/>
        </w:rPr>
        <w:t>(</w:t>
      </w:r>
      <w:r>
        <w:t>ctr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). Затем гамма </w:t>
      </w:r>
      <w:proofErr w:type="spellStart"/>
      <w:r w:rsidRPr="0046422E">
        <w:rPr>
          <w:lang w:val="ru-RU"/>
        </w:rPr>
        <w:t>побитово</w:t>
      </w:r>
      <w:proofErr w:type="spellEnd"/>
      <w:r w:rsidRPr="0046422E">
        <w:rPr>
          <w:lang w:val="ru-RU"/>
        </w:rPr>
        <w:t xml:space="preserve"> складывается по модулю 2 (</w:t>
      </w:r>
      <w:r>
        <w:t>XOR</w:t>
      </w:r>
      <w:r w:rsidRPr="0046422E">
        <w:rPr>
          <w:lang w:val="ru-RU"/>
        </w:rPr>
        <w:t xml:space="preserve">) с открытым текстом: </w:t>
      </w:r>
      <w:r>
        <w:t>c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</w:t>
      </w:r>
      <w:r>
        <w:t>m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⊕ </w:t>
      </w:r>
      <w:r>
        <w:t>E</w:t>
      </w:r>
      <w:r w:rsidRPr="0046422E">
        <w:rPr>
          <w:lang w:val="ru-RU"/>
        </w:rPr>
        <w:t>_</w:t>
      </w:r>
      <w:proofErr w:type="gramStart"/>
      <w:r>
        <w:t>K</w:t>
      </w:r>
      <w:r w:rsidRPr="0046422E">
        <w:rPr>
          <w:lang w:val="ru-RU"/>
        </w:rPr>
        <w:t>(</w:t>
      </w:r>
      <w:proofErr w:type="gramEnd"/>
      <w:r>
        <w:t>IV</w:t>
      </w:r>
      <w:r w:rsidRPr="0046422E">
        <w:rPr>
          <w:lang w:val="ru-RU"/>
        </w:rPr>
        <w:t xml:space="preserve"> || </w:t>
      </w:r>
      <w:proofErr w:type="spellStart"/>
      <w:r>
        <w:t>i</w:t>
      </w:r>
      <w:proofErr w:type="spellEnd"/>
      <w:r w:rsidRPr="0046422E">
        <w:rPr>
          <w:lang w:val="ru-RU"/>
        </w:rPr>
        <w:t xml:space="preserve">). Расшифрование выполняется аналогично, поскольку </w:t>
      </w:r>
      <w:r>
        <w:t>XOR</w:t>
      </w:r>
      <w:r w:rsidRPr="0046422E">
        <w:rPr>
          <w:lang w:val="ru-RU"/>
        </w:rPr>
        <w:t xml:space="preserve"> обладает свойством инволюции.</w:t>
      </w:r>
    </w:p>
    <w:p w14:paraId="538CA59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Важнейшее требование к режиму </w:t>
      </w:r>
      <w:r>
        <w:t>CTR</w:t>
      </w:r>
      <w:r w:rsidRPr="0046422E">
        <w:rPr>
          <w:lang w:val="ru-RU"/>
        </w:rPr>
        <w:t xml:space="preserve"> — уникальность пары (ключ, </w:t>
      </w:r>
      <w:r>
        <w:t>IV</w:t>
      </w:r>
      <w:r w:rsidRPr="0046422E">
        <w:rPr>
          <w:lang w:val="ru-RU"/>
        </w:rPr>
        <w:t xml:space="preserve">) в пределах всех зашифрованных данных. Если для двух разных открытых текстов </w:t>
      </w:r>
      <w:r w:rsidRPr="0046422E">
        <w:rPr>
          <w:lang w:val="ru-RU"/>
        </w:rPr>
        <w:lastRenderedPageBreak/>
        <w:t xml:space="preserve">будет использован один и тот же ключ и </w:t>
      </w:r>
      <w:r>
        <w:t>IV</w:t>
      </w:r>
      <w:r w:rsidRPr="0046422E">
        <w:rPr>
          <w:lang w:val="ru-RU"/>
        </w:rPr>
        <w:t xml:space="preserve">, то злоумышленник, получив оба </w:t>
      </w:r>
      <w:proofErr w:type="spellStart"/>
      <w:r w:rsidRPr="0046422E">
        <w:rPr>
          <w:lang w:val="ru-RU"/>
        </w:rPr>
        <w:t>шифртекста</w:t>
      </w:r>
      <w:proofErr w:type="spellEnd"/>
      <w:r w:rsidRPr="0046422E">
        <w:rPr>
          <w:lang w:val="ru-RU"/>
        </w:rPr>
        <w:t xml:space="preserve">, сможет вычислить их </w:t>
      </w:r>
      <w:r>
        <w:t>XOR</w:t>
      </w:r>
      <w:r w:rsidRPr="0046422E">
        <w:rPr>
          <w:lang w:val="ru-RU"/>
        </w:rPr>
        <w:t xml:space="preserve">, что эквивалентно </w:t>
      </w:r>
      <w:r>
        <w:t>XOR</w:t>
      </w:r>
      <w:r w:rsidRPr="0046422E">
        <w:rPr>
          <w:lang w:val="ru-RU"/>
        </w:rPr>
        <w:t xml:space="preserve"> двух открытых текстов и в случае структурированной информации позволяет восстановить значительную часть содержимого. В разрабатываемой системе данное требование обеспечивается за счёт генерации нового криптографически стойкого случайного </w:t>
      </w:r>
      <w:r>
        <w:t>nonce</w:t>
      </w:r>
      <w:r w:rsidRPr="0046422E">
        <w:rPr>
          <w:lang w:val="ru-RU"/>
        </w:rPr>
        <w:t xml:space="preserve"> (16 байт) для каждой записи.</w:t>
      </w:r>
    </w:p>
    <w:p w14:paraId="55BAB0E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Стоит также отметить, что режим </w:t>
      </w:r>
      <w:r>
        <w:t>CTR</w:t>
      </w:r>
      <w:r w:rsidRPr="0046422E">
        <w:rPr>
          <w:lang w:val="ru-RU"/>
        </w:rPr>
        <w:t xml:space="preserve"> сам по себе не обеспечивает контроль целостности — злоумышленник, имея доступ к </w:t>
      </w:r>
      <w:proofErr w:type="spellStart"/>
      <w:r w:rsidRPr="0046422E">
        <w:rPr>
          <w:lang w:val="ru-RU"/>
        </w:rPr>
        <w:t>шифртексту</w:t>
      </w:r>
      <w:proofErr w:type="spellEnd"/>
      <w:r w:rsidRPr="0046422E">
        <w:rPr>
          <w:lang w:val="ru-RU"/>
        </w:rPr>
        <w:t xml:space="preserve">, может его модифицировать. Поэтому режим </w:t>
      </w:r>
      <w:r>
        <w:t>CTR</w:t>
      </w:r>
      <w:r w:rsidRPr="0046422E">
        <w:rPr>
          <w:lang w:val="ru-RU"/>
        </w:rPr>
        <w:t xml:space="preserve"> применяется в связке с механизмом </w:t>
      </w:r>
      <w:proofErr w:type="spellStart"/>
      <w:r w:rsidRPr="0046422E">
        <w:rPr>
          <w:lang w:val="ru-RU"/>
        </w:rPr>
        <w:t>имитозащиты</w:t>
      </w:r>
      <w:proofErr w:type="spellEnd"/>
      <w:r w:rsidRPr="0046422E">
        <w:rPr>
          <w:lang w:val="ru-RU"/>
        </w:rPr>
        <w:t xml:space="preserve"> — в нашем случае это </w:t>
      </w:r>
      <w:r>
        <w:t>HMAC</w:t>
      </w:r>
      <w:r w:rsidRPr="0046422E">
        <w:rPr>
          <w:lang w:val="ru-RU"/>
        </w:rPr>
        <w:t xml:space="preserve">-Стрибог-256 (см. раздел 2.2 о паттерне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>).</w:t>
      </w:r>
    </w:p>
    <w:p w14:paraId="7620AC0F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2.1.3 Алгоритм хэширования ГОСТ Р 34.11-2012 «Стрибог»</w:t>
      </w:r>
    </w:p>
    <w:p w14:paraId="5E75B31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Алгоритм «Стрибог» — российский стандарт криптографической функции хэширования, утверждённый в 2012 году и описанный в ГОСТ Р 34.11-2012. Является заменой устаревшему ГОСТ Р 34.11-94. Поддерживает два варианта длины выхода: 256 бит и 512 бит. В разрабатываемой системе применяются оба варианта — 256-битный для большинства задач (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, </w:t>
      </w:r>
      <w:r>
        <w:t>HMAC</w:t>
      </w:r>
      <w:r w:rsidRPr="0046422E">
        <w:rPr>
          <w:lang w:val="ru-RU"/>
        </w:rPr>
        <w:t xml:space="preserve">, </w:t>
      </w:r>
      <w:r>
        <w:t>hash</w:t>
      </w:r>
      <w:r w:rsidRPr="0046422E">
        <w:rPr>
          <w:lang w:val="ru-RU"/>
        </w:rPr>
        <w:t>-</w:t>
      </w:r>
      <w:r>
        <w:t>chain</w:t>
      </w:r>
      <w:r w:rsidRPr="0046422E">
        <w:rPr>
          <w:lang w:val="ru-RU"/>
        </w:rPr>
        <w:t xml:space="preserve"> аудита), 512-битный — внутри схемы </w:t>
      </w:r>
      <w:r>
        <w:t>PBKDF</w:t>
      </w:r>
      <w:r w:rsidRPr="0046422E">
        <w:rPr>
          <w:lang w:val="ru-RU"/>
        </w:rPr>
        <w:t>2 как промежуточный вывод.</w:t>
      </w:r>
    </w:p>
    <w:p w14:paraId="64651628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>Основные параметры: длина блока обработки — 512 бит (64 байта); длина выхода — 256 или 512 бит; конструкция — модифицированная схема Меркла-</w:t>
      </w:r>
      <w:proofErr w:type="spellStart"/>
      <w:r w:rsidRPr="0046422E">
        <w:rPr>
          <w:lang w:val="ru-RU"/>
        </w:rPr>
        <w:t>Дамгара</w:t>
      </w:r>
      <w:proofErr w:type="spellEnd"/>
      <w:r w:rsidRPr="0046422E">
        <w:rPr>
          <w:lang w:val="ru-RU"/>
        </w:rPr>
        <w:t xml:space="preserve"> с инициализационным вектором </w:t>
      </w:r>
      <w:r>
        <w:t>IV</w:t>
      </w:r>
      <w:r w:rsidRPr="0046422E">
        <w:rPr>
          <w:lang w:val="ru-RU"/>
        </w:rPr>
        <w:t xml:space="preserve">, нелинейной функцией сжатия </w:t>
      </w:r>
      <w:r>
        <w:t>g</w:t>
      </w:r>
      <w:r w:rsidRPr="0046422E">
        <w:rPr>
          <w:lang w:val="ru-RU"/>
        </w:rPr>
        <w:t xml:space="preserve"> и финализирующим преобразованием на основе длины сообщения и контрольной суммы. </w:t>
      </w:r>
      <w:r>
        <w:t>Общая структурная схема алгоритма приведена на рисунке 2.3.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E0410A4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0FE655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2.3 ]</w:t>
            </w:r>
          </w:p>
        </w:tc>
      </w:tr>
    </w:tbl>
    <w:p w14:paraId="1CFF1B2D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2.3 — Структурная схема алгоритма хэширования «Стрибог» (ГОСТ Р 34.11-2012)</w:t>
      </w:r>
    </w:p>
    <w:p w14:paraId="01C25EA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Алгоритм работает следующим образом. Сообщение разбивается на блоки </w:t>
      </w:r>
      <w:r>
        <w:t>M</w:t>
      </w:r>
      <w:r w:rsidRPr="0046422E">
        <w:rPr>
          <w:lang w:val="ru-RU"/>
        </w:rPr>
        <w:t xml:space="preserve">₁, </w:t>
      </w:r>
      <w:r>
        <w:t>M</w:t>
      </w:r>
      <w:r w:rsidRPr="0046422E">
        <w:rPr>
          <w:lang w:val="ru-RU"/>
        </w:rPr>
        <w:t xml:space="preserve">₂, …, </w:t>
      </w:r>
      <w:r>
        <w:t>M</w:t>
      </w:r>
      <w:r w:rsidRPr="0046422E">
        <w:rPr>
          <w:lang w:val="ru-RU"/>
        </w:rPr>
        <w:t>_</w:t>
      </w:r>
      <w:r>
        <w:t>n</w:t>
      </w:r>
      <w:r w:rsidRPr="0046422E">
        <w:rPr>
          <w:lang w:val="ru-RU"/>
        </w:rPr>
        <w:t xml:space="preserve"> длиной 512 бит каждый (последний блок дополняется до 512 бит специальным дополнением). Для каждого блока итеративно вычисляется хэш-значение: </w:t>
      </w:r>
      <w:r>
        <w:t>h</w:t>
      </w:r>
      <w:r w:rsidRPr="0046422E">
        <w:rPr>
          <w:lang w:val="ru-RU"/>
        </w:rPr>
        <w:t xml:space="preserve">₀ = </w:t>
      </w:r>
      <w:r>
        <w:t>IV</w:t>
      </w:r>
      <w:r w:rsidRPr="0046422E">
        <w:rPr>
          <w:lang w:val="ru-RU"/>
        </w:rPr>
        <w:t xml:space="preserve"> (известная константа из стандарта); </w:t>
      </w:r>
      <w:r>
        <w:t>h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</w:t>
      </w:r>
      <w:r>
        <w:t>g</w:t>
      </w:r>
      <w:r w:rsidRPr="0046422E">
        <w:rPr>
          <w:lang w:val="ru-RU"/>
        </w:rPr>
        <w:t>_</w:t>
      </w:r>
      <w:r>
        <w:t>N</w:t>
      </w:r>
      <w:r w:rsidRPr="0046422E">
        <w:rPr>
          <w:lang w:val="ru-RU"/>
        </w:rPr>
        <w:t>(</w:t>
      </w:r>
      <w:r>
        <w:t>h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 xml:space="preserve">-1}, </w:t>
      </w:r>
      <w:r>
        <w:t>M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), где </w:t>
      </w:r>
      <w:r>
        <w:t>g</w:t>
      </w:r>
      <w:r w:rsidRPr="0046422E">
        <w:rPr>
          <w:lang w:val="ru-RU"/>
        </w:rPr>
        <w:t>_</w:t>
      </w:r>
      <w:r>
        <w:t>N</w:t>
      </w:r>
      <w:r w:rsidRPr="0046422E">
        <w:rPr>
          <w:lang w:val="ru-RU"/>
        </w:rPr>
        <w:t xml:space="preserve"> — функция сжатия, </w:t>
      </w:r>
      <w:r>
        <w:t>N</w:t>
      </w:r>
      <w:r w:rsidRPr="0046422E">
        <w:rPr>
          <w:lang w:val="ru-RU"/>
        </w:rPr>
        <w:t xml:space="preserve"> — счётчик длины обработанных битов. После обработки всех блоков выполняется финализация: к </w:t>
      </w:r>
      <w:r>
        <w:t>h</w:t>
      </w:r>
      <w:r w:rsidRPr="0046422E">
        <w:rPr>
          <w:lang w:val="ru-RU"/>
        </w:rPr>
        <w:t>_</w:t>
      </w:r>
      <w:r>
        <w:t>n</w:t>
      </w:r>
      <w:r w:rsidRPr="0046422E">
        <w:rPr>
          <w:lang w:val="ru-RU"/>
        </w:rPr>
        <w:t xml:space="preserve"> применяется ещё два вызова </w:t>
      </w:r>
      <w:r>
        <w:t>g</w:t>
      </w:r>
      <w:r w:rsidRPr="0046422E">
        <w:rPr>
          <w:lang w:val="ru-RU"/>
        </w:rPr>
        <w:t xml:space="preserve"> — с </w:t>
      </w:r>
      <w:r>
        <w:t>N</w:t>
      </w:r>
      <w:r w:rsidRPr="0046422E">
        <w:rPr>
          <w:lang w:val="ru-RU"/>
        </w:rPr>
        <w:t xml:space="preserve"> (полная длина сообщения в битах) и с </w:t>
      </w:r>
      <w:r>
        <w:t>Σ</w:t>
      </w:r>
      <w:r w:rsidRPr="0046422E">
        <w:rPr>
          <w:lang w:val="ru-RU"/>
        </w:rPr>
        <w:t xml:space="preserve"> (контрольная сумма по модулю 2⁵¹² всех блоков). Это финализирующее преобразование обеспечивает стойкость к расширительной атаке (</w:t>
      </w:r>
      <w:r>
        <w:t>length</w:t>
      </w:r>
      <w:r w:rsidRPr="0046422E">
        <w:rPr>
          <w:lang w:val="ru-RU"/>
        </w:rPr>
        <w:t>-</w:t>
      </w:r>
      <w:r>
        <w:t>extension</w:t>
      </w:r>
      <w:r w:rsidRPr="0046422E">
        <w:rPr>
          <w:lang w:val="ru-RU"/>
        </w:rPr>
        <w:t xml:space="preserve"> </w:t>
      </w:r>
      <w:r>
        <w:t>attack</w:t>
      </w:r>
      <w:r w:rsidRPr="0046422E">
        <w:rPr>
          <w:lang w:val="ru-RU"/>
        </w:rPr>
        <w:t>).</w:t>
      </w:r>
    </w:p>
    <w:p w14:paraId="18B5BCD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Функция сжатия </w:t>
      </w:r>
      <w:r>
        <w:t>g</w:t>
      </w:r>
      <w:r w:rsidRPr="0046422E">
        <w:rPr>
          <w:lang w:val="ru-RU"/>
        </w:rPr>
        <w:t xml:space="preserve"> построена на основе функции </w:t>
      </w:r>
      <w:r>
        <w:t>E</w:t>
      </w:r>
      <w:r w:rsidRPr="0046422E">
        <w:rPr>
          <w:lang w:val="ru-RU"/>
        </w:rPr>
        <w:t xml:space="preserve">, которая представляет собой 12-раундовое преобразование с использованием тех же элементов, что и </w:t>
      </w:r>
      <w:r>
        <w:t>AES</w:t>
      </w:r>
      <w:r w:rsidRPr="0046422E">
        <w:rPr>
          <w:lang w:val="ru-RU"/>
        </w:rPr>
        <w:t xml:space="preserve">-подобные алгоритмы, но с собственными </w:t>
      </w:r>
      <w:r>
        <w:t>S</w:t>
      </w:r>
      <w:r w:rsidRPr="0046422E">
        <w:rPr>
          <w:lang w:val="ru-RU"/>
        </w:rPr>
        <w:t xml:space="preserve">-блоками и линейными преобразованиями. Каждый раунд включает преобразования </w:t>
      </w:r>
      <w:r>
        <w:t>X</w:t>
      </w:r>
      <w:r w:rsidRPr="0046422E">
        <w:rPr>
          <w:lang w:val="ru-RU"/>
        </w:rPr>
        <w:t xml:space="preserve"> (</w:t>
      </w:r>
      <w:r>
        <w:t>XOR</w:t>
      </w:r>
      <w:r w:rsidRPr="0046422E">
        <w:rPr>
          <w:lang w:val="ru-RU"/>
        </w:rPr>
        <w:t xml:space="preserve"> с раундовым ключом), </w:t>
      </w:r>
      <w:r>
        <w:t>S</w:t>
      </w:r>
      <w:r w:rsidRPr="0046422E">
        <w:rPr>
          <w:lang w:val="ru-RU"/>
        </w:rPr>
        <w:t xml:space="preserve"> (нелинейное преобразование на основе </w:t>
      </w:r>
      <w:r>
        <w:t>S</w:t>
      </w:r>
      <w:r w:rsidRPr="0046422E">
        <w:rPr>
          <w:lang w:val="ru-RU"/>
        </w:rPr>
        <w:t xml:space="preserve">-блока </w:t>
      </w:r>
      <w:r>
        <w:t>π</w:t>
      </w:r>
      <w:r w:rsidRPr="0046422E">
        <w:rPr>
          <w:lang w:val="ru-RU"/>
        </w:rPr>
        <w:t xml:space="preserve">), </w:t>
      </w:r>
      <w:r>
        <w:t>P</w:t>
      </w:r>
      <w:r w:rsidRPr="0046422E">
        <w:rPr>
          <w:lang w:val="ru-RU"/>
        </w:rPr>
        <w:t xml:space="preserve"> (перестановка байт по правилу </w:t>
      </w:r>
      <w:r>
        <w:t>τ</w:t>
      </w:r>
      <w:r w:rsidRPr="0046422E">
        <w:rPr>
          <w:lang w:val="ru-RU"/>
        </w:rPr>
        <w:t xml:space="preserve">) и </w:t>
      </w:r>
      <w:r>
        <w:t>L</w:t>
      </w:r>
      <w:r w:rsidRPr="0046422E">
        <w:rPr>
          <w:lang w:val="ru-RU"/>
        </w:rPr>
        <w:t xml:space="preserve"> (линейное преобразование).</w:t>
      </w:r>
    </w:p>
    <w:p w14:paraId="0F1ADA0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Алгоритм «Стрибог» обеспечивает стойкость к коллизиям на уровне 2^(</w:t>
      </w:r>
      <w:r>
        <w:t>n</w:t>
      </w:r>
      <w:r w:rsidRPr="0046422E">
        <w:rPr>
          <w:lang w:val="ru-RU"/>
        </w:rPr>
        <w:t xml:space="preserve">/2) операций (где </w:t>
      </w:r>
      <w:r>
        <w:t>n</w:t>
      </w:r>
      <w:r w:rsidRPr="0046422E">
        <w:rPr>
          <w:lang w:val="ru-RU"/>
        </w:rPr>
        <w:t xml:space="preserve"> — длина выхода) и стойкость к нахождению прообраза на уровне 2^</w:t>
      </w:r>
      <w:r>
        <w:t>n</w:t>
      </w:r>
      <w:r w:rsidRPr="0046422E">
        <w:rPr>
          <w:lang w:val="ru-RU"/>
        </w:rPr>
        <w:t>. Для 256-битной версии это означает 2¹²⁸ операций для нахождения коллизии, что делает алгоритм практически нерушимым.</w:t>
      </w:r>
    </w:p>
    <w:p w14:paraId="142B1F6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реализации настоящей работы алгоритм «Стрибог» используется через библиотеку </w:t>
      </w:r>
      <w:proofErr w:type="spellStart"/>
      <w:r>
        <w:t>BouncyCastle</w:t>
      </w:r>
      <w:proofErr w:type="spellEnd"/>
      <w:r w:rsidRPr="0046422E">
        <w:rPr>
          <w:lang w:val="ru-RU"/>
        </w:rPr>
        <w:t>.</w:t>
      </w:r>
      <w:r>
        <w:t>Cryptography</w:t>
      </w:r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, в которой он представлен классами </w:t>
      </w:r>
      <w:proofErr w:type="spellStart"/>
      <w:r>
        <w:t>Gost</w:t>
      </w:r>
      <w:proofErr w:type="spellEnd"/>
      <w:r w:rsidRPr="0046422E">
        <w:rPr>
          <w:lang w:val="ru-RU"/>
        </w:rPr>
        <w:t>3411_2012_256</w:t>
      </w:r>
      <w:r>
        <w:t>Digest</w:t>
      </w:r>
      <w:r w:rsidRPr="0046422E">
        <w:rPr>
          <w:lang w:val="ru-RU"/>
        </w:rPr>
        <w:t xml:space="preserve"> и </w:t>
      </w:r>
      <w:proofErr w:type="spellStart"/>
      <w:r>
        <w:t>Gost</w:t>
      </w:r>
      <w:proofErr w:type="spellEnd"/>
      <w:r w:rsidRPr="0046422E">
        <w:rPr>
          <w:lang w:val="ru-RU"/>
        </w:rPr>
        <w:t>3411_2012_512</w:t>
      </w:r>
      <w:r>
        <w:t>Digest</w:t>
      </w:r>
      <w:r w:rsidRPr="0046422E">
        <w:rPr>
          <w:lang w:val="ru-RU"/>
        </w:rPr>
        <w:t>. Эти классы являются эталонной реализацией стандарта.</w:t>
      </w:r>
    </w:p>
    <w:p w14:paraId="55616D1E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2.1.4 </w:t>
      </w:r>
      <w:proofErr w:type="spellStart"/>
      <w:r w:rsidRPr="0046422E">
        <w:rPr>
          <w:b/>
          <w:lang w:val="ru-RU"/>
        </w:rPr>
        <w:t>Имитовставка</w:t>
      </w:r>
      <w:proofErr w:type="spellEnd"/>
      <w:r w:rsidRPr="0046422E">
        <w:rPr>
          <w:b/>
          <w:lang w:val="ru-RU"/>
        </w:rPr>
        <w:t xml:space="preserve"> </w:t>
      </w:r>
      <w:r>
        <w:rPr>
          <w:b/>
        </w:rPr>
        <w:t>HMAC</w:t>
      </w:r>
    </w:p>
    <w:p w14:paraId="15A3ED8B" w14:textId="77777777" w:rsidR="007E58F7" w:rsidRDefault="00000000">
      <w:pPr>
        <w:spacing w:after="0" w:line="360" w:lineRule="auto"/>
        <w:ind w:firstLine="709"/>
        <w:jc w:val="both"/>
      </w:pPr>
      <w:r>
        <w:t>HMAC</w:t>
      </w:r>
      <w:r w:rsidRPr="0046422E">
        <w:rPr>
          <w:lang w:val="ru-RU"/>
        </w:rPr>
        <w:t xml:space="preserve"> (</w:t>
      </w:r>
      <w:r>
        <w:t>Hash</w:t>
      </w:r>
      <w:r w:rsidRPr="0046422E">
        <w:rPr>
          <w:lang w:val="ru-RU"/>
        </w:rPr>
        <w:t>-</w:t>
      </w:r>
      <w:r>
        <w:t>based</w:t>
      </w:r>
      <w:r w:rsidRPr="0046422E">
        <w:rPr>
          <w:lang w:val="ru-RU"/>
        </w:rPr>
        <w:t xml:space="preserve"> </w:t>
      </w:r>
      <w:r>
        <w:t>Message</w:t>
      </w:r>
      <w:r w:rsidRPr="0046422E">
        <w:rPr>
          <w:lang w:val="ru-RU"/>
        </w:rPr>
        <w:t xml:space="preserve"> </w:t>
      </w:r>
      <w:r>
        <w:t>Authentication</w:t>
      </w:r>
      <w:r w:rsidRPr="0046422E">
        <w:rPr>
          <w:lang w:val="ru-RU"/>
        </w:rPr>
        <w:t xml:space="preserve"> </w:t>
      </w:r>
      <w:r>
        <w:t>Code</w:t>
      </w:r>
      <w:r w:rsidRPr="0046422E">
        <w:rPr>
          <w:lang w:val="ru-RU"/>
        </w:rPr>
        <w:t xml:space="preserve">) — конструкция вычисления </w:t>
      </w:r>
      <w:proofErr w:type="spellStart"/>
      <w:r w:rsidRPr="0046422E">
        <w:rPr>
          <w:lang w:val="ru-RU"/>
        </w:rPr>
        <w:t>имитовставки</w:t>
      </w:r>
      <w:proofErr w:type="spellEnd"/>
      <w:r w:rsidRPr="0046422E">
        <w:rPr>
          <w:lang w:val="ru-RU"/>
        </w:rPr>
        <w:t xml:space="preserve">, основанная на криптографической хэш-функции. Описана в </w:t>
      </w:r>
      <w:r>
        <w:t>RFC</w:t>
      </w:r>
      <w:r w:rsidRPr="0046422E">
        <w:rPr>
          <w:lang w:val="ru-RU"/>
        </w:rPr>
        <w:t xml:space="preserve"> 2104. В качестве хэш-функции в </w:t>
      </w:r>
      <w:r>
        <w:t>HMAC</w:t>
      </w:r>
      <w:r w:rsidRPr="0046422E">
        <w:rPr>
          <w:lang w:val="ru-RU"/>
        </w:rPr>
        <w:t xml:space="preserve"> может использоваться любая криптографически стойкая функция; в разрабатываемой системе применён </w:t>
      </w:r>
      <w:r>
        <w:t>HMAC</w:t>
      </w:r>
      <w:r w:rsidRPr="0046422E">
        <w:rPr>
          <w:lang w:val="ru-RU"/>
        </w:rPr>
        <w:t xml:space="preserve"> на основе ГОСТ Р 34.11-2012 «Стрибог-256» — далее обозначается как </w:t>
      </w:r>
      <w:r>
        <w:t>HMAC</w:t>
      </w:r>
      <w:r w:rsidRPr="0046422E">
        <w:rPr>
          <w:lang w:val="ru-RU"/>
        </w:rPr>
        <w:t xml:space="preserve">-Стрибог-256. </w:t>
      </w:r>
      <w:r>
        <w:t>Структурная схема конструкции HMAC приведена на рисунке 2.4.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4AA1B964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DCB893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2.4 ]</w:t>
            </w:r>
          </w:p>
        </w:tc>
      </w:tr>
    </w:tbl>
    <w:p w14:paraId="395210F0" w14:textId="77777777" w:rsidR="007E58F7" w:rsidRDefault="00000000">
      <w:pPr>
        <w:spacing w:before="120" w:line="360" w:lineRule="auto"/>
        <w:jc w:val="center"/>
      </w:pPr>
      <w:r>
        <w:t>Рисунок 2.4 — Структурная схема конструкции HMAC</w:t>
      </w:r>
    </w:p>
    <w:p w14:paraId="1C609856" w14:textId="77777777" w:rsidR="007E58F7" w:rsidRDefault="00000000">
      <w:pPr>
        <w:spacing w:after="0" w:line="360" w:lineRule="auto"/>
        <w:ind w:firstLine="709"/>
        <w:jc w:val="both"/>
      </w:pPr>
      <w:r>
        <w:t xml:space="preserve">Конструкция HMAC задаётся формулой HMAC(K, m) = H((K' ⊕ opad) || H((K' ⊕ ipad) || m)), где H — криптографическая хэш-функция (в нашем случае </w:t>
      </w:r>
      <w:r>
        <w:lastRenderedPageBreak/>
        <w:t>Стрибог-256); K — секретный ключ; K' — нормализованный ключ длины блока H; opad — внешний паддинг (постоянная 0x5C повторённая B раз); ipad — внутренний паддинг (0x36 повторённая B раз); m — аутентифицируемое сообщение; || — конкатенация байт.</w:t>
      </w:r>
    </w:p>
    <w:p w14:paraId="40C0EA3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Свойства </w:t>
      </w:r>
      <w:r>
        <w:t>HMAC</w:t>
      </w:r>
      <w:r w:rsidRPr="0046422E">
        <w:rPr>
          <w:lang w:val="ru-RU"/>
        </w:rPr>
        <w:t xml:space="preserve">, важные для применения в системе: стойкость к подделке без знания ключа (вычислительная сложность подделки </w:t>
      </w:r>
      <w:proofErr w:type="spellStart"/>
      <w:r w:rsidRPr="0046422E">
        <w:rPr>
          <w:lang w:val="ru-RU"/>
        </w:rPr>
        <w:t>имитовставки</w:t>
      </w:r>
      <w:proofErr w:type="spellEnd"/>
      <w:r w:rsidRPr="0046422E">
        <w:rPr>
          <w:lang w:val="ru-RU"/>
        </w:rPr>
        <w:t xml:space="preserve"> оценивается как 2^(</w:t>
      </w:r>
      <w:r>
        <w:t>n</w:t>
      </w:r>
      <w:r w:rsidRPr="0046422E">
        <w:rPr>
          <w:lang w:val="ru-RU"/>
        </w:rPr>
        <w:t xml:space="preserve">/2), где </w:t>
      </w:r>
      <w:r>
        <w:t>n</w:t>
      </w:r>
      <w:r w:rsidRPr="0046422E">
        <w:rPr>
          <w:lang w:val="ru-RU"/>
        </w:rPr>
        <w:t xml:space="preserve"> — длина выхода </w:t>
      </w:r>
      <w:r>
        <w:t>H</w:t>
      </w:r>
      <w:r w:rsidRPr="0046422E">
        <w:rPr>
          <w:lang w:val="ru-RU"/>
        </w:rPr>
        <w:t xml:space="preserve">, что для </w:t>
      </w:r>
      <w:r>
        <w:t>HMAC</w:t>
      </w:r>
      <w:r w:rsidRPr="0046422E">
        <w:rPr>
          <w:lang w:val="ru-RU"/>
        </w:rPr>
        <w:t xml:space="preserve">-Стрибог-256 даёт 2¹²⁸ операций); стойкость даже при наличии теоретических уязвимостей в </w:t>
      </w:r>
      <w:r>
        <w:t>H</w:t>
      </w:r>
      <w:r w:rsidRPr="0046422E">
        <w:rPr>
          <w:lang w:val="ru-RU"/>
        </w:rPr>
        <w:t xml:space="preserve"> (</w:t>
      </w:r>
      <w:r>
        <w:t>HMAC</w:t>
      </w:r>
      <w:r w:rsidRPr="0046422E">
        <w:rPr>
          <w:lang w:val="ru-RU"/>
        </w:rPr>
        <w:t xml:space="preserve"> сохраняет криптографическую стойкость даже в случае обнаружения коллизий в </w:t>
      </w:r>
      <w:r>
        <w:t>H</w:t>
      </w:r>
      <w:r w:rsidRPr="0046422E">
        <w:rPr>
          <w:lang w:val="ru-RU"/>
        </w:rPr>
        <w:t xml:space="preserve">, как было показано для </w:t>
      </w:r>
      <w:r>
        <w:t>MD</w:t>
      </w:r>
      <w:r w:rsidRPr="0046422E">
        <w:rPr>
          <w:lang w:val="ru-RU"/>
        </w:rPr>
        <w:t xml:space="preserve">5 и </w:t>
      </w:r>
      <w:r>
        <w:t>SHA</w:t>
      </w:r>
      <w:r w:rsidRPr="0046422E">
        <w:rPr>
          <w:lang w:val="ru-RU"/>
        </w:rPr>
        <w:t xml:space="preserve">-1); постоянное время верификации (при сравнении вычисленной </w:t>
      </w:r>
      <w:r>
        <w:t>HMAC</w:t>
      </w:r>
      <w:r w:rsidRPr="0046422E">
        <w:rPr>
          <w:lang w:val="ru-RU"/>
        </w:rPr>
        <w:t xml:space="preserve"> с эталонной применяется </w:t>
      </w:r>
      <w:r>
        <w:t>constant</w:t>
      </w:r>
      <w:r w:rsidRPr="0046422E">
        <w:rPr>
          <w:lang w:val="ru-RU"/>
        </w:rPr>
        <w:t>-</w:t>
      </w:r>
      <w:r>
        <w:t>time</w:t>
      </w:r>
      <w:r w:rsidRPr="0046422E">
        <w:rPr>
          <w:lang w:val="ru-RU"/>
        </w:rPr>
        <w:t xml:space="preserve"> </w:t>
      </w:r>
      <w:r>
        <w:t>comparison</w:t>
      </w:r>
      <w:r w:rsidRPr="0046422E">
        <w:rPr>
          <w:lang w:val="ru-RU"/>
        </w:rPr>
        <w:t xml:space="preserve"> через метод </w:t>
      </w:r>
      <w:proofErr w:type="spellStart"/>
      <w:r>
        <w:t>CryptographicOperations</w:t>
      </w:r>
      <w:proofErr w:type="spellEnd"/>
      <w:r w:rsidRPr="0046422E">
        <w:rPr>
          <w:lang w:val="ru-RU"/>
        </w:rPr>
        <w:t>.</w:t>
      </w:r>
      <w:proofErr w:type="spellStart"/>
      <w:r>
        <w:t>FixedTimeEquals</w:t>
      </w:r>
      <w:proofErr w:type="spellEnd"/>
      <w:r w:rsidRPr="0046422E">
        <w:rPr>
          <w:lang w:val="ru-RU"/>
        </w:rPr>
        <w:t>).</w:t>
      </w:r>
    </w:p>
    <w:p w14:paraId="43E62B0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разрабатываемой системе </w:t>
      </w:r>
      <w:r>
        <w:t>HMAC</w:t>
      </w:r>
      <w:r w:rsidRPr="0046422E">
        <w:rPr>
          <w:lang w:val="ru-RU"/>
        </w:rPr>
        <w:t xml:space="preserve">-Стрибог-256 применяется в двух местах: для </w:t>
      </w:r>
      <w:proofErr w:type="spellStart"/>
      <w:r w:rsidRPr="0046422E">
        <w:rPr>
          <w:lang w:val="ru-RU"/>
        </w:rPr>
        <w:t>имитозащиты</w:t>
      </w:r>
      <w:proofErr w:type="spellEnd"/>
      <w:r w:rsidRPr="0046422E">
        <w:rPr>
          <w:lang w:val="ru-RU"/>
        </w:rPr>
        <w:t xml:space="preserve"> каждой зашифрованной записи (поле </w:t>
      </w:r>
      <w:r>
        <w:t>content</w:t>
      </w:r>
      <w:r w:rsidRPr="0046422E">
        <w:rPr>
          <w:lang w:val="ru-RU"/>
        </w:rPr>
        <w:t>_</w:t>
      </w:r>
      <w:proofErr w:type="spellStart"/>
      <w:r>
        <w:t>hmac</w:t>
      </w:r>
      <w:proofErr w:type="spellEnd"/>
      <w:r w:rsidRPr="0046422E">
        <w:rPr>
          <w:lang w:val="ru-RU"/>
        </w:rPr>
        <w:t xml:space="preserve"> таблицы </w:t>
      </w:r>
      <w:r>
        <w:t>notes</w:t>
      </w:r>
      <w:r w:rsidRPr="0046422E">
        <w:rPr>
          <w:lang w:val="ru-RU"/>
        </w:rPr>
        <w:t xml:space="preserve"> и аналогичные поля других сущностей); как </w:t>
      </w:r>
      <w:r>
        <w:t>PRF</w:t>
      </w:r>
      <w:r w:rsidRPr="0046422E">
        <w:rPr>
          <w:lang w:val="ru-RU"/>
        </w:rPr>
        <w:t xml:space="preserve"> (</w:t>
      </w:r>
      <w:r>
        <w:t>Pseudo</w:t>
      </w:r>
      <w:r w:rsidRPr="0046422E">
        <w:rPr>
          <w:lang w:val="ru-RU"/>
        </w:rPr>
        <w:t>-</w:t>
      </w:r>
      <w:r>
        <w:t>Random</w:t>
      </w:r>
      <w:r w:rsidRPr="0046422E">
        <w:rPr>
          <w:lang w:val="ru-RU"/>
        </w:rPr>
        <w:t xml:space="preserve"> </w:t>
      </w:r>
      <w:r>
        <w:t>Function</w:t>
      </w:r>
      <w:r w:rsidRPr="0046422E">
        <w:rPr>
          <w:lang w:val="ru-RU"/>
        </w:rPr>
        <w:t xml:space="preserve">) внутри схемы </w:t>
      </w:r>
      <w:r>
        <w:t>PBKDF</w:t>
      </w:r>
      <w:r w:rsidRPr="0046422E">
        <w:rPr>
          <w:lang w:val="ru-RU"/>
        </w:rPr>
        <w:t>2.</w:t>
      </w:r>
    </w:p>
    <w:p w14:paraId="700E8137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2.1.5 Схема выработки ключа из пароля </w:t>
      </w:r>
      <w:r>
        <w:rPr>
          <w:b/>
        </w:rPr>
        <w:t>PBKDF</w:t>
      </w:r>
      <w:r w:rsidRPr="0046422E">
        <w:rPr>
          <w:b/>
          <w:lang w:val="ru-RU"/>
        </w:rPr>
        <w:t>2</w:t>
      </w:r>
    </w:p>
    <w:p w14:paraId="777FFF9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PBKDF</w:t>
      </w:r>
      <w:r w:rsidRPr="0046422E">
        <w:rPr>
          <w:lang w:val="ru-RU"/>
        </w:rPr>
        <w:t>2 (</w:t>
      </w:r>
      <w:r>
        <w:t>Password</w:t>
      </w:r>
      <w:r w:rsidRPr="0046422E">
        <w:rPr>
          <w:lang w:val="ru-RU"/>
        </w:rPr>
        <w:t>-</w:t>
      </w:r>
      <w:r>
        <w:t>Based</w:t>
      </w:r>
      <w:r w:rsidRPr="0046422E">
        <w:rPr>
          <w:lang w:val="ru-RU"/>
        </w:rPr>
        <w:t xml:space="preserve"> </w:t>
      </w:r>
      <w:r>
        <w:t>Key</w:t>
      </w:r>
      <w:r w:rsidRPr="0046422E">
        <w:rPr>
          <w:lang w:val="ru-RU"/>
        </w:rPr>
        <w:t xml:space="preserve"> </w:t>
      </w:r>
      <w:r>
        <w:t>Derivation</w:t>
      </w:r>
      <w:r w:rsidRPr="0046422E">
        <w:rPr>
          <w:lang w:val="ru-RU"/>
        </w:rPr>
        <w:t xml:space="preserve"> </w:t>
      </w:r>
      <w:r>
        <w:t>Function</w:t>
      </w:r>
      <w:r w:rsidRPr="0046422E">
        <w:rPr>
          <w:lang w:val="ru-RU"/>
        </w:rPr>
        <w:t xml:space="preserve"> 2) — стандартизированная функция вывода ключа из пароля, описанная в </w:t>
      </w:r>
      <w:r>
        <w:t>RFC</w:t>
      </w:r>
      <w:r w:rsidRPr="0046422E">
        <w:rPr>
          <w:lang w:val="ru-RU"/>
        </w:rPr>
        <w:t xml:space="preserve"> 8018 (</w:t>
      </w:r>
      <w:r>
        <w:t>PKCS</w:t>
      </w:r>
      <w:r w:rsidRPr="0046422E">
        <w:rPr>
          <w:lang w:val="ru-RU"/>
        </w:rPr>
        <w:t xml:space="preserve"> #5 </w:t>
      </w:r>
      <w:r>
        <w:t>v</w:t>
      </w:r>
      <w:r w:rsidRPr="0046422E">
        <w:rPr>
          <w:lang w:val="ru-RU"/>
        </w:rPr>
        <w:t>2.1). Цель — преобразовать произвольный, потенциально слабый пароль пользователя в криптографически стойкий ключ заданной длины, при этом затруднив атаку методом перебора.</w:t>
      </w:r>
    </w:p>
    <w:p w14:paraId="047DDB6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Ключевое свойство </w:t>
      </w:r>
      <w:r>
        <w:t>PBKDF</w:t>
      </w:r>
      <w:r w:rsidRPr="0046422E">
        <w:rPr>
          <w:lang w:val="ru-RU"/>
        </w:rPr>
        <w:t xml:space="preserve">2 — искусственная вычислительная сложность: алгоритм требует выполнения большого числа итераций (в нашем случае — 100 000), что для одного легитимного входа даёт пренебрежимо малую задержку (порядка 100 мс), а для атакующего, перебирающего миллионы паролей, превращается в существенный барьер. Если, например, атакующий располагает оборудованием, способным проверять 10⁶ паролей в </w:t>
      </w:r>
      <w:r w:rsidRPr="0046422E">
        <w:rPr>
          <w:lang w:val="ru-RU"/>
        </w:rPr>
        <w:lastRenderedPageBreak/>
        <w:t xml:space="preserve">секунду, то с </w:t>
      </w:r>
      <w:r>
        <w:t>PBKDF</w:t>
      </w:r>
      <w:r w:rsidRPr="0046422E">
        <w:rPr>
          <w:lang w:val="ru-RU"/>
        </w:rPr>
        <w:t>2 при 100 000 итераций его реальная скорость снизится до 10 паролей в секунду.</w:t>
      </w:r>
    </w:p>
    <w:p w14:paraId="6B573FF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Алгоритм </w:t>
      </w:r>
      <w:r>
        <w:t>PBKDF</w:t>
      </w:r>
      <w:r w:rsidRPr="0046422E">
        <w:rPr>
          <w:lang w:val="ru-RU"/>
        </w:rPr>
        <w:t xml:space="preserve">2 задаётся формулой </w:t>
      </w:r>
      <w:r>
        <w:t>DK</w:t>
      </w:r>
      <w:r w:rsidRPr="0046422E">
        <w:rPr>
          <w:lang w:val="ru-RU"/>
        </w:rPr>
        <w:t xml:space="preserve"> = </w:t>
      </w:r>
      <w:r>
        <w:t>T</w:t>
      </w:r>
      <w:r w:rsidRPr="0046422E">
        <w:rPr>
          <w:lang w:val="ru-RU"/>
        </w:rPr>
        <w:t xml:space="preserve">₁ || </w:t>
      </w:r>
      <w:r>
        <w:t>T</w:t>
      </w:r>
      <w:r w:rsidRPr="0046422E">
        <w:rPr>
          <w:lang w:val="ru-RU"/>
        </w:rPr>
        <w:t xml:space="preserve">₂ || … || </w:t>
      </w:r>
      <w:r>
        <w:t>T</w:t>
      </w:r>
      <w:r w:rsidRPr="0046422E">
        <w:rPr>
          <w:lang w:val="ru-RU"/>
        </w:rPr>
        <w:t>_</w:t>
      </w:r>
      <w:r>
        <w:t>l</w:t>
      </w:r>
      <w:r w:rsidRPr="0046422E">
        <w:rPr>
          <w:lang w:val="ru-RU"/>
        </w:rPr>
        <w:t xml:space="preserve">, где </w:t>
      </w:r>
      <w:r>
        <w:t>DK</w:t>
      </w:r>
      <w:r w:rsidRPr="0046422E">
        <w:rPr>
          <w:lang w:val="ru-RU"/>
        </w:rPr>
        <w:t xml:space="preserve"> — выходной ключ требуемой длины, </w:t>
      </w:r>
      <w:r>
        <w:t>T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 xml:space="preserve">,1} ⊕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 xml:space="preserve">,2} ⊕ … ⊕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>,</w:t>
      </w:r>
      <w:r>
        <w:t>c</w:t>
      </w:r>
      <w:r w:rsidRPr="0046422E">
        <w:rPr>
          <w:lang w:val="ru-RU"/>
        </w:rPr>
        <w:t xml:space="preserve">},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 xml:space="preserve">,1} = </w:t>
      </w:r>
      <w:r>
        <w:t>PRF</w:t>
      </w:r>
      <w:r w:rsidRPr="0046422E">
        <w:rPr>
          <w:lang w:val="ru-RU"/>
        </w:rPr>
        <w:t>(</w:t>
      </w:r>
      <w:r>
        <w:t>P</w:t>
      </w:r>
      <w:r w:rsidRPr="0046422E">
        <w:rPr>
          <w:lang w:val="ru-RU"/>
        </w:rPr>
        <w:t xml:space="preserve">, </w:t>
      </w:r>
      <w:r>
        <w:t>S</w:t>
      </w:r>
      <w:r w:rsidRPr="0046422E">
        <w:rPr>
          <w:lang w:val="ru-RU"/>
        </w:rPr>
        <w:t xml:space="preserve"> || </w:t>
      </w:r>
      <w:r>
        <w:t>INT</w:t>
      </w:r>
      <w:r w:rsidRPr="0046422E">
        <w:rPr>
          <w:lang w:val="ru-RU"/>
        </w:rPr>
        <w:t>(</w:t>
      </w:r>
      <w:proofErr w:type="spellStart"/>
      <w:r>
        <w:t>i</w:t>
      </w:r>
      <w:proofErr w:type="spellEnd"/>
      <w:r w:rsidRPr="0046422E">
        <w:rPr>
          <w:lang w:val="ru-RU"/>
        </w:rPr>
        <w:t xml:space="preserve">)),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>,</w:t>
      </w:r>
      <w:r>
        <w:t>j</w:t>
      </w:r>
      <w:r w:rsidRPr="0046422E">
        <w:rPr>
          <w:lang w:val="ru-RU"/>
        </w:rPr>
        <w:t xml:space="preserve">} = </w:t>
      </w:r>
      <w:r>
        <w:t>PRF</w:t>
      </w:r>
      <w:r w:rsidRPr="0046422E">
        <w:rPr>
          <w:lang w:val="ru-RU"/>
        </w:rPr>
        <w:t>(</w:t>
      </w:r>
      <w:r>
        <w:t>P</w:t>
      </w:r>
      <w:r w:rsidRPr="0046422E">
        <w:rPr>
          <w:lang w:val="ru-RU"/>
        </w:rPr>
        <w:t xml:space="preserve">, </w:t>
      </w:r>
      <w:r>
        <w:t>U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>,</w:t>
      </w:r>
      <w:r>
        <w:t>j</w:t>
      </w:r>
      <w:r w:rsidRPr="0046422E">
        <w:rPr>
          <w:lang w:val="ru-RU"/>
        </w:rPr>
        <w:t xml:space="preserve">-1}) при </w:t>
      </w:r>
      <w:r>
        <w:t>j</w:t>
      </w:r>
      <w:r w:rsidRPr="0046422E">
        <w:rPr>
          <w:lang w:val="ru-RU"/>
        </w:rPr>
        <w:t xml:space="preserve"> &gt; 1, </w:t>
      </w:r>
      <w:r>
        <w:t>P</w:t>
      </w:r>
      <w:r w:rsidRPr="0046422E">
        <w:rPr>
          <w:lang w:val="ru-RU"/>
        </w:rPr>
        <w:t xml:space="preserve"> — пароль, </w:t>
      </w:r>
      <w:r>
        <w:t>S</w:t>
      </w:r>
      <w:r w:rsidRPr="0046422E">
        <w:rPr>
          <w:lang w:val="ru-RU"/>
        </w:rPr>
        <w:t xml:space="preserve"> — соль, </w:t>
      </w:r>
      <w:r>
        <w:t>c</w:t>
      </w:r>
      <w:r w:rsidRPr="0046422E">
        <w:rPr>
          <w:lang w:val="ru-RU"/>
        </w:rPr>
        <w:t xml:space="preserve"> — число итераций, </w:t>
      </w:r>
      <w:r>
        <w:t>PRF</w:t>
      </w:r>
      <w:r w:rsidRPr="0046422E">
        <w:rPr>
          <w:lang w:val="ru-RU"/>
        </w:rPr>
        <w:t xml:space="preserve"> — псевдослучайная функция (в нашем случае </w:t>
      </w:r>
      <w:r>
        <w:t>HMAC</w:t>
      </w:r>
      <w:r w:rsidRPr="0046422E">
        <w:rPr>
          <w:lang w:val="ru-RU"/>
        </w:rPr>
        <w:t xml:space="preserve">-Стрибог-256), </w:t>
      </w:r>
      <w:r>
        <w:t>INT</w:t>
      </w:r>
      <w:r w:rsidRPr="0046422E">
        <w:rPr>
          <w:lang w:val="ru-RU"/>
        </w:rPr>
        <w:t>(</w:t>
      </w:r>
      <w:proofErr w:type="spellStart"/>
      <w:r>
        <w:t>i</w:t>
      </w:r>
      <w:proofErr w:type="spellEnd"/>
      <w:r w:rsidRPr="0046422E">
        <w:rPr>
          <w:lang w:val="ru-RU"/>
        </w:rPr>
        <w:t>) — 32-битное представление номера блока.</w:t>
      </w:r>
    </w:p>
    <w:p w14:paraId="0D3D7AA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Ключевые параметры реализации: соль 32 случайных байта, генерируемых криптографически стойким ГПСЧ; число итераций 100 000; длина выхода 64 байта (512 бит) — первые 32 байта используются как ключ шифрования, оставшиеся 32 — как ключ </w:t>
      </w:r>
      <w:r>
        <w:t>HMAC</w:t>
      </w:r>
      <w:r w:rsidRPr="0046422E">
        <w:rPr>
          <w:lang w:val="ru-RU"/>
        </w:rPr>
        <w:t xml:space="preserve">; </w:t>
      </w:r>
      <w:r>
        <w:t>PRF</w:t>
      </w:r>
      <w:r w:rsidRPr="0046422E">
        <w:rPr>
          <w:lang w:val="ru-RU"/>
        </w:rPr>
        <w:t xml:space="preserve"> — </w:t>
      </w:r>
      <w:r>
        <w:t>HMAC</w:t>
      </w:r>
      <w:r w:rsidRPr="0046422E">
        <w:rPr>
          <w:lang w:val="ru-RU"/>
        </w:rPr>
        <w:t>-Стрибог-256.</w:t>
      </w:r>
    </w:p>
    <w:p w14:paraId="0A978B8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разрабатываемой системе схема </w:t>
      </w:r>
      <w:r>
        <w:t>PBKDF</w:t>
      </w:r>
      <w:r w:rsidRPr="0046422E">
        <w:rPr>
          <w:lang w:val="ru-RU"/>
        </w:rPr>
        <w:t xml:space="preserve">2 применяется в двух местах: при регистрации/входе пользователя для получения мастер-ключа из мастер-пароля, и при создании/проверке </w:t>
      </w:r>
      <w:r>
        <w:t>PIN</w:t>
      </w:r>
      <w:r w:rsidRPr="0046422E">
        <w:rPr>
          <w:lang w:val="ru-RU"/>
        </w:rPr>
        <w:t>-кода в персональном режиме.</w:t>
      </w:r>
    </w:p>
    <w:p w14:paraId="72D05D42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2.2 Принцип </w:t>
      </w:r>
      <w:r>
        <w:rPr>
          <w:b/>
        </w:rPr>
        <w:t>Encrypt</w:t>
      </w:r>
      <w:r w:rsidRPr="0046422E">
        <w:rPr>
          <w:b/>
          <w:lang w:val="ru-RU"/>
        </w:rPr>
        <w:t>-</w:t>
      </w:r>
      <w:r>
        <w:rPr>
          <w:b/>
        </w:rPr>
        <w:t>then</w:t>
      </w:r>
      <w:r w:rsidRPr="0046422E">
        <w:rPr>
          <w:b/>
          <w:lang w:val="ru-RU"/>
        </w:rPr>
        <w:t>-</w:t>
      </w:r>
      <w:r>
        <w:rPr>
          <w:b/>
        </w:rPr>
        <w:t>MAC</w:t>
      </w:r>
    </w:p>
    <w:p w14:paraId="3E96950D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В современной криптографии принцип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(</w:t>
      </w:r>
      <w:proofErr w:type="spellStart"/>
      <w:r>
        <w:t>EtM</w:t>
      </w:r>
      <w:proofErr w:type="spellEnd"/>
      <w:r w:rsidRPr="0046422E">
        <w:rPr>
          <w:lang w:val="ru-RU"/>
        </w:rPr>
        <w:t xml:space="preserve">) считается канонической схемой совмещения шифрования и контроля целостности при отсутствии встроенного режима </w:t>
      </w:r>
      <w:r>
        <w:t>AEAD</w:t>
      </w:r>
      <w:r w:rsidRPr="0046422E">
        <w:rPr>
          <w:lang w:val="ru-RU"/>
        </w:rPr>
        <w:t xml:space="preserve">. Принцип </w:t>
      </w:r>
      <w:proofErr w:type="spellStart"/>
      <w:r>
        <w:t>EtM</w:t>
      </w:r>
      <w:proofErr w:type="spellEnd"/>
      <w:r w:rsidRPr="0046422E">
        <w:rPr>
          <w:lang w:val="ru-RU"/>
        </w:rPr>
        <w:t xml:space="preserve"> подразумевает следующий порядок операций: сначала открытый текст шифруется выбранным шифром (в нашем случае «Кузнечик» в режиме </w:t>
      </w:r>
      <w:r>
        <w:t>CTR</w:t>
      </w:r>
      <w:r w:rsidRPr="0046422E">
        <w:rPr>
          <w:lang w:val="ru-RU"/>
        </w:rPr>
        <w:t xml:space="preserve">), что даёт </w:t>
      </w:r>
      <w:proofErr w:type="spellStart"/>
      <w:r w:rsidRPr="0046422E">
        <w:rPr>
          <w:lang w:val="ru-RU"/>
        </w:rPr>
        <w:t>шифртекст</w:t>
      </w:r>
      <w:proofErr w:type="spellEnd"/>
      <w:r w:rsidRPr="0046422E">
        <w:rPr>
          <w:lang w:val="ru-RU"/>
        </w:rPr>
        <w:t xml:space="preserve"> </w:t>
      </w:r>
      <w:r>
        <w:t>C</w:t>
      </w:r>
      <w:r w:rsidRPr="0046422E">
        <w:rPr>
          <w:lang w:val="ru-RU"/>
        </w:rPr>
        <w:t>; затем для пары (</w:t>
      </w:r>
      <w:r>
        <w:t>Nonce</w:t>
      </w:r>
      <w:r w:rsidRPr="0046422E">
        <w:rPr>
          <w:lang w:val="ru-RU"/>
        </w:rPr>
        <w:t xml:space="preserve"> || </w:t>
      </w:r>
      <w:r>
        <w:t>C</w:t>
      </w:r>
      <w:r w:rsidRPr="0046422E">
        <w:rPr>
          <w:lang w:val="ru-RU"/>
        </w:rPr>
        <w:t xml:space="preserve">) вычисляется </w:t>
      </w:r>
      <w:r>
        <w:t>HMAC</w:t>
      </w:r>
      <w:r w:rsidRPr="0046422E">
        <w:rPr>
          <w:lang w:val="ru-RU"/>
        </w:rPr>
        <w:t xml:space="preserve"> с отдельным ключом аутентичности, что даёт </w:t>
      </w:r>
      <w:proofErr w:type="spellStart"/>
      <w:r w:rsidRPr="0046422E">
        <w:rPr>
          <w:lang w:val="ru-RU"/>
        </w:rPr>
        <w:t>имитовставку</w:t>
      </w:r>
      <w:proofErr w:type="spellEnd"/>
      <w:r w:rsidRPr="0046422E">
        <w:rPr>
          <w:lang w:val="ru-RU"/>
        </w:rPr>
        <w:t xml:space="preserve"> </w:t>
      </w:r>
      <w:r>
        <w:t>T</w:t>
      </w:r>
      <w:r w:rsidRPr="0046422E">
        <w:rPr>
          <w:lang w:val="ru-RU"/>
        </w:rPr>
        <w:t>; хранится тройка (</w:t>
      </w:r>
      <w:r>
        <w:t>Nonce</w:t>
      </w:r>
      <w:r w:rsidRPr="0046422E">
        <w:rPr>
          <w:lang w:val="ru-RU"/>
        </w:rPr>
        <w:t xml:space="preserve">, </w:t>
      </w:r>
      <w:r>
        <w:t>C</w:t>
      </w:r>
      <w:r w:rsidRPr="0046422E">
        <w:rPr>
          <w:lang w:val="ru-RU"/>
        </w:rPr>
        <w:t xml:space="preserve">, </w:t>
      </w:r>
      <w:r>
        <w:t>T</w:t>
      </w:r>
      <w:r w:rsidRPr="0046422E">
        <w:rPr>
          <w:lang w:val="ru-RU"/>
        </w:rPr>
        <w:t xml:space="preserve">). </w:t>
      </w:r>
      <w:r>
        <w:t>Полная схема операции приведена на рисунке 2.5.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EC12B12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E0F91A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2.5 ]</w:t>
            </w:r>
          </w:p>
        </w:tc>
      </w:tr>
    </w:tbl>
    <w:p w14:paraId="739E1618" w14:textId="77777777" w:rsidR="007E58F7" w:rsidRDefault="00000000">
      <w:pPr>
        <w:spacing w:before="120" w:line="360" w:lineRule="auto"/>
        <w:jc w:val="center"/>
      </w:pPr>
      <w:r>
        <w:t>Рисунок 2.5 — Схема Encrypt-then-MAC: шифрование «Кузнечик» CTR + имитозащита HMAC-Стрибог</w:t>
      </w:r>
    </w:p>
    <w:p w14:paraId="12C29EA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 расшифровании выполняется обратная процедура: сначала проверяется </w:t>
      </w:r>
      <w:r>
        <w:t>HMAC</w:t>
      </w:r>
      <w:r w:rsidRPr="0046422E">
        <w:rPr>
          <w:lang w:val="ru-RU"/>
        </w:rPr>
        <w:t xml:space="preserve"> — для пары (</w:t>
      </w:r>
      <w:r>
        <w:t>Nonce</w:t>
      </w:r>
      <w:r w:rsidRPr="0046422E">
        <w:rPr>
          <w:lang w:val="ru-RU"/>
        </w:rPr>
        <w:t xml:space="preserve"> || </w:t>
      </w:r>
      <w:r>
        <w:t>C</w:t>
      </w:r>
      <w:r w:rsidRPr="0046422E">
        <w:rPr>
          <w:lang w:val="ru-RU"/>
        </w:rPr>
        <w:t xml:space="preserve">) вычисляется </w:t>
      </w:r>
      <w:r>
        <w:t>HMAC</w:t>
      </w:r>
      <w:r w:rsidRPr="0046422E">
        <w:rPr>
          <w:lang w:val="ru-RU"/>
        </w:rPr>
        <w:t xml:space="preserve"> и сравнивается с хранимой </w:t>
      </w:r>
      <w:r>
        <w:t>T</w:t>
      </w:r>
      <w:r w:rsidRPr="0046422E">
        <w:rPr>
          <w:lang w:val="ru-RU"/>
        </w:rPr>
        <w:t xml:space="preserve"> в режиме постоянного времени; только при совпадении выполняется расшифрование </w:t>
      </w:r>
      <w:r>
        <w:t>C</w:t>
      </w:r>
      <w:r w:rsidRPr="0046422E">
        <w:rPr>
          <w:lang w:val="ru-RU"/>
        </w:rPr>
        <w:t xml:space="preserve">; при несовпадении </w:t>
      </w:r>
      <w:r>
        <w:t>HMAC</w:t>
      </w:r>
      <w:r w:rsidRPr="0046422E">
        <w:rPr>
          <w:lang w:val="ru-RU"/>
        </w:rPr>
        <w:t xml:space="preserve"> выбрасывается исключение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, расшифрование не выполняется, событие </w:t>
      </w:r>
      <w:proofErr w:type="spellStart"/>
      <w:r w:rsidRPr="0046422E">
        <w:rPr>
          <w:lang w:val="ru-RU"/>
        </w:rPr>
        <w:t>логируется</w:t>
      </w:r>
      <w:proofErr w:type="spellEnd"/>
      <w:r w:rsidRPr="0046422E">
        <w:rPr>
          <w:lang w:val="ru-RU"/>
        </w:rPr>
        <w:t xml:space="preserve"> в журнал аудита.</w:t>
      </w:r>
    </w:p>
    <w:p w14:paraId="4F4CC03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Альтернативные схемы — </w:t>
      </w:r>
      <w:r>
        <w:t>MAC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Encrypt</w:t>
      </w:r>
      <w:r w:rsidRPr="0046422E">
        <w:rPr>
          <w:lang w:val="ru-RU"/>
        </w:rPr>
        <w:t xml:space="preserve"> и </w:t>
      </w:r>
      <w:r>
        <w:t>Encrypt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— обладают известными уязвимостями. </w:t>
      </w:r>
      <w:r>
        <w:t>MAC-then-Encrypt уязвим к ряду атак типа padding oracle (CRIME, BEAST, Lucky 13). Encrypt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теоретически уязвим к утечкам информации через </w:t>
      </w:r>
      <w:proofErr w:type="spellStart"/>
      <w:r w:rsidRPr="0046422E">
        <w:rPr>
          <w:lang w:val="ru-RU"/>
        </w:rPr>
        <w:t>имитовставку</w:t>
      </w:r>
      <w:proofErr w:type="spellEnd"/>
      <w:r w:rsidRPr="0046422E">
        <w:rPr>
          <w:lang w:val="ru-RU"/>
        </w:rPr>
        <w:t xml:space="preserve">.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лишён обоих этих недостатков и считается оптимальной схемой. В разрабатываемой системе принцип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реализован в классе </w:t>
      </w:r>
      <w:proofErr w:type="spellStart"/>
      <w:r>
        <w:t>GostCryptoService</w:t>
      </w:r>
      <w:proofErr w:type="spellEnd"/>
      <w:r w:rsidRPr="0046422E">
        <w:rPr>
          <w:lang w:val="ru-RU"/>
        </w:rPr>
        <w:t xml:space="preserve"> (см. подраздел 4.3.3).</w:t>
      </w:r>
    </w:p>
    <w:p w14:paraId="4E77A2A6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2.3 Привязка данных к устройству</w:t>
      </w:r>
    </w:p>
    <w:p w14:paraId="5EA7A6E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Для предотвращения сценария, в котором злоумышленник, получивший физический доступ к диску с базой данных приложения, может скопировать БД </w:t>
      </w:r>
      <w:r w:rsidRPr="0046422E">
        <w:rPr>
          <w:lang w:val="ru-RU"/>
        </w:rPr>
        <w:lastRenderedPageBreak/>
        <w:t>на другое устройство и попытаться расшифровать её там, в систему встроен механизм привязки данных к устройству (</w:t>
      </w:r>
      <w:r>
        <w:t>device</w:t>
      </w:r>
      <w:r w:rsidRPr="0046422E">
        <w:rPr>
          <w:lang w:val="ru-RU"/>
        </w:rPr>
        <w:t xml:space="preserve"> </w:t>
      </w:r>
      <w:r>
        <w:t>binding</w:t>
      </w:r>
      <w:r w:rsidRPr="0046422E">
        <w:rPr>
          <w:lang w:val="ru-RU"/>
        </w:rPr>
        <w:t>).</w:t>
      </w:r>
    </w:p>
    <w:p w14:paraId="60B9C0C8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>В качестве идентификатора устройства (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) выбран хэш Стрибог-256 от связки трёх стабильных аппаратных идентификаторов, получаемых через </w:t>
      </w:r>
      <w:r>
        <w:t>WMI</w:t>
      </w:r>
      <w:r w:rsidRPr="0046422E">
        <w:rPr>
          <w:lang w:val="ru-RU"/>
        </w:rPr>
        <w:t xml:space="preserve"> (</w:t>
      </w:r>
      <w:r>
        <w:t>Windows</w:t>
      </w:r>
      <w:r w:rsidRPr="0046422E">
        <w:rPr>
          <w:lang w:val="ru-RU"/>
        </w:rPr>
        <w:t xml:space="preserve"> </w:t>
      </w:r>
      <w:r>
        <w:t>Management</w:t>
      </w:r>
      <w:r w:rsidRPr="0046422E">
        <w:rPr>
          <w:lang w:val="ru-RU"/>
        </w:rPr>
        <w:t xml:space="preserve"> </w:t>
      </w:r>
      <w:r>
        <w:t>Instrumentation</w:t>
      </w:r>
      <w:r w:rsidRPr="0046422E">
        <w:rPr>
          <w:lang w:val="ru-RU"/>
        </w:rPr>
        <w:t xml:space="preserve">): </w:t>
      </w:r>
      <w:r>
        <w:t>Win</w:t>
      </w:r>
      <w:r w:rsidRPr="0046422E">
        <w:rPr>
          <w:lang w:val="ru-RU"/>
        </w:rPr>
        <w:t>32_</w:t>
      </w:r>
      <w:r>
        <w:t>Processor</w:t>
      </w:r>
      <w:r w:rsidRPr="0046422E">
        <w:rPr>
          <w:lang w:val="ru-RU"/>
        </w:rPr>
        <w:t>.</w:t>
      </w:r>
      <w:proofErr w:type="spellStart"/>
      <w:r>
        <w:t>ProcessorId</w:t>
      </w:r>
      <w:proofErr w:type="spellEnd"/>
      <w:r w:rsidRPr="0046422E">
        <w:rPr>
          <w:lang w:val="ru-RU"/>
        </w:rPr>
        <w:t xml:space="preserve"> — уникальный идентификатор процессора; </w:t>
      </w:r>
      <w:r>
        <w:t>Win</w:t>
      </w:r>
      <w:r w:rsidRPr="0046422E">
        <w:rPr>
          <w:lang w:val="ru-RU"/>
        </w:rPr>
        <w:t>32_</w:t>
      </w:r>
      <w:proofErr w:type="spellStart"/>
      <w:r>
        <w:t>DiskDrive</w:t>
      </w:r>
      <w:proofErr w:type="spellEnd"/>
      <w:r w:rsidRPr="0046422E">
        <w:rPr>
          <w:lang w:val="ru-RU"/>
        </w:rPr>
        <w:t>.</w:t>
      </w:r>
      <w:proofErr w:type="spellStart"/>
      <w:r>
        <w:t>SerialNumber</w:t>
      </w:r>
      <w:proofErr w:type="spellEnd"/>
      <w:r w:rsidRPr="0046422E">
        <w:rPr>
          <w:lang w:val="ru-RU"/>
        </w:rPr>
        <w:t xml:space="preserve"> — серийный номер первого жёсткого диска; </w:t>
      </w:r>
      <w:r>
        <w:t>Win</w:t>
      </w:r>
      <w:r w:rsidRPr="0046422E">
        <w:rPr>
          <w:lang w:val="ru-RU"/>
        </w:rPr>
        <w:t>32_</w:t>
      </w:r>
      <w:r>
        <w:t>BIOS</w:t>
      </w:r>
      <w:r w:rsidRPr="0046422E">
        <w:rPr>
          <w:lang w:val="ru-RU"/>
        </w:rPr>
        <w:t>.</w:t>
      </w:r>
      <w:proofErr w:type="spellStart"/>
      <w:r>
        <w:t>SerialNumber</w:t>
      </w:r>
      <w:proofErr w:type="spellEnd"/>
      <w:r w:rsidRPr="0046422E">
        <w:rPr>
          <w:lang w:val="ru-RU"/>
        </w:rPr>
        <w:t xml:space="preserve"> — серийный номер </w:t>
      </w:r>
      <w:r>
        <w:t>BIOS</w:t>
      </w:r>
      <w:r w:rsidRPr="0046422E">
        <w:rPr>
          <w:lang w:val="ru-RU"/>
        </w:rPr>
        <w:t xml:space="preserve"> материнской платы. </w:t>
      </w:r>
      <w:r>
        <w:t>Схема процедуры получения Device Fingerprint показана на рисунке 2.6.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A355B04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259797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2.6 ]</w:t>
            </w:r>
          </w:p>
        </w:tc>
      </w:tr>
    </w:tbl>
    <w:p w14:paraId="5BF17627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2.6 — Схема получения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 через </w:t>
      </w:r>
      <w:r>
        <w:t>WMI</w:t>
      </w:r>
      <w:r w:rsidRPr="0046422E">
        <w:rPr>
          <w:lang w:val="ru-RU"/>
        </w:rPr>
        <w:t xml:space="preserve"> и хэширование «Стрибог-256»</w:t>
      </w:r>
    </w:p>
    <w:p w14:paraId="594E9DD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Формула вычисления: </w:t>
      </w:r>
      <w:r>
        <w:t>DF</w:t>
      </w:r>
      <w:r w:rsidRPr="0046422E">
        <w:rPr>
          <w:lang w:val="ru-RU"/>
        </w:rPr>
        <w:t xml:space="preserve"> = </w:t>
      </w:r>
      <w:r>
        <w:t>Base</w:t>
      </w:r>
      <w:r w:rsidRPr="0046422E">
        <w:rPr>
          <w:lang w:val="ru-RU"/>
        </w:rPr>
        <w:t>64(Стрибог-256(</w:t>
      </w:r>
      <w:r>
        <w:t>CPU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|| "|" || </w:t>
      </w:r>
      <w:r>
        <w:t>Disk</w:t>
      </w:r>
      <w:r w:rsidRPr="0046422E">
        <w:rPr>
          <w:lang w:val="ru-RU"/>
        </w:rPr>
        <w:t>_</w:t>
      </w:r>
      <w:r>
        <w:t>SN</w:t>
      </w:r>
      <w:r w:rsidRPr="0046422E">
        <w:rPr>
          <w:lang w:val="ru-RU"/>
        </w:rPr>
        <w:t xml:space="preserve"> || "|" || </w:t>
      </w:r>
      <w:r>
        <w:t>BIOS</w:t>
      </w:r>
      <w:r w:rsidRPr="0046422E">
        <w:rPr>
          <w:lang w:val="ru-RU"/>
        </w:rPr>
        <w:t>_</w:t>
      </w:r>
      <w:r>
        <w:t>SN</w:t>
      </w:r>
      <w:r w:rsidRPr="0046422E">
        <w:rPr>
          <w:lang w:val="ru-RU"/>
        </w:rPr>
        <w:t xml:space="preserve">)). Полученный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 имеет длину 32 байта (44 символа в </w:t>
      </w:r>
      <w:r>
        <w:t>Base</w:t>
      </w:r>
      <w:r w:rsidRPr="0046422E">
        <w:rPr>
          <w:lang w:val="ru-RU"/>
        </w:rPr>
        <w:t xml:space="preserve">64) и хранится в столбце </w:t>
      </w:r>
      <w:r>
        <w:t>device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таблицы </w:t>
      </w:r>
      <w:r>
        <w:t>users</w:t>
      </w:r>
      <w:r w:rsidRPr="0046422E">
        <w:rPr>
          <w:lang w:val="ru-RU"/>
        </w:rPr>
        <w:t>.</w:t>
      </w:r>
    </w:p>
    <w:p w14:paraId="380B367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Использование </w:t>
      </w:r>
      <w:r>
        <w:t>DF</w:t>
      </w:r>
      <w:r w:rsidRPr="0046422E">
        <w:rPr>
          <w:lang w:val="ru-RU"/>
        </w:rPr>
        <w:t xml:space="preserve">: при первом входе пользователя в корпоративном режиме </w:t>
      </w:r>
      <w:r>
        <w:t>DF</w:t>
      </w:r>
      <w:r w:rsidRPr="0046422E">
        <w:rPr>
          <w:lang w:val="ru-RU"/>
        </w:rPr>
        <w:t xml:space="preserve"> записывается в его учётную запись; при последующих входах сервер сверяет передаваемый клиентом </w:t>
      </w:r>
      <w:r>
        <w:t>DF</w:t>
      </w:r>
      <w:r w:rsidRPr="0046422E">
        <w:rPr>
          <w:lang w:val="ru-RU"/>
        </w:rPr>
        <w:t xml:space="preserve"> с записанным; в случае несовпадения вход блокируется и формируется событие аудита </w:t>
      </w:r>
      <w:proofErr w:type="spellStart"/>
      <w:r>
        <w:lastRenderedPageBreak/>
        <w:t>DeviceMismatch</w:t>
      </w:r>
      <w:proofErr w:type="spellEnd"/>
      <w:r w:rsidRPr="0046422E">
        <w:rPr>
          <w:lang w:val="ru-RU"/>
        </w:rPr>
        <w:t xml:space="preserve">. Это предотвращает использование украденного пароля с другого устройства. Также к </w:t>
      </w:r>
      <w:r>
        <w:t>DF</w:t>
      </w:r>
      <w:r w:rsidRPr="0046422E">
        <w:rPr>
          <w:lang w:val="ru-RU"/>
        </w:rPr>
        <w:t xml:space="preserve"> привязываются </w:t>
      </w:r>
      <w:r>
        <w:t>refresh</w:t>
      </w:r>
      <w:r w:rsidRPr="0046422E">
        <w:rPr>
          <w:lang w:val="ru-RU"/>
        </w:rPr>
        <w:t>-токены.</w:t>
      </w:r>
    </w:p>
    <w:p w14:paraId="21359E3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Стоит отметить, что выбранный набор аппаратных идентификаторов имеет известные ограничения: в виртуальных машинах эти идентификаторы могут быть изменены или одинаковы у нескольких ВМ; в случае замены жёсткого диска у пользователя его </w:t>
      </w:r>
      <w:r>
        <w:t>DF</w:t>
      </w:r>
      <w:r w:rsidRPr="0046422E">
        <w:rPr>
          <w:lang w:val="ru-RU"/>
        </w:rPr>
        <w:t xml:space="preserve"> изменится. Однако для типичного рабочего ПК сотрудника организации эти идентификаторы стабильны на протяжении многих лет.</w:t>
      </w:r>
    </w:p>
    <w:p w14:paraId="21039127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2.4 </w:t>
      </w:r>
      <w:r>
        <w:rPr>
          <w:b/>
        </w:rPr>
        <w:t>JSON</w:t>
      </w:r>
      <w:r w:rsidRPr="0046422E">
        <w:rPr>
          <w:b/>
          <w:lang w:val="ru-RU"/>
        </w:rPr>
        <w:t xml:space="preserve"> </w:t>
      </w:r>
      <w:r>
        <w:rPr>
          <w:b/>
        </w:rPr>
        <w:t>Web</w:t>
      </w:r>
      <w:r w:rsidRPr="0046422E">
        <w:rPr>
          <w:b/>
          <w:lang w:val="ru-RU"/>
        </w:rPr>
        <w:t xml:space="preserve"> </w:t>
      </w:r>
      <w:r>
        <w:rPr>
          <w:b/>
        </w:rPr>
        <w:t>Token</w:t>
      </w:r>
      <w:r w:rsidRPr="0046422E">
        <w:rPr>
          <w:b/>
          <w:lang w:val="ru-RU"/>
        </w:rPr>
        <w:t xml:space="preserve"> и сессионная аутентификация</w:t>
      </w:r>
    </w:p>
    <w:p w14:paraId="20E45199" w14:textId="77777777" w:rsidR="007E58F7" w:rsidRDefault="00000000">
      <w:pPr>
        <w:spacing w:after="0" w:line="360" w:lineRule="auto"/>
        <w:ind w:firstLine="709"/>
        <w:jc w:val="both"/>
      </w:pPr>
      <w:r>
        <w:t>JWT</w:t>
      </w:r>
      <w:r w:rsidRPr="0046422E">
        <w:rPr>
          <w:lang w:val="ru-RU"/>
        </w:rPr>
        <w:t xml:space="preserve"> (</w:t>
      </w:r>
      <w:r>
        <w:t>JSON</w:t>
      </w:r>
      <w:r w:rsidRPr="0046422E">
        <w:rPr>
          <w:lang w:val="ru-RU"/>
        </w:rPr>
        <w:t xml:space="preserve"> </w:t>
      </w:r>
      <w:r>
        <w:t>Web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) — открытый стандарт </w:t>
      </w:r>
      <w:r>
        <w:t>RFC</w:t>
      </w:r>
      <w:r w:rsidRPr="0046422E">
        <w:rPr>
          <w:lang w:val="ru-RU"/>
        </w:rPr>
        <w:t xml:space="preserve"> 7519, описывающий формат компактного токена, содержащего набор утверждений (</w:t>
      </w:r>
      <w:r>
        <w:t>claims</w:t>
      </w:r>
      <w:r w:rsidRPr="0046422E">
        <w:rPr>
          <w:lang w:val="ru-RU"/>
        </w:rPr>
        <w:t xml:space="preserve">) о пользователе или сессии, защищённого подписью или шифрованием. </w:t>
      </w:r>
      <w:r>
        <w:t>JWT</w:t>
      </w:r>
      <w:r w:rsidRPr="0046422E">
        <w:rPr>
          <w:lang w:val="ru-RU"/>
        </w:rPr>
        <w:t xml:space="preserve"> широко применяется в современных </w:t>
      </w:r>
      <w:r>
        <w:t>REST</w:t>
      </w:r>
      <w:r w:rsidRPr="0046422E">
        <w:rPr>
          <w:lang w:val="ru-RU"/>
        </w:rPr>
        <w:t>-</w:t>
      </w:r>
      <w:r>
        <w:t>API</w:t>
      </w:r>
      <w:r w:rsidRPr="0046422E">
        <w:rPr>
          <w:lang w:val="ru-RU"/>
        </w:rPr>
        <w:t xml:space="preserve"> как средство аутентификации без сохранения состояния (</w:t>
      </w:r>
      <w:r>
        <w:t>stateless</w:t>
      </w:r>
      <w:r w:rsidRPr="0046422E">
        <w:rPr>
          <w:lang w:val="ru-RU"/>
        </w:rPr>
        <w:t xml:space="preserve"> </w:t>
      </w:r>
      <w:r>
        <w:t>authentication</w:t>
      </w:r>
      <w:r w:rsidRPr="0046422E">
        <w:rPr>
          <w:lang w:val="ru-RU"/>
        </w:rPr>
        <w:t xml:space="preserve">). </w:t>
      </w:r>
      <w:r>
        <w:t>Структура токена представлена на рисунке 2.7.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4899505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1B188C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2.7 ]</w:t>
            </w:r>
          </w:p>
        </w:tc>
      </w:tr>
    </w:tbl>
    <w:p w14:paraId="7D26927E" w14:textId="77777777" w:rsidR="007E58F7" w:rsidRDefault="00000000">
      <w:pPr>
        <w:spacing w:before="120" w:line="360" w:lineRule="auto"/>
        <w:jc w:val="center"/>
      </w:pPr>
      <w:r>
        <w:t>Рисунок 2.7 — Структура JWT-токена: Header.Payload.Signature</w:t>
      </w:r>
    </w:p>
    <w:p w14:paraId="4BCED605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Структура </w:t>
      </w:r>
      <w:r>
        <w:t>JWT</w:t>
      </w:r>
      <w:r w:rsidRPr="0046422E">
        <w:rPr>
          <w:lang w:val="ru-RU"/>
        </w:rPr>
        <w:t xml:space="preserve"> представляет собой строку из трёх частей, разделённых точками: </w:t>
      </w:r>
      <w:r>
        <w:t>Header</w:t>
      </w:r>
      <w:r w:rsidRPr="0046422E">
        <w:rPr>
          <w:lang w:val="ru-RU"/>
        </w:rPr>
        <w:t>.</w:t>
      </w:r>
      <w:r>
        <w:t>Payload</w:t>
      </w:r>
      <w:r w:rsidRPr="0046422E">
        <w:rPr>
          <w:lang w:val="ru-RU"/>
        </w:rPr>
        <w:t>.</w:t>
      </w:r>
      <w:r>
        <w:t>Signature</w:t>
      </w:r>
      <w:r w:rsidRPr="0046422E">
        <w:rPr>
          <w:lang w:val="ru-RU"/>
        </w:rPr>
        <w:t xml:space="preserve">. Каждая часть закодирована в </w:t>
      </w:r>
      <w:r>
        <w:t>Base</w:t>
      </w:r>
      <w:r w:rsidRPr="0046422E">
        <w:rPr>
          <w:lang w:val="ru-RU"/>
        </w:rPr>
        <w:t>64</w:t>
      </w:r>
      <w:r>
        <w:t>URL</w:t>
      </w:r>
      <w:r w:rsidRPr="0046422E">
        <w:rPr>
          <w:lang w:val="ru-RU"/>
        </w:rPr>
        <w:t xml:space="preserve">. </w:t>
      </w:r>
      <w:r>
        <w:t>Header</w:t>
      </w:r>
      <w:r w:rsidRPr="0046422E">
        <w:rPr>
          <w:lang w:val="ru-RU"/>
        </w:rPr>
        <w:t xml:space="preserve"> — служебная информация (тип токена и алгоритм подписи, в нашей </w:t>
      </w:r>
      <w:r w:rsidRPr="0046422E">
        <w:rPr>
          <w:lang w:val="ru-RU"/>
        </w:rPr>
        <w:lastRenderedPageBreak/>
        <w:t xml:space="preserve">системе </w:t>
      </w:r>
      <w:r>
        <w:t>HS</w:t>
      </w:r>
      <w:r w:rsidRPr="0046422E">
        <w:rPr>
          <w:lang w:val="ru-RU"/>
        </w:rPr>
        <w:t xml:space="preserve">256). </w:t>
      </w:r>
      <w:r>
        <w:t>Payload</w:t>
      </w:r>
      <w:r w:rsidRPr="0046422E">
        <w:rPr>
          <w:lang w:val="ru-RU"/>
        </w:rPr>
        <w:t xml:space="preserve"> — </w:t>
      </w:r>
      <w:r>
        <w:t>claims</w:t>
      </w:r>
      <w:r w:rsidRPr="0046422E">
        <w:rPr>
          <w:lang w:val="ru-RU"/>
        </w:rPr>
        <w:t xml:space="preserve">: </w:t>
      </w:r>
      <w:r>
        <w:t>sub</w:t>
      </w:r>
      <w:r w:rsidRPr="0046422E">
        <w:rPr>
          <w:lang w:val="ru-RU"/>
        </w:rPr>
        <w:t xml:space="preserve"> (идентификатор пользователя), </w:t>
      </w:r>
      <w:proofErr w:type="spellStart"/>
      <w:r>
        <w:t>iat</w:t>
      </w:r>
      <w:proofErr w:type="spellEnd"/>
      <w:r w:rsidRPr="0046422E">
        <w:rPr>
          <w:lang w:val="ru-RU"/>
        </w:rPr>
        <w:t xml:space="preserve"> (</w:t>
      </w:r>
      <w:r>
        <w:t>issued</w:t>
      </w:r>
      <w:r w:rsidRPr="0046422E">
        <w:rPr>
          <w:lang w:val="ru-RU"/>
        </w:rPr>
        <w:t xml:space="preserve"> </w:t>
      </w:r>
      <w:r>
        <w:t>at</w:t>
      </w:r>
      <w:r w:rsidRPr="0046422E">
        <w:rPr>
          <w:lang w:val="ru-RU"/>
        </w:rPr>
        <w:t xml:space="preserve">), </w:t>
      </w:r>
      <w:r>
        <w:t>exp</w:t>
      </w:r>
      <w:r w:rsidRPr="0046422E">
        <w:rPr>
          <w:lang w:val="ru-RU"/>
        </w:rPr>
        <w:t xml:space="preserve"> (</w:t>
      </w:r>
      <w:r>
        <w:t>expiration</w:t>
      </w:r>
      <w:r w:rsidRPr="0046422E">
        <w:rPr>
          <w:lang w:val="ru-RU"/>
        </w:rPr>
        <w:t xml:space="preserve">), а также пользовательские </w:t>
      </w:r>
      <w:r>
        <w:t>claims</w:t>
      </w:r>
      <w:r w:rsidRPr="0046422E">
        <w:rPr>
          <w:lang w:val="ru-RU"/>
        </w:rPr>
        <w:t xml:space="preserve">. </w:t>
      </w:r>
      <w:r>
        <w:t>Signature — подпись по схеме HMACSHA256(Base64URL(Header) + "." + Base64URL(Payload), Secret).</w:t>
      </w:r>
    </w:p>
    <w:p w14:paraId="58F56D8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разрабатываемой системе </w:t>
      </w:r>
      <w:r>
        <w:t>JWT</w:t>
      </w:r>
      <w:r w:rsidRPr="0046422E">
        <w:rPr>
          <w:lang w:val="ru-RU"/>
        </w:rPr>
        <w:t xml:space="preserve"> применяется в двух типах токенов. </w:t>
      </w:r>
      <w:r>
        <w:t>Access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выдаётся клиенту при успешном входе и содержит </w:t>
      </w:r>
      <w:r>
        <w:t>claims</w:t>
      </w:r>
      <w:r w:rsidRPr="0046422E">
        <w:rPr>
          <w:lang w:val="ru-RU"/>
        </w:rPr>
        <w:t xml:space="preserve"> </w:t>
      </w:r>
      <w:r>
        <w:t>sub</w:t>
      </w:r>
      <w:r w:rsidRPr="0046422E">
        <w:rPr>
          <w:lang w:val="ru-RU"/>
        </w:rPr>
        <w:t xml:space="preserve"> (</w:t>
      </w:r>
      <w:proofErr w:type="spellStart"/>
      <w:r>
        <w:t>UserId</w:t>
      </w:r>
      <w:proofErr w:type="spellEnd"/>
      <w:r w:rsidRPr="0046422E">
        <w:rPr>
          <w:lang w:val="ru-RU"/>
        </w:rPr>
        <w:t xml:space="preserve">), </w:t>
      </w:r>
      <w:r>
        <w:t>role</w:t>
      </w:r>
      <w:r w:rsidRPr="0046422E">
        <w:rPr>
          <w:lang w:val="ru-RU"/>
        </w:rPr>
        <w:t xml:space="preserve">, </w:t>
      </w:r>
      <w:r>
        <w:t>device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(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), </w:t>
      </w:r>
      <w:r>
        <w:t>session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, </w:t>
      </w:r>
      <w:r>
        <w:t>exp</w:t>
      </w:r>
      <w:r w:rsidRPr="0046422E">
        <w:rPr>
          <w:lang w:val="ru-RU"/>
        </w:rPr>
        <w:t xml:space="preserve"> (60 минут). Передаётся в заголовке </w:t>
      </w:r>
      <w:r>
        <w:t>Authorization</w:t>
      </w:r>
      <w:r w:rsidRPr="0046422E">
        <w:rPr>
          <w:lang w:val="ru-RU"/>
        </w:rPr>
        <w:t xml:space="preserve">: </w:t>
      </w:r>
      <w:r>
        <w:t>Bearer</w:t>
      </w:r>
      <w:r w:rsidRPr="0046422E">
        <w:rPr>
          <w:lang w:val="ru-RU"/>
        </w:rPr>
        <w:t xml:space="preserve"> &lt;</w:t>
      </w:r>
      <w:r>
        <w:t>token</w:t>
      </w:r>
      <w:r w:rsidRPr="0046422E">
        <w:rPr>
          <w:lang w:val="ru-RU"/>
        </w:rPr>
        <w:t xml:space="preserve">&gt; в каждом запросе. </w:t>
      </w:r>
      <w:r>
        <w:t>Refresh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— долгоживущий токен (7 дней) для получения нового </w:t>
      </w:r>
      <w:r>
        <w:t>access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без повторного ввода пароля. Хранится на сервере в виде хэша Стрибог-256 в столбце </w:t>
      </w:r>
      <w:r>
        <w:t>token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таблицы </w:t>
      </w:r>
      <w:r>
        <w:t>sessions</w:t>
      </w:r>
      <w:r w:rsidRPr="0046422E">
        <w:rPr>
          <w:lang w:val="ru-RU"/>
        </w:rPr>
        <w:t>.</w:t>
      </w:r>
    </w:p>
    <w:p w14:paraId="5A77F3F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Основные достоинства </w:t>
      </w:r>
      <w:r>
        <w:t>JWT</w:t>
      </w:r>
      <w:r w:rsidRPr="0046422E">
        <w:rPr>
          <w:lang w:val="ru-RU"/>
        </w:rPr>
        <w:t xml:space="preserve"> — отсутствие необходимости хранить состояние сессии на сервере, возможность горизонтального масштабирования. Основные недостатки — невозможность немедленного отзыва </w:t>
      </w:r>
      <w:r>
        <w:t>access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(решение: короткий срок 60 минут) и потенциальная утечка </w:t>
      </w:r>
      <w:r>
        <w:t>JWT</w:t>
      </w:r>
      <w:r w:rsidRPr="0046422E">
        <w:rPr>
          <w:lang w:val="ru-RU"/>
        </w:rPr>
        <w:t xml:space="preserve"> (решение: </w:t>
      </w:r>
      <w:r>
        <w:t>HTTPS</w:t>
      </w:r>
      <w:r w:rsidRPr="0046422E">
        <w:rPr>
          <w:lang w:val="ru-RU"/>
        </w:rPr>
        <w:t xml:space="preserve"> обязателен, привязка к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>).</w:t>
      </w:r>
    </w:p>
    <w:p w14:paraId="46D62FDB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2.5 Ролевая модель управления доступом (</w:t>
      </w:r>
      <w:r>
        <w:rPr>
          <w:b/>
        </w:rPr>
        <w:t>RBAC</w:t>
      </w:r>
      <w:r w:rsidRPr="0046422E">
        <w:rPr>
          <w:b/>
          <w:lang w:val="ru-RU"/>
        </w:rPr>
        <w:t>)</w:t>
      </w:r>
    </w:p>
    <w:p w14:paraId="21F6AD1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Ролевая модель управления доступом (</w:t>
      </w:r>
      <w:r>
        <w:t>Role</w:t>
      </w:r>
      <w:r w:rsidRPr="0046422E">
        <w:rPr>
          <w:lang w:val="ru-RU"/>
        </w:rPr>
        <w:t>-</w:t>
      </w:r>
      <w:r>
        <w:t>Based</w:t>
      </w:r>
      <w:r w:rsidRPr="0046422E">
        <w:rPr>
          <w:lang w:val="ru-RU"/>
        </w:rPr>
        <w:t xml:space="preserve"> </w:t>
      </w:r>
      <w:r>
        <w:t>Access</w:t>
      </w:r>
      <w:r w:rsidRPr="0046422E">
        <w:rPr>
          <w:lang w:val="ru-RU"/>
        </w:rPr>
        <w:t xml:space="preserve"> </w:t>
      </w:r>
      <w:r>
        <w:t>Control</w:t>
      </w:r>
      <w:r w:rsidRPr="0046422E">
        <w:rPr>
          <w:lang w:val="ru-RU"/>
        </w:rPr>
        <w:t xml:space="preserve">, </w:t>
      </w:r>
      <w:r>
        <w:t>RBAC</w:t>
      </w:r>
      <w:r w:rsidRPr="0046422E">
        <w:rPr>
          <w:lang w:val="ru-RU"/>
        </w:rPr>
        <w:t xml:space="preserve">) — широко применяемая модель разграничения доступа, описанная </w:t>
      </w:r>
      <w:proofErr w:type="spellStart"/>
      <w:r w:rsidRPr="0046422E">
        <w:rPr>
          <w:lang w:val="ru-RU"/>
        </w:rPr>
        <w:t>Сэндью</w:t>
      </w:r>
      <w:proofErr w:type="spellEnd"/>
      <w:r w:rsidRPr="0046422E">
        <w:rPr>
          <w:lang w:val="ru-RU"/>
        </w:rPr>
        <w:t xml:space="preserve">, Койном, Файнштейном и </w:t>
      </w:r>
      <w:proofErr w:type="spellStart"/>
      <w:r w:rsidRPr="0046422E">
        <w:rPr>
          <w:lang w:val="ru-RU"/>
        </w:rPr>
        <w:t>Юманом</w:t>
      </w:r>
      <w:proofErr w:type="spellEnd"/>
      <w:r w:rsidRPr="0046422E">
        <w:rPr>
          <w:lang w:val="ru-RU"/>
        </w:rPr>
        <w:t xml:space="preserve"> в 1996 году и впоследствии стандартизированная (</w:t>
      </w:r>
      <w:r>
        <w:t>ANSI</w:t>
      </w:r>
      <w:r w:rsidRPr="0046422E">
        <w:rPr>
          <w:lang w:val="ru-RU"/>
        </w:rPr>
        <w:t xml:space="preserve"> </w:t>
      </w:r>
      <w:r>
        <w:t>INCITS</w:t>
      </w:r>
      <w:r w:rsidRPr="0046422E">
        <w:rPr>
          <w:lang w:val="ru-RU"/>
        </w:rPr>
        <w:t xml:space="preserve"> 359-2004). В отличие от моделей </w:t>
      </w:r>
      <w:r>
        <w:t>DAC</w:t>
      </w:r>
      <w:r w:rsidRPr="0046422E">
        <w:rPr>
          <w:lang w:val="ru-RU"/>
        </w:rPr>
        <w:t xml:space="preserve"> и </w:t>
      </w:r>
      <w:r>
        <w:t>MAC</w:t>
      </w:r>
      <w:r w:rsidRPr="0046422E">
        <w:rPr>
          <w:lang w:val="ru-RU"/>
        </w:rPr>
        <w:t xml:space="preserve">, в </w:t>
      </w:r>
      <w:r>
        <w:t>RBAC</w:t>
      </w:r>
      <w:r w:rsidRPr="0046422E">
        <w:rPr>
          <w:lang w:val="ru-RU"/>
        </w:rPr>
        <w:t xml:space="preserve"> права не назначаются непосредственно пользователю или объекту, а группируются в роли, которые затем назначаются пользователям. Это упрощает администрирование и снижает вероятность ошибок при назначении прав.</w:t>
      </w:r>
    </w:p>
    <w:p w14:paraId="0F5B1E9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разрабатываемой системе реализована базовая модель </w:t>
      </w:r>
      <w:r>
        <w:t>RBAC</w:t>
      </w:r>
      <w:r w:rsidRPr="0046422E">
        <w:rPr>
          <w:lang w:val="ru-RU"/>
        </w:rPr>
        <w:t xml:space="preserve">0, расширенная иерархией ролей (что соответствует </w:t>
      </w:r>
      <w:r>
        <w:t>RBAC</w:t>
      </w:r>
      <w:r w:rsidRPr="0046422E">
        <w:rPr>
          <w:lang w:val="ru-RU"/>
        </w:rPr>
        <w:t xml:space="preserve">1). Определены четыре роли. </w:t>
      </w:r>
      <w:r>
        <w:t>User</w:t>
      </w:r>
      <w:r w:rsidRPr="0046422E">
        <w:rPr>
          <w:lang w:val="ru-RU"/>
        </w:rPr>
        <w:t xml:space="preserve"> (Пользователь) — базовая роль для рядового сотрудника, имеет права на </w:t>
      </w:r>
      <w:r>
        <w:t>CRUD</w:t>
      </w:r>
      <w:r w:rsidRPr="0046422E">
        <w:rPr>
          <w:lang w:val="ru-RU"/>
        </w:rPr>
        <w:t xml:space="preserve">-операции только над собственными записями. </w:t>
      </w:r>
      <w:r>
        <w:t>Manager</w:t>
      </w:r>
      <w:r w:rsidRPr="0046422E">
        <w:rPr>
          <w:lang w:val="ru-RU"/>
        </w:rPr>
        <w:t xml:space="preserve"> </w:t>
      </w:r>
      <w:r w:rsidRPr="0046422E">
        <w:rPr>
          <w:lang w:val="ru-RU"/>
        </w:rPr>
        <w:lastRenderedPageBreak/>
        <w:t xml:space="preserve">(Менеджер) — роль для руководителей подразделений, включает права </w:t>
      </w:r>
      <w:r>
        <w:t>User</w:t>
      </w:r>
      <w:r w:rsidRPr="0046422E">
        <w:rPr>
          <w:lang w:val="ru-RU"/>
        </w:rPr>
        <w:t xml:space="preserve"> плюс возможность чтения записей подчинённых сотрудников. </w:t>
      </w:r>
      <w:r>
        <w:t>Auditor</w:t>
      </w:r>
      <w:r w:rsidRPr="0046422E">
        <w:rPr>
          <w:lang w:val="ru-RU"/>
        </w:rPr>
        <w:t xml:space="preserve"> (Аудитор) — роль для службы внутреннего контроля, может читать все записи и просматривать журнал аудита, но не может ничего изменять. </w:t>
      </w:r>
      <w:r>
        <w:t>Admin</w:t>
      </w:r>
      <w:r w:rsidRPr="0046422E">
        <w:rPr>
          <w:lang w:val="ru-RU"/>
        </w:rPr>
        <w:t xml:space="preserve"> (Администратор) — полная роль системного администратора с управлением пользователями.</w:t>
      </w:r>
    </w:p>
    <w:p w14:paraId="35B1CC3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Технически роль пользователя хранится в столбце </w:t>
      </w:r>
      <w:r>
        <w:t>role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таблицы </w:t>
      </w:r>
      <w:r>
        <w:t>users</w:t>
      </w:r>
      <w:r w:rsidRPr="0046422E">
        <w:rPr>
          <w:lang w:val="ru-RU"/>
        </w:rPr>
        <w:t xml:space="preserve"> и передаётся в </w:t>
      </w:r>
      <w:r>
        <w:t>JWT</w:t>
      </w:r>
      <w:r w:rsidRPr="0046422E">
        <w:rPr>
          <w:lang w:val="ru-RU"/>
        </w:rPr>
        <w:t xml:space="preserve"> в </w:t>
      </w:r>
      <w:r>
        <w:t>claim</w:t>
      </w:r>
      <w:r w:rsidRPr="0046422E">
        <w:rPr>
          <w:lang w:val="ru-RU"/>
        </w:rPr>
        <w:t xml:space="preserve"> </w:t>
      </w:r>
      <w:r>
        <w:t>role</w:t>
      </w:r>
      <w:r w:rsidRPr="0046422E">
        <w:rPr>
          <w:lang w:val="ru-RU"/>
        </w:rPr>
        <w:t xml:space="preserve">. Каждый серверный обработчик команды или запроса при выполнении проверяет наличие необходимых прав через интерфейс </w:t>
      </w:r>
      <w:proofErr w:type="spellStart"/>
      <w:r>
        <w:t>ICurrentUserContext</w:t>
      </w:r>
      <w:proofErr w:type="spellEnd"/>
      <w:r w:rsidRPr="0046422E">
        <w:rPr>
          <w:lang w:val="ru-RU"/>
        </w:rPr>
        <w:t>.</w:t>
      </w:r>
      <w:proofErr w:type="spellStart"/>
      <w:r>
        <w:t>HasPermission</w:t>
      </w:r>
      <w:proofErr w:type="spellEnd"/>
      <w:r w:rsidRPr="0046422E">
        <w:rPr>
          <w:lang w:val="ru-RU"/>
        </w:rPr>
        <w:t>(</w:t>
      </w:r>
      <w:r>
        <w:t>resource</w:t>
      </w:r>
      <w:r w:rsidRPr="0046422E">
        <w:rPr>
          <w:lang w:val="ru-RU"/>
        </w:rPr>
        <w:t xml:space="preserve">, </w:t>
      </w:r>
      <w:r>
        <w:t>action</w:t>
      </w:r>
      <w:r w:rsidRPr="0046422E">
        <w:rPr>
          <w:lang w:val="ru-RU"/>
        </w:rPr>
        <w:t xml:space="preserve">). При отсутствии прав возбуждается исключение </w:t>
      </w:r>
      <w:proofErr w:type="spellStart"/>
      <w:r>
        <w:t>ForbiddenException</w:t>
      </w:r>
      <w:proofErr w:type="spellEnd"/>
      <w:r w:rsidRPr="0046422E">
        <w:rPr>
          <w:lang w:val="ru-RU"/>
        </w:rPr>
        <w:t xml:space="preserve">, которое преобразуется в </w:t>
      </w:r>
      <w:r>
        <w:t>HTTP</w:t>
      </w:r>
      <w:r w:rsidRPr="0046422E">
        <w:rPr>
          <w:lang w:val="ru-RU"/>
        </w:rPr>
        <w:t xml:space="preserve">-ответ 403 </w:t>
      </w:r>
      <w:r>
        <w:t>Forbidden</w:t>
      </w:r>
      <w:r w:rsidRPr="0046422E">
        <w:rPr>
          <w:lang w:val="ru-RU"/>
        </w:rPr>
        <w:t xml:space="preserve"> и фиксируется в журнале аудита как событие категории </w:t>
      </w:r>
      <w:r>
        <w:t>E</w:t>
      </w:r>
      <w:r w:rsidRPr="0046422E">
        <w:rPr>
          <w:lang w:val="ru-RU"/>
        </w:rPr>
        <w:t xml:space="preserve"> (</w:t>
      </w:r>
      <w:r>
        <w:t>Elevation</w:t>
      </w:r>
      <w:r w:rsidRPr="0046422E">
        <w:rPr>
          <w:lang w:val="ru-RU"/>
        </w:rPr>
        <w:t xml:space="preserve"> </w:t>
      </w:r>
      <w:r>
        <w:t>of</w:t>
      </w:r>
      <w:r w:rsidRPr="0046422E">
        <w:rPr>
          <w:lang w:val="ru-RU"/>
        </w:rPr>
        <w:t xml:space="preserve"> </w:t>
      </w:r>
      <w:r>
        <w:t>Privilege</w:t>
      </w:r>
      <w:r w:rsidRPr="0046422E">
        <w:rPr>
          <w:lang w:val="ru-RU"/>
        </w:rPr>
        <w:t xml:space="preserve"> </w:t>
      </w:r>
      <w:r>
        <w:t>attempt</w:t>
      </w:r>
      <w:r w:rsidRPr="0046422E">
        <w:rPr>
          <w:lang w:val="ru-RU"/>
        </w:rPr>
        <w:t>).</w:t>
      </w:r>
    </w:p>
    <w:p w14:paraId="00F444C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Дополнительно в разрабатываемой системе реализован механизм общих проектов (</w:t>
      </w:r>
      <w:proofErr w:type="spellStart"/>
      <w:r>
        <w:t>SharedProject</w:t>
      </w:r>
      <w:proofErr w:type="spellEnd"/>
      <w:r w:rsidRPr="0046422E">
        <w:rPr>
          <w:lang w:val="ru-RU"/>
        </w:rPr>
        <w:t>), позволяющий группе пользователей совместно работать над общим набором задач. Доступ к задачам общего проекта определяется не глобальной ролью, а членством в проекте.</w:t>
      </w:r>
    </w:p>
    <w:p w14:paraId="35FE73BC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2.6 Защита журнала аудита через хэш-цепочку</w:t>
      </w:r>
    </w:p>
    <w:p w14:paraId="7DAAC20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Один из ключевых элементов системы — защищённый журнал аудита, обеспечивающий </w:t>
      </w:r>
      <w:proofErr w:type="spellStart"/>
      <w:r w:rsidRPr="0046422E">
        <w:rPr>
          <w:lang w:val="ru-RU"/>
        </w:rPr>
        <w:t>неотрекаемость</w:t>
      </w:r>
      <w:proofErr w:type="spellEnd"/>
      <w:r w:rsidRPr="0046422E">
        <w:rPr>
          <w:lang w:val="ru-RU"/>
        </w:rPr>
        <w:t xml:space="preserve"> и подотчётность действий пользователей. Простой журнал, записываемый в таблицу БД, недостаточен — пользователь с правами </w:t>
      </w:r>
      <w:proofErr w:type="spellStart"/>
      <w:r>
        <w:t>dbo</w:t>
      </w:r>
      <w:proofErr w:type="spellEnd"/>
      <w:r w:rsidRPr="0046422E">
        <w:rPr>
          <w:lang w:val="ru-RU"/>
        </w:rPr>
        <w:t xml:space="preserve"> (или злоумышленник, получивший такие права) может беспрепятственно удалить или изменить любую запись, скрыв следы своих действий.</w:t>
      </w:r>
    </w:p>
    <w:p w14:paraId="1AE327FE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>Для решения этой проблемы в системе применён механизм цепочечного хэширования (</w:t>
      </w:r>
      <w:r>
        <w:t>hash</w:t>
      </w:r>
      <w:r w:rsidRPr="0046422E">
        <w:rPr>
          <w:lang w:val="ru-RU"/>
        </w:rPr>
        <w:t xml:space="preserve"> </w:t>
      </w:r>
      <w:r>
        <w:t>chain</w:t>
      </w:r>
      <w:r w:rsidRPr="0046422E">
        <w:rPr>
          <w:lang w:val="ru-RU"/>
        </w:rPr>
        <w:t xml:space="preserve">), идея которого проста и элегантна: каждая запись в журнале содержит хэш предыдущей записи, что превращает журнал в одностороннюю криптографически связанную последовательность. Любая попытка изменить или удалить запись приведёт к тому, что хэш последующих </w:t>
      </w:r>
      <w:r w:rsidRPr="0046422E">
        <w:rPr>
          <w:lang w:val="ru-RU"/>
        </w:rPr>
        <w:lastRenderedPageBreak/>
        <w:t xml:space="preserve">записей перестанет соответствовать хранимым значениям, и нарушение будет обнаружено.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хэш-цепочки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2.8.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7299606A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8208D4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2.8 ]</w:t>
            </w:r>
          </w:p>
        </w:tc>
      </w:tr>
    </w:tbl>
    <w:p w14:paraId="0114B394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2.8 — Структура хэш-цепочки журнала аудита на основе «Стрибог-256»</w:t>
      </w:r>
    </w:p>
    <w:p w14:paraId="1239EBF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Формула вычисления хэшей: </w:t>
      </w:r>
      <w:proofErr w:type="spellStart"/>
      <w:r>
        <w:t>prev</w:t>
      </w:r>
      <w:proofErr w:type="spellEnd"/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₀ = 0</w:t>
      </w:r>
      <w:r>
        <w:t>x</w:t>
      </w:r>
      <w:r w:rsidRPr="0046422E">
        <w:rPr>
          <w:lang w:val="ru-RU"/>
        </w:rPr>
        <w:t xml:space="preserve">00…00 (32 нулевых байта для первой записи);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Стрибог-256(</w:t>
      </w:r>
      <w:proofErr w:type="spellStart"/>
      <w:r>
        <w:t>prev</w:t>
      </w:r>
      <w:proofErr w:type="spellEnd"/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|| </w:t>
      </w:r>
      <w:r>
        <w:t>timestamp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|| </w:t>
      </w:r>
      <w:r>
        <w:t>action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|| </w:t>
      </w:r>
      <w:r>
        <w:t>entity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|| </w:t>
      </w:r>
      <w:r>
        <w:t>user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); </w:t>
      </w:r>
      <w:proofErr w:type="spellStart"/>
      <w:r>
        <w:t>prev</w:t>
      </w:r>
      <w:proofErr w:type="spellEnd"/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_{</w:t>
      </w:r>
      <w:proofErr w:type="spellStart"/>
      <w:r>
        <w:t>i</w:t>
      </w:r>
      <w:proofErr w:type="spellEnd"/>
      <w:r w:rsidRPr="0046422E">
        <w:rPr>
          <w:lang w:val="ru-RU"/>
        </w:rPr>
        <w:t xml:space="preserve">+1} =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>.</w:t>
      </w:r>
    </w:p>
    <w:p w14:paraId="531F1DB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аудита</w:t>
      </w:r>
      <w:proofErr w:type="spellEnd"/>
      <w:r>
        <w:t xml:space="preserve"> (</w:t>
      </w:r>
      <w:proofErr w:type="spellStart"/>
      <w:r>
        <w:t>audit_logs</w:t>
      </w:r>
      <w:proofErr w:type="spellEnd"/>
      <w:r>
        <w:t xml:space="preserve">) включает поля id, user_id, action, entity_type, entity_id, timestamp, status, ip_address, previous_hash, current_hash, details, sequence_num. </w:t>
      </w:r>
      <w:r w:rsidRPr="0046422E">
        <w:rPr>
          <w:lang w:val="ru-RU"/>
        </w:rPr>
        <w:t xml:space="preserve">При запуске процедуры верификации цепочки выполняется следующее: загружаются все записи журнала, упорядоченные по </w:t>
      </w:r>
      <w:r>
        <w:t>sequence</w:t>
      </w:r>
      <w:r w:rsidRPr="0046422E">
        <w:rPr>
          <w:lang w:val="ru-RU"/>
        </w:rPr>
        <w:t>_</w:t>
      </w:r>
      <w:r>
        <w:t>num</w:t>
      </w:r>
      <w:r w:rsidRPr="0046422E">
        <w:rPr>
          <w:lang w:val="ru-RU"/>
        </w:rPr>
        <w:t xml:space="preserve">; для первой записи проверяется, что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== 0</w:t>
      </w:r>
      <w:r>
        <w:t>x</w:t>
      </w:r>
      <w:r w:rsidRPr="0046422E">
        <w:rPr>
          <w:lang w:val="ru-RU"/>
        </w:rPr>
        <w:t xml:space="preserve">00…00; для каждой записи вычисляется ожидаемый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по формуле выше и сравнивается с хранимым; для каждой следующей записи проверяется, что её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равен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предыдущей записи. При обнаружении любого несоответствия процедура возвращает (</w:t>
      </w:r>
      <w:r>
        <w:t>Ok</w:t>
      </w:r>
      <w:r w:rsidRPr="0046422E">
        <w:rPr>
          <w:lang w:val="ru-RU"/>
        </w:rPr>
        <w:t>=</w:t>
      </w:r>
      <w:r>
        <w:t>false</w:t>
      </w:r>
      <w:r w:rsidRPr="0046422E">
        <w:rPr>
          <w:lang w:val="ru-RU"/>
        </w:rPr>
        <w:t xml:space="preserve">, </w:t>
      </w:r>
      <w:proofErr w:type="spellStart"/>
      <w:r>
        <w:t>TamperedAt</w:t>
      </w:r>
      <w:proofErr w:type="spellEnd"/>
      <w:r w:rsidRPr="0046422E">
        <w:rPr>
          <w:lang w:val="ru-RU"/>
        </w:rPr>
        <w:t>=</w:t>
      </w:r>
      <w:r>
        <w:t>N</w:t>
      </w:r>
      <w:r w:rsidRPr="0046422E">
        <w:rPr>
          <w:lang w:val="ru-RU"/>
        </w:rPr>
        <w:t>).</w:t>
      </w:r>
    </w:p>
    <w:p w14:paraId="6BC4659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пользовательском интерфейсе процедура верификации доступна Аудитору и Администратору через кнопку «Проверить целостность» в разделе «Аудит». Подобный подход к защите журналов широко применяется в </w:t>
      </w:r>
      <w:r w:rsidRPr="0046422E">
        <w:rPr>
          <w:lang w:val="ru-RU"/>
        </w:rPr>
        <w:lastRenderedPageBreak/>
        <w:t xml:space="preserve">системах класса </w:t>
      </w:r>
      <w:r>
        <w:t>SIEM</w:t>
      </w:r>
      <w:r w:rsidRPr="0046422E">
        <w:rPr>
          <w:lang w:val="ru-RU"/>
        </w:rPr>
        <w:t>, в системах учёта в финансовых организациях и в технологии блокчейн.</w:t>
      </w:r>
    </w:p>
    <w:p w14:paraId="687A1B22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2.7 Архитектурный подход </w:t>
      </w:r>
      <w:r>
        <w:rPr>
          <w:b/>
        </w:rPr>
        <w:t>Clean</w:t>
      </w:r>
      <w:r w:rsidRPr="0046422E">
        <w:rPr>
          <w:b/>
          <w:lang w:val="ru-RU"/>
        </w:rPr>
        <w:t xml:space="preserve"> </w:t>
      </w:r>
      <w:r>
        <w:rPr>
          <w:b/>
        </w:rPr>
        <w:t>Architecture</w:t>
      </w:r>
      <w:r w:rsidRPr="0046422E">
        <w:rPr>
          <w:b/>
          <w:lang w:val="ru-RU"/>
        </w:rPr>
        <w:t xml:space="preserve"> и паттерн </w:t>
      </w:r>
      <w:r>
        <w:rPr>
          <w:b/>
        </w:rPr>
        <w:t>CQRS</w:t>
      </w:r>
    </w:p>
    <w:p w14:paraId="2F6FDA11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>При проектировании средне- и крупномасштабных приложений важнейшее значение имеет архитектурная схема, обеспечивающая разделение ответственностей, тестируемость, возможность независимой разработки слоёв и снижение связности (</w:t>
      </w:r>
      <w:r>
        <w:t>coupling</w:t>
      </w:r>
      <w:r w:rsidRPr="0046422E">
        <w:rPr>
          <w:lang w:val="ru-RU"/>
        </w:rPr>
        <w:t xml:space="preserve">). В разрабатываемой системе применён архитектурный подход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, предложенный Робертом Мартином, в сочетании с паттерном </w:t>
      </w:r>
      <w:r>
        <w:t>CQRS</w:t>
      </w:r>
      <w:r w:rsidRPr="0046422E">
        <w:rPr>
          <w:lang w:val="ru-RU"/>
        </w:rPr>
        <w:t xml:space="preserve"> (</w:t>
      </w:r>
      <w:r>
        <w:t>Command</w:t>
      </w:r>
      <w:r w:rsidRPr="0046422E">
        <w:rPr>
          <w:lang w:val="ru-RU"/>
        </w:rPr>
        <w:t xml:space="preserve"> </w:t>
      </w:r>
      <w:r>
        <w:t>Query</w:t>
      </w:r>
      <w:r w:rsidRPr="0046422E">
        <w:rPr>
          <w:lang w:val="ru-RU"/>
        </w:rPr>
        <w:t xml:space="preserve"> </w:t>
      </w:r>
      <w:r>
        <w:t>Responsibility</w:t>
      </w:r>
      <w:r w:rsidRPr="0046422E">
        <w:rPr>
          <w:lang w:val="ru-RU"/>
        </w:rPr>
        <w:t xml:space="preserve"> </w:t>
      </w:r>
      <w:r>
        <w:t>Segregation</w:t>
      </w:r>
      <w:r w:rsidRPr="0046422E">
        <w:rPr>
          <w:lang w:val="ru-RU"/>
        </w:rPr>
        <w:t xml:space="preserve">) в реализации через библиотеку </w:t>
      </w:r>
      <w:proofErr w:type="spellStart"/>
      <w:r>
        <w:t>MediatR</w:t>
      </w:r>
      <w:proofErr w:type="spellEnd"/>
      <w:r w:rsidRPr="0046422E">
        <w:rPr>
          <w:lang w:val="ru-RU"/>
        </w:rPr>
        <w:t xml:space="preserve">. </w:t>
      </w:r>
      <w:r>
        <w:t>Графическое представление слоёв Clean Architecture показано на рисунке 2.9.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3214BD0C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0D9B89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2.9 ]</w:t>
            </w:r>
          </w:p>
        </w:tc>
      </w:tr>
    </w:tbl>
    <w:p w14:paraId="60A54CF3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2.9 — Слои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и направление зависимостей</w:t>
      </w:r>
    </w:p>
    <w:p w14:paraId="4085ED1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Принцип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основан на правиле зависимостей: внутренние слои не должны зависеть от внешних. В разрабатываемой системе выделены следующие слои (от ядра к периферии): </w:t>
      </w:r>
      <w:r>
        <w:t>Domain</w:t>
      </w:r>
      <w:r w:rsidRPr="0046422E">
        <w:rPr>
          <w:lang w:val="ru-RU"/>
        </w:rPr>
        <w:t xml:space="preserve"> — самый внутренний слой (сущности, </w:t>
      </w:r>
      <w:r>
        <w:t>value</w:t>
      </w:r>
      <w:r w:rsidRPr="0046422E">
        <w:rPr>
          <w:lang w:val="ru-RU"/>
        </w:rPr>
        <w:t xml:space="preserve">-объекты, перечисления, интерфейсы); </w:t>
      </w:r>
      <w:r>
        <w:t>Application</w:t>
      </w:r>
      <w:r w:rsidRPr="0046422E">
        <w:rPr>
          <w:lang w:val="ru-RU"/>
        </w:rPr>
        <w:t xml:space="preserve"> — слой бизнес-логики (обработчики команд и запросов, валидаторы); </w:t>
      </w:r>
      <w:r>
        <w:t>Infrastructure</w:t>
      </w:r>
      <w:r w:rsidRPr="0046422E">
        <w:rPr>
          <w:lang w:val="ru-RU"/>
        </w:rPr>
        <w:t xml:space="preserve"> — слой реализаций (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, реализация криптографии, </w:t>
      </w:r>
      <w:r>
        <w:t>JWT</w:t>
      </w:r>
      <w:r w:rsidRPr="0046422E">
        <w:rPr>
          <w:lang w:val="ru-RU"/>
        </w:rPr>
        <w:t xml:space="preserve">, </w:t>
      </w:r>
      <w:r>
        <w:t>WMI</w:t>
      </w:r>
      <w:r w:rsidRPr="0046422E">
        <w:rPr>
          <w:lang w:val="ru-RU"/>
        </w:rPr>
        <w:t xml:space="preserve">); </w:t>
      </w:r>
      <w:r>
        <w:t>Presentation</w:t>
      </w:r>
      <w:r w:rsidRPr="0046422E">
        <w:rPr>
          <w:lang w:val="ru-RU"/>
        </w:rPr>
        <w:t xml:space="preserve"> (</w:t>
      </w:r>
      <w:r>
        <w:t>Server</w:t>
      </w:r>
      <w:r w:rsidRPr="0046422E">
        <w:rPr>
          <w:lang w:val="ru-RU"/>
        </w:rPr>
        <w:t xml:space="preserve"> и </w:t>
      </w:r>
      <w:r>
        <w:t>Client</w:t>
      </w:r>
      <w:r w:rsidRPr="0046422E">
        <w:rPr>
          <w:lang w:val="ru-RU"/>
        </w:rPr>
        <w:t xml:space="preserve">); </w:t>
      </w:r>
      <w:r>
        <w:t>Shared</w:t>
      </w:r>
      <w:r w:rsidRPr="0046422E">
        <w:rPr>
          <w:lang w:val="ru-RU"/>
        </w:rPr>
        <w:t xml:space="preserve"> — общий слой контрактов.</w:t>
      </w:r>
    </w:p>
    <w:p w14:paraId="6CE4FA3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 xml:space="preserve">Преимущества структуры: возможность </w:t>
      </w:r>
      <w:proofErr w:type="spellStart"/>
      <w:r w:rsidRPr="0046422E">
        <w:rPr>
          <w:lang w:val="ru-RU"/>
        </w:rPr>
        <w:t>переиспользовать</w:t>
      </w:r>
      <w:proofErr w:type="spellEnd"/>
      <w:r w:rsidRPr="0046422E">
        <w:rPr>
          <w:lang w:val="ru-RU"/>
        </w:rPr>
        <w:t xml:space="preserve"> </w:t>
      </w:r>
      <w:r>
        <w:t>Domain</w:t>
      </w:r>
      <w:r w:rsidRPr="0046422E">
        <w:rPr>
          <w:lang w:val="ru-RU"/>
        </w:rPr>
        <w:t xml:space="preserve"> и </w:t>
      </w:r>
      <w:r>
        <w:t>Application</w:t>
      </w:r>
      <w:r w:rsidRPr="0046422E">
        <w:rPr>
          <w:lang w:val="ru-RU"/>
        </w:rPr>
        <w:t xml:space="preserve"> между серверной и клиентской частями; простота </w:t>
      </w:r>
      <w:r>
        <w:t>unit</w:t>
      </w:r>
      <w:r w:rsidRPr="0046422E">
        <w:rPr>
          <w:lang w:val="ru-RU"/>
        </w:rPr>
        <w:t xml:space="preserve">-тестирования (тесты на </w:t>
      </w:r>
      <w:r>
        <w:t>Application</w:t>
      </w:r>
      <w:r w:rsidRPr="0046422E">
        <w:rPr>
          <w:lang w:val="ru-RU"/>
        </w:rPr>
        <w:t xml:space="preserve"> и </w:t>
      </w:r>
      <w:r>
        <w:t>Domain</w:t>
      </w:r>
      <w:r w:rsidRPr="0046422E">
        <w:rPr>
          <w:lang w:val="ru-RU"/>
        </w:rPr>
        <w:t xml:space="preserve"> не требуют поднятия БД); возможность замены технологии хранения затрагивает только </w:t>
      </w:r>
      <w:r>
        <w:t>Infrastructure</w:t>
      </w:r>
      <w:r w:rsidRPr="0046422E">
        <w:rPr>
          <w:lang w:val="ru-RU"/>
        </w:rPr>
        <w:t>.</w:t>
      </w:r>
    </w:p>
    <w:p w14:paraId="275F398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CQRS</w:t>
      </w:r>
      <w:r w:rsidRPr="0046422E">
        <w:rPr>
          <w:lang w:val="ru-RU"/>
        </w:rPr>
        <w:t xml:space="preserve"> — паттерн, разделяющий операции над данными на команды (</w:t>
      </w:r>
      <w:r>
        <w:t>Commands</w:t>
      </w:r>
      <w:r w:rsidRPr="0046422E">
        <w:rPr>
          <w:lang w:val="ru-RU"/>
        </w:rPr>
        <w:t>) — операции, изменяющие состояние, и запросы (</w:t>
      </w:r>
      <w:r>
        <w:t>Queries</w:t>
      </w:r>
      <w:r w:rsidRPr="0046422E">
        <w:rPr>
          <w:lang w:val="ru-RU"/>
        </w:rPr>
        <w:t xml:space="preserve">) — операции только для чтения. В реализации через </w:t>
      </w:r>
      <w:proofErr w:type="spellStart"/>
      <w:r>
        <w:t>MediatR</w:t>
      </w:r>
      <w:proofErr w:type="spellEnd"/>
      <w:r w:rsidRPr="0046422E">
        <w:rPr>
          <w:lang w:val="ru-RU"/>
        </w:rPr>
        <w:t xml:space="preserve"> каждая команда или запрос представлена отдельным классом-</w:t>
      </w:r>
      <w:r>
        <w:t>DTO</w:t>
      </w:r>
      <w:r w:rsidRPr="0046422E">
        <w:rPr>
          <w:lang w:val="ru-RU"/>
        </w:rPr>
        <w:t xml:space="preserve">, а её логика обработки — отдельным классом-обработчиком. Преимущества: один обработчик — одна ответственность; простота тестирования; удобная интеграция с </w:t>
      </w:r>
      <w:r>
        <w:t>pipeline</w:t>
      </w:r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ами</w:t>
      </w:r>
      <w:proofErr w:type="spellEnd"/>
      <w:r w:rsidRPr="0046422E">
        <w:rPr>
          <w:lang w:val="ru-RU"/>
        </w:rPr>
        <w:t xml:space="preserve"> (</w:t>
      </w:r>
      <w:r>
        <w:t>Behaviors</w:t>
      </w:r>
      <w:r w:rsidRPr="0046422E">
        <w:rPr>
          <w:lang w:val="ru-RU"/>
        </w:rPr>
        <w:t>) для логирования, валидации, аудита, транзакций.</w:t>
      </w:r>
    </w:p>
    <w:p w14:paraId="0B2E3F6B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2.8 Требования ГОСТ Р 56939-2024 к процессам безопасной разработки</w:t>
      </w:r>
    </w:p>
    <w:p w14:paraId="0843A3C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Стандарт ГОСТ Р 56939-2024 устанавливает требования к процессам жизненного цикла безопасного программного обеспечения, обрабатывающего информацию ограниченного доступа. Стандарт описывает следующие основные группы процессов.</w:t>
      </w:r>
    </w:p>
    <w:p w14:paraId="25EE836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Процессы инициирования и управления проектом (раздел 5.1) — определение целей, рамок, требований, начальный анализ рисков. Процессы анализа требований по безопасности (раздел 5.2) — формулирование функциональных и нефункциональных требований по безопасности на основе анализа угроз. Процессы проектирования архитектуры безопасности (раздел 5.3) — разработка архитектуры с учётом принципов разделения привилегий, </w:t>
      </w:r>
      <w:r>
        <w:t>defense</w:t>
      </w:r>
      <w:r w:rsidRPr="0046422E">
        <w:rPr>
          <w:lang w:val="ru-RU"/>
        </w:rPr>
        <w:t xml:space="preserve"> </w:t>
      </w:r>
      <w:r>
        <w:t>in</w:t>
      </w:r>
      <w:r w:rsidRPr="0046422E">
        <w:rPr>
          <w:lang w:val="ru-RU"/>
        </w:rPr>
        <w:t xml:space="preserve"> </w:t>
      </w:r>
      <w:r>
        <w:t>depth</w:t>
      </w:r>
      <w:r w:rsidRPr="0046422E">
        <w:rPr>
          <w:lang w:val="ru-RU"/>
        </w:rPr>
        <w:t xml:space="preserve">, наименьших привилегий, </w:t>
      </w:r>
      <w:r>
        <w:t>security</w:t>
      </w:r>
      <w:r w:rsidRPr="0046422E">
        <w:rPr>
          <w:lang w:val="ru-RU"/>
        </w:rPr>
        <w:t xml:space="preserve"> </w:t>
      </w:r>
      <w:r>
        <w:t>by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. Процессы управления конфигурацией (раздел 5.4) — </w:t>
      </w:r>
      <w:r>
        <w:t>Git</w:t>
      </w:r>
      <w:r w:rsidRPr="0046422E">
        <w:rPr>
          <w:lang w:val="ru-RU"/>
        </w:rPr>
        <w:t xml:space="preserve"> с историей коммитов. Процессы реализации (раздел 5.5) — параметризованные запросы, валидация входных данных, безопасное обращение с секретами. Процессы верификации и тестирования (раздел 5.6) — модульные и интеграционные тесты, статический анализ. Процессы документирования (раздел 5.7) и сопровождения (раздел 5.8).</w:t>
      </w:r>
    </w:p>
    <w:p w14:paraId="4A32C64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В таблице 2.1 приведено соответствие процессов стандарта и фактических действий, выполненных в рамках работы.</w:t>
      </w:r>
    </w:p>
    <w:p w14:paraId="18EE5C4E" w14:textId="77777777" w:rsidR="007E58F7" w:rsidRPr="0046422E" w:rsidRDefault="00000000">
      <w:pPr>
        <w:spacing w:before="160" w:after="80" w:line="360" w:lineRule="auto"/>
        <w:rPr>
          <w:lang w:val="ru-RU"/>
        </w:rPr>
      </w:pPr>
      <w:r w:rsidRPr="0046422E">
        <w:rPr>
          <w:lang w:val="ru-RU"/>
        </w:rPr>
        <w:t>Таблица 2.1 — Соответствие требований ГОСТ Р 56939-2024 разрабатываемой системе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5556"/>
      </w:tblGrid>
      <w:tr w:rsidR="007E58F7" w14:paraId="1FC5912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B57D822" w14:textId="77777777" w:rsidR="007E58F7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24"/>
              </w:rPr>
              <w:t>Раздел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стандарта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40B41E1" w14:textId="77777777" w:rsidR="007E58F7" w:rsidRDefault="00000000">
            <w:pPr>
              <w:spacing w:after="0"/>
              <w:jc w:val="center"/>
            </w:pPr>
            <w:proofErr w:type="spellStart"/>
            <w:r w:rsidRPr="0046422E">
              <w:rPr>
                <w:bCs/>
                <w:sz w:val="24"/>
              </w:rPr>
              <w:t>Требование</w:t>
            </w:r>
            <w:proofErr w:type="spellEnd"/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EEB310C" w14:textId="77777777" w:rsidR="007E58F7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Реализация в проекте</w:t>
            </w:r>
          </w:p>
        </w:tc>
      </w:tr>
      <w:tr w:rsidR="007E58F7" w14:paraId="286373E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F098A" w14:textId="77777777" w:rsidR="007E58F7" w:rsidRDefault="00000000">
            <w:pPr>
              <w:spacing w:after="0"/>
            </w:pPr>
            <w:r>
              <w:rPr>
                <w:sz w:val="22"/>
              </w:rPr>
              <w:t>5.1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DFB0D" w14:textId="77777777" w:rsidR="007E58F7" w:rsidRDefault="00000000">
            <w:pPr>
              <w:spacing w:after="0"/>
            </w:pPr>
            <w:r>
              <w:rPr>
                <w:sz w:val="22"/>
              </w:rPr>
              <w:t>Инициирование, цели, рамки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0EBF" w14:textId="77777777" w:rsidR="007E58F7" w:rsidRDefault="00000000">
            <w:pPr>
              <w:spacing w:after="0"/>
            </w:pPr>
            <w:r>
              <w:rPr>
                <w:sz w:val="22"/>
              </w:rPr>
              <w:t>ВКР, разделы 1.6, 3.1, 3.2</w:t>
            </w:r>
          </w:p>
        </w:tc>
      </w:tr>
      <w:tr w:rsidR="007E58F7" w14:paraId="2929815E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144F3" w14:textId="77777777" w:rsidR="007E58F7" w:rsidRDefault="00000000">
            <w:pPr>
              <w:spacing w:after="0"/>
            </w:pPr>
            <w:r>
              <w:rPr>
                <w:sz w:val="22"/>
              </w:rPr>
              <w:t>5.2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D952" w14:textId="77777777" w:rsidR="007E58F7" w:rsidRDefault="00000000">
            <w:pPr>
              <w:spacing w:after="0"/>
            </w:pPr>
            <w:r>
              <w:rPr>
                <w:sz w:val="22"/>
              </w:rPr>
              <w:t>Анализ угроз STRIDE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FDB8" w14:textId="77777777" w:rsidR="007E58F7" w:rsidRDefault="00000000">
            <w:pPr>
              <w:spacing w:after="0"/>
            </w:pPr>
            <w:r>
              <w:rPr>
                <w:sz w:val="22"/>
              </w:rPr>
              <w:t>Раздел 1.3, таблица 1.2</w:t>
            </w:r>
          </w:p>
        </w:tc>
      </w:tr>
      <w:tr w:rsidR="007E58F7" w14:paraId="70CFC419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4C100" w14:textId="77777777" w:rsidR="007E58F7" w:rsidRDefault="00000000">
            <w:pPr>
              <w:spacing w:after="0"/>
            </w:pPr>
            <w:r>
              <w:rPr>
                <w:sz w:val="22"/>
              </w:rPr>
              <w:t>5.3.1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CEC47" w14:textId="77777777" w:rsidR="007E58F7" w:rsidRDefault="00000000">
            <w:pPr>
              <w:spacing w:after="0"/>
            </w:pPr>
            <w:r>
              <w:rPr>
                <w:sz w:val="22"/>
              </w:rPr>
              <w:t>Принцип минимальных привилегий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1A04" w14:textId="77777777" w:rsidR="007E58F7" w:rsidRDefault="00000000">
            <w:pPr>
              <w:spacing w:after="0"/>
            </w:pPr>
            <w:r>
              <w:rPr>
                <w:sz w:val="22"/>
              </w:rPr>
              <w:t>RBAC, 4 роли (раздел 2.5)</w:t>
            </w:r>
          </w:p>
        </w:tc>
      </w:tr>
      <w:tr w:rsidR="007E58F7" w:rsidRPr="0046422E" w14:paraId="2C24473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D935" w14:textId="77777777" w:rsidR="007E58F7" w:rsidRDefault="00000000">
            <w:pPr>
              <w:spacing w:after="0"/>
            </w:pPr>
            <w:r>
              <w:rPr>
                <w:sz w:val="22"/>
              </w:rPr>
              <w:t>5.3.2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B646" w14:textId="77777777" w:rsidR="007E58F7" w:rsidRDefault="00000000">
            <w:pPr>
              <w:spacing w:after="0"/>
            </w:pPr>
            <w:r>
              <w:rPr>
                <w:sz w:val="22"/>
              </w:rPr>
              <w:t>Defense in depth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4642F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TLS</w:t>
            </w:r>
            <w:r w:rsidRPr="0046422E">
              <w:rPr>
                <w:sz w:val="22"/>
                <w:lang w:val="ru-RU"/>
              </w:rPr>
              <w:t xml:space="preserve"> + шифрование на уровне приложения + </w:t>
            </w:r>
            <w:r>
              <w:rPr>
                <w:sz w:val="22"/>
              </w:rPr>
              <w:t>HMAC</w:t>
            </w:r>
            <w:r w:rsidRPr="0046422E">
              <w:rPr>
                <w:sz w:val="22"/>
                <w:lang w:val="ru-RU"/>
              </w:rPr>
              <w:t xml:space="preserve"> + </w:t>
            </w:r>
            <w:r>
              <w:rPr>
                <w:sz w:val="22"/>
              </w:rPr>
              <w:t>Device</w:t>
            </w:r>
            <w:r w:rsidRPr="004642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Binding</w:t>
            </w:r>
          </w:p>
        </w:tc>
      </w:tr>
      <w:tr w:rsidR="007E58F7" w:rsidRPr="0046422E" w14:paraId="310D9B37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D41FB" w14:textId="77777777" w:rsidR="007E58F7" w:rsidRDefault="00000000">
            <w:pPr>
              <w:spacing w:after="0"/>
            </w:pPr>
            <w:r>
              <w:rPr>
                <w:sz w:val="22"/>
              </w:rPr>
              <w:t>5.3.3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FFB8" w14:textId="77777777" w:rsidR="007E58F7" w:rsidRDefault="00000000">
            <w:pPr>
              <w:spacing w:after="0"/>
            </w:pPr>
            <w:r>
              <w:rPr>
                <w:sz w:val="22"/>
              </w:rPr>
              <w:t>Security by design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FEE6" w14:textId="77777777" w:rsidR="007E58F7" w:rsidRPr="0046422E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Clean</w:t>
            </w:r>
            <w:r w:rsidRPr="004642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Architecture</w:t>
            </w:r>
            <w:r w:rsidRPr="0046422E">
              <w:rPr>
                <w:sz w:val="22"/>
                <w:lang w:val="ru-RU"/>
              </w:rPr>
              <w:t>, выделение криптографии в отдельный сервис</w:t>
            </w:r>
          </w:p>
        </w:tc>
      </w:tr>
      <w:tr w:rsidR="007E58F7" w14:paraId="0D8172F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868C4" w14:textId="77777777" w:rsidR="007E58F7" w:rsidRDefault="00000000">
            <w:pPr>
              <w:spacing w:after="0"/>
            </w:pPr>
            <w:r>
              <w:rPr>
                <w:sz w:val="22"/>
              </w:rPr>
              <w:t>5.4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1499" w14:textId="77777777" w:rsidR="007E58F7" w:rsidRDefault="00000000">
            <w:pPr>
              <w:spacing w:after="0"/>
            </w:pPr>
            <w:r>
              <w:rPr>
                <w:sz w:val="22"/>
              </w:rPr>
              <w:t>Управление конфигурацией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B12EB" w14:textId="77777777" w:rsidR="007E58F7" w:rsidRDefault="00000000">
            <w:pPr>
              <w:spacing w:after="0"/>
            </w:pPr>
            <w:r>
              <w:rPr>
                <w:sz w:val="22"/>
              </w:rPr>
              <w:t>Git, ветки, теги релизов</w:t>
            </w:r>
          </w:p>
        </w:tc>
      </w:tr>
      <w:tr w:rsidR="007E58F7" w14:paraId="76F2FAA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49DBD" w14:textId="77777777" w:rsidR="007E58F7" w:rsidRDefault="00000000">
            <w:pPr>
              <w:spacing w:after="0"/>
            </w:pPr>
            <w:r>
              <w:rPr>
                <w:sz w:val="22"/>
              </w:rPr>
              <w:t>5.5.1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28FD" w14:textId="77777777" w:rsidR="007E58F7" w:rsidRDefault="00000000">
            <w:pPr>
              <w:spacing w:after="0"/>
            </w:pPr>
            <w:r>
              <w:rPr>
                <w:sz w:val="22"/>
              </w:rPr>
              <w:t>Параметризованные запросы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536C4" w14:textId="77777777" w:rsidR="007E58F7" w:rsidRDefault="00000000">
            <w:pPr>
              <w:spacing w:after="0"/>
            </w:pPr>
            <w:r>
              <w:rPr>
                <w:sz w:val="22"/>
              </w:rPr>
              <w:t>Entity Framework Core LINQ</w:t>
            </w:r>
          </w:p>
        </w:tc>
      </w:tr>
      <w:tr w:rsidR="007E58F7" w14:paraId="1AB151D8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5F53D" w14:textId="77777777" w:rsidR="007E58F7" w:rsidRDefault="00000000">
            <w:pPr>
              <w:spacing w:after="0"/>
            </w:pPr>
            <w:r>
              <w:rPr>
                <w:sz w:val="22"/>
              </w:rPr>
              <w:t>5.5.2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FDA6" w14:textId="77777777" w:rsidR="007E58F7" w:rsidRDefault="00000000">
            <w:pPr>
              <w:spacing w:after="0"/>
            </w:pPr>
            <w:r>
              <w:rPr>
                <w:sz w:val="22"/>
              </w:rPr>
              <w:t>Валидация входных данных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B700" w14:textId="77777777" w:rsidR="007E58F7" w:rsidRDefault="00000000">
            <w:pPr>
              <w:spacing w:after="0"/>
            </w:pPr>
            <w:r>
              <w:rPr>
                <w:sz w:val="22"/>
              </w:rPr>
              <w:t>FluentValidation</w:t>
            </w:r>
          </w:p>
        </w:tc>
      </w:tr>
      <w:tr w:rsidR="007E58F7" w14:paraId="697B6C77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92F4" w14:textId="77777777" w:rsidR="007E58F7" w:rsidRDefault="00000000">
            <w:pPr>
              <w:spacing w:after="0"/>
            </w:pPr>
            <w:r>
              <w:rPr>
                <w:sz w:val="22"/>
              </w:rPr>
              <w:t>5.5.3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590D" w14:textId="77777777" w:rsidR="007E58F7" w:rsidRDefault="00000000">
            <w:pPr>
              <w:spacing w:after="0"/>
            </w:pPr>
            <w:r>
              <w:rPr>
                <w:sz w:val="22"/>
              </w:rPr>
              <w:t>Безопасное обращение с секретами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453B0" w14:textId="77777777" w:rsidR="007E58F7" w:rsidRDefault="00000000">
            <w:pPr>
              <w:spacing w:after="0"/>
            </w:pPr>
            <w:r>
              <w:rPr>
                <w:sz w:val="22"/>
              </w:rPr>
              <w:t>SecureBytes, dotnet user-secrets</w:t>
            </w:r>
          </w:p>
        </w:tc>
      </w:tr>
      <w:tr w:rsidR="007E58F7" w14:paraId="10619FBB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CEFCA" w14:textId="77777777" w:rsidR="007E58F7" w:rsidRDefault="00000000">
            <w:pPr>
              <w:spacing w:after="0"/>
            </w:pPr>
            <w:r>
              <w:rPr>
                <w:sz w:val="22"/>
              </w:rPr>
              <w:t>5.6.1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7FB11" w14:textId="77777777" w:rsidR="007E58F7" w:rsidRDefault="00000000">
            <w:pPr>
              <w:spacing w:after="0"/>
            </w:pPr>
            <w:r>
              <w:rPr>
                <w:sz w:val="22"/>
              </w:rPr>
              <w:t>Модульное тестирование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7771E" w14:textId="77777777" w:rsidR="007E58F7" w:rsidRDefault="00000000">
            <w:pPr>
              <w:spacing w:after="0"/>
            </w:pPr>
            <w:r>
              <w:rPr>
                <w:sz w:val="22"/>
              </w:rPr>
              <w:t>xUnit, 41 тест</w:t>
            </w:r>
          </w:p>
        </w:tc>
      </w:tr>
      <w:tr w:rsidR="007E58F7" w14:paraId="75159209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976A5" w14:textId="77777777" w:rsidR="007E58F7" w:rsidRDefault="00000000">
            <w:pPr>
              <w:spacing w:after="0"/>
            </w:pPr>
            <w:r>
              <w:rPr>
                <w:sz w:val="22"/>
              </w:rPr>
              <w:t>5.6.2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943C7" w14:textId="77777777" w:rsidR="007E58F7" w:rsidRDefault="00000000">
            <w:pPr>
              <w:spacing w:after="0"/>
            </w:pPr>
            <w:r>
              <w:rPr>
                <w:sz w:val="22"/>
              </w:rPr>
              <w:t>Тесты на эталонных векторах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E6BD" w14:textId="77777777" w:rsidR="007E58F7" w:rsidRDefault="00000000">
            <w:pPr>
              <w:spacing w:after="0"/>
            </w:pPr>
            <w:r>
              <w:rPr>
                <w:sz w:val="22"/>
              </w:rPr>
              <w:t>KuznechikEngineTests, GostCryptoServiceTests</w:t>
            </w:r>
          </w:p>
        </w:tc>
      </w:tr>
      <w:tr w:rsidR="007E58F7" w14:paraId="666199B8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05802" w14:textId="77777777" w:rsidR="007E58F7" w:rsidRDefault="00000000">
            <w:pPr>
              <w:spacing w:after="0"/>
            </w:pPr>
            <w:r>
              <w:rPr>
                <w:sz w:val="22"/>
              </w:rPr>
              <w:t>5.6.3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1E91" w14:textId="77777777" w:rsidR="007E58F7" w:rsidRDefault="00000000">
            <w:pPr>
              <w:spacing w:after="0"/>
            </w:pPr>
            <w:r>
              <w:rPr>
                <w:sz w:val="22"/>
              </w:rPr>
              <w:t>Анализ уязвимостей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A7259" w14:textId="77777777" w:rsidR="007E58F7" w:rsidRDefault="00000000">
            <w:pPr>
              <w:spacing w:after="0"/>
            </w:pPr>
            <w:r>
              <w:rPr>
                <w:sz w:val="22"/>
              </w:rPr>
              <w:t>dotnet list package --vulnerable</w:t>
            </w:r>
          </w:p>
        </w:tc>
      </w:tr>
      <w:tr w:rsidR="007E58F7" w14:paraId="4EC5D468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1C6F" w14:textId="77777777" w:rsidR="007E58F7" w:rsidRDefault="00000000">
            <w:pPr>
              <w:spacing w:after="0"/>
            </w:pPr>
            <w:r>
              <w:rPr>
                <w:sz w:val="22"/>
              </w:rPr>
              <w:t>5.7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69A14" w14:textId="77777777" w:rsidR="007E58F7" w:rsidRDefault="00000000">
            <w:pPr>
              <w:spacing w:after="0"/>
            </w:pPr>
            <w:r>
              <w:rPr>
                <w:sz w:val="22"/>
              </w:rPr>
              <w:t>Документирование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1BD3F" w14:textId="77777777" w:rsidR="007E58F7" w:rsidRDefault="00000000">
            <w:pPr>
              <w:spacing w:after="0"/>
            </w:pPr>
            <w:r>
              <w:rPr>
                <w:sz w:val="22"/>
              </w:rPr>
              <w:t>CLAUDE.md, ВКР</w:t>
            </w:r>
          </w:p>
        </w:tc>
      </w:tr>
      <w:tr w:rsidR="007E58F7" w14:paraId="06A07750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26E4E" w14:textId="77777777" w:rsidR="007E58F7" w:rsidRDefault="00000000">
            <w:pPr>
              <w:spacing w:after="0"/>
            </w:pPr>
            <w:r>
              <w:rPr>
                <w:sz w:val="22"/>
              </w:rPr>
              <w:t>5.8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E559E" w14:textId="77777777" w:rsidR="007E58F7" w:rsidRDefault="00000000">
            <w:pPr>
              <w:spacing w:after="0"/>
            </w:pPr>
            <w:r>
              <w:rPr>
                <w:sz w:val="22"/>
              </w:rPr>
              <w:t>Сопровождаемость</w:t>
            </w:r>
          </w:p>
        </w:tc>
        <w:tc>
          <w:tcPr>
            <w:tcW w:w="5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7597A" w14:textId="77777777" w:rsidR="007E58F7" w:rsidRDefault="00000000">
            <w:pPr>
              <w:spacing w:after="0"/>
            </w:pPr>
            <w:r>
              <w:rPr>
                <w:sz w:val="22"/>
              </w:rPr>
              <w:t>Слоистая архитектура, подменяемая криптография</w:t>
            </w:r>
          </w:p>
        </w:tc>
      </w:tr>
    </w:tbl>
    <w:p w14:paraId="550DF14F" w14:textId="77777777" w:rsidR="007E58F7" w:rsidRDefault="00000000">
      <w:pPr>
        <w:keepNext/>
        <w:spacing w:before="160" w:after="160" w:line="360" w:lineRule="auto"/>
        <w:ind w:firstLine="709"/>
      </w:pPr>
      <w:r>
        <w:rPr>
          <w:b/>
        </w:rPr>
        <w:t>2.9 Выводы по разделу</w:t>
      </w:r>
    </w:p>
    <w:p w14:paraId="12EF34D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Во втором разделе работы изложены теоретические основы реализуемой системы. Подробно описаны российские криптографические стандарты «Кузнечик» и «Стрибог», конструкции </w:t>
      </w:r>
      <w:r>
        <w:t>HMAC</w:t>
      </w:r>
      <w:r w:rsidRPr="0046422E">
        <w:rPr>
          <w:lang w:val="ru-RU"/>
        </w:rPr>
        <w:t xml:space="preserve"> и </w:t>
      </w:r>
      <w:r>
        <w:t>PBKDF</w:t>
      </w:r>
      <w:r w:rsidRPr="0046422E">
        <w:rPr>
          <w:lang w:val="ru-RU"/>
        </w:rPr>
        <w:t xml:space="preserve">2, обоснован выбор схемы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, описан механизм привязки данных к устройству через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, рассмотрена структура и применение </w:t>
      </w:r>
      <w:r>
        <w:t>JSON</w:t>
      </w:r>
      <w:r w:rsidRPr="0046422E">
        <w:rPr>
          <w:lang w:val="ru-RU"/>
        </w:rPr>
        <w:t xml:space="preserve"> </w:t>
      </w:r>
      <w:r>
        <w:t>Web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, изложены принципы ролевой модели управления доступом </w:t>
      </w:r>
      <w:r>
        <w:t>RBAC</w:t>
      </w:r>
      <w:r w:rsidRPr="0046422E">
        <w:rPr>
          <w:lang w:val="ru-RU"/>
        </w:rPr>
        <w:t xml:space="preserve">, описан механизм защиты журнала аудита через хэш-цепочку. Обоснован выбор архитектурного подхода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и паттерна </w:t>
      </w:r>
      <w:r>
        <w:t>CQRS</w:t>
      </w:r>
      <w:r w:rsidRPr="0046422E">
        <w:rPr>
          <w:lang w:val="ru-RU"/>
        </w:rPr>
        <w:t xml:space="preserve">. Представлено </w:t>
      </w:r>
      <w:r w:rsidRPr="0046422E">
        <w:rPr>
          <w:lang w:val="ru-RU"/>
        </w:rPr>
        <w:lastRenderedPageBreak/>
        <w:t>соответствие процессов разработки требованиям национального стандарта ГОСТ Р 56939-2024. Полученные теоретические основы являются базой для следующего раздела — проектирования системы.</w:t>
      </w:r>
    </w:p>
    <w:p w14:paraId="7DCB37CE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7828C4E8" w14:textId="77777777" w:rsidR="007E58F7" w:rsidRPr="0046422E" w:rsidRDefault="00000000">
      <w:pPr>
        <w:keepNext/>
        <w:spacing w:before="280" w:after="2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3 Проектирование системы</w:t>
      </w:r>
    </w:p>
    <w:p w14:paraId="4F16E7D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данном разделе представлены результаты этапа проектирования разрабатываемого защищённого электронного органайзера. Описаны функциональные и нефункциональные требования к системе, общая архитектура решения, детальная схема базы данных, структура </w:t>
      </w:r>
      <w:r>
        <w:t>REST</w:t>
      </w:r>
      <w:r w:rsidRPr="0046422E">
        <w:rPr>
          <w:lang w:val="ru-RU"/>
        </w:rPr>
        <w:t>-</w:t>
      </w:r>
      <w:r>
        <w:t>API</w:t>
      </w:r>
      <w:r w:rsidRPr="0046422E">
        <w:rPr>
          <w:lang w:val="ru-RU"/>
        </w:rPr>
        <w:t xml:space="preserve"> серверной части и пользовательский интерфейс клиентской части. Проектные решения сформированы на основе результатов аналитического обзора (раздел 1) и теоретических основ (раздел 2).</w:t>
      </w:r>
    </w:p>
    <w:p w14:paraId="3CC95B81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3.1 Функциональные требования</w:t>
      </w:r>
    </w:p>
    <w:p w14:paraId="13C83E6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Функциональные требования описывают, что должна делать система. На основе анализа предметной области и сценариев применения сформирован следующий перечень функциональных требований, разбитый на функциональные группы.</w:t>
      </w:r>
    </w:p>
    <w:p w14:paraId="040DD2E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Управление режимами работы и пользователями. Система поддерживает два режима эксплуатации, выбор которых выполняется на стартовом экране приложения. Персональный режим — работа без сервера, локальное хранение данных в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proofErr w:type="spellStart"/>
      <w:r>
        <w:t>LocalDB</w:t>
      </w:r>
      <w:proofErr w:type="spellEnd"/>
      <w:r w:rsidRPr="0046422E">
        <w:rPr>
          <w:lang w:val="ru-RU"/>
        </w:rPr>
        <w:t xml:space="preserve">. Защита данных обеспечивается </w:t>
      </w:r>
      <w:r>
        <w:t>PIN</w:t>
      </w:r>
      <w:r w:rsidRPr="0046422E">
        <w:rPr>
          <w:lang w:val="ru-RU"/>
        </w:rPr>
        <w:t xml:space="preserve">-кодом пользователя (минимум 4 символа), на основе которого по схеме </w:t>
      </w:r>
      <w:r>
        <w:t>PBKDF</w:t>
      </w:r>
      <w:r w:rsidRPr="0046422E">
        <w:rPr>
          <w:lang w:val="ru-RU"/>
        </w:rPr>
        <w:t xml:space="preserve">2-Стрибог-256 вычисляется мастер-ключ. Корпоративный режим — клиент-серверная архитектура с подключением к удалённому серверу по </w:t>
      </w:r>
      <w:r>
        <w:t>HTTPS</w:t>
      </w:r>
      <w:r w:rsidRPr="0046422E">
        <w:rPr>
          <w:lang w:val="ru-RU"/>
        </w:rPr>
        <w:t xml:space="preserve">, аутентификация по логину и паролю с обязательной привязкой к устройству. В корпоративном режиме поддерживается регистрация первого администратора через одноразовый </w:t>
      </w:r>
      <w:proofErr w:type="spellStart"/>
      <w:r w:rsidRPr="0046422E">
        <w:rPr>
          <w:lang w:val="ru-RU"/>
        </w:rPr>
        <w:t>эндпоинт</w:t>
      </w:r>
      <w:proofErr w:type="spellEnd"/>
      <w:r w:rsidRPr="0046422E">
        <w:rPr>
          <w:lang w:val="ru-RU"/>
        </w:rPr>
        <w:t xml:space="preserve"> /</w:t>
      </w:r>
      <w:r>
        <w:t>auth</w:t>
      </w:r>
      <w:r w:rsidRPr="0046422E">
        <w:rPr>
          <w:lang w:val="ru-RU"/>
        </w:rPr>
        <w:t>/</w:t>
      </w:r>
      <w:r>
        <w:t>bootstrap</w:t>
      </w:r>
      <w:r w:rsidRPr="0046422E">
        <w:rPr>
          <w:lang w:val="ru-RU"/>
        </w:rPr>
        <w:t xml:space="preserve">, регистрация обычных пользователей администратором, саморегистрация в роль </w:t>
      </w:r>
      <w:r>
        <w:t>User</w:t>
      </w:r>
      <w:r w:rsidRPr="0046422E">
        <w:rPr>
          <w:lang w:val="ru-RU"/>
        </w:rPr>
        <w:t xml:space="preserve">, смена мастер-пароля с полным </w:t>
      </w:r>
      <w:proofErr w:type="spellStart"/>
      <w:r w:rsidRPr="0046422E">
        <w:rPr>
          <w:lang w:val="ru-RU"/>
        </w:rPr>
        <w:t>перешифрованием</w:t>
      </w:r>
      <w:proofErr w:type="spellEnd"/>
      <w:r w:rsidRPr="0046422E">
        <w:rPr>
          <w:lang w:val="ru-RU"/>
        </w:rPr>
        <w:t xml:space="preserve"> данных, смена </w:t>
      </w:r>
      <w:r>
        <w:t>e</w:t>
      </w:r>
      <w:r w:rsidRPr="0046422E">
        <w:rPr>
          <w:lang w:val="ru-RU"/>
        </w:rPr>
        <w:t>-</w:t>
      </w:r>
      <w:r>
        <w:t>mail</w:t>
      </w:r>
      <w:r w:rsidRPr="0046422E">
        <w:rPr>
          <w:lang w:val="ru-RU"/>
        </w:rPr>
        <w:t>, блокировка/разблокировка учётных записей, автоматическая блокировка после 5 неудачных попыток входа.</w:t>
      </w:r>
    </w:p>
    <w:p w14:paraId="21609C3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Управление заметками. Система поддерживает создание, чтение, изменение и удаление текстовых заметок; форматирование текста по правилам </w:t>
      </w:r>
      <w:r>
        <w:lastRenderedPageBreak/>
        <w:t>Markdown</w:t>
      </w:r>
      <w:r w:rsidRPr="0046422E">
        <w:rPr>
          <w:lang w:val="ru-RU"/>
        </w:rPr>
        <w:t xml:space="preserve"> с предварительным просмотром в реальном времени; назначение заметке уровня безопасности из четырёх возможных (</w:t>
      </w:r>
      <w:r>
        <w:t>Public</w:t>
      </w:r>
      <w:r w:rsidRPr="0046422E">
        <w:rPr>
          <w:lang w:val="ru-RU"/>
        </w:rPr>
        <w:t xml:space="preserve">, </w:t>
      </w:r>
      <w:r>
        <w:t>Internal</w:t>
      </w:r>
      <w:r w:rsidRPr="0046422E">
        <w:rPr>
          <w:lang w:val="ru-RU"/>
        </w:rPr>
        <w:t xml:space="preserve">, </w:t>
      </w:r>
      <w:r>
        <w:t>Confidential</w:t>
      </w:r>
      <w:r w:rsidRPr="0046422E">
        <w:rPr>
          <w:lang w:val="ru-RU"/>
        </w:rPr>
        <w:t xml:space="preserve">, </w:t>
      </w:r>
      <w:r>
        <w:t>Secret</w:t>
      </w:r>
      <w:r w:rsidRPr="0046422E">
        <w:rPr>
          <w:lang w:val="ru-RU"/>
        </w:rPr>
        <w:t>) с цветовой индикацией; назначение тегов; фильтрацию по уровню безопасности, наличию таймера, тексту; сортировку (по дате, алфавиту, уровню); переключение между «карточным» и «компактным» представлением; установку таймера уничтожения с указанием конкретной даты и времени; автоматическое уничтожение записей по таймеру с предварительным затиранием места на диске.</w:t>
      </w:r>
    </w:p>
    <w:p w14:paraId="1255E1F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Управление задачами и </w:t>
      </w:r>
      <w:r>
        <w:t>Kanban</w:t>
      </w:r>
      <w:r w:rsidRPr="0046422E">
        <w:rPr>
          <w:lang w:val="ru-RU"/>
        </w:rPr>
        <w:t xml:space="preserve">-доска. Система поддерживает проекты как контейнеры задач, с возможностью наличия нескольких </w:t>
      </w:r>
      <w:proofErr w:type="spellStart"/>
      <w:r w:rsidRPr="0046422E">
        <w:rPr>
          <w:lang w:val="ru-RU"/>
        </w:rPr>
        <w:t>суб</w:t>
      </w:r>
      <w:proofErr w:type="spellEnd"/>
      <w:r w:rsidRPr="0046422E">
        <w:rPr>
          <w:lang w:val="ru-RU"/>
        </w:rPr>
        <w:t xml:space="preserve">-досок внутри проекта; </w:t>
      </w:r>
      <w:r>
        <w:t>Kanban</w:t>
      </w:r>
      <w:r w:rsidRPr="0046422E">
        <w:rPr>
          <w:lang w:val="ru-RU"/>
        </w:rPr>
        <w:t>-доску с настраиваемыми колонками; перетаскивание задач между колонками (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>); перетаскивание колонок для изменения порядка; назначение приоритета (</w:t>
      </w:r>
      <w:r>
        <w:t>Low</w:t>
      </w:r>
      <w:r w:rsidRPr="0046422E">
        <w:rPr>
          <w:lang w:val="ru-RU"/>
        </w:rPr>
        <w:t xml:space="preserve">, </w:t>
      </w:r>
      <w:r>
        <w:t>Normal</w:t>
      </w:r>
      <w:r w:rsidRPr="0046422E">
        <w:rPr>
          <w:lang w:val="ru-RU"/>
        </w:rPr>
        <w:t xml:space="preserve">, </w:t>
      </w:r>
      <w:r>
        <w:t>High</w:t>
      </w:r>
      <w:r w:rsidRPr="0046422E">
        <w:rPr>
          <w:lang w:val="ru-RU"/>
        </w:rPr>
        <w:t xml:space="preserve">, </w:t>
      </w:r>
      <w:r>
        <w:t>Critical</w:t>
      </w:r>
      <w:r w:rsidRPr="0046422E">
        <w:rPr>
          <w:lang w:val="ru-RU"/>
        </w:rPr>
        <w:t>) с цветовой индикацией; назначение дедлайна с цветовым выделением просроченных задач; ведение тегов; назначение исполнителя (для задач в общих проектах); описание задачи; подзадачи (чек-лист с прогрессом); цветовую раскраску колонок (12 предустановленных цветов); страницу «Мои задачи» — агрегатор задач пользователя со вкладками «На мне», «Поручены», «Приватные», «Избранные».</w:t>
      </w:r>
    </w:p>
    <w:p w14:paraId="03C9ACF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Контакты. Поддерживаются создание, редактирование, удаление контактных карточек (имя, </w:t>
      </w:r>
      <w:r>
        <w:t>e</w:t>
      </w:r>
      <w:r w:rsidRPr="0046422E">
        <w:rPr>
          <w:lang w:val="ru-RU"/>
        </w:rPr>
        <w:t>-</w:t>
      </w:r>
      <w:r>
        <w:t>mail</w:t>
      </w:r>
      <w:r w:rsidRPr="0046422E">
        <w:rPr>
          <w:lang w:val="ru-RU"/>
        </w:rPr>
        <w:t xml:space="preserve">, телефон, заметки); шифрование всех полей контакта с применением «Кузнечик» </w:t>
      </w:r>
      <w:r>
        <w:t>CTR</w:t>
      </w:r>
      <w:r w:rsidRPr="0046422E">
        <w:rPr>
          <w:lang w:val="ru-RU"/>
        </w:rPr>
        <w:t>; поиск; в корпоративном режиме — заявки в контакты с принятием/отклонением.</w:t>
      </w:r>
    </w:p>
    <w:p w14:paraId="6AFD9EC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Календарь. Поддерживаются месячное и недельное представление; отображение количества заметок и задач, привязанных к каждому дню; клик по дню открывает боковую панель со списком задач и заметок этого дня; возможность создания новой задачи или заметки прямо из календаря с автозаполнением даты.</w:t>
      </w:r>
    </w:p>
    <w:p w14:paraId="1EC2103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Совместная работа (только корпоративный режим). Поддерживаются совместные проекты — приглашение пользователей в общий проект по </w:t>
      </w:r>
      <w:r>
        <w:t>invite</w:t>
      </w:r>
      <w:r w:rsidRPr="0046422E">
        <w:rPr>
          <w:lang w:val="ru-RU"/>
        </w:rPr>
        <w:t>-</w:t>
      </w:r>
      <w:r w:rsidRPr="0046422E">
        <w:rPr>
          <w:lang w:val="ru-RU"/>
        </w:rPr>
        <w:lastRenderedPageBreak/>
        <w:t xml:space="preserve">коду; чат проекта; заявки в контакты; страница «Моя компания»; страница «Пользователи» (только </w:t>
      </w:r>
      <w:r>
        <w:t>Admin</w:t>
      </w:r>
      <w:r w:rsidRPr="0046422E">
        <w:rPr>
          <w:lang w:val="ru-RU"/>
        </w:rPr>
        <w:t>).</w:t>
      </w:r>
    </w:p>
    <w:p w14:paraId="15F4DDA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Аудит и безопасность. Поддерживаются автоматическое протоколирование всех значимых событий; страница «Аудит» (только для Аудитора и Администратора) с просмотром журнала и пагинацией; кнопка «Проверить целостность» для запуска верификации хэш-цепочки; страница «Безопасность» с обзором состояния системы; страница «Отчёты» с четырьмя видами отчётов (общий, табличный, по сотрудникам, по времени в колонках) с диаграммой </w:t>
      </w:r>
      <w:proofErr w:type="spellStart"/>
      <w:r w:rsidRPr="0046422E">
        <w:rPr>
          <w:lang w:val="ru-RU"/>
        </w:rPr>
        <w:t>Ганта</w:t>
      </w:r>
      <w:proofErr w:type="spellEnd"/>
      <w:r w:rsidRPr="0046422E">
        <w:rPr>
          <w:lang w:val="ru-RU"/>
        </w:rPr>
        <w:t>.</w:t>
      </w:r>
    </w:p>
    <w:p w14:paraId="6DE7468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Интерфейс и темы. Поддерживаются тёмная и светлая темы с переключением «на лету»; выбор акцентного цвета (16 предустановленных + произвольный </w:t>
      </w:r>
      <w:r>
        <w:t>HEX</w:t>
      </w:r>
      <w:r w:rsidRPr="0046422E">
        <w:rPr>
          <w:lang w:val="ru-RU"/>
        </w:rPr>
        <w:t xml:space="preserve">); фоновое изображение пользовательского рабочего пространства; настройка размера шрифта; иконка в системном </w:t>
      </w:r>
      <w:proofErr w:type="spellStart"/>
      <w:r w:rsidRPr="0046422E">
        <w:rPr>
          <w:lang w:val="ru-RU"/>
        </w:rPr>
        <w:t>трее</w:t>
      </w:r>
      <w:proofErr w:type="spellEnd"/>
      <w:r w:rsidRPr="0046422E">
        <w:rPr>
          <w:lang w:val="ru-RU"/>
        </w:rPr>
        <w:t>.</w:t>
      </w:r>
    </w:p>
    <w:p w14:paraId="5C8A59A0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3.2 Нефункциональные требования</w:t>
      </w:r>
    </w:p>
    <w:p w14:paraId="429D373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Нефункциональные требования характеризуют общие свойства системы, не привязанные к конкретным сценариям использования.</w:t>
      </w:r>
    </w:p>
    <w:p w14:paraId="245B84D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Требования к безопасности. Все пользовательские конфиденциальные данные хранятся на диске только в зашифрованном виде с применением ГОСТ Р 34.12-2015 «Кузнечик» в режиме </w:t>
      </w:r>
      <w:r>
        <w:t>CTR</w:t>
      </w:r>
      <w:r w:rsidRPr="0046422E">
        <w:rPr>
          <w:lang w:val="ru-RU"/>
        </w:rPr>
        <w:t xml:space="preserve"> с длиной ключа 256 бит. Контроль целостности обеспечивается через </w:t>
      </w:r>
      <w:proofErr w:type="spellStart"/>
      <w:r w:rsidRPr="0046422E">
        <w:rPr>
          <w:lang w:val="ru-RU"/>
        </w:rPr>
        <w:t>имитовставку</w:t>
      </w:r>
      <w:proofErr w:type="spellEnd"/>
      <w:r w:rsidRPr="0046422E">
        <w:rPr>
          <w:lang w:val="ru-RU"/>
        </w:rPr>
        <w:t xml:space="preserve"> </w:t>
      </w:r>
      <w:r>
        <w:t>HMAC</w:t>
      </w:r>
      <w:r w:rsidRPr="0046422E">
        <w:rPr>
          <w:lang w:val="ru-RU"/>
        </w:rPr>
        <w:t xml:space="preserve">-Стрибог-256. При нарушении целостности расшифрование не выполняется — выбрасывается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, событие фиксируется в журнале аудита. Пароль ни на одном этапе не сохраняется в открытом виде; на сервере хранятся только соль (32 байта) и верификатор (32 байта результата </w:t>
      </w:r>
      <w:r>
        <w:t>PBKDF</w:t>
      </w:r>
      <w:r w:rsidRPr="0046422E">
        <w:rPr>
          <w:lang w:val="ru-RU"/>
        </w:rPr>
        <w:t xml:space="preserve">2). Число итераций </w:t>
      </w:r>
      <w:r>
        <w:t>PBKDF</w:t>
      </w:r>
      <w:r w:rsidRPr="0046422E">
        <w:rPr>
          <w:lang w:val="ru-RU"/>
        </w:rPr>
        <w:t xml:space="preserve">2 — не менее 100 000. Криптографически стойкая случайность обеспечивается классом </w:t>
      </w:r>
      <w:proofErr w:type="spellStart"/>
      <w:r>
        <w:t>RandomNumberGenerator</w:t>
      </w:r>
      <w:proofErr w:type="spellEnd"/>
      <w:r w:rsidRPr="0046422E">
        <w:rPr>
          <w:lang w:val="ru-RU"/>
        </w:rPr>
        <w:t xml:space="preserve">. Ключи в оперативной памяти хранятся в </w:t>
      </w:r>
      <w:r>
        <w:t>pinned</w:t>
      </w:r>
      <w:r w:rsidRPr="0046422E">
        <w:rPr>
          <w:lang w:val="ru-RU"/>
        </w:rPr>
        <w:t xml:space="preserve">-области через </w:t>
      </w:r>
      <w:proofErr w:type="spellStart"/>
      <w:r>
        <w:t>GCHandle</w:t>
      </w:r>
      <w:proofErr w:type="spellEnd"/>
      <w:r w:rsidRPr="0046422E">
        <w:rPr>
          <w:lang w:val="ru-RU"/>
        </w:rPr>
        <w:t xml:space="preserve"> и обнуляются при освобождении. В корпоративном режиме обязательна привязка к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. Применяются ограничения частоты запросов: 5 попыток входа в минуту с </w:t>
      </w:r>
      <w:r w:rsidRPr="0046422E">
        <w:rPr>
          <w:lang w:val="ru-RU"/>
        </w:rPr>
        <w:lastRenderedPageBreak/>
        <w:t xml:space="preserve">одного </w:t>
      </w:r>
      <w:r>
        <w:t>IP</w:t>
      </w:r>
      <w:r w:rsidRPr="0046422E">
        <w:rPr>
          <w:lang w:val="ru-RU"/>
        </w:rPr>
        <w:t xml:space="preserve">, 200 запросов в минуту на пользователя для остальных </w:t>
      </w:r>
      <w:proofErr w:type="spellStart"/>
      <w:r w:rsidRPr="0046422E">
        <w:rPr>
          <w:lang w:val="ru-RU"/>
        </w:rPr>
        <w:t>эндпоинтов</w:t>
      </w:r>
      <w:proofErr w:type="spellEnd"/>
      <w:r w:rsidRPr="0046422E">
        <w:rPr>
          <w:lang w:val="ru-RU"/>
        </w:rPr>
        <w:t xml:space="preserve">. Все коммуникации между клиентом и сервером выполняются по </w:t>
      </w:r>
      <w:r>
        <w:t>HTTPS</w:t>
      </w:r>
      <w:r w:rsidRPr="0046422E">
        <w:rPr>
          <w:lang w:val="ru-RU"/>
        </w:rPr>
        <w:t xml:space="preserve"> (</w:t>
      </w:r>
      <w:r>
        <w:t>TLS</w:t>
      </w:r>
      <w:r w:rsidRPr="0046422E">
        <w:rPr>
          <w:lang w:val="ru-RU"/>
        </w:rPr>
        <w:t xml:space="preserve"> 1.2 и выше). Секреты конфигурации хранятся через </w:t>
      </w:r>
      <w:r>
        <w:t>dotnet</w:t>
      </w:r>
      <w:r w:rsidRPr="0046422E">
        <w:rPr>
          <w:lang w:val="ru-RU"/>
        </w:rPr>
        <w:t xml:space="preserve"> </w:t>
      </w:r>
      <w:r>
        <w:t>user</w:t>
      </w:r>
      <w:r w:rsidRPr="0046422E">
        <w:rPr>
          <w:lang w:val="ru-RU"/>
        </w:rPr>
        <w:t>-</w:t>
      </w:r>
      <w:r>
        <w:t>secrets</w:t>
      </w:r>
      <w:r w:rsidRPr="0046422E">
        <w:rPr>
          <w:lang w:val="ru-RU"/>
        </w:rPr>
        <w:t xml:space="preserve"> и переменные окружения.</w:t>
      </w:r>
    </w:p>
    <w:p w14:paraId="6603A90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Требования к надёжности. Система автоматически создаёт резервную копию БД перед критическими операциями; обеспечивает сохранение работоспособности при некорректном завершении за счёт транзакций 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; проверяет целостность БД при запуске серверной части через миграции 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; обеспечивает защиту от </w:t>
      </w:r>
      <w:r>
        <w:t>deadlock</w:t>
      </w:r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ов</w:t>
      </w:r>
      <w:proofErr w:type="spellEnd"/>
      <w:r w:rsidRPr="0046422E">
        <w:rPr>
          <w:lang w:val="ru-RU"/>
        </w:rPr>
        <w:t xml:space="preserve"> в БД за счёт </w:t>
      </w:r>
      <w:r>
        <w:t>READ</w:t>
      </w:r>
      <w:r w:rsidRPr="0046422E">
        <w:rPr>
          <w:lang w:val="ru-RU"/>
        </w:rPr>
        <w:t xml:space="preserve"> </w:t>
      </w:r>
      <w:r>
        <w:t>COMMITTED</w:t>
      </w:r>
      <w:r w:rsidRPr="0046422E">
        <w:rPr>
          <w:lang w:val="ru-RU"/>
        </w:rPr>
        <w:t xml:space="preserve"> </w:t>
      </w:r>
      <w:r>
        <w:t>SNAPSHOT</w:t>
      </w:r>
      <w:r w:rsidRPr="0046422E">
        <w:rPr>
          <w:lang w:val="ru-RU"/>
        </w:rPr>
        <w:t xml:space="preserve">-уровня изоляции; обрабатывает все исключения в едином </w:t>
      </w:r>
      <w:proofErr w:type="spellStart"/>
      <w:r>
        <w:t>ExceptionHandlingMiddleware</w:t>
      </w:r>
      <w:proofErr w:type="spellEnd"/>
      <w:r w:rsidRPr="0046422E">
        <w:rPr>
          <w:lang w:val="ru-RU"/>
        </w:rPr>
        <w:t xml:space="preserve"> на сервере и через глобальный </w:t>
      </w:r>
      <w:proofErr w:type="spellStart"/>
      <w:r>
        <w:t>DispatcherUnhandledException</w:t>
      </w:r>
      <w:proofErr w:type="spellEnd"/>
      <w:r w:rsidRPr="0046422E">
        <w:rPr>
          <w:lang w:val="ru-RU"/>
        </w:rPr>
        <w:t xml:space="preserve"> на клиенте.</w:t>
      </w:r>
    </w:p>
    <w:p w14:paraId="357886F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Требования к производительности. Запуск клиентского приложения до момента готовности к вводу пароля — не более 5 секунд на типовом ПК (</w:t>
      </w:r>
      <w:r>
        <w:t>Intel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</w:t>
      </w:r>
      <w:proofErr w:type="spellStart"/>
      <w:r>
        <w:t>i</w:t>
      </w:r>
      <w:proofErr w:type="spellEnd"/>
      <w:r w:rsidRPr="0046422E">
        <w:rPr>
          <w:lang w:val="ru-RU"/>
        </w:rPr>
        <w:t xml:space="preserve">5 8-го поколения, 8 ГБ ОЗУ, </w:t>
      </w:r>
      <w:r>
        <w:t>SSD</w:t>
      </w:r>
      <w:r w:rsidRPr="0046422E">
        <w:rPr>
          <w:lang w:val="ru-RU"/>
        </w:rPr>
        <w:t xml:space="preserve">). Время отклика интерфейса — не более 200 мс при объёме базы до 10 000 записей. Пропускная способность серверного </w:t>
      </w:r>
      <w:r>
        <w:t>API</w:t>
      </w:r>
      <w:r w:rsidRPr="0046422E">
        <w:rPr>
          <w:lang w:val="ru-RU"/>
        </w:rPr>
        <w:t xml:space="preserve"> — не менее 100 запросов в секунду. Старт сервера до момента готовности к приёму запросов — не более 8 секунд.</w:t>
      </w:r>
    </w:p>
    <w:p w14:paraId="6BDDF97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Требования к удобству использования. Интерфейс не требует от пользователя длительного обучения; основные функции доступны через 1-2 клика; выдержан в едином современном стиле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>; содержит русскую локализацию всех элементов; обеспечивает визуальную обратную связь на действия пользователя (</w:t>
      </w:r>
      <w:r>
        <w:t>hover</w:t>
      </w:r>
      <w:r w:rsidRPr="0046422E">
        <w:rPr>
          <w:lang w:val="ru-RU"/>
        </w:rPr>
        <w:t xml:space="preserve">-состояния, индикаторы загрузки, </w:t>
      </w:r>
      <w:proofErr w:type="spellStart"/>
      <w:r w:rsidRPr="0046422E">
        <w:rPr>
          <w:lang w:val="ru-RU"/>
        </w:rPr>
        <w:t>тостовые</w:t>
      </w:r>
      <w:proofErr w:type="spellEnd"/>
      <w:r w:rsidRPr="0046422E">
        <w:rPr>
          <w:lang w:val="ru-RU"/>
        </w:rPr>
        <w:t xml:space="preserve"> уведомления).</w:t>
      </w:r>
    </w:p>
    <w:p w14:paraId="3DB7EDE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Требования к среде эксплуатации. Серверная часть: </w:t>
      </w:r>
      <w:r>
        <w:t>Windows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2019/2022, </w:t>
      </w:r>
      <w:r>
        <w:t>Microsoft</w:t>
      </w:r>
      <w:r w:rsidRPr="0046422E">
        <w:rPr>
          <w:lang w:val="ru-RU"/>
        </w:rPr>
        <w:t xml:space="preserve">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2019 и выше, </w:t>
      </w:r>
      <w:r>
        <w:t>RAM</w:t>
      </w:r>
      <w:r w:rsidRPr="0046422E">
        <w:rPr>
          <w:lang w:val="ru-RU"/>
        </w:rPr>
        <w:t xml:space="preserve"> не менее 4 ГБ. Клиентская часть: </w:t>
      </w:r>
      <w:r>
        <w:t>Windows</w:t>
      </w:r>
      <w:r w:rsidRPr="0046422E">
        <w:rPr>
          <w:lang w:val="ru-RU"/>
        </w:rPr>
        <w:t xml:space="preserve"> 10 версии 1809 и выше / </w:t>
      </w:r>
      <w:r>
        <w:t>Windows</w:t>
      </w:r>
      <w:r w:rsidRPr="0046422E">
        <w:rPr>
          <w:lang w:val="ru-RU"/>
        </w:rPr>
        <w:t xml:space="preserve"> 11, </w:t>
      </w:r>
      <w:r>
        <w:t>RAM</w:t>
      </w:r>
      <w:r w:rsidRPr="0046422E">
        <w:rPr>
          <w:lang w:val="ru-RU"/>
        </w:rPr>
        <w:t xml:space="preserve"> не менее 4 ГБ, дисковое пространство не менее 200 МБ.</w:t>
      </w:r>
    </w:p>
    <w:p w14:paraId="542E55B6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3.3 Архитектура решения</w:t>
      </w:r>
    </w:p>
    <w:p w14:paraId="109B1A0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Общая архитектура системы построена по принципам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(см. раздел 2.7). Решение разделено на 6 проектов в составе одного </w:t>
      </w:r>
      <w:r>
        <w:t>Visual</w:t>
      </w:r>
      <w:r w:rsidRPr="0046422E">
        <w:rPr>
          <w:lang w:val="ru-RU"/>
        </w:rPr>
        <w:t xml:space="preserve"> </w:t>
      </w:r>
      <w:r>
        <w:t>Studio</w:t>
      </w:r>
      <w:r w:rsidRPr="0046422E">
        <w:rPr>
          <w:lang w:val="ru-RU"/>
        </w:rPr>
        <w:t xml:space="preserve"> </w:t>
      </w:r>
      <w:r>
        <w:t>solution</w:t>
      </w:r>
      <w:r w:rsidRPr="0046422E">
        <w:rPr>
          <w:lang w:val="ru-RU"/>
        </w:rPr>
        <w:t xml:space="preserve"> (</w:t>
      </w:r>
      <w:proofErr w:type="spellStart"/>
      <w:r>
        <w:t>ConSecOrg</w:t>
      </w:r>
      <w:proofErr w:type="spellEnd"/>
      <w:r w:rsidRPr="0046422E">
        <w:rPr>
          <w:lang w:val="ru-RU"/>
        </w:rPr>
        <w:t>.</w:t>
      </w:r>
      <w:proofErr w:type="spellStart"/>
      <w:r>
        <w:t>slnx</w:t>
      </w:r>
      <w:proofErr w:type="spellEnd"/>
      <w:r w:rsidRPr="0046422E">
        <w:rPr>
          <w:lang w:val="ru-RU"/>
        </w:rPr>
        <w:t xml:space="preserve">), плюс 4 проекта тестов: </w:t>
      </w:r>
      <w:r>
        <w:t>Domain</w:t>
      </w:r>
      <w:r w:rsidRPr="0046422E">
        <w:rPr>
          <w:lang w:val="ru-RU"/>
        </w:rPr>
        <w:t xml:space="preserve">, </w:t>
      </w:r>
      <w:r>
        <w:t>Application</w:t>
      </w:r>
      <w:r w:rsidRPr="0046422E">
        <w:rPr>
          <w:lang w:val="ru-RU"/>
        </w:rPr>
        <w:t xml:space="preserve">, </w:t>
      </w:r>
      <w:r>
        <w:t>Infrastructure</w:t>
      </w:r>
      <w:r w:rsidRPr="0046422E">
        <w:rPr>
          <w:lang w:val="ru-RU"/>
        </w:rPr>
        <w:t xml:space="preserve">, </w:t>
      </w:r>
      <w:r>
        <w:t>Server</w:t>
      </w:r>
      <w:r w:rsidRPr="0046422E">
        <w:rPr>
          <w:lang w:val="ru-RU"/>
        </w:rPr>
        <w:t xml:space="preserve">, </w:t>
      </w:r>
      <w:r>
        <w:t>Client</w:t>
      </w:r>
      <w:r w:rsidRPr="0046422E">
        <w:rPr>
          <w:lang w:val="ru-RU"/>
        </w:rPr>
        <w:t xml:space="preserve">, </w:t>
      </w:r>
      <w:r>
        <w:t>Shared</w:t>
      </w:r>
      <w:r w:rsidRPr="0046422E">
        <w:rPr>
          <w:lang w:val="ru-RU"/>
        </w:rPr>
        <w:t xml:space="preserve"> (исходные коды), </w:t>
      </w:r>
      <w:r>
        <w:t>Domain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Application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Infrastructure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Server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 (тесты).</w:t>
      </w:r>
    </w:p>
    <w:p w14:paraId="29437D5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проектами</w:t>
      </w:r>
      <w:proofErr w:type="spellEnd"/>
      <w:r>
        <w:t xml:space="preserve">: Application → Domain, Shared; Infrastructure → Domain, Application, Shared; Server → Application, Infrastructure, Shared; Client → Shared; </w:t>
      </w:r>
      <w:proofErr w:type="gramStart"/>
      <w:r>
        <w:t>*.Tests</w:t>
      </w:r>
      <w:proofErr w:type="gramEnd"/>
      <w:r>
        <w:t xml:space="preserve"> → соответствующий проект + xUnit + Moq + FluentAssertions. </w:t>
      </w:r>
      <w:r w:rsidRPr="0046422E">
        <w:rPr>
          <w:lang w:val="ru-RU"/>
        </w:rPr>
        <w:t>Такое распределение зависимостей обеспечивает независимость доменного слоя от деталей реализации, возможность независимой разработки клиента и сервера, возможность подстановки тестовых реализаций на месте инфраструктуры.</w:t>
      </w:r>
    </w:p>
    <w:p w14:paraId="1D2CBF9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Высокоуровневая архитектура развёртывания включает три основных компонента — </w:t>
      </w:r>
      <w:r>
        <w:t>WPF</w:t>
      </w:r>
      <w:r w:rsidRPr="0046422E">
        <w:rPr>
          <w:lang w:val="ru-RU"/>
        </w:rPr>
        <w:t xml:space="preserve">-клиент,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-сервер и </w:t>
      </w:r>
      <w:r>
        <w:t>Microsoft</w:t>
      </w:r>
      <w:r w:rsidRPr="0046422E">
        <w:rPr>
          <w:lang w:val="ru-RU"/>
        </w:rPr>
        <w:t xml:space="preserve">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. Клиент общается с сервером по </w:t>
      </w:r>
      <w:r>
        <w:t>HTTPS</w:t>
      </w:r>
      <w:r w:rsidRPr="0046422E">
        <w:rPr>
          <w:lang w:val="ru-RU"/>
        </w:rPr>
        <w:t xml:space="preserve"> (</w:t>
      </w:r>
      <w:r>
        <w:t>REST</w:t>
      </w:r>
      <w:r w:rsidRPr="0046422E">
        <w:rPr>
          <w:lang w:val="ru-RU"/>
        </w:rPr>
        <w:t xml:space="preserve"> + </w:t>
      </w:r>
      <w:r>
        <w:t>JWT</w:t>
      </w:r>
      <w:r w:rsidRPr="0046422E">
        <w:rPr>
          <w:lang w:val="ru-RU"/>
        </w:rPr>
        <w:t xml:space="preserve">) и </w:t>
      </w:r>
      <w:r>
        <w:t>WebSocket</w:t>
      </w:r>
      <w:r w:rsidRPr="0046422E">
        <w:rPr>
          <w:lang w:val="ru-RU"/>
        </w:rPr>
        <w:t xml:space="preserve"> (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 /</w:t>
      </w:r>
      <w:r>
        <w:t>hubs</w:t>
      </w:r>
      <w:r w:rsidRPr="0046422E">
        <w:rPr>
          <w:lang w:val="ru-RU"/>
        </w:rPr>
        <w:t>/</w:t>
      </w:r>
      <w:r>
        <w:t>board</w:t>
      </w:r>
      <w:r w:rsidRPr="0046422E">
        <w:rPr>
          <w:lang w:val="ru-RU"/>
        </w:rPr>
        <w:t xml:space="preserve">). Сервер общается с СУБД через 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(</w:t>
      </w:r>
      <w:r>
        <w:t>LINQ</w:t>
      </w:r>
      <w:r w:rsidRPr="0046422E">
        <w:rPr>
          <w:lang w:val="ru-RU"/>
        </w:rPr>
        <w:t xml:space="preserve"> + миграции). Полная архитектура развёртывания приведена на рисунке 3.1.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49DC7E55" w14:textId="77777777">
        <w:trPr>
          <w:trHeight w:val="5386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BF9C50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3.1 ]</w:t>
            </w:r>
            <w:proofErr w:type="gramEnd"/>
          </w:p>
        </w:tc>
      </w:tr>
    </w:tbl>
    <w:p w14:paraId="2AE7517B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lastRenderedPageBreak/>
        <w:t>Рисунок 3.1 — Архитектура развёртывания системы (</w:t>
      </w:r>
      <w:r>
        <w:t>Client</w:t>
      </w:r>
      <w:r w:rsidRPr="0046422E">
        <w:rPr>
          <w:lang w:val="ru-RU"/>
        </w:rPr>
        <w:t xml:space="preserve"> / </w:t>
      </w:r>
      <w:r>
        <w:t>Server</w:t>
      </w:r>
      <w:r w:rsidRPr="0046422E">
        <w:rPr>
          <w:lang w:val="ru-RU"/>
        </w:rPr>
        <w:t xml:space="preserve"> / </w:t>
      </w:r>
      <w:r>
        <w:t>Database</w:t>
      </w:r>
      <w:r w:rsidRPr="0046422E">
        <w:rPr>
          <w:lang w:val="ru-RU"/>
        </w:rPr>
        <w:t>)</w:t>
      </w:r>
    </w:p>
    <w:p w14:paraId="072DA3E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персональном режиме клиент работает напрямую с локальной БД через специальные сервисы-прокси (</w:t>
      </w:r>
      <w:proofErr w:type="spellStart"/>
      <w:r>
        <w:t>NotesServiceProxy</w:t>
      </w:r>
      <w:proofErr w:type="spellEnd"/>
      <w:r w:rsidRPr="0046422E">
        <w:rPr>
          <w:lang w:val="ru-RU"/>
        </w:rPr>
        <w:t xml:space="preserve">, </w:t>
      </w:r>
      <w:proofErr w:type="spellStart"/>
      <w:r>
        <w:t>TasksServiceProxy</w:t>
      </w:r>
      <w:proofErr w:type="spellEnd"/>
      <w:r w:rsidRPr="0046422E">
        <w:rPr>
          <w:lang w:val="ru-RU"/>
        </w:rPr>
        <w:t xml:space="preserve">), которые в зависимости от текущего режима (определяется </w:t>
      </w:r>
      <w:proofErr w:type="spellStart"/>
      <w:r>
        <w:t>ModeService</w:t>
      </w:r>
      <w:proofErr w:type="spellEnd"/>
      <w:r w:rsidRPr="0046422E">
        <w:rPr>
          <w:lang w:val="ru-RU"/>
        </w:rPr>
        <w:t xml:space="preserve">) делегируют вызовы либо </w:t>
      </w:r>
      <w:r>
        <w:t>HTTP</w:t>
      </w:r>
      <w:r w:rsidRPr="0046422E">
        <w:rPr>
          <w:lang w:val="ru-RU"/>
        </w:rPr>
        <w:t>-клиенту (</w:t>
      </w:r>
      <w:proofErr w:type="spellStart"/>
      <w:r>
        <w:t>ApiClient</w:t>
      </w:r>
      <w:proofErr w:type="spellEnd"/>
      <w:r w:rsidRPr="0046422E">
        <w:rPr>
          <w:lang w:val="ru-RU"/>
        </w:rPr>
        <w:t xml:space="preserve"> через </w:t>
      </w:r>
      <w:proofErr w:type="spellStart"/>
      <w:r>
        <w:t>RestSharp</w:t>
      </w:r>
      <w:proofErr w:type="spellEnd"/>
      <w:r w:rsidRPr="0046422E">
        <w:rPr>
          <w:lang w:val="ru-RU"/>
        </w:rPr>
        <w:t>), либо локальным реализациям (</w:t>
      </w:r>
      <w:proofErr w:type="spellStart"/>
      <w:r>
        <w:t>LocalNotesService</w:t>
      </w:r>
      <w:proofErr w:type="spellEnd"/>
      <w:r w:rsidRPr="0046422E">
        <w:rPr>
          <w:lang w:val="ru-RU"/>
        </w:rPr>
        <w:t xml:space="preserve">, </w:t>
      </w:r>
      <w:proofErr w:type="spellStart"/>
      <w:r>
        <w:t>LocalTasksService</w:t>
      </w:r>
      <w:proofErr w:type="spellEnd"/>
      <w:r w:rsidRPr="0046422E">
        <w:rPr>
          <w:lang w:val="ru-RU"/>
        </w:rPr>
        <w:t xml:space="preserve">), работающим с </w:t>
      </w:r>
      <w:proofErr w:type="spellStart"/>
      <w:r>
        <w:t>PersonalDbContext</w:t>
      </w:r>
      <w:proofErr w:type="spellEnd"/>
      <w:r w:rsidRPr="0046422E">
        <w:rPr>
          <w:lang w:val="ru-RU"/>
        </w:rPr>
        <w:t xml:space="preserve"> поверх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proofErr w:type="spellStart"/>
      <w:r>
        <w:t>LocalDB</w:t>
      </w:r>
      <w:proofErr w:type="spellEnd"/>
      <w:r w:rsidRPr="0046422E">
        <w:rPr>
          <w:lang w:val="ru-RU"/>
        </w:rPr>
        <w:t xml:space="preserve">. Такой подход — единый интерфейс с двумя реализациями — упрощает код пользовательского интерфейса: </w:t>
      </w:r>
      <w:proofErr w:type="spellStart"/>
      <w:r>
        <w:t>ViewModels</w:t>
      </w:r>
      <w:proofErr w:type="spellEnd"/>
      <w:r w:rsidRPr="0046422E">
        <w:rPr>
          <w:lang w:val="ru-RU"/>
        </w:rPr>
        <w:t xml:space="preserve"> не знают, в каком режиме работают, и просто вызывают </w:t>
      </w:r>
      <w:proofErr w:type="spellStart"/>
      <w:r>
        <w:t>INotesApiService</w:t>
      </w:r>
      <w:proofErr w:type="spellEnd"/>
      <w:r w:rsidRPr="0046422E">
        <w:rPr>
          <w:lang w:val="ru-RU"/>
        </w:rPr>
        <w:t>.</w:t>
      </w:r>
      <w:proofErr w:type="spellStart"/>
      <w:r>
        <w:t>CreateNoteAsync</w:t>
      </w:r>
      <w:proofErr w:type="spellEnd"/>
      <w:r w:rsidRPr="0046422E">
        <w:rPr>
          <w:lang w:val="ru-RU"/>
        </w:rPr>
        <w:t xml:space="preserve">(). Инверсия управления через </w:t>
      </w:r>
      <w:r>
        <w:t>Microsoft</w:t>
      </w:r>
      <w:r w:rsidRPr="0046422E">
        <w:rPr>
          <w:lang w:val="ru-RU"/>
        </w:rPr>
        <w:t>.</w:t>
      </w:r>
      <w:r>
        <w:t>Extensions</w:t>
      </w:r>
      <w:r w:rsidRPr="0046422E">
        <w:rPr>
          <w:lang w:val="ru-RU"/>
        </w:rPr>
        <w:t>.</w:t>
      </w:r>
      <w:proofErr w:type="spellStart"/>
      <w:r>
        <w:t>DependencyInjection</w:t>
      </w:r>
      <w:proofErr w:type="spellEnd"/>
      <w:r w:rsidRPr="0046422E">
        <w:rPr>
          <w:lang w:val="ru-RU"/>
        </w:rPr>
        <w:t xml:space="preserve"> делает это полностью прозрачным.</w:t>
      </w:r>
    </w:p>
    <w:p w14:paraId="7CF625BD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3.4 Проектирование схемы базы данных</w:t>
      </w:r>
    </w:p>
    <w:p w14:paraId="0A12CCC8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Схема БД отражает доменную модель и спроектирована с учётом требований шифрования, целостности и аудита. </w:t>
      </w:r>
      <w:proofErr w:type="spellStart"/>
      <w:r>
        <w:t>Полная</w:t>
      </w:r>
      <w:proofErr w:type="spellEnd"/>
      <w:r>
        <w:t xml:space="preserve"> ER-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рисунке 3.2.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4ECE771F" w14:textId="77777777">
        <w:trPr>
          <w:trHeight w:val="6237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46D7B8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>[ место для рисунка 3.2 ]</w:t>
            </w:r>
          </w:p>
        </w:tc>
      </w:tr>
    </w:tbl>
    <w:p w14:paraId="61BCD2D3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3.2 — </w:t>
      </w:r>
      <w:r>
        <w:t>ER</w:t>
      </w:r>
      <w:r w:rsidRPr="0046422E">
        <w:rPr>
          <w:lang w:val="ru-RU"/>
        </w:rPr>
        <w:t>-диаграмма базы данных разрабатываемой системы</w:t>
      </w:r>
    </w:p>
    <w:p w14:paraId="23F0DE71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lastRenderedPageBreak/>
        <w:t xml:space="preserve">Основные таблицы. Таблица </w:t>
      </w:r>
      <w:r>
        <w:t>roles</w:t>
      </w:r>
      <w:r w:rsidRPr="0046422E">
        <w:rPr>
          <w:lang w:val="ru-RU"/>
        </w:rPr>
        <w:t xml:space="preserve"> — роли пользователей с правами в формате </w:t>
      </w:r>
      <w:r>
        <w:t>JSON</w:t>
      </w:r>
      <w:r w:rsidRPr="0046422E">
        <w:rPr>
          <w:lang w:val="ru-RU"/>
        </w:rPr>
        <w:t xml:space="preserve">; в таблицу при инициализации БД через 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</w:t>
      </w:r>
      <w:r>
        <w:t>seed</w:t>
      </w:r>
      <w:r w:rsidRPr="0046422E">
        <w:rPr>
          <w:lang w:val="ru-RU"/>
        </w:rPr>
        <w:t xml:space="preserve"> загружаются 4 роли с фиксированными </w:t>
      </w:r>
      <w:r>
        <w:t>GUID</w:t>
      </w:r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ами</w:t>
      </w:r>
      <w:proofErr w:type="spellEnd"/>
      <w:r w:rsidRPr="0046422E">
        <w:rPr>
          <w:lang w:val="ru-RU"/>
        </w:rPr>
        <w:t xml:space="preserve">. </w:t>
      </w:r>
      <w:r>
        <w:t xml:space="preserve">Таблица users — пользователи системы (username, email, password_hash как первые 32 байта PBKDF2, salt 32 байта, role_id, device_id, is_locked, failed_attempts, last_login_at, last_login_ip, created_at, updated_at). Таблица notes — заметки пользователя; тройка полей content_encrypted / content_nonce / content_hmac представляет в БД value-object EncryptedContent из доменного слоя, отображённый через механизм OwnsOne Entity Framework Core. </w:t>
      </w:r>
      <w:r w:rsidRPr="0046422E">
        <w:rPr>
          <w:lang w:val="ru-RU"/>
        </w:rPr>
        <w:t xml:space="preserve">Таблица </w:t>
      </w:r>
      <w:r>
        <w:t>task</w:t>
      </w:r>
      <w:r w:rsidRPr="0046422E">
        <w:rPr>
          <w:lang w:val="ru-RU"/>
        </w:rPr>
        <w:t>_</w:t>
      </w:r>
      <w:r>
        <w:t>items</w:t>
      </w:r>
      <w:r w:rsidRPr="0046422E">
        <w:rPr>
          <w:lang w:val="ru-RU"/>
        </w:rPr>
        <w:t xml:space="preserve"> — задачи </w:t>
      </w:r>
      <w:r>
        <w:t>Kanban</w:t>
      </w:r>
      <w:r w:rsidRPr="0046422E">
        <w:rPr>
          <w:lang w:val="ru-RU"/>
        </w:rPr>
        <w:t xml:space="preserve">-доски с зашифрованным описанием. Таблица </w:t>
      </w:r>
      <w:r>
        <w:t>contacts</w:t>
      </w:r>
      <w:r w:rsidRPr="0046422E">
        <w:rPr>
          <w:lang w:val="ru-RU"/>
        </w:rPr>
        <w:t xml:space="preserve"> — все поля контакта зашифрованы (имя, </w:t>
      </w:r>
      <w:r>
        <w:t>e</w:t>
      </w:r>
      <w:r w:rsidRPr="0046422E">
        <w:rPr>
          <w:lang w:val="ru-RU"/>
        </w:rPr>
        <w:t>-</w:t>
      </w:r>
      <w:r>
        <w:t>mail</w:t>
      </w:r>
      <w:r w:rsidRPr="0046422E">
        <w:rPr>
          <w:lang w:val="ru-RU"/>
        </w:rPr>
        <w:t xml:space="preserve">, телефон, заметки), причём для каждого поля свои </w:t>
      </w:r>
      <w:r>
        <w:t>nonce</w:t>
      </w:r>
      <w:r w:rsidRPr="0046422E">
        <w:rPr>
          <w:lang w:val="ru-RU"/>
        </w:rPr>
        <w:t xml:space="preserve"> и </w:t>
      </w:r>
      <w:r>
        <w:t>HMAC</w:t>
      </w:r>
      <w:r w:rsidRPr="0046422E">
        <w:rPr>
          <w:lang w:val="ru-RU"/>
        </w:rPr>
        <w:t xml:space="preserve">. Таблица </w:t>
      </w:r>
      <w:r>
        <w:t>sessions</w:t>
      </w:r>
      <w:r w:rsidRPr="0046422E">
        <w:rPr>
          <w:lang w:val="ru-RU"/>
        </w:rPr>
        <w:t xml:space="preserve"> — серверные сессии для отслеживания и отзыва </w:t>
      </w:r>
      <w:r>
        <w:t>refresh</w:t>
      </w:r>
      <w:r w:rsidRPr="0046422E">
        <w:rPr>
          <w:lang w:val="ru-RU"/>
        </w:rPr>
        <w:t xml:space="preserve">-токенов. Таблица </w:t>
      </w:r>
      <w:r>
        <w:t>audit</w:t>
      </w:r>
      <w:r w:rsidRPr="0046422E">
        <w:rPr>
          <w:lang w:val="ru-RU"/>
        </w:rPr>
        <w:t>_</w:t>
      </w:r>
      <w:r>
        <w:t>logs</w:t>
      </w:r>
      <w:r w:rsidRPr="0046422E">
        <w:rPr>
          <w:lang w:val="ru-RU"/>
        </w:rPr>
        <w:t xml:space="preserve"> — журнал аудита с защитой через хэш-цепочку. </w:t>
      </w:r>
      <w:r>
        <w:t>Также в схему включены вспомогательные таблицы: tags и note_tags, categories, user_settings, shared_projects и shared_project_members.</w:t>
      </w:r>
    </w:p>
    <w:p w14:paraId="6A925D3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Для персонального режима применяется та же схема, но в отдельной БД </w:t>
      </w:r>
      <w:proofErr w:type="spellStart"/>
      <w:r>
        <w:t>ConSecOrg</w:t>
      </w:r>
      <w:proofErr w:type="spellEnd"/>
      <w:r w:rsidRPr="0046422E">
        <w:rPr>
          <w:lang w:val="ru-RU"/>
        </w:rPr>
        <w:t>_</w:t>
      </w:r>
      <w:r>
        <w:t>Personal</w:t>
      </w:r>
      <w:r w:rsidRPr="0046422E">
        <w:rPr>
          <w:lang w:val="ru-RU"/>
        </w:rPr>
        <w:t xml:space="preserve">, расположенной в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proofErr w:type="spellStart"/>
      <w:r>
        <w:t>LocalDB</w:t>
      </w:r>
      <w:proofErr w:type="spellEnd"/>
      <w:r w:rsidRPr="0046422E">
        <w:rPr>
          <w:lang w:val="ru-RU"/>
        </w:rPr>
        <w:t>. Это даёт преимущество в виде унифицированного кода работы с данными — отличие лишь в строке подключения и отсутствии части таблиц (</w:t>
      </w:r>
      <w:r>
        <w:t>sessions</w:t>
      </w:r>
      <w:r w:rsidRPr="0046422E">
        <w:rPr>
          <w:lang w:val="ru-RU"/>
        </w:rPr>
        <w:t xml:space="preserve">, </w:t>
      </w:r>
      <w:r>
        <w:t>audit</w:t>
      </w:r>
      <w:r w:rsidRPr="0046422E">
        <w:rPr>
          <w:lang w:val="ru-RU"/>
        </w:rPr>
        <w:t>_</w:t>
      </w:r>
      <w:r>
        <w:t>logs</w:t>
      </w:r>
      <w:r w:rsidRPr="0046422E">
        <w:rPr>
          <w:lang w:val="ru-RU"/>
        </w:rPr>
        <w:t xml:space="preserve"> не нужны в персональном режиме).</w:t>
      </w:r>
    </w:p>
    <w:p w14:paraId="0C0E9106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3.5 Проектирование </w:t>
      </w:r>
      <w:r>
        <w:rPr>
          <w:b/>
        </w:rPr>
        <w:t>REST</w:t>
      </w:r>
      <w:r w:rsidRPr="0046422E">
        <w:rPr>
          <w:b/>
          <w:lang w:val="ru-RU"/>
        </w:rPr>
        <w:t>-</w:t>
      </w:r>
      <w:r>
        <w:rPr>
          <w:b/>
        </w:rPr>
        <w:t>API</w:t>
      </w:r>
      <w:r w:rsidRPr="0046422E">
        <w:rPr>
          <w:b/>
          <w:lang w:val="ru-RU"/>
        </w:rPr>
        <w:t xml:space="preserve"> сервера</w:t>
      </w:r>
    </w:p>
    <w:p w14:paraId="25DE53B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Серверная часть предоставляет </w:t>
      </w:r>
      <w:r>
        <w:t>REST</w:t>
      </w:r>
      <w:r w:rsidRPr="0046422E">
        <w:rPr>
          <w:lang w:val="ru-RU"/>
        </w:rPr>
        <w:t>-</w:t>
      </w:r>
      <w:r>
        <w:t>API</w:t>
      </w:r>
      <w:r w:rsidRPr="0046422E">
        <w:rPr>
          <w:lang w:val="ru-RU"/>
        </w:rPr>
        <w:t xml:space="preserve"> в стиле </w:t>
      </w:r>
      <w:r>
        <w:t>HTTP</w:t>
      </w:r>
      <w:r w:rsidRPr="0046422E">
        <w:rPr>
          <w:lang w:val="ru-RU"/>
        </w:rPr>
        <w:t xml:space="preserve">/1.1 с </w:t>
      </w:r>
      <w:r>
        <w:t>JSON</w:t>
      </w:r>
      <w:r w:rsidRPr="0046422E">
        <w:rPr>
          <w:lang w:val="ru-RU"/>
        </w:rPr>
        <w:t xml:space="preserve">-телами запросов и ответов. Все </w:t>
      </w:r>
      <w:proofErr w:type="spellStart"/>
      <w:r w:rsidRPr="0046422E">
        <w:rPr>
          <w:lang w:val="ru-RU"/>
        </w:rPr>
        <w:t>эндпоинты</w:t>
      </w:r>
      <w:proofErr w:type="spellEnd"/>
      <w:r w:rsidRPr="0046422E">
        <w:rPr>
          <w:lang w:val="ru-RU"/>
        </w:rPr>
        <w:t xml:space="preserve"> сгруппированы в логические разделы под общим префиксом 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 xml:space="preserve">1. Аутентификация — </w:t>
      </w:r>
      <w:r>
        <w:t>JWT</w:t>
      </w:r>
      <w:r w:rsidRPr="0046422E">
        <w:rPr>
          <w:lang w:val="ru-RU"/>
        </w:rPr>
        <w:t xml:space="preserve"> </w:t>
      </w:r>
      <w:r>
        <w:t>Bearer</w:t>
      </w:r>
      <w:r w:rsidRPr="0046422E">
        <w:rPr>
          <w:lang w:val="ru-RU"/>
        </w:rPr>
        <w:t xml:space="preserve"> в заголовке </w:t>
      </w:r>
      <w:r>
        <w:t>Authorization</w:t>
      </w:r>
      <w:r w:rsidRPr="0046422E">
        <w:rPr>
          <w:lang w:val="ru-RU"/>
        </w:rPr>
        <w:t xml:space="preserve">. Дополнительно при работе в корпоративном режиме клиент передаёт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 в заголовке </w:t>
      </w:r>
      <w:r>
        <w:t>X</w:t>
      </w:r>
      <w:r w:rsidRPr="0046422E">
        <w:rPr>
          <w:lang w:val="ru-RU"/>
        </w:rPr>
        <w:t>-</w:t>
      </w:r>
      <w:r>
        <w:t>Device</w:t>
      </w:r>
      <w:r w:rsidRPr="0046422E">
        <w:rPr>
          <w:lang w:val="ru-RU"/>
        </w:rPr>
        <w:t>-</w:t>
      </w:r>
      <w:r>
        <w:t>Fingerprint</w:t>
      </w:r>
      <w:r w:rsidRPr="0046422E">
        <w:rPr>
          <w:lang w:val="ru-RU"/>
        </w:rPr>
        <w:t xml:space="preserve"> — он сверяется с зарегистрированным для пользователя.</w:t>
      </w:r>
    </w:p>
    <w:p w14:paraId="5D3D963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API </w:t>
      </w:r>
      <w:proofErr w:type="spellStart"/>
      <w:r>
        <w:t>сгруппирован</w:t>
      </w:r>
      <w:proofErr w:type="spellEnd"/>
      <w:r>
        <w:t xml:space="preserve"> в 9 </w:t>
      </w:r>
      <w:proofErr w:type="spellStart"/>
      <w:r>
        <w:t>разделов</w:t>
      </w:r>
      <w:proofErr w:type="spellEnd"/>
      <w:r>
        <w:t>. Auth (/api/v1/auth) — login, logout, register, register-self, bootstrap, refresh, change-password, change-email, me. Notes</w:t>
      </w:r>
      <w:r w:rsidRPr="0046422E">
        <w:rPr>
          <w:lang w:val="ru-RU"/>
        </w:rPr>
        <w:t xml:space="preserve"> </w:t>
      </w:r>
      <w:r w:rsidRPr="0046422E">
        <w:rPr>
          <w:lang w:val="ru-RU"/>
        </w:rPr>
        <w:lastRenderedPageBreak/>
        <w:t>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notes</w:t>
      </w:r>
      <w:r w:rsidRPr="0046422E">
        <w:rPr>
          <w:lang w:val="ru-RU"/>
        </w:rPr>
        <w:t xml:space="preserve">) — </w:t>
      </w:r>
      <w:proofErr w:type="spellStart"/>
      <w:r w:rsidRPr="0046422E">
        <w:rPr>
          <w:lang w:val="ru-RU"/>
        </w:rPr>
        <w:t>пагинированный</w:t>
      </w:r>
      <w:proofErr w:type="spellEnd"/>
      <w:r w:rsidRPr="0046422E">
        <w:rPr>
          <w:lang w:val="ru-RU"/>
        </w:rPr>
        <w:t xml:space="preserve"> </w:t>
      </w:r>
      <w:r>
        <w:t>CRUD</w:t>
      </w:r>
      <w:r w:rsidRPr="0046422E">
        <w:rPr>
          <w:lang w:val="ru-RU"/>
        </w:rPr>
        <w:t xml:space="preserve">, постановка таймера уничтожения, поиск, </w:t>
      </w:r>
      <w:proofErr w:type="spellStart"/>
      <w:r w:rsidRPr="0046422E">
        <w:rPr>
          <w:lang w:val="ru-RU"/>
        </w:rPr>
        <w:t>эндпоинт</w:t>
      </w:r>
      <w:proofErr w:type="spell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ноточтет</w:t>
      </w:r>
      <w:proofErr w:type="spellEnd"/>
      <w:r w:rsidRPr="0046422E">
        <w:rPr>
          <w:lang w:val="ru-RU"/>
        </w:rPr>
        <w:t xml:space="preserve"> с истекающими таймерами. </w:t>
      </w:r>
      <w:r>
        <w:t>Tasks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tasks</w:t>
      </w:r>
      <w:r w:rsidRPr="0046422E">
        <w:rPr>
          <w:lang w:val="ru-RU"/>
        </w:rPr>
        <w:t xml:space="preserve">) — </w:t>
      </w:r>
      <w:r>
        <w:t>CRUD</w:t>
      </w:r>
      <w:r w:rsidRPr="0046422E">
        <w:rPr>
          <w:lang w:val="ru-RU"/>
        </w:rPr>
        <w:t>, перемещение между колонками (</w:t>
      </w:r>
      <w:r>
        <w:t>PATCH</w:t>
      </w:r>
      <w:r w:rsidRPr="0046422E">
        <w:rPr>
          <w:lang w:val="ru-RU"/>
        </w:rPr>
        <w:t xml:space="preserve"> /</w:t>
      </w:r>
      <w:r>
        <w:t>move</w:t>
      </w:r>
      <w:r w:rsidRPr="0046422E">
        <w:rPr>
          <w:lang w:val="ru-RU"/>
        </w:rPr>
        <w:t xml:space="preserve">), задачи с дедлайном. </w:t>
      </w:r>
      <w:r>
        <w:t>Contacts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contacts</w:t>
      </w:r>
      <w:r w:rsidRPr="0046422E">
        <w:rPr>
          <w:lang w:val="ru-RU"/>
        </w:rPr>
        <w:t xml:space="preserve">) — </w:t>
      </w:r>
      <w:r>
        <w:t>CRUD</w:t>
      </w:r>
      <w:r w:rsidRPr="0046422E">
        <w:rPr>
          <w:lang w:val="ru-RU"/>
        </w:rPr>
        <w:t xml:space="preserve"> + поиск + заявки. </w:t>
      </w:r>
      <w:r>
        <w:t>Users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users</w:t>
      </w:r>
      <w:r w:rsidRPr="0046422E">
        <w:rPr>
          <w:lang w:val="ru-RU"/>
        </w:rPr>
        <w:t xml:space="preserve">, только </w:t>
      </w:r>
      <w:r>
        <w:t>Admin</w:t>
      </w:r>
      <w:r w:rsidRPr="0046422E">
        <w:rPr>
          <w:lang w:val="ru-RU"/>
        </w:rPr>
        <w:t xml:space="preserve">) — управление учётными записями, ролями, сессиями. </w:t>
      </w:r>
      <w:r>
        <w:t>Audit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audit</w:t>
      </w:r>
      <w:r w:rsidRPr="0046422E">
        <w:rPr>
          <w:lang w:val="ru-RU"/>
        </w:rPr>
        <w:t xml:space="preserve">, только </w:t>
      </w:r>
      <w:r>
        <w:t>Auditor</w:t>
      </w:r>
      <w:r w:rsidRPr="0046422E">
        <w:rPr>
          <w:lang w:val="ru-RU"/>
        </w:rPr>
        <w:t>/</w:t>
      </w:r>
      <w:r>
        <w:t>Admin</w:t>
      </w:r>
      <w:r w:rsidRPr="0046422E">
        <w:rPr>
          <w:lang w:val="ru-RU"/>
        </w:rPr>
        <w:t xml:space="preserve">) — просмотр журнала, верификация хэш-цепочки, экспорт в </w:t>
      </w:r>
      <w:r>
        <w:t>CSV</w:t>
      </w:r>
      <w:r w:rsidRPr="0046422E">
        <w:rPr>
          <w:lang w:val="ru-RU"/>
        </w:rPr>
        <w:t xml:space="preserve">. </w:t>
      </w:r>
      <w:r>
        <w:t>Dashboard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dashboard</w:t>
      </w:r>
      <w:r w:rsidRPr="0046422E">
        <w:rPr>
          <w:lang w:val="ru-RU"/>
        </w:rPr>
        <w:t xml:space="preserve">) — данные для страницы «Безопасность». </w:t>
      </w:r>
      <w:r>
        <w:t>Projects</w:t>
      </w:r>
      <w:r w:rsidRPr="0046422E">
        <w:rPr>
          <w:lang w:val="ru-RU"/>
        </w:rPr>
        <w:t xml:space="preserve"> (/</w:t>
      </w:r>
      <w:proofErr w:type="spellStart"/>
      <w:r>
        <w:t>api</w:t>
      </w:r>
      <w:proofErr w:type="spellEnd"/>
      <w:r w:rsidRPr="0046422E">
        <w:rPr>
          <w:lang w:val="ru-RU"/>
        </w:rPr>
        <w:t>/</w:t>
      </w:r>
      <w:r>
        <w:t>v</w:t>
      </w:r>
      <w:r w:rsidRPr="0046422E">
        <w:rPr>
          <w:lang w:val="ru-RU"/>
        </w:rPr>
        <w:t>1/</w:t>
      </w:r>
      <w:r>
        <w:t>projects</w:t>
      </w:r>
      <w:r w:rsidRPr="0046422E">
        <w:rPr>
          <w:lang w:val="ru-RU"/>
        </w:rPr>
        <w:t xml:space="preserve">) — управление совместными проектами. </w:t>
      </w:r>
      <w:r>
        <w:t>Hub</w:t>
      </w:r>
      <w:r w:rsidRPr="0046422E">
        <w:rPr>
          <w:lang w:val="ru-RU"/>
        </w:rPr>
        <w:t xml:space="preserve"> /</w:t>
      </w:r>
      <w:r>
        <w:t>hubs</w:t>
      </w:r>
      <w:r w:rsidRPr="0046422E">
        <w:rPr>
          <w:lang w:val="ru-RU"/>
        </w:rPr>
        <w:t>/</w:t>
      </w:r>
      <w:r>
        <w:t>board</w:t>
      </w:r>
      <w:r w:rsidRPr="0046422E">
        <w:rPr>
          <w:lang w:val="ru-RU"/>
        </w:rPr>
        <w:t xml:space="preserve"> — 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-хаб для </w:t>
      </w:r>
      <w:r>
        <w:t>real</w:t>
      </w:r>
      <w:r w:rsidRPr="0046422E">
        <w:rPr>
          <w:lang w:val="ru-RU"/>
        </w:rPr>
        <w:t>-</w:t>
      </w:r>
      <w:r>
        <w:t>time</w:t>
      </w:r>
      <w:r w:rsidRPr="0046422E">
        <w:rPr>
          <w:lang w:val="ru-RU"/>
        </w:rPr>
        <w:t xml:space="preserve"> синхронизации </w:t>
      </w:r>
      <w:r>
        <w:t>Kanban</w:t>
      </w:r>
      <w:r w:rsidRPr="0046422E">
        <w:rPr>
          <w:lang w:val="ru-RU"/>
        </w:rPr>
        <w:t xml:space="preserve">-доски. Всего около 60 </w:t>
      </w:r>
      <w:proofErr w:type="spellStart"/>
      <w:r w:rsidRPr="0046422E">
        <w:rPr>
          <w:lang w:val="ru-RU"/>
        </w:rPr>
        <w:t>эндпоинтов</w:t>
      </w:r>
      <w:proofErr w:type="spellEnd"/>
      <w:r w:rsidRPr="0046422E">
        <w:rPr>
          <w:lang w:val="ru-RU"/>
        </w:rPr>
        <w:t>.</w:t>
      </w:r>
    </w:p>
    <w:p w14:paraId="1EB807C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Все </w:t>
      </w:r>
      <w:proofErr w:type="spellStart"/>
      <w:r w:rsidRPr="0046422E">
        <w:rPr>
          <w:lang w:val="ru-RU"/>
        </w:rPr>
        <w:t>эндпоинты</w:t>
      </w:r>
      <w:proofErr w:type="spellEnd"/>
      <w:r w:rsidRPr="0046422E">
        <w:rPr>
          <w:lang w:val="ru-RU"/>
        </w:rPr>
        <w:t xml:space="preserve"> декорированы атрибутами [</w:t>
      </w:r>
      <w:r>
        <w:t>Authorize</w:t>
      </w:r>
      <w:r w:rsidRPr="0046422E">
        <w:rPr>
          <w:lang w:val="ru-RU"/>
        </w:rPr>
        <w:t>] либо [</w:t>
      </w:r>
      <w:proofErr w:type="spellStart"/>
      <w:r>
        <w:t>AllowAnonymous</w:t>
      </w:r>
      <w:proofErr w:type="spellEnd"/>
      <w:r w:rsidRPr="0046422E">
        <w:rPr>
          <w:lang w:val="ru-RU"/>
        </w:rPr>
        <w:t xml:space="preserve">] (последнее — только для логина, регистрации, </w:t>
      </w:r>
      <w:r>
        <w:t>bootstrap</w:t>
      </w:r>
      <w:r w:rsidRPr="0046422E">
        <w:rPr>
          <w:lang w:val="ru-RU"/>
        </w:rPr>
        <w:t xml:space="preserve">). При нарушении прав возвращается </w:t>
      </w:r>
      <w:r>
        <w:t>HTTP</w:t>
      </w:r>
      <w:r w:rsidRPr="0046422E">
        <w:rPr>
          <w:lang w:val="ru-RU"/>
        </w:rPr>
        <w:t xml:space="preserve"> 403 </w:t>
      </w:r>
      <w:r>
        <w:t>Forbidden</w:t>
      </w:r>
      <w:r w:rsidRPr="0046422E">
        <w:rPr>
          <w:lang w:val="ru-RU"/>
        </w:rPr>
        <w:t xml:space="preserve">, при отсутствии аутентификации — 401 </w:t>
      </w:r>
      <w:r>
        <w:t>Unauthorized</w:t>
      </w:r>
      <w:r w:rsidRPr="0046422E">
        <w:rPr>
          <w:lang w:val="ru-RU"/>
        </w:rPr>
        <w:t xml:space="preserve">, при </w:t>
      </w:r>
      <w:proofErr w:type="spellStart"/>
      <w:r w:rsidRPr="0046422E">
        <w:rPr>
          <w:lang w:val="ru-RU"/>
        </w:rPr>
        <w:t>невалидном</w:t>
      </w:r>
      <w:proofErr w:type="spellEnd"/>
      <w:r w:rsidRPr="0046422E">
        <w:rPr>
          <w:lang w:val="ru-RU"/>
        </w:rPr>
        <w:t xml:space="preserve"> вводе — 400 </w:t>
      </w:r>
      <w:r>
        <w:t>Bad</w:t>
      </w:r>
      <w:r w:rsidRPr="0046422E">
        <w:rPr>
          <w:lang w:val="ru-RU"/>
        </w:rPr>
        <w:t xml:space="preserve"> </w:t>
      </w:r>
      <w:r>
        <w:t>Request</w:t>
      </w:r>
      <w:r w:rsidRPr="0046422E">
        <w:rPr>
          <w:lang w:val="ru-RU"/>
        </w:rPr>
        <w:t xml:space="preserve"> с подробностями ошибок в формате </w:t>
      </w:r>
      <w:r>
        <w:t>RFC</w:t>
      </w:r>
      <w:r w:rsidRPr="0046422E">
        <w:rPr>
          <w:lang w:val="ru-RU"/>
        </w:rPr>
        <w:t xml:space="preserve"> 7807 (</w:t>
      </w:r>
      <w:r>
        <w:t>Problem</w:t>
      </w:r>
      <w:r w:rsidRPr="0046422E">
        <w:rPr>
          <w:lang w:val="ru-RU"/>
        </w:rPr>
        <w:t xml:space="preserve"> </w:t>
      </w:r>
      <w:r>
        <w:t>Details</w:t>
      </w:r>
      <w:r w:rsidRPr="0046422E">
        <w:rPr>
          <w:lang w:val="ru-RU"/>
        </w:rPr>
        <w:t>).</w:t>
      </w:r>
    </w:p>
    <w:p w14:paraId="150E602A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3.6 Проектирование пользовательского интерфейса клиента</w:t>
      </w:r>
    </w:p>
    <w:p w14:paraId="638BF80F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Пользовательский интерфейс спроектирован в современном стиле, вдохновлённом облачной системой </w:t>
      </w:r>
      <w:proofErr w:type="spellStart"/>
      <w:r>
        <w:t>YouGile</w:t>
      </w:r>
      <w:proofErr w:type="spellEnd"/>
      <w:r w:rsidRPr="0046422E">
        <w:rPr>
          <w:lang w:val="ru-RU"/>
        </w:rPr>
        <w:t xml:space="preserve"> (с которой проводилось референсное сравнение) и отвечающим принципам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 2. Основная композиция главного окна — двухпанельная: слева </w:t>
      </w:r>
      <w:r>
        <w:t>sidebar</w:t>
      </w:r>
      <w:r w:rsidRPr="0046422E">
        <w:rPr>
          <w:lang w:val="ru-RU"/>
        </w:rPr>
        <w:t xml:space="preserve"> шириной 240 пикселей с навигацией, справа основная область контента, занимающая всё оставшееся пространство. </w:t>
      </w:r>
      <w:r>
        <w:t>Макет главного окна показан на рисунке 3.3.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35530987" w14:textId="77777777">
        <w:trPr>
          <w:trHeight w:val="5386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B83843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3.3 ]</w:t>
            </w:r>
          </w:p>
        </w:tc>
      </w:tr>
    </w:tbl>
    <w:p w14:paraId="4DA159CE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3.3 — Макет главного окна клиента: </w:t>
      </w:r>
      <w:r>
        <w:t>sidebar</w:t>
      </w:r>
      <w:r w:rsidRPr="0046422E">
        <w:rPr>
          <w:lang w:val="ru-RU"/>
        </w:rPr>
        <w:t xml:space="preserve"> и область контента</w:t>
      </w:r>
    </w:p>
    <w:p w14:paraId="41FF24E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Sidebar</w:t>
      </w:r>
      <w:r w:rsidRPr="0046422E">
        <w:rPr>
          <w:lang w:val="ru-RU"/>
        </w:rPr>
        <w:t xml:space="preserve"> содержит блок профиля сверху (круглый аватар, имя пользователя, режим работы); разделители «ГЛАВНОЕ» / «ПРОЕКТЫ» / «СОВМЕСТНЫЕ ПРОЕКТЫ» / «БЕЗОПАСНОСТЬ»; основные кнопки навигации с иконками </w:t>
      </w:r>
      <w:proofErr w:type="spellStart"/>
      <w:r>
        <w:t>PackIcon</w:t>
      </w:r>
      <w:proofErr w:type="spellEnd"/>
      <w:r w:rsidRPr="0046422E">
        <w:rPr>
          <w:lang w:val="ru-RU"/>
        </w:rPr>
        <w:t xml:space="preserve"> (Заметки, Задачи, Календарь, Контакты, Мои задачи, Отчёты, Безопасность, Аудит, Моя компания, Пользователи, Настройки); раздел «Проекты» с возможностью раскрытия/сворачивания. Активный пункт навигации выделяется акцентным цветом и левой полосой 3 пикселя. </w:t>
      </w:r>
      <w:r>
        <w:t>Hover</w:t>
      </w:r>
      <w:r w:rsidRPr="0046422E">
        <w:rPr>
          <w:lang w:val="ru-RU"/>
        </w:rPr>
        <w:t xml:space="preserve">-анимация фона реализована через </w:t>
      </w:r>
      <w:proofErr w:type="spellStart"/>
      <w:r>
        <w:t>ColorAnimation</w:t>
      </w:r>
      <w:proofErr w:type="spellEnd"/>
      <w:r w:rsidRPr="0046422E">
        <w:rPr>
          <w:lang w:val="ru-RU"/>
        </w:rPr>
        <w:t xml:space="preserve"> в </w:t>
      </w:r>
      <w:r>
        <w:t>Storyboard</w:t>
      </w:r>
      <w:r w:rsidRPr="0046422E">
        <w:rPr>
          <w:lang w:val="ru-RU"/>
        </w:rPr>
        <w:t>. В персональном режиме часть пунктов скрыта (Контакты, Безопасность, Аудит, Моя компания, Пользователи, Отчёты).</w:t>
      </w:r>
    </w:p>
    <w:p w14:paraId="74378F6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Основная область меняется в зависимости от выбранного раздела: «Заметки» — двухпанельный вид со списком заметок и </w:t>
      </w:r>
      <w:r>
        <w:t>Markdown</w:t>
      </w:r>
      <w:r w:rsidRPr="0046422E">
        <w:rPr>
          <w:lang w:val="ru-RU"/>
        </w:rPr>
        <w:t xml:space="preserve">-редактором с предпросмотром в реальном времени; «Задачи» — </w:t>
      </w:r>
      <w:r>
        <w:t>Kanban</w:t>
      </w:r>
      <w:r w:rsidRPr="0046422E">
        <w:rPr>
          <w:lang w:val="ru-RU"/>
        </w:rPr>
        <w:t xml:space="preserve">-доска с горизонтальным </w:t>
      </w:r>
      <w:proofErr w:type="spellStart"/>
      <w:r>
        <w:t>ItemsControl</w:t>
      </w:r>
      <w:proofErr w:type="spellEnd"/>
      <w:r w:rsidRPr="0046422E">
        <w:rPr>
          <w:lang w:val="ru-RU"/>
        </w:rPr>
        <w:t xml:space="preserve"> колонок, 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 xml:space="preserve"> через </w:t>
      </w:r>
      <w:r>
        <w:t>WPF</w:t>
      </w:r>
      <w:r w:rsidRPr="0046422E">
        <w:rPr>
          <w:lang w:val="ru-RU"/>
        </w:rPr>
        <w:t xml:space="preserve"> </w:t>
      </w:r>
      <w:proofErr w:type="spellStart"/>
      <w:r>
        <w:t>DragDrop</w:t>
      </w:r>
      <w:proofErr w:type="spellEnd"/>
      <w:r w:rsidRPr="0046422E">
        <w:rPr>
          <w:lang w:val="ru-RU"/>
        </w:rPr>
        <w:t xml:space="preserve">, </w:t>
      </w:r>
      <w:r>
        <w:t>inline</w:t>
      </w:r>
      <w:r w:rsidRPr="0046422E">
        <w:rPr>
          <w:lang w:val="ru-RU"/>
        </w:rPr>
        <w:t xml:space="preserve">-добавление задач; «Календарь» — переключатель «Месяц / Неделя» сверху, в месячном виде сетка 6×7 с подсветкой сегодня и выходных, точки-индикаторы заметок, бары задач; «Контакты» — </w:t>
      </w:r>
      <w:r>
        <w:t>master</w:t>
      </w:r>
      <w:r w:rsidRPr="0046422E">
        <w:rPr>
          <w:lang w:val="ru-RU"/>
        </w:rPr>
        <w:t>-</w:t>
      </w:r>
      <w:r>
        <w:t>detail</w:t>
      </w:r>
      <w:r w:rsidRPr="0046422E">
        <w:rPr>
          <w:lang w:val="ru-RU"/>
        </w:rPr>
        <w:t xml:space="preserve"> вид; «Мои </w:t>
      </w:r>
      <w:r w:rsidRPr="0046422E">
        <w:rPr>
          <w:lang w:val="ru-RU"/>
        </w:rPr>
        <w:lastRenderedPageBreak/>
        <w:t xml:space="preserve">задачи» — табличный вид со вкладками «На мне», «Поручены», «Приватные», «Избранные»; «Безопасность» — </w:t>
      </w:r>
      <w:proofErr w:type="spellStart"/>
      <w:r w:rsidRPr="0046422E">
        <w:rPr>
          <w:lang w:val="ru-RU"/>
        </w:rPr>
        <w:t>тайлы</w:t>
      </w:r>
      <w:proofErr w:type="spellEnd"/>
      <w:r w:rsidRPr="0046422E">
        <w:rPr>
          <w:lang w:val="ru-RU"/>
        </w:rPr>
        <w:t xml:space="preserve"> с информацией; «Аудит» — </w:t>
      </w:r>
      <w:r>
        <w:t>DataGrid</w:t>
      </w:r>
      <w:r w:rsidRPr="0046422E">
        <w:rPr>
          <w:lang w:val="ru-RU"/>
        </w:rPr>
        <w:t xml:space="preserve"> с пагинацией; «Отчёты» — четыре вкладки с разными представлениями; «Моя компания» — карточки совместных проектов; «Пользователи» — таблица с управлением ролями; «Настройки» — две вкладки.</w:t>
      </w:r>
    </w:p>
    <w:p w14:paraId="12863CD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Динамическое управление темой (тёмная/светлая, акцентный цвет) реализовано через </w:t>
      </w:r>
      <w:proofErr w:type="spellStart"/>
      <w:r>
        <w:t>ThemeEngine</w:t>
      </w:r>
      <w:proofErr w:type="spellEnd"/>
      <w:r w:rsidRPr="0046422E">
        <w:rPr>
          <w:lang w:val="ru-RU"/>
        </w:rPr>
        <w:t xml:space="preserve"> — словарь 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, обновляемый при смене темы. Все элементы </w:t>
      </w:r>
      <w:r>
        <w:t>UI</w:t>
      </w:r>
      <w:r w:rsidRPr="0046422E">
        <w:rPr>
          <w:lang w:val="ru-RU"/>
        </w:rPr>
        <w:t xml:space="preserve"> используют {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 </w:t>
      </w:r>
      <w:proofErr w:type="spellStart"/>
      <w:r>
        <w:t>AccentBrush</w:t>
      </w:r>
      <w:proofErr w:type="spellEnd"/>
      <w:r w:rsidRPr="0046422E">
        <w:rPr>
          <w:lang w:val="ru-RU"/>
        </w:rPr>
        <w:t>}, {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 </w:t>
      </w:r>
      <w:proofErr w:type="spellStart"/>
      <w:r>
        <w:t>PrimaryBackground</w:t>
      </w:r>
      <w:proofErr w:type="spellEnd"/>
      <w:r w:rsidRPr="0046422E">
        <w:rPr>
          <w:lang w:val="ru-RU"/>
        </w:rPr>
        <w:t>} и т. д., что позволяет менять тему без перезапуска приложения.</w:t>
      </w:r>
    </w:p>
    <w:p w14:paraId="42D7C6E9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3.7 Выводы по разделу</w:t>
      </w:r>
    </w:p>
    <w:p w14:paraId="6AF6C03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третьем разделе работы выполнено полное проектирование системы. Сформулированы 8 групп функциональных требований, охватывающих режимы работы, заметки, задачи, контакты, календарь, совместную работу, аудит и интерфейс. Сформулированы 5 групп нефункциональных требований — по безопасности, надёжности, производительности, удобству использования и среде эксплуатации. Спроектирована общая архитектура решения по принципу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с разделением на 6 проектов плюс 4 проекта тестов. Описана высокоуровневая архитектура развёртывания. Спроектирована полная схема БД. Описана структура </w:t>
      </w:r>
      <w:r>
        <w:t>REST</w:t>
      </w:r>
      <w:r w:rsidRPr="0046422E">
        <w:rPr>
          <w:lang w:val="ru-RU"/>
        </w:rPr>
        <w:t>-</w:t>
      </w:r>
      <w:r>
        <w:t>API</w:t>
      </w:r>
      <w:r w:rsidRPr="0046422E">
        <w:rPr>
          <w:lang w:val="ru-RU"/>
        </w:rPr>
        <w:t xml:space="preserve"> сервера — около 60 </w:t>
      </w:r>
      <w:proofErr w:type="spellStart"/>
      <w:r w:rsidRPr="0046422E">
        <w:rPr>
          <w:lang w:val="ru-RU"/>
        </w:rPr>
        <w:t>эндпоинтов</w:t>
      </w:r>
      <w:proofErr w:type="spellEnd"/>
      <w:r w:rsidRPr="0046422E">
        <w:rPr>
          <w:lang w:val="ru-RU"/>
        </w:rPr>
        <w:t xml:space="preserve"> в 9 группах. Спроектирован пользовательский интерфейс клиента. Полученные проектные решения формируют основу для следующего раздела — программной реализации системы.</w:t>
      </w:r>
    </w:p>
    <w:p w14:paraId="1738190E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5E25EE4C" w14:textId="77777777" w:rsidR="007E58F7" w:rsidRPr="0046422E" w:rsidRDefault="00000000">
      <w:pPr>
        <w:keepNext/>
        <w:spacing w:before="280" w:after="2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4 Реализация</w:t>
      </w:r>
    </w:p>
    <w:p w14:paraId="7033CCF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данном разделе описана программная реализация защищённого электронного органайзера в соответствии с проектными решениями раздела 3. Рассмотрены применённые технологии и инструменты, реализация ключевых компонентов всех слоёв архитектуры — от доменных сущностей до пользовательского интерфейса </w:t>
      </w:r>
      <w:r>
        <w:t>WPF</w:t>
      </w:r>
      <w:r w:rsidRPr="0046422E">
        <w:rPr>
          <w:lang w:val="ru-RU"/>
        </w:rPr>
        <w:t>.</w:t>
      </w:r>
    </w:p>
    <w:p w14:paraId="0E4C485A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4.1 Стек технологий и инструменты разработки</w:t>
      </w:r>
    </w:p>
    <w:p w14:paraId="1F8065F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 реализации применён следующий технологический стек, обоснованный в разделе 1.5. </w:t>
      </w:r>
      <w:proofErr w:type="spellStart"/>
      <w:r>
        <w:t>Язык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 xml:space="preserve"> C# 12 с включёнными nullable reference types и file-scoped namespaces. </w:t>
      </w:r>
      <w:r w:rsidRPr="0046422E">
        <w:rPr>
          <w:lang w:val="ru-RU"/>
        </w:rPr>
        <w:t>Платформа .</w:t>
      </w:r>
      <w:r>
        <w:t>NET</w:t>
      </w:r>
      <w:r w:rsidRPr="0046422E">
        <w:rPr>
          <w:lang w:val="ru-RU"/>
        </w:rPr>
        <w:t xml:space="preserve"> 8 (</w:t>
      </w:r>
      <w:r>
        <w:t>LTS</w:t>
      </w:r>
      <w:r w:rsidRPr="0046422E">
        <w:rPr>
          <w:lang w:val="ru-RU"/>
        </w:rPr>
        <w:t xml:space="preserve">-релиз с поддержкой до ноября 2026). СУБД </w:t>
      </w:r>
      <w:r>
        <w:t>Microsoft</w:t>
      </w:r>
      <w:r w:rsidRPr="0046422E">
        <w:rPr>
          <w:lang w:val="ru-RU"/>
        </w:rPr>
        <w:t xml:space="preserve">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2022 (для корпоративного режима) и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proofErr w:type="spellStart"/>
      <w:r>
        <w:t>LocalDB</w:t>
      </w:r>
      <w:proofErr w:type="spellEnd"/>
      <w:r w:rsidRPr="0046422E">
        <w:rPr>
          <w:lang w:val="ru-RU"/>
        </w:rPr>
        <w:t xml:space="preserve"> (для персонального режима). </w:t>
      </w:r>
      <w:r>
        <w:t>ORM</w:t>
      </w:r>
      <w:r w:rsidRPr="0046422E">
        <w:rPr>
          <w:lang w:val="ru-RU"/>
        </w:rPr>
        <w:t xml:space="preserve">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8.0. Криптография — </w:t>
      </w:r>
      <w:proofErr w:type="spellStart"/>
      <w:r>
        <w:t>BouncyCastle</w:t>
      </w:r>
      <w:proofErr w:type="spellEnd"/>
      <w:r w:rsidRPr="0046422E">
        <w:rPr>
          <w:lang w:val="ru-RU"/>
        </w:rPr>
        <w:t>.</w:t>
      </w:r>
      <w:r>
        <w:t>Cryptography</w:t>
      </w:r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 для классов </w:t>
      </w:r>
      <w:proofErr w:type="spellStart"/>
      <w:r>
        <w:t>Gost</w:t>
      </w:r>
      <w:proofErr w:type="spellEnd"/>
      <w:r w:rsidRPr="0046422E">
        <w:rPr>
          <w:lang w:val="ru-RU"/>
        </w:rPr>
        <w:t>3411_2012_256</w:t>
      </w:r>
      <w:r>
        <w:t>Digest</w:t>
      </w:r>
      <w:r w:rsidRPr="0046422E">
        <w:rPr>
          <w:lang w:val="ru-RU"/>
        </w:rPr>
        <w:t xml:space="preserve"> и </w:t>
      </w:r>
      <w:proofErr w:type="spellStart"/>
      <w:r>
        <w:t>Gost</w:t>
      </w:r>
      <w:proofErr w:type="spellEnd"/>
      <w:r w:rsidRPr="0046422E">
        <w:rPr>
          <w:lang w:val="ru-RU"/>
        </w:rPr>
        <w:t>3411_2012_512</w:t>
      </w:r>
      <w:r>
        <w:t>Digest</w:t>
      </w:r>
      <w:r w:rsidRPr="0046422E">
        <w:rPr>
          <w:lang w:val="ru-RU"/>
        </w:rPr>
        <w:t xml:space="preserve">. Алгоритм «Кузнечик» реализован в работе самостоятельно, без использования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(см. раздел 4.3.1) — это сделано в учебных целях, для глубокого понимания внутренностей алгоритма.</w:t>
      </w:r>
    </w:p>
    <w:p w14:paraId="1BD449D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Серверная часть.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 </w:t>
      </w:r>
      <w:r>
        <w:t>Web</w:t>
      </w:r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 xml:space="preserve">; </w:t>
      </w:r>
      <w:proofErr w:type="spellStart"/>
      <w:r>
        <w:t>MediatR</w:t>
      </w:r>
      <w:proofErr w:type="spellEnd"/>
      <w:r w:rsidRPr="0046422E">
        <w:rPr>
          <w:lang w:val="ru-RU"/>
        </w:rPr>
        <w:t xml:space="preserve"> 12 для </w:t>
      </w:r>
      <w:r>
        <w:t>CQRS</w:t>
      </w:r>
      <w:r w:rsidRPr="0046422E">
        <w:rPr>
          <w:lang w:val="ru-RU"/>
        </w:rPr>
        <w:t xml:space="preserve">; </w:t>
      </w:r>
      <w:proofErr w:type="spellStart"/>
      <w:r>
        <w:t>FluentValidation</w:t>
      </w:r>
      <w:proofErr w:type="spellEnd"/>
      <w:r w:rsidRPr="0046422E">
        <w:rPr>
          <w:lang w:val="ru-RU"/>
        </w:rPr>
        <w:t xml:space="preserve"> 11 для валидации входящих </w:t>
      </w:r>
      <w:r>
        <w:t>DTO</w:t>
      </w:r>
      <w:r w:rsidRPr="0046422E">
        <w:rPr>
          <w:lang w:val="ru-RU"/>
        </w:rPr>
        <w:t xml:space="preserve">; </w:t>
      </w:r>
      <w:proofErr w:type="spellStart"/>
      <w:r>
        <w:t>AutoMapper</w:t>
      </w:r>
      <w:proofErr w:type="spellEnd"/>
      <w:r w:rsidRPr="0046422E">
        <w:rPr>
          <w:lang w:val="ru-RU"/>
        </w:rPr>
        <w:t xml:space="preserve"> 13 для маппинга между </w:t>
      </w:r>
      <w:r>
        <w:t>Entity</w:t>
      </w:r>
      <w:r w:rsidRPr="0046422E">
        <w:rPr>
          <w:lang w:val="ru-RU"/>
        </w:rPr>
        <w:t xml:space="preserve"> и </w:t>
      </w:r>
      <w:r>
        <w:t>DTO</w:t>
      </w:r>
      <w:r w:rsidRPr="0046422E">
        <w:rPr>
          <w:lang w:val="ru-RU"/>
        </w:rPr>
        <w:t xml:space="preserve">; </w:t>
      </w:r>
      <w:r>
        <w:t>System</w:t>
      </w:r>
      <w:r w:rsidRPr="0046422E">
        <w:rPr>
          <w:lang w:val="ru-RU"/>
        </w:rPr>
        <w:t>.</w:t>
      </w:r>
      <w:proofErr w:type="spellStart"/>
      <w:r>
        <w:t>IdentityModel</w:t>
      </w:r>
      <w:proofErr w:type="spellEnd"/>
      <w:r w:rsidRPr="0046422E">
        <w:rPr>
          <w:lang w:val="ru-RU"/>
        </w:rPr>
        <w:t>.</w:t>
      </w:r>
      <w:r>
        <w:t>Tokens</w:t>
      </w:r>
      <w:r w:rsidRPr="0046422E">
        <w:rPr>
          <w:lang w:val="ru-RU"/>
        </w:rPr>
        <w:t>.</w:t>
      </w:r>
      <w:proofErr w:type="spellStart"/>
      <w:r>
        <w:t>Jwt</w:t>
      </w:r>
      <w:proofErr w:type="spellEnd"/>
      <w:r w:rsidRPr="0046422E">
        <w:rPr>
          <w:lang w:val="ru-RU"/>
        </w:rPr>
        <w:t xml:space="preserve"> 7.</w:t>
      </w:r>
      <w:r>
        <w:t>x</w:t>
      </w:r>
      <w:r w:rsidRPr="0046422E">
        <w:rPr>
          <w:lang w:val="ru-RU"/>
        </w:rPr>
        <w:t xml:space="preserve"> +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r>
        <w:t>Authentication</w:t>
      </w:r>
      <w:r w:rsidRPr="0046422E">
        <w:rPr>
          <w:lang w:val="ru-RU"/>
        </w:rPr>
        <w:t>.</w:t>
      </w:r>
      <w:proofErr w:type="spellStart"/>
      <w:r>
        <w:t>JwtBearer</w:t>
      </w:r>
      <w:proofErr w:type="spellEnd"/>
      <w:r w:rsidRPr="0046422E">
        <w:rPr>
          <w:lang w:val="ru-RU"/>
        </w:rPr>
        <w:t xml:space="preserve"> 8 для </w:t>
      </w:r>
      <w:r>
        <w:t>JWT</w:t>
      </w:r>
      <w:r w:rsidRPr="0046422E">
        <w:rPr>
          <w:lang w:val="ru-RU"/>
        </w:rPr>
        <w:t xml:space="preserve">; </w:t>
      </w:r>
      <w:proofErr w:type="spellStart"/>
      <w:r>
        <w:t>Serilog</w:t>
      </w:r>
      <w:proofErr w:type="spellEnd"/>
      <w:r w:rsidRPr="0046422E">
        <w:rPr>
          <w:lang w:val="ru-RU"/>
        </w:rPr>
        <w:t xml:space="preserve"> 3 + </w:t>
      </w:r>
      <w:proofErr w:type="spellStart"/>
      <w:r>
        <w:t>Serilog</w:t>
      </w:r>
      <w:proofErr w:type="spellEnd"/>
      <w:r w:rsidRPr="0046422E">
        <w:rPr>
          <w:lang w:val="ru-RU"/>
        </w:rPr>
        <w:t>.</w:t>
      </w:r>
      <w:r>
        <w:t>Sinks</w:t>
      </w:r>
      <w:r w:rsidRPr="0046422E">
        <w:rPr>
          <w:lang w:val="ru-RU"/>
        </w:rPr>
        <w:t>.</w:t>
      </w:r>
      <w:proofErr w:type="spellStart"/>
      <w:r>
        <w:t>MSSqlServer</w:t>
      </w:r>
      <w:proofErr w:type="spellEnd"/>
      <w:r w:rsidRPr="0046422E">
        <w:rPr>
          <w:lang w:val="ru-RU"/>
        </w:rPr>
        <w:t xml:space="preserve"> для структурного логирования в БД;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 для </w:t>
      </w:r>
      <w:r>
        <w:t>real</w:t>
      </w:r>
      <w:r w:rsidRPr="0046422E">
        <w:rPr>
          <w:lang w:val="ru-RU"/>
        </w:rPr>
        <w:t>-</w:t>
      </w:r>
      <w:r>
        <w:t>time</w:t>
      </w:r>
      <w:r w:rsidRPr="0046422E">
        <w:rPr>
          <w:lang w:val="ru-RU"/>
        </w:rPr>
        <w:t xml:space="preserve"> коммуникации;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proofErr w:type="spellStart"/>
      <w:r>
        <w:t>RateLimiting</w:t>
      </w:r>
      <w:proofErr w:type="spellEnd"/>
      <w:r w:rsidRPr="0046422E">
        <w:rPr>
          <w:lang w:val="ru-RU"/>
        </w:rPr>
        <w:t xml:space="preserve"> для ограничения частоты запросов; </w:t>
      </w:r>
      <w:r>
        <w:t>Polly</w:t>
      </w:r>
      <w:r w:rsidRPr="0046422E">
        <w:rPr>
          <w:lang w:val="ru-RU"/>
        </w:rPr>
        <w:t xml:space="preserve"> 8 для </w:t>
      </w:r>
      <w:r>
        <w:t>retry</w:t>
      </w:r>
      <w:r w:rsidRPr="0046422E">
        <w:rPr>
          <w:lang w:val="ru-RU"/>
        </w:rPr>
        <w:t xml:space="preserve">-политик; </w:t>
      </w:r>
      <w:proofErr w:type="spellStart"/>
      <w:r>
        <w:t>Swashbuckle</w:t>
      </w:r>
      <w:proofErr w:type="spellEnd"/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 xml:space="preserve"> 6 для генерации </w:t>
      </w:r>
      <w:proofErr w:type="spellStart"/>
      <w:r>
        <w:t>OpenAPI</w:t>
      </w:r>
      <w:proofErr w:type="spellEnd"/>
      <w:r w:rsidRPr="0046422E">
        <w:rPr>
          <w:lang w:val="ru-RU"/>
        </w:rPr>
        <w:t>-спецификации.</w:t>
      </w:r>
    </w:p>
    <w:p w14:paraId="3A225F4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Клиентская часть. </w:t>
      </w:r>
      <w:r>
        <w:t>WPF</w:t>
      </w:r>
      <w:r w:rsidRPr="0046422E">
        <w:rPr>
          <w:lang w:val="ru-RU"/>
        </w:rPr>
        <w:t xml:space="preserve"> (</w:t>
      </w:r>
      <w:r>
        <w:t>Windows</w:t>
      </w:r>
      <w:r w:rsidRPr="0046422E">
        <w:rPr>
          <w:lang w:val="ru-RU"/>
        </w:rPr>
        <w:t xml:space="preserve"> </w:t>
      </w:r>
      <w:r>
        <w:t>Presentation</w:t>
      </w:r>
      <w:r w:rsidRPr="0046422E">
        <w:rPr>
          <w:lang w:val="ru-RU"/>
        </w:rPr>
        <w:t xml:space="preserve"> </w:t>
      </w:r>
      <w:r>
        <w:t>Foundation</w:t>
      </w:r>
      <w:r w:rsidRPr="0046422E">
        <w:rPr>
          <w:lang w:val="ru-RU"/>
        </w:rPr>
        <w:t>) на .</w:t>
      </w:r>
      <w:r>
        <w:t>NET</w:t>
      </w:r>
      <w:r w:rsidRPr="0046422E">
        <w:rPr>
          <w:lang w:val="ru-RU"/>
        </w:rPr>
        <w:t xml:space="preserve"> 8-</w:t>
      </w:r>
      <w:r>
        <w:t>windows</w:t>
      </w:r>
      <w:r w:rsidRPr="0046422E">
        <w:rPr>
          <w:lang w:val="ru-RU"/>
        </w:rPr>
        <w:t xml:space="preserve">;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 8 — современный </w:t>
      </w:r>
      <w:r>
        <w:t>MVVM</w:t>
      </w:r>
      <w:r w:rsidRPr="0046422E">
        <w:rPr>
          <w:lang w:val="ru-RU"/>
        </w:rPr>
        <w:t xml:space="preserve">-фреймворк с </w:t>
      </w:r>
      <w:r>
        <w:t>source</w:t>
      </w:r>
      <w:r w:rsidRPr="0046422E">
        <w:rPr>
          <w:lang w:val="ru-RU"/>
        </w:rPr>
        <w:t xml:space="preserve"> </w:t>
      </w:r>
      <w:r>
        <w:t>generators</w:t>
      </w:r>
      <w:r w:rsidRPr="0046422E">
        <w:rPr>
          <w:lang w:val="ru-RU"/>
        </w:rPr>
        <w:t xml:space="preserve"> (атрибуты [</w:t>
      </w:r>
      <w:proofErr w:type="spellStart"/>
      <w:r>
        <w:t>ObservableProperty</w:t>
      </w:r>
      <w:proofErr w:type="spellEnd"/>
      <w:r w:rsidRPr="0046422E">
        <w:rPr>
          <w:lang w:val="ru-RU"/>
        </w:rPr>
        <w:t>], [</w:t>
      </w:r>
      <w:proofErr w:type="spellStart"/>
      <w:r>
        <w:t>RelayCommand</w:t>
      </w:r>
      <w:proofErr w:type="spellEnd"/>
      <w:r w:rsidRPr="0046422E">
        <w:rPr>
          <w:lang w:val="ru-RU"/>
        </w:rPr>
        <w:t xml:space="preserve">]); </w:t>
      </w:r>
      <w:proofErr w:type="spellStart"/>
      <w:r>
        <w:lastRenderedPageBreak/>
        <w:t>MaterialDesignThemes</w:t>
      </w:r>
      <w:proofErr w:type="spellEnd"/>
      <w:r w:rsidRPr="0046422E">
        <w:rPr>
          <w:lang w:val="ru-RU"/>
        </w:rPr>
        <w:t xml:space="preserve"> 5.</w:t>
      </w:r>
      <w:r>
        <w:t>x</w:t>
      </w:r>
      <w:r w:rsidRPr="0046422E">
        <w:rPr>
          <w:lang w:val="ru-RU"/>
        </w:rPr>
        <w:t xml:space="preserve"> — </w:t>
      </w:r>
      <w:r>
        <w:t>UI</w:t>
      </w:r>
      <w:r w:rsidRPr="0046422E">
        <w:rPr>
          <w:lang w:val="ru-RU"/>
        </w:rPr>
        <w:t xml:space="preserve">-библиотека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 2; </w:t>
      </w:r>
      <w:proofErr w:type="spellStart"/>
      <w:r>
        <w:t>MahApps</w:t>
      </w:r>
      <w:proofErr w:type="spellEnd"/>
      <w:r w:rsidRPr="0046422E">
        <w:rPr>
          <w:lang w:val="ru-RU"/>
        </w:rPr>
        <w:t>.</w:t>
      </w:r>
      <w:r>
        <w:t>Metro</w:t>
      </w:r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 — дополнительные элементы оформления; </w:t>
      </w:r>
      <w:proofErr w:type="spellStart"/>
      <w:r>
        <w:t>Markdig</w:t>
      </w:r>
      <w:proofErr w:type="spellEnd"/>
      <w:r w:rsidRPr="0046422E">
        <w:rPr>
          <w:lang w:val="ru-RU"/>
        </w:rPr>
        <w:t xml:space="preserve"> 0.37 + </w:t>
      </w:r>
      <w:proofErr w:type="spellStart"/>
      <w:r>
        <w:t>MdXaml</w:t>
      </w:r>
      <w:proofErr w:type="spellEnd"/>
      <w:r w:rsidRPr="0046422E">
        <w:rPr>
          <w:lang w:val="ru-RU"/>
        </w:rPr>
        <w:t xml:space="preserve"> 1.</w:t>
      </w:r>
      <w:r>
        <w:t>x</w:t>
      </w:r>
      <w:r w:rsidRPr="0046422E">
        <w:rPr>
          <w:lang w:val="ru-RU"/>
        </w:rPr>
        <w:t xml:space="preserve"> — </w:t>
      </w:r>
      <w:r>
        <w:t>Markdown</w:t>
      </w:r>
      <w:r w:rsidRPr="0046422E">
        <w:rPr>
          <w:lang w:val="ru-RU"/>
        </w:rPr>
        <w:t xml:space="preserve">-парсер и рендеринг в </w:t>
      </w:r>
      <w:proofErr w:type="spellStart"/>
      <w:r>
        <w:t>FlowDocument</w:t>
      </w:r>
      <w:proofErr w:type="spellEnd"/>
      <w:r w:rsidRPr="0046422E">
        <w:rPr>
          <w:lang w:val="ru-RU"/>
        </w:rPr>
        <w:t xml:space="preserve">; </w:t>
      </w:r>
      <w:proofErr w:type="spellStart"/>
      <w:r>
        <w:t>RestSharp</w:t>
      </w:r>
      <w:proofErr w:type="spellEnd"/>
      <w:r w:rsidRPr="0046422E">
        <w:rPr>
          <w:lang w:val="ru-RU"/>
        </w:rPr>
        <w:t xml:space="preserve"> 110.</w:t>
      </w:r>
      <w:r>
        <w:t>x</w:t>
      </w:r>
      <w:r w:rsidRPr="0046422E">
        <w:rPr>
          <w:lang w:val="ru-RU"/>
        </w:rPr>
        <w:t xml:space="preserve"> — </w:t>
      </w:r>
      <w:r>
        <w:t>HTTP</w:t>
      </w:r>
      <w:r w:rsidRPr="0046422E">
        <w:rPr>
          <w:lang w:val="ru-RU"/>
        </w:rPr>
        <w:t xml:space="preserve">-клиент для </w:t>
      </w:r>
      <w:r>
        <w:t>REST</w:t>
      </w:r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 xml:space="preserve">; </w:t>
      </w:r>
      <w:r>
        <w:t>H</w:t>
      </w:r>
      <w:r w:rsidRPr="0046422E">
        <w:rPr>
          <w:lang w:val="ru-RU"/>
        </w:rPr>
        <w:t>.</w:t>
      </w:r>
      <w:proofErr w:type="spellStart"/>
      <w:r>
        <w:t>NotifyIcon</w:t>
      </w:r>
      <w:proofErr w:type="spellEnd"/>
      <w:r w:rsidRPr="0046422E">
        <w:rPr>
          <w:lang w:val="ru-RU"/>
        </w:rPr>
        <w:t>.</w:t>
      </w:r>
      <w:proofErr w:type="spellStart"/>
      <w:r>
        <w:t>Wpf</w:t>
      </w:r>
      <w:proofErr w:type="spellEnd"/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 — иконка в системном </w:t>
      </w:r>
      <w:proofErr w:type="spellStart"/>
      <w:r w:rsidRPr="0046422E">
        <w:rPr>
          <w:lang w:val="ru-RU"/>
        </w:rPr>
        <w:t>трее</w:t>
      </w:r>
      <w:proofErr w:type="spellEnd"/>
      <w:r w:rsidRPr="0046422E">
        <w:rPr>
          <w:lang w:val="ru-RU"/>
        </w:rPr>
        <w:t xml:space="preserve">; </w:t>
      </w:r>
      <w:r>
        <w:t>Microsoft</w:t>
      </w:r>
      <w:r w:rsidRPr="0046422E">
        <w:rPr>
          <w:lang w:val="ru-RU"/>
        </w:rPr>
        <w:t>.</w:t>
      </w:r>
      <w:r>
        <w:t>Extensions</w:t>
      </w:r>
      <w:r w:rsidRPr="0046422E">
        <w:rPr>
          <w:lang w:val="ru-RU"/>
        </w:rPr>
        <w:t>.</w:t>
      </w:r>
      <w:r>
        <w:t>Hosting</w:t>
      </w:r>
      <w:r w:rsidRPr="0046422E">
        <w:rPr>
          <w:lang w:val="ru-RU"/>
        </w:rPr>
        <w:t xml:space="preserve"> 8 + </w:t>
      </w:r>
      <w:r>
        <w:t>Microsoft</w:t>
      </w:r>
      <w:r w:rsidRPr="0046422E">
        <w:rPr>
          <w:lang w:val="ru-RU"/>
        </w:rPr>
        <w:t>.</w:t>
      </w:r>
      <w:r>
        <w:t>Extensions</w:t>
      </w:r>
      <w:r w:rsidRPr="0046422E">
        <w:rPr>
          <w:lang w:val="ru-RU"/>
        </w:rPr>
        <w:t>.</w:t>
      </w:r>
      <w:proofErr w:type="spellStart"/>
      <w:r>
        <w:t>DependencyInjection</w:t>
      </w:r>
      <w:proofErr w:type="spellEnd"/>
      <w:r w:rsidRPr="0046422E">
        <w:rPr>
          <w:lang w:val="ru-RU"/>
        </w:rPr>
        <w:t xml:space="preserve"> 8 — контейнер </w:t>
      </w:r>
      <w:r>
        <w:t>DI</w:t>
      </w:r>
      <w:r w:rsidRPr="0046422E">
        <w:rPr>
          <w:lang w:val="ru-RU"/>
        </w:rPr>
        <w:t xml:space="preserve"> и хост.</w:t>
      </w:r>
    </w:p>
    <w:p w14:paraId="53AEF9C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Тестирование: </w:t>
      </w:r>
      <w:proofErr w:type="spellStart"/>
      <w:r>
        <w:t>xUnit</w:t>
      </w:r>
      <w:proofErr w:type="spellEnd"/>
      <w:r w:rsidRPr="0046422E">
        <w:rPr>
          <w:lang w:val="ru-RU"/>
        </w:rPr>
        <w:t xml:space="preserve"> 2 + </w:t>
      </w:r>
      <w:proofErr w:type="spellStart"/>
      <w:r>
        <w:t>xUnit</w:t>
      </w:r>
      <w:proofErr w:type="spellEnd"/>
      <w:r w:rsidRPr="0046422E">
        <w:rPr>
          <w:lang w:val="ru-RU"/>
        </w:rPr>
        <w:t>.</w:t>
      </w:r>
      <w:r>
        <w:t>runner</w:t>
      </w:r>
      <w:r w:rsidRPr="0046422E">
        <w:rPr>
          <w:lang w:val="ru-RU"/>
        </w:rPr>
        <w:t>.</w:t>
      </w:r>
      <w:proofErr w:type="spellStart"/>
      <w:r>
        <w:t>visualstudio</w:t>
      </w:r>
      <w:proofErr w:type="spellEnd"/>
      <w:r w:rsidRPr="0046422E">
        <w:rPr>
          <w:lang w:val="ru-RU"/>
        </w:rPr>
        <w:t xml:space="preserve"> + </w:t>
      </w:r>
      <w:proofErr w:type="spellStart"/>
      <w:r>
        <w:t>Moq</w:t>
      </w:r>
      <w:proofErr w:type="spellEnd"/>
      <w:r w:rsidRPr="0046422E">
        <w:rPr>
          <w:lang w:val="ru-RU"/>
        </w:rPr>
        <w:t xml:space="preserve"> 4 + </w:t>
      </w:r>
      <w:proofErr w:type="spellStart"/>
      <w:r>
        <w:t>FluentAssertions</w:t>
      </w:r>
      <w:proofErr w:type="spellEnd"/>
      <w:r w:rsidRPr="0046422E">
        <w:rPr>
          <w:lang w:val="ru-RU"/>
        </w:rPr>
        <w:t xml:space="preserve"> 6 + </w:t>
      </w:r>
      <w:r>
        <w:t>Microsoft</w:t>
      </w:r>
      <w:r w:rsidRPr="0046422E">
        <w:rPr>
          <w:lang w:val="ru-RU"/>
        </w:rPr>
        <w:t>.</w:t>
      </w:r>
      <w:proofErr w:type="spellStart"/>
      <w:r>
        <w:t>EntityFrameworkCore</w:t>
      </w:r>
      <w:proofErr w:type="spellEnd"/>
      <w:r w:rsidRPr="0046422E">
        <w:rPr>
          <w:lang w:val="ru-RU"/>
        </w:rPr>
        <w:t>.</w:t>
      </w:r>
      <w:proofErr w:type="spellStart"/>
      <w:r>
        <w:t>InMemory</w:t>
      </w:r>
      <w:proofErr w:type="spellEnd"/>
      <w:r w:rsidRPr="0046422E">
        <w:rPr>
          <w:lang w:val="ru-RU"/>
        </w:rPr>
        <w:t xml:space="preserve"> 8 +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proofErr w:type="spellStart"/>
      <w:r>
        <w:t>Mvc</w:t>
      </w:r>
      <w:proofErr w:type="spellEnd"/>
      <w:r w:rsidRPr="0046422E">
        <w:rPr>
          <w:lang w:val="ru-RU"/>
        </w:rPr>
        <w:t>.</w:t>
      </w:r>
      <w:r>
        <w:t>Testing</w:t>
      </w:r>
      <w:r w:rsidRPr="0046422E">
        <w:rPr>
          <w:lang w:val="ru-RU"/>
        </w:rPr>
        <w:t xml:space="preserve"> 8 + </w:t>
      </w:r>
      <w:r>
        <w:t>Bogus</w:t>
      </w:r>
      <w:r w:rsidRPr="0046422E">
        <w:rPr>
          <w:lang w:val="ru-RU"/>
        </w:rPr>
        <w:t xml:space="preserve"> 35. Среда разработки — </w:t>
      </w:r>
      <w:r>
        <w:t>Visual</w:t>
      </w:r>
      <w:r w:rsidRPr="0046422E">
        <w:rPr>
          <w:lang w:val="ru-RU"/>
        </w:rPr>
        <w:t xml:space="preserve"> </w:t>
      </w:r>
      <w:r>
        <w:t>Studio</w:t>
      </w:r>
      <w:r w:rsidRPr="0046422E">
        <w:rPr>
          <w:lang w:val="ru-RU"/>
        </w:rPr>
        <w:t xml:space="preserve"> 2022 </w:t>
      </w:r>
      <w:r>
        <w:t>Community</w:t>
      </w:r>
      <w:r w:rsidRPr="0046422E">
        <w:rPr>
          <w:lang w:val="ru-RU"/>
        </w:rPr>
        <w:t xml:space="preserve"> </w:t>
      </w:r>
      <w:r>
        <w:t>Edition</w:t>
      </w:r>
      <w:r w:rsidRPr="0046422E">
        <w:rPr>
          <w:lang w:val="ru-RU"/>
        </w:rPr>
        <w:t xml:space="preserve">, </w:t>
      </w:r>
      <w:r>
        <w:t>Git</w:t>
      </w:r>
      <w:r w:rsidRPr="0046422E">
        <w:rPr>
          <w:lang w:val="ru-RU"/>
        </w:rPr>
        <w:t xml:space="preserve"> для контроля версий.</w:t>
      </w:r>
    </w:p>
    <w:p w14:paraId="7AB0CA83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4.2 Реализация </w:t>
      </w:r>
      <w:r>
        <w:rPr>
          <w:b/>
        </w:rPr>
        <w:t>Domain</w:t>
      </w:r>
      <w:r w:rsidRPr="0046422E">
        <w:rPr>
          <w:b/>
          <w:lang w:val="ru-RU"/>
        </w:rPr>
        <w:t>-слоя</w:t>
      </w:r>
    </w:p>
    <w:p w14:paraId="6B55FC8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Domain</w:t>
      </w:r>
      <w:r w:rsidRPr="0046422E">
        <w:rPr>
          <w:lang w:val="ru-RU"/>
        </w:rPr>
        <w:t xml:space="preserve">-слой содержит чистые </w:t>
      </w:r>
      <w:r>
        <w:t>C</w:t>
      </w:r>
      <w:r w:rsidRPr="0046422E">
        <w:rPr>
          <w:lang w:val="ru-RU"/>
        </w:rPr>
        <w:t xml:space="preserve">#-классы без зависимостей от внешних библиотек. Структура слоя включает каталоги </w:t>
      </w:r>
      <w:r>
        <w:t>Common</w:t>
      </w:r>
      <w:r w:rsidRPr="0046422E">
        <w:rPr>
          <w:lang w:val="ru-RU"/>
        </w:rPr>
        <w:t xml:space="preserve"> (</w:t>
      </w:r>
      <w:proofErr w:type="spellStart"/>
      <w:r>
        <w:t>BaseEntity</w:t>
      </w:r>
      <w:proofErr w:type="spellEnd"/>
      <w:r w:rsidRPr="0046422E">
        <w:rPr>
          <w:lang w:val="ru-RU"/>
        </w:rPr>
        <w:t xml:space="preserve">, </w:t>
      </w:r>
      <w:proofErr w:type="spellStart"/>
      <w:r>
        <w:t>AuditableEntity</w:t>
      </w:r>
      <w:proofErr w:type="spellEnd"/>
      <w:r w:rsidRPr="0046422E">
        <w:rPr>
          <w:lang w:val="ru-RU"/>
        </w:rPr>
        <w:t xml:space="preserve">, </w:t>
      </w:r>
      <w:proofErr w:type="spellStart"/>
      <w:r>
        <w:t>ValueObject</w:t>
      </w:r>
      <w:proofErr w:type="spellEnd"/>
      <w:r w:rsidRPr="0046422E">
        <w:rPr>
          <w:lang w:val="ru-RU"/>
        </w:rPr>
        <w:t xml:space="preserve">), </w:t>
      </w:r>
      <w:r>
        <w:t>Entities</w:t>
      </w:r>
      <w:r w:rsidRPr="0046422E">
        <w:rPr>
          <w:lang w:val="ru-RU"/>
        </w:rPr>
        <w:t xml:space="preserve"> (10 сущностей: </w:t>
      </w:r>
      <w:r>
        <w:t>User</w:t>
      </w:r>
      <w:r w:rsidRPr="0046422E">
        <w:rPr>
          <w:lang w:val="ru-RU"/>
        </w:rPr>
        <w:t xml:space="preserve">, </w:t>
      </w:r>
      <w:r>
        <w:t>Note</w:t>
      </w:r>
      <w:r w:rsidRPr="0046422E">
        <w:rPr>
          <w:lang w:val="ru-RU"/>
        </w:rPr>
        <w:t xml:space="preserve">, </w:t>
      </w:r>
      <w:proofErr w:type="spellStart"/>
      <w:r>
        <w:t>TaskItem</w:t>
      </w:r>
      <w:proofErr w:type="spellEnd"/>
      <w:r w:rsidRPr="0046422E">
        <w:rPr>
          <w:lang w:val="ru-RU"/>
        </w:rPr>
        <w:t xml:space="preserve">, </w:t>
      </w:r>
      <w:r>
        <w:t>Contact</w:t>
      </w:r>
      <w:r w:rsidRPr="0046422E">
        <w:rPr>
          <w:lang w:val="ru-RU"/>
        </w:rPr>
        <w:t xml:space="preserve">, </w:t>
      </w:r>
      <w:r>
        <w:t>Category</w:t>
      </w:r>
      <w:r w:rsidRPr="0046422E">
        <w:rPr>
          <w:lang w:val="ru-RU"/>
        </w:rPr>
        <w:t xml:space="preserve">, </w:t>
      </w:r>
      <w:r>
        <w:t>Tag</w:t>
      </w:r>
      <w:r w:rsidRPr="0046422E">
        <w:rPr>
          <w:lang w:val="ru-RU"/>
        </w:rPr>
        <w:t xml:space="preserve">, </w:t>
      </w:r>
      <w:proofErr w:type="spellStart"/>
      <w:r>
        <w:t>AuditLog</w:t>
      </w:r>
      <w:proofErr w:type="spellEnd"/>
      <w:r w:rsidRPr="0046422E">
        <w:rPr>
          <w:lang w:val="ru-RU"/>
        </w:rPr>
        <w:t xml:space="preserve">, </w:t>
      </w:r>
      <w:r>
        <w:t>Session</w:t>
      </w:r>
      <w:r w:rsidRPr="0046422E">
        <w:rPr>
          <w:lang w:val="ru-RU"/>
        </w:rPr>
        <w:t xml:space="preserve">, </w:t>
      </w:r>
      <w:r>
        <w:t>Role</w:t>
      </w:r>
      <w:r w:rsidRPr="0046422E">
        <w:rPr>
          <w:lang w:val="ru-RU"/>
        </w:rPr>
        <w:t xml:space="preserve">, </w:t>
      </w:r>
      <w:proofErr w:type="spellStart"/>
      <w:r>
        <w:t>UserSettings</w:t>
      </w:r>
      <w:proofErr w:type="spellEnd"/>
      <w:r w:rsidRPr="0046422E">
        <w:rPr>
          <w:lang w:val="ru-RU"/>
        </w:rPr>
        <w:t xml:space="preserve">), </w:t>
      </w:r>
      <w:proofErr w:type="spellStart"/>
      <w:r>
        <w:t>ValueObjects</w:t>
      </w:r>
      <w:proofErr w:type="spellEnd"/>
      <w:r w:rsidRPr="0046422E">
        <w:rPr>
          <w:lang w:val="ru-RU"/>
        </w:rPr>
        <w:t xml:space="preserve"> (5 объектов: </w:t>
      </w:r>
      <w:proofErr w:type="spellStart"/>
      <w:r>
        <w:t>EncryptedContent</w:t>
      </w:r>
      <w:proofErr w:type="spellEnd"/>
      <w:r w:rsidRPr="0046422E">
        <w:rPr>
          <w:lang w:val="ru-RU"/>
        </w:rPr>
        <w:t xml:space="preserve">, </w:t>
      </w:r>
      <w:proofErr w:type="spellStart"/>
      <w:r>
        <w:t>SecurityLevel</w:t>
      </w:r>
      <w:proofErr w:type="spellEnd"/>
      <w:r w:rsidRPr="0046422E">
        <w:rPr>
          <w:lang w:val="ru-RU"/>
        </w:rPr>
        <w:t xml:space="preserve">, </w:t>
      </w:r>
      <w:proofErr w:type="spellStart"/>
      <w:r>
        <w:t>DeviceFingerprint</w:t>
      </w:r>
      <w:proofErr w:type="spellEnd"/>
      <w:r w:rsidRPr="0046422E">
        <w:rPr>
          <w:lang w:val="ru-RU"/>
        </w:rPr>
        <w:t xml:space="preserve">, </w:t>
      </w:r>
      <w:proofErr w:type="spellStart"/>
      <w:r>
        <w:t>PasswordHash</w:t>
      </w:r>
      <w:proofErr w:type="spellEnd"/>
      <w:r w:rsidRPr="0046422E">
        <w:rPr>
          <w:lang w:val="ru-RU"/>
        </w:rPr>
        <w:t xml:space="preserve">, </w:t>
      </w:r>
      <w:proofErr w:type="spellStart"/>
      <w:r>
        <w:t>HashChainEntry</w:t>
      </w:r>
      <w:proofErr w:type="spellEnd"/>
      <w:r w:rsidRPr="0046422E">
        <w:rPr>
          <w:lang w:val="ru-RU"/>
        </w:rPr>
        <w:t xml:space="preserve">), </w:t>
      </w:r>
      <w:r>
        <w:t>Enumerations</w:t>
      </w:r>
      <w:r w:rsidRPr="0046422E">
        <w:rPr>
          <w:lang w:val="ru-RU"/>
        </w:rPr>
        <w:t xml:space="preserve"> (4 перечисления: </w:t>
      </w:r>
      <w:proofErr w:type="spellStart"/>
      <w:r>
        <w:t>UserRole</w:t>
      </w:r>
      <w:proofErr w:type="spellEnd"/>
      <w:r w:rsidRPr="0046422E">
        <w:rPr>
          <w:lang w:val="ru-RU"/>
        </w:rPr>
        <w:t xml:space="preserve">, </w:t>
      </w:r>
      <w:proofErr w:type="spellStart"/>
      <w:r>
        <w:t>TaskStatus</w:t>
      </w:r>
      <w:proofErr w:type="spellEnd"/>
      <w:r w:rsidRPr="0046422E">
        <w:rPr>
          <w:lang w:val="ru-RU"/>
        </w:rPr>
        <w:t xml:space="preserve">, </w:t>
      </w:r>
      <w:proofErr w:type="spellStart"/>
      <w:r>
        <w:t>TaskPriority</w:t>
      </w:r>
      <w:proofErr w:type="spellEnd"/>
      <w:r w:rsidRPr="0046422E">
        <w:rPr>
          <w:lang w:val="ru-RU"/>
        </w:rPr>
        <w:t xml:space="preserve">, </w:t>
      </w:r>
      <w:proofErr w:type="spellStart"/>
      <w:r>
        <w:t>AuditAction</w:t>
      </w:r>
      <w:proofErr w:type="spellEnd"/>
      <w:r w:rsidRPr="0046422E">
        <w:rPr>
          <w:lang w:val="ru-RU"/>
        </w:rPr>
        <w:t xml:space="preserve">), </w:t>
      </w:r>
      <w:r>
        <w:t>Interfaces</w:t>
      </w:r>
      <w:r w:rsidRPr="0046422E">
        <w:rPr>
          <w:lang w:val="ru-RU"/>
        </w:rPr>
        <w:t xml:space="preserve"> (репозитории и сервисы), </w:t>
      </w:r>
      <w:r>
        <w:t>Exceptions</w:t>
      </w:r>
      <w:r w:rsidRPr="0046422E">
        <w:rPr>
          <w:lang w:val="ru-RU"/>
        </w:rPr>
        <w:t xml:space="preserve"> (доменные исключения).</w:t>
      </w:r>
    </w:p>
    <w:p w14:paraId="5CC5811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Ключевой </w:t>
      </w:r>
      <w:r>
        <w:t>value</w:t>
      </w:r>
      <w:r w:rsidRPr="0046422E">
        <w:rPr>
          <w:lang w:val="ru-RU"/>
        </w:rPr>
        <w:t>-</w:t>
      </w:r>
      <w:r>
        <w:t>object</w:t>
      </w:r>
      <w:r w:rsidRPr="0046422E">
        <w:rPr>
          <w:lang w:val="ru-RU"/>
        </w:rPr>
        <w:t xml:space="preserve"> </w:t>
      </w:r>
      <w:proofErr w:type="spellStart"/>
      <w:r>
        <w:t>EncryptedContent</w:t>
      </w:r>
      <w:proofErr w:type="spellEnd"/>
      <w:r w:rsidRPr="0046422E">
        <w:rPr>
          <w:lang w:val="ru-RU"/>
        </w:rPr>
        <w:t xml:space="preserve"> объявлен как </w:t>
      </w:r>
      <w:proofErr w:type="spellStart"/>
      <w:r w:rsidRPr="0046422E">
        <w:rPr>
          <w:lang w:val="ru-RU"/>
        </w:rPr>
        <w:t>иммутабельная</w:t>
      </w:r>
      <w:proofErr w:type="spellEnd"/>
      <w:r w:rsidRPr="0046422E">
        <w:rPr>
          <w:lang w:val="ru-RU"/>
        </w:rPr>
        <w:t xml:space="preserve"> </w:t>
      </w:r>
      <w:r>
        <w:t>record</w:t>
      </w:r>
      <w:r w:rsidRPr="0046422E">
        <w:rPr>
          <w:lang w:val="ru-RU"/>
        </w:rPr>
        <w:t xml:space="preserve"> и используется во всех сущностях, требующих шифрования полей: </w:t>
      </w:r>
      <w:r>
        <w:t>public</w:t>
      </w:r>
      <w:r w:rsidRPr="0046422E">
        <w:rPr>
          <w:lang w:val="ru-RU"/>
        </w:rPr>
        <w:t xml:space="preserve"> </w:t>
      </w:r>
      <w:r>
        <w:t>sealed</w:t>
      </w:r>
      <w:r w:rsidRPr="0046422E">
        <w:rPr>
          <w:lang w:val="ru-RU"/>
        </w:rPr>
        <w:t xml:space="preserve"> </w:t>
      </w:r>
      <w:r>
        <w:t>record</w:t>
      </w:r>
      <w:r w:rsidRPr="0046422E">
        <w:rPr>
          <w:lang w:val="ru-RU"/>
        </w:rPr>
        <w:t xml:space="preserve"> </w:t>
      </w:r>
      <w:proofErr w:type="spellStart"/>
      <w:r>
        <w:t>EncryptedContent</w:t>
      </w:r>
      <w:proofErr w:type="spellEnd"/>
      <w:r w:rsidRPr="0046422E">
        <w:rPr>
          <w:lang w:val="ru-RU"/>
        </w:rPr>
        <w:t>(</w:t>
      </w:r>
      <w:proofErr w:type="gramStart"/>
      <w:r>
        <w:t>byte</w:t>
      </w:r>
      <w:r w:rsidRPr="0046422E">
        <w:rPr>
          <w:lang w:val="ru-RU"/>
        </w:rPr>
        <w:t>[</w:t>
      </w:r>
      <w:proofErr w:type="gramEnd"/>
      <w:r w:rsidRPr="0046422E">
        <w:rPr>
          <w:lang w:val="ru-RU"/>
        </w:rPr>
        <w:t xml:space="preserve">] </w:t>
      </w:r>
      <w:proofErr w:type="spellStart"/>
      <w:r>
        <w:t>CipherText</w:t>
      </w:r>
      <w:proofErr w:type="spellEnd"/>
      <w:r w:rsidRPr="0046422E">
        <w:rPr>
          <w:lang w:val="ru-RU"/>
        </w:rPr>
        <w:t xml:space="preserve">, </w:t>
      </w:r>
      <w:r>
        <w:t>byte</w:t>
      </w:r>
      <w:r w:rsidRPr="0046422E">
        <w:rPr>
          <w:lang w:val="ru-RU"/>
        </w:rPr>
        <w:t xml:space="preserve">[] </w:t>
      </w:r>
      <w:r>
        <w:t>Nonce</w:t>
      </w:r>
      <w:r w:rsidRPr="0046422E">
        <w:rPr>
          <w:lang w:val="ru-RU"/>
        </w:rPr>
        <w:t xml:space="preserve">, </w:t>
      </w:r>
      <w:r>
        <w:t>byte</w:t>
      </w:r>
      <w:r w:rsidRPr="0046422E">
        <w:rPr>
          <w:lang w:val="ru-RU"/>
        </w:rPr>
        <w:t xml:space="preserve">[] </w:t>
      </w:r>
      <w:proofErr w:type="spellStart"/>
      <w:r>
        <w:t>Hmac</w:t>
      </w:r>
      <w:proofErr w:type="spellEnd"/>
      <w:r w:rsidRPr="0046422E">
        <w:rPr>
          <w:lang w:val="ru-RU"/>
        </w:rPr>
        <w:t xml:space="preserve">, </w:t>
      </w:r>
      <w:r>
        <w:t>string</w:t>
      </w:r>
      <w:r w:rsidRPr="0046422E">
        <w:rPr>
          <w:lang w:val="ru-RU"/>
        </w:rPr>
        <w:t xml:space="preserve"> </w:t>
      </w:r>
      <w:proofErr w:type="spellStart"/>
      <w:r>
        <w:t>AlgorithmId</w:t>
      </w:r>
      <w:proofErr w:type="spellEnd"/>
      <w:r w:rsidRPr="0046422E">
        <w:rPr>
          <w:lang w:val="ru-RU"/>
        </w:rPr>
        <w:t xml:space="preserve">). Доменное исключение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 бросается из </w:t>
      </w:r>
      <w:proofErr w:type="spellStart"/>
      <w:r>
        <w:t>GostCryptoService</w:t>
      </w:r>
      <w:proofErr w:type="spellEnd"/>
      <w:r w:rsidRPr="0046422E">
        <w:rPr>
          <w:lang w:val="ru-RU"/>
        </w:rPr>
        <w:t>.</w:t>
      </w:r>
      <w:r>
        <w:t>Decrypt</w:t>
      </w:r>
      <w:r w:rsidRPr="0046422E">
        <w:rPr>
          <w:lang w:val="ru-RU"/>
        </w:rPr>
        <w:t xml:space="preserve">() при несовпадении </w:t>
      </w:r>
      <w:r>
        <w:t>HMAC</w:t>
      </w:r>
      <w:r w:rsidRPr="0046422E">
        <w:rPr>
          <w:lang w:val="ru-RU"/>
        </w:rPr>
        <w:t xml:space="preserve">. Для такой ситуации специально выделен отдельный тип, чтобы в верхних слоях (в фильтре </w:t>
      </w:r>
      <w:proofErr w:type="spellStart"/>
      <w:r>
        <w:t>ExceptionHandlingMiddleware</w:t>
      </w:r>
      <w:proofErr w:type="spellEnd"/>
      <w:r w:rsidRPr="0046422E">
        <w:rPr>
          <w:lang w:val="ru-RU"/>
        </w:rPr>
        <w:t xml:space="preserve"> сервера) можно было определить нарушение целостности и сформировать отдельное событие аудита.</w:t>
      </w:r>
    </w:p>
    <w:p w14:paraId="1FF706AF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4.3 Реализация криптографических примитивов</w:t>
      </w:r>
    </w:p>
    <w:p w14:paraId="62C8368C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4.3.1 Реализация алгоритма «Кузнечик» в режиме </w:t>
      </w:r>
      <w:r>
        <w:rPr>
          <w:b/>
        </w:rPr>
        <w:t>CTR</w:t>
      </w:r>
    </w:p>
    <w:p w14:paraId="35E183E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Алгоритм «Кузнечик» реализован самостоятельно в файле </w:t>
      </w:r>
      <w:proofErr w:type="spellStart"/>
      <w:r>
        <w:t>KuznechikEngine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 xml:space="preserve"> без использования сторонних библиотек. Это решение принималось сознательно — во-первых, для лучшего понимания внутренностей алгоритма, во-вторых, для минимизации зависимостей в критическом пути защиты данных (чем меньше внешних библиотек участвует в работе с криптографией, тем меньше поверхность для атак на </w:t>
      </w:r>
      <w:r>
        <w:t>supply</w:t>
      </w:r>
      <w:r w:rsidRPr="0046422E">
        <w:rPr>
          <w:lang w:val="ru-RU"/>
        </w:rPr>
        <w:t xml:space="preserve"> </w:t>
      </w:r>
      <w:r>
        <w:t>chain</w:t>
      </w:r>
      <w:r w:rsidRPr="0046422E">
        <w:rPr>
          <w:lang w:val="ru-RU"/>
        </w:rPr>
        <w:t>).</w:t>
      </w:r>
    </w:p>
    <w:p w14:paraId="278F30F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Реализация использует таблично-сдвиговую оптимизацию: вычисляются предвычисленные таблицы умножения в поле </w:t>
      </w:r>
      <w:r>
        <w:t>GF</w:t>
      </w:r>
      <w:r w:rsidRPr="0046422E">
        <w:rPr>
          <w:lang w:val="ru-RU"/>
        </w:rPr>
        <w:t xml:space="preserve">(2⁸). В статическом конструкторе формируется массив </w:t>
      </w:r>
      <w:proofErr w:type="spellStart"/>
      <w:proofErr w:type="gramStart"/>
      <w:r>
        <w:t>LTable</w:t>
      </w:r>
      <w:proofErr w:type="spellEnd"/>
      <w:r w:rsidRPr="0046422E">
        <w:rPr>
          <w:lang w:val="ru-RU"/>
        </w:rPr>
        <w:t>[</w:t>
      </w:r>
      <w:proofErr w:type="gramEnd"/>
      <w:r w:rsidRPr="0046422E">
        <w:rPr>
          <w:lang w:val="ru-RU"/>
        </w:rPr>
        <w:t xml:space="preserve">16,256], где </w:t>
      </w:r>
      <w:proofErr w:type="spellStart"/>
      <w:r>
        <w:t>LTable</w:t>
      </w:r>
      <w:proofErr w:type="spellEnd"/>
      <w:r w:rsidRPr="0046422E">
        <w:rPr>
          <w:lang w:val="ru-RU"/>
        </w:rPr>
        <w:t>[</w:t>
      </w:r>
      <w:proofErr w:type="spellStart"/>
      <w:r>
        <w:t>i</w:t>
      </w:r>
      <w:proofErr w:type="spellEnd"/>
      <w:r w:rsidRPr="0046422E">
        <w:rPr>
          <w:lang w:val="ru-RU"/>
        </w:rPr>
        <w:t>,</w:t>
      </w:r>
      <w:r>
        <w:t>v</w:t>
      </w:r>
      <w:r w:rsidRPr="0046422E">
        <w:rPr>
          <w:lang w:val="ru-RU"/>
        </w:rPr>
        <w:t xml:space="preserve">] = </w:t>
      </w:r>
      <w:proofErr w:type="spellStart"/>
      <w:r>
        <w:t>GfMul</w:t>
      </w:r>
      <w:proofErr w:type="spellEnd"/>
      <w:r w:rsidRPr="0046422E">
        <w:rPr>
          <w:lang w:val="ru-RU"/>
        </w:rPr>
        <w:t>(</w:t>
      </w:r>
      <w:r>
        <w:t>v</w:t>
      </w:r>
      <w:r w:rsidRPr="0046422E">
        <w:rPr>
          <w:lang w:val="ru-RU"/>
        </w:rPr>
        <w:t xml:space="preserve">, </w:t>
      </w:r>
      <w:r>
        <w:t>L</w:t>
      </w:r>
      <w:r w:rsidRPr="0046422E">
        <w:rPr>
          <w:lang w:val="ru-RU"/>
        </w:rPr>
        <w:t>[</w:t>
      </w:r>
      <w:proofErr w:type="spellStart"/>
      <w:r>
        <w:t>i</w:t>
      </w:r>
      <w:proofErr w:type="spellEnd"/>
      <w:r w:rsidRPr="0046422E">
        <w:rPr>
          <w:lang w:val="ru-RU"/>
        </w:rPr>
        <w:t xml:space="preserve">]). </w:t>
      </w:r>
      <w:proofErr w:type="spellStart"/>
      <w:r>
        <w:t>GfMul</w:t>
      </w:r>
      <w:proofErr w:type="spellEnd"/>
      <w:r w:rsidRPr="0046422E">
        <w:rPr>
          <w:lang w:val="ru-RU"/>
        </w:rPr>
        <w:t xml:space="preserve"> — операция умножения в поле </w:t>
      </w:r>
      <w:r>
        <w:t>GF</w:t>
      </w:r>
      <w:r w:rsidRPr="0046422E">
        <w:rPr>
          <w:lang w:val="ru-RU"/>
        </w:rPr>
        <w:t xml:space="preserve">(2⁸) с неприводимым многочленом </w:t>
      </w:r>
      <w:r>
        <w:t>x</w:t>
      </w:r>
      <w:r w:rsidRPr="0046422E">
        <w:rPr>
          <w:lang w:val="ru-RU"/>
        </w:rPr>
        <w:t xml:space="preserve">⁸ + </w:t>
      </w:r>
      <w:r>
        <w:t>x</w:t>
      </w:r>
      <w:r w:rsidRPr="0046422E">
        <w:rPr>
          <w:lang w:val="ru-RU"/>
        </w:rPr>
        <w:t xml:space="preserve">⁷ + </w:t>
      </w:r>
      <w:r>
        <w:t>x</w:t>
      </w:r>
      <w:r w:rsidRPr="0046422E">
        <w:rPr>
          <w:lang w:val="ru-RU"/>
        </w:rPr>
        <w:t xml:space="preserve">⁶ + </w:t>
      </w:r>
      <w:r>
        <w:t>x</w:t>
      </w:r>
      <w:r w:rsidRPr="0046422E">
        <w:rPr>
          <w:lang w:val="ru-RU"/>
        </w:rPr>
        <w:t xml:space="preserve"> + 1, реализованная стандартным методом </w:t>
      </w:r>
      <w:r>
        <w:t>Russian</w:t>
      </w:r>
      <w:r w:rsidRPr="0046422E">
        <w:rPr>
          <w:lang w:val="ru-RU"/>
        </w:rPr>
        <w:t xml:space="preserve"> </w:t>
      </w:r>
      <w:r>
        <w:t>Peasant</w:t>
      </w:r>
      <w:r w:rsidRPr="0046422E">
        <w:rPr>
          <w:lang w:val="ru-RU"/>
        </w:rPr>
        <w:t xml:space="preserve"> </w:t>
      </w:r>
      <w:r>
        <w:t>Multiplication</w:t>
      </w:r>
      <w:r w:rsidRPr="0046422E">
        <w:rPr>
          <w:lang w:val="ru-RU"/>
        </w:rPr>
        <w:t>.</w:t>
      </w:r>
    </w:p>
    <w:p w14:paraId="3B55E54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Прямое преобразование </w:t>
      </w:r>
      <w:r>
        <w:t>R</w:t>
      </w:r>
      <w:r w:rsidRPr="0046422E">
        <w:rPr>
          <w:lang w:val="ru-RU"/>
        </w:rPr>
        <w:t xml:space="preserve"> (один шаг линейного преобразования </w:t>
      </w:r>
      <w:r>
        <w:t>L</w:t>
      </w:r>
      <w:r w:rsidRPr="0046422E">
        <w:rPr>
          <w:lang w:val="ru-RU"/>
        </w:rPr>
        <w:t xml:space="preserve">) и обратное </w:t>
      </w:r>
      <w:proofErr w:type="spellStart"/>
      <w:r>
        <w:t>RInv</w:t>
      </w:r>
      <w:proofErr w:type="spellEnd"/>
      <w:r w:rsidRPr="0046422E">
        <w:rPr>
          <w:lang w:val="ru-RU"/>
        </w:rPr>
        <w:t xml:space="preserve"> реализованы через предвычисленные таблицы. В ходе разработки был обнаружен и исправлен баг в реализации </w:t>
      </w:r>
      <w:proofErr w:type="spellStart"/>
      <w:r>
        <w:t>RInv</w:t>
      </w:r>
      <w:proofErr w:type="spellEnd"/>
      <w:r w:rsidRPr="0046422E">
        <w:rPr>
          <w:lang w:val="ru-RU"/>
        </w:rPr>
        <w:t xml:space="preserve"> — изначально я ошибочно предположил, что для обратного преобразования нужно делить на </w:t>
      </w:r>
      <w:r>
        <w:t>L</w:t>
      </w:r>
      <w:r w:rsidRPr="0046422E">
        <w:rPr>
          <w:lang w:val="ru-RU"/>
        </w:rPr>
        <w:t>[15-</w:t>
      </w:r>
      <w:proofErr w:type="spellStart"/>
      <w:r>
        <w:t>i</w:t>
      </w:r>
      <w:proofErr w:type="spellEnd"/>
      <w:r w:rsidRPr="0046422E">
        <w:rPr>
          <w:lang w:val="ru-RU"/>
        </w:rPr>
        <w:t xml:space="preserve">], тогда как корректная формула — умножение на </w:t>
      </w:r>
      <w:r>
        <w:t>L</w:t>
      </w:r>
      <w:r w:rsidRPr="0046422E">
        <w:rPr>
          <w:lang w:val="ru-RU"/>
        </w:rPr>
        <w:t>[</w:t>
      </w:r>
      <w:proofErr w:type="spellStart"/>
      <w:r>
        <w:t>i</w:t>
      </w:r>
      <w:proofErr w:type="spellEnd"/>
      <w:r w:rsidRPr="0046422E">
        <w:rPr>
          <w:lang w:val="ru-RU"/>
        </w:rPr>
        <w:t xml:space="preserve">], так как </w:t>
      </w:r>
      <w:proofErr w:type="gramStart"/>
      <w:r>
        <w:t>L</w:t>
      </w:r>
      <w:r w:rsidRPr="0046422E">
        <w:rPr>
          <w:lang w:val="ru-RU"/>
        </w:rPr>
        <w:t>[</w:t>
      </w:r>
      <w:proofErr w:type="gramEnd"/>
      <w:r w:rsidRPr="0046422E">
        <w:rPr>
          <w:lang w:val="ru-RU"/>
        </w:rPr>
        <w:t>15] = 1 (умножение на 1 — тривиальное «деление»). Этот баг проявлялся как сбой расшифрования и был выявлен через юнит-тесты на эталонных тест-векторах ГОСТ.</w:t>
      </w:r>
    </w:p>
    <w:p w14:paraId="69495FB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Расширение ключа реализовано через сеть </w:t>
      </w:r>
      <w:proofErr w:type="spellStart"/>
      <w:r w:rsidRPr="0046422E">
        <w:rPr>
          <w:lang w:val="ru-RU"/>
        </w:rPr>
        <w:t>Фейстеля</w:t>
      </w:r>
      <w:proofErr w:type="spellEnd"/>
      <w:r w:rsidRPr="0046422E">
        <w:rPr>
          <w:lang w:val="ru-RU"/>
        </w:rPr>
        <w:t xml:space="preserve"> с константами </w:t>
      </w:r>
      <w:r>
        <w:t>C</w:t>
      </w:r>
      <w:proofErr w:type="gramStart"/>
      <w:r w:rsidRPr="0046422E">
        <w:rPr>
          <w:lang w:val="ru-RU"/>
        </w:rPr>
        <w:t>₁..</w:t>
      </w:r>
      <w:proofErr w:type="gramEnd"/>
      <w:r>
        <w:t>C</w:t>
      </w:r>
      <w:r w:rsidRPr="0046422E">
        <w:rPr>
          <w:lang w:val="ru-RU"/>
        </w:rPr>
        <w:t xml:space="preserve">₃₂, вычисляемыми как </w:t>
      </w:r>
      <w:r>
        <w:t>L</w:t>
      </w:r>
      <w:r w:rsidRPr="0046422E">
        <w:rPr>
          <w:lang w:val="ru-RU"/>
        </w:rPr>
        <w:t>(</w:t>
      </w:r>
      <w:proofErr w:type="spellStart"/>
      <w:r>
        <w:t>i</w:t>
      </w:r>
      <w:proofErr w:type="spellEnd"/>
      <w:r w:rsidRPr="0046422E">
        <w:rPr>
          <w:lang w:val="ru-RU"/>
        </w:rPr>
        <w:t xml:space="preserve">) для </w:t>
      </w:r>
      <w:proofErr w:type="spellStart"/>
      <w:r>
        <w:t>i</w:t>
      </w:r>
      <w:proofErr w:type="spellEnd"/>
      <w:r w:rsidRPr="0046422E">
        <w:rPr>
          <w:lang w:val="ru-RU"/>
        </w:rPr>
        <w:t xml:space="preserve"> = 1..32. Шифрование одного блока выполняется применением 9 раундов </w:t>
      </w:r>
      <w:r>
        <w:t>LSX</w:t>
      </w:r>
      <w:r w:rsidRPr="0046422E">
        <w:rPr>
          <w:lang w:val="ru-RU"/>
        </w:rPr>
        <w:t xml:space="preserve"> и финального </w:t>
      </w:r>
      <w:r>
        <w:t>XOR</w:t>
      </w:r>
      <w:r w:rsidRPr="0046422E">
        <w:rPr>
          <w:lang w:val="ru-RU"/>
        </w:rPr>
        <w:t xml:space="preserve"> с 10-м раундовым ключом. Обёртка для режима </w:t>
      </w:r>
      <w:r>
        <w:t>CTR</w:t>
      </w:r>
      <w:r w:rsidRPr="0046422E">
        <w:rPr>
          <w:lang w:val="ru-RU"/>
        </w:rPr>
        <w:t xml:space="preserve"> генерирует гамму итеративно по блокам и </w:t>
      </w:r>
      <w:proofErr w:type="spellStart"/>
      <w:r w:rsidRPr="0046422E">
        <w:rPr>
          <w:lang w:val="ru-RU"/>
        </w:rPr>
        <w:t>побитово</w:t>
      </w:r>
      <w:proofErr w:type="spellEnd"/>
      <w:r w:rsidRPr="0046422E">
        <w:rPr>
          <w:lang w:val="ru-RU"/>
        </w:rPr>
        <w:t xml:space="preserve"> складывает с открытым текстом. Корректность реализации подтверждена тестами на официальных тест-векторах из ГОСТ Р 34.12-2015 (см. раздел 5.2).</w:t>
      </w:r>
    </w:p>
    <w:p w14:paraId="3EEA76B4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 xml:space="preserve">4.3.2 Реализация </w:t>
      </w:r>
      <w:r>
        <w:rPr>
          <w:b/>
        </w:rPr>
        <w:t>PBKDF</w:t>
      </w:r>
      <w:r w:rsidRPr="0046422E">
        <w:rPr>
          <w:b/>
          <w:lang w:val="ru-RU"/>
        </w:rPr>
        <w:t>2 на основе Стрибог-256</w:t>
      </w:r>
    </w:p>
    <w:p w14:paraId="43D8B53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Изначально предполагалось использовать готовую реализацию </w:t>
      </w:r>
      <w:r>
        <w:t>PBKDF</w:t>
      </w:r>
      <w:r w:rsidRPr="0046422E">
        <w:rPr>
          <w:lang w:val="ru-RU"/>
        </w:rPr>
        <w:t xml:space="preserve">2 из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через </w:t>
      </w:r>
      <w:proofErr w:type="spellStart"/>
      <w:r>
        <w:t>Pkcs</w:t>
      </w:r>
      <w:proofErr w:type="spellEnd"/>
      <w:r w:rsidRPr="0046422E">
        <w:rPr>
          <w:lang w:val="ru-RU"/>
        </w:rPr>
        <w:t>5</w:t>
      </w:r>
      <w:r>
        <w:t>S</w:t>
      </w:r>
      <w:r w:rsidRPr="0046422E">
        <w:rPr>
          <w:lang w:val="ru-RU"/>
        </w:rPr>
        <w:t>2</w:t>
      </w:r>
      <w:proofErr w:type="spellStart"/>
      <w:r>
        <w:t>ParametersGenerator</w:t>
      </w:r>
      <w:proofErr w:type="spellEnd"/>
      <w:r w:rsidRPr="0046422E">
        <w:rPr>
          <w:lang w:val="ru-RU"/>
        </w:rPr>
        <w:t xml:space="preserve">. Однако в процессе разработки обнаружилось, что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 не распознаёт строку «</w:t>
      </w:r>
      <w:proofErr w:type="spellStart"/>
      <w:r>
        <w:t>Streebog</w:t>
      </w:r>
      <w:proofErr w:type="spellEnd"/>
      <w:r w:rsidRPr="0046422E">
        <w:rPr>
          <w:lang w:val="ru-RU"/>
        </w:rPr>
        <w:t xml:space="preserve">» в </w:t>
      </w:r>
      <w:proofErr w:type="spellStart"/>
      <w:r>
        <w:t>GenerateDerivedParameters</w:t>
      </w:r>
      <w:proofErr w:type="spellEnd"/>
      <w:r w:rsidRPr="0046422E">
        <w:rPr>
          <w:lang w:val="ru-RU"/>
        </w:rPr>
        <w:t xml:space="preserve">, и попытка вызвать через стандартный </w:t>
      </w:r>
      <w:r>
        <w:t>API</w:t>
      </w:r>
      <w:r w:rsidRPr="0046422E">
        <w:rPr>
          <w:lang w:val="ru-RU"/>
        </w:rPr>
        <w:t xml:space="preserve"> падала с исключением «</w:t>
      </w:r>
      <w:r>
        <w:t>Algorithm</w:t>
      </w:r>
      <w:r w:rsidRPr="0046422E">
        <w:rPr>
          <w:lang w:val="ru-RU"/>
        </w:rPr>
        <w:t xml:space="preserve"> </w:t>
      </w:r>
      <w:proofErr w:type="spellStart"/>
      <w:r>
        <w:t>Streebog</w:t>
      </w:r>
      <w:proofErr w:type="spellEnd"/>
      <w:r w:rsidRPr="0046422E">
        <w:rPr>
          <w:lang w:val="ru-RU"/>
        </w:rPr>
        <w:t xml:space="preserve"> </w:t>
      </w:r>
      <w:r>
        <w:t>not</w:t>
      </w:r>
      <w:r w:rsidRPr="0046422E">
        <w:rPr>
          <w:lang w:val="ru-RU"/>
        </w:rPr>
        <w:t xml:space="preserve"> </w:t>
      </w:r>
      <w:proofErr w:type="spellStart"/>
      <w:r>
        <w:t>recognised</w:t>
      </w:r>
      <w:proofErr w:type="spellEnd"/>
      <w:r w:rsidRPr="0046422E">
        <w:rPr>
          <w:lang w:val="ru-RU"/>
        </w:rPr>
        <w:t xml:space="preserve">». В результате </w:t>
      </w:r>
      <w:r>
        <w:t>PBKDF</w:t>
      </w:r>
      <w:r w:rsidRPr="0046422E">
        <w:rPr>
          <w:lang w:val="ru-RU"/>
        </w:rPr>
        <w:t xml:space="preserve">2 был реализован самостоятельно в файле </w:t>
      </w:r>
      <w:proofErr w:type="spellStart"/>
      <w:r>
        <w:t>KdfService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>.</w:t>
      </w:r>
    </w:p>
    <w:p w14:paraId="6BAC4F4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Логика реализации повторяет каноническую формулу </w:t>
      </w:r>
      <w:r>
        <w:t>RFC</w:t>
      </w:r>
      <w:r w:rsidRPr="0046422E">
        <w:rPr>
          <w:lang w:val="ru-RU"/>
        </w:rPr>
        <w:t xml:space="preserve"> 8018: для каждого блока </w:t>
      </w:r>
      <w:proofErr w:type="spellStart"/>
      <w:r>
        <w:t>i</w:t>
      </w:r>
      <w:proofErr w:type="spellEnd"/>
      <w:r w:rsidRPr="0046422E">
        <w:rPr>
          <w:lang w:val="ru-RU"/>
        </w:rPr>
        <w:t xml:space="preserve"> от 1 до количества блоков вычисляется </w:t>
      </w:r>
      <w:r>
        <w:t>T</w:t>
      </w:r>
      <w:r w:rsidRPr="0046422E">
        <w:rPr>
          <w:lang w:val="ru-RU"/>
        </w:rPr>
        <w:t>_</w:t>
      </w:r>
      <w:proofErr w:type="spellStart"/>
      <w:r>
        <w:t>i</w:t>
      </w:r>
      <w:proofErr w:type="spellEnd"/>
      <w:r w:rsidRPr="0046422E">
        <w:rPr>
          <w:lang w:val="ru-RU"/>
        </w:rPr>
        <w:t xml:space="preserve"> как </w:t>
      </w:r>
      <w:r>
        <w:t>XOR</w:t>
      </w:r>
      <w:r w:rsidRPr="0046422E">
        <w:rPr>
          <w:lang w:val="ru-RU"/>
        </w:rPr>
        <w:t xml:space="preserve"> от </w:t>
      </w:r>
      <w:r>
        <w:t>U</w:t>
      </w:r>
      <w:r w:rsidRPr="0046422E">
        <w:rPr>
          <w:lang w:val="ru-RU"/>
        </w:rPr>
        <w:t xml:space="preserve">_1 до </w:t>
      </w:r>
      <w:r>
        <w:t>U</w:t>
      </w:r>
      <w:r w:rsidRPr="0046422E">
        <w:rPr>
          <w:lang w:val="ru-RU"/>
        </w:rPr>
        <w:t>_</w:t>
      </w:r>
      <w:r>
        <w:t>c</w:t>
      </w:r>
      <w:r w:rsidRPr="0046422E">
        <w:rPr>
          <w:lang w:val="ru-RU"/>
        </w:rPr>
        <w:t xml:space="preserve">, где </w:t>
      </w:r>
      <w:r>
        <w:t>U</w:t>
      </w:r>
      <w:r w:rsidRPr="0046422E">
        <w:rPr>
          <w:lang w:val="ru-RU"/>
        </w:rPr>
        <w:t xml:space="preserve">_1 = </w:t>
      </w:r>
      <w:r>
        <w:t>HMAC</w:t>
      </w:r>
      <w:r w:rsidRPr="0046422E">
        <w:rPr>
          <w:lang w:val="ru-RU"/>
        </w:rPr>
        <w:t>(</w:t>
      </w:r>
      <w:r>
        <w:t>password</w:t>
      </w:r>
      <w:r w:rsidRPr="0046422E">
        <w:rPr>
          <w:lang w:val="ru-RU"/>
        </w:rPr>
        <w:t xml:space="preserve">, </w:t>
      </w:r>
      <w:r>
        <w:t>salt</w:t>
      </w:r>
      <w:r w:rsidRPr="0046422E">
        <w:rPr>
          <w:lang w:val="ru-RU"/>
        </w:rPr>
        <w:t xml:space="preserve"> || </w:t>
      </w:r>
      <w:r>
        <w:t>INT</w:t>
      </w:r>
      <w:r w:rsidRPr="0046422E">
        <w:rPr>
          <w:lang w:val="ru-RU"/>
        </w:rPr>
        <w:t>(</w:t>
      </w:r>
      <w:proofErr w:type="spellStart"/>
      <w:r>
        <w:t>i</w:t>
      </w:r>
      <w:proofErr w:type="spellEnd"/>
      <w:r w:rsidRPr="0046422E">
        <w:rPr>
          <w:lang w:val="ru-RU"/>
        </w:rPr>
        <w:t xml:space="preserve">)), а каждый следующий </w:t>
      </w:r>
      <w:r>
        <w:t>U</w:t>
      </w:r>
      <w:r w:rsidRPr="0046422E">
        <w:rPr>
          <w:lang w:val="ru-RU"/>
        </w:rPr>
        <w:t>_</w:t>
      </w:r>
      <w:r>
        <w:t>j</w:t>
      </w:r>
      <w:r w:rsidRPr="0046422E">
        <w:rPr>
          <w:lang w:val="ru-RU"/>
        </w:rPr>
        <w:t xml:space="preserve"> получается как </w:t>
      </w:r>
      <w:r>
        <w:t>HMAC</w:t>
      </w:r>
      <w:r w:rsidRPr="0046422E">
        <w:rPr>
          <w:lang w:val="ru-RU"/>
        </w:rPr>
        <w:t>(</w:t>
      </w:r>
      <w:r>
        <w:t>password</w:t>
      </w:r>
      <w:r w:rsidRPr="0046422E">
        <w:rPr>
          <w:lang w:val="ru-RU"/>
        </w:rPr>
        <w:t xml:space="preserve">, </w:t>
      </w:r>
      <w:r>
        <w:t>U</w:t>
      </w:r>
      <w:r w:rsidRPr="0046422E">
        <w:rPr>
          <w:lang w:val="ru-RU"/>
        </w:rPr>
        <w:t>_{</w:t>
      </w:r>
      <w:r>
        <w:t>j</w:t>
      </w:r>
      <w:r w:rsidRPr="0046422E">
        <w:rPr>
          <w:lang w:val="ru-RU"/>
        </w:rPr>
        <w:t xml:space="preserve">-1}). </w:t>
      </w:r>
      <w:r>
        <w:t>HMAC</w:t>
      </w:r>
      <w:r w:rsidRPr="0046422E">
        <w:rPr>
          <w:lang w:val="ru-RU"/>
        </w:rPr>
        <w:t xml:space="preserve"> реализован через </w:t>
      </w:r>
      <w:proofErr w:type="spellStart"/>
      <w:r>
        <w:t>BouncyCastle</w:t>
      </w:r>
      <w:proofErr w:type="spellEnd"/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овский</w:t>
      </w:r>
      <w:proofErr w:type="spellEnd"/>
      <w:r w:rsidRPr="0046422E">
        <w:rPr>
          <w:lang w:val="ru-RU"/>
        </w:rPr>
        <w:t xml:space="preserve"> класс </w:t>
      </w:r>
      <w:proofErr w:type="spellStart"/>
      <w:r>
        <w:t>HMac</w:t>
      </w:r>
      <w:proofErr w:type="spellEnd"/>
      <w:r w:rsidRPr="0046422E">
        <w:rPr>
          <w:lang w:val="ru-RU"/>
        </w:rPr>
        <w:t xml:space="preserve"> с подменённым </w:t>
      </w:r>
      <w:proofErr w:type="spellStart"/>
      <w:r>
        <w:t>Gost</w:t>
      </w:r>
      <w:proofErr w:type="spellEnd"/>
      <w:r w:rsidRPr="0046422E">
        <w:rPr>
          <w:lang w:val="ru-RU"/>
        </w:rPr>
        <w:t>3411_2012_256</w:t>
      </w:r>
      <w:r>
        <w:t>Digest</w:t>
      </w:r>
      <w:r w:rsidRPr="0046422E">
        <w:rPr>
          <w:lang w:val="ru-RU"/>
        </w:rPr>
        <w:t xml:space="preserve">. При каждом входе в систему вычисляется 64 байта из пароля и соли, после чего первые 32 байта используются как ключ шифрования, оставшиеся 32 — как ключ </w:t>
      </w:r>
      <w:r>
        <w:t>HMAC</w:t>
      </w:r>
      <w:r w:rsidRPr="0046422E">
        <w:rPr>
          <w:lang w:val="ru-RU"/>
        </w:rPr>
        <w:t>.</w:t>
      </w:r>
    </w:p>
    <w:p w14:paraId="4C692F67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4.3.3 Реализация механизма </w:t>
      </w:r>
      <w:r>
        <w:rPr>
          <w:b/>
        </w:rPr>
        <w:t>Encrypt</w:t>
      </w:r>
      <w:r w:rsidRPr="0046422E">
        <w:rPr>
          <w:b/>
          <w:lang w:val="ru-RU"/>
        </w:rPr>
        <w:t>-</w:t>
      </w:r>
      <w:r>
        <w:rPr>
          <w:b/>
        </w:rPr>
        <w:t>then</w:t>
      </w:r>
      <w:r w:rsidRPr="0046422E">
        <w:rPr>
          <w:b/>
          <w:lang w:val="ru-RU"/>
        </w:rPr>
        <w:t>-</w:t>
      </w:r>
      <w:r>
        <w:rPr>
          <w:b/>
        </w:rPr>
        <w:t>MAC</w:t>
      </w:r>
    </w:p>
    <w:p w14:paraId="7A4C64A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Класс </w:t>
      </w:r>
      <w:proofErr w:type="spellStart"/>
      <w:r>
        <w:t>GostCryptoService</w:t>
      </w:r>
      <w:proofErr w:type="spellEnd"/>
      <w:r w:rsidRPr="0046422E">
        <w:rPr>
          <w:lang w:val="ru-RU"/>
        </w:rPr>
        <w:t xml:space="preserve"> реализует доменный интерфейс </w:t>
      </w:r>
      <w:proofErr w:type="spellStart"/>
      <w:r>
        <w:t>ICryptoService</w:t>
      </w:r>
      <w:proofErr w:type="spellEnd"/>
      <w:r w:rsidRPr="0046422E">
        <w:rPr>
          <w:lang w:val="ru-RU"/>
        </w:rPr>
        <w:t xml:space="preserve"> и выполняет шифрование по схеме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. В методе </w:t>
      </w:r>
      <w:r>
        <w:t>Encrypt</w:t>
      </w:r>
      <w:r w:rsidRPr="0046422E">
        <w:rPr>
          <w:lang w:val="ru-RU"/>
        </w:rPr>
        <w:t xml:space="preserve"> из 64-байтного ключа извлекаются ключ шифрования (</w:t>
      </w:r>
      <w:proofErr w:type="spellStart"/>
      <w:r>
        <w:t>encKey</w:t>
      </w:r>
      <w:proofErr w:type="spellEnd"/>
      <w:r w:rsidRPr="0046422E">
        <w:rPr>
          <w:lang w:val="ru-RU"/>
        </w:rPr>
        <w:t xml:space="preserve">, первые 32 байта) и ключ </w:t>
      </w:r>
      <w:r>
        <w:t>HMAC</w:t>
      </w:r>
      <w:r w:rsidRPr="0046422E">
        <w:rPr>
          <w:lang w:val="ru-RU"/>
        </w:rPr>
        <w:t xml:space="preserve"> (</w:t>
      </w:r>
      <w:proofErr w:type="spellStart"/>
      <w:r>
        <w:t>hmacKey</w:t>
      </w:r>
      <w:proofErr w:type="spellEnd"/>
      <w:r w:rsidRPr="0046422E">
        <w:rPr>
          <w:lang w:val="ru-RU"/>
        </w:rPr>
        <w:t xml:space="preserve">, оставшиеся 32 байта). Генерируется случайный </w:t>
      </w:r>
      <w:r>
        <w:t>nonce</w:t>
      </w:r>
      <w:r w:rsidRPr="0046422E">
        <w:rPr>
          <w:lang w:val="ru-RU"/>
        </w:rPr>
        <w:t xml:space="preserve"> (16 байт через </w:t>
      </w:r>
      <w:proofErr w:type="spellStart"/>
      <w:r>
        <w:t>RandomNumberGenerator</w:t>
      </w:r>
      <w:proofErr w:type="spellEnd"/>
      <w:r w:rsidRPr="0046422E">
        <w:rPr>
          <w:lang w:val="ru-RU"/>
        </w:rPr>
        <w:t>.</w:t>
      </w:r>
      <w:r>
        <w:t>Fill</w:t>
      </w:r>
      <w:r w:rsidRPr="0046422E">
        <w:rPr>
          <w:lang w:val="ru-RU"/>
        </w:rPr>
        <w:t xml:space="preserve">). С использованием </w:t>
      </w:r>
      <w:proofErr w:type="spellStart"/>
      <w:r>
        <w:t>KuznechikEngine</w:t>
      </w:r>
      <w:proofErr w:type="spellEnd"/>
      <w:r w:rsidRPr="0046422E">
        <w:rPr>
          <w:lang w:val="ru-RU"/>
        </w:rPr>
        <w:t xml:space="preserve"> выполняется шифрование </w:t>
      </w:r>
      <w:r>
        <w:t>plaintext</w:t>
      </w:r>
      <w:r w:rsidRPr="0046422E">
        <w:rPr>
          <w:lang w:val="ru-RU"/>
        </w:rPr>
        <w:t xml:space="preserve"> в режиме </w:t>
      </w:r>
      <w:r>
        <w:t>CTR</w:t>
      </w:r>
      <w:r w:rsidRPr="0046422E">
        <w:rPr>
          <w:lang w:val="ru-RU"/>
        </w:rPr>
        <w:t xml:space="preserve">. Затем вычисляется </w:t>
      </w:r>
      <w:r>
        <w:t>HMAC</w:t>
      </w:r>
      <w:r w:rsidRPr="0046422E">
        <w:rPr>
          <w:lang w:val="ru-RU"/>
        </w:rPr>
        <w:t xml:space="preserve"> от связки (</w:t>
      </w:r>
      <w:r>
        <w:t>nonce</w:t>
      </w:r>
      <w:r w:rsidRPr="0046422E">
        <w:rPr>
          <w:lang w:val="ru-RU"/>
        </w:rPr>
        <w:t xml:space="preserve"> || </w:t>
      </w:r>
      <w:r>
        <w:t>ciphertext</w:t>
      </w:r>
      <w:r w:rsidRPr="0046422E">
        <w:rPr>
          <w:lang w:val="ru-RU"/>
        </w:rPr>
        <w:t xml:space="preserve">) с ключом </w:t>
      </w:r>
      <w:proofErr w:type="spellStart"/>
      <w:r>
        <w:t>hmacKey</w:t>
      </w:r>
      <w:proofErr w:type="spellEnd"/>
      <w:r w:rsidRPr="0046422E">
        <w:rPr>
          <w:lang w:val="ru-RU"/>
        </w:rPr>
        <w:t xml:space="preserve">. Результат — </w:t>
      </w:r>
      <w:proofErr w:type="spellStart"/>
      <w:proofErr w:type="gramStart"/>
      <w:r>
        <w:t>EncryptedContent</w:t>
      </w:r>
      <w:proofErr w:type="spellEnd"/>
      <w:r w:rsidRPr="0046422E">
        <w:rPr>
          <w:lang w:val="ru-RU"/>
        </w:rPr>
        <w:t>(</w:t>
      </w:r>
      <w:proofErr w:type="gramEnd"/>
      <w:r>
        <w:t>ciphertext</w:t>
      </w:r>
      <w:r w:rsidRPr="0046422E">
        <w:rPr>
          <w:lang w:val="ru-RU"/>
        </w:rPr>
        <w:t xml:space="preserve">, </w:t>
      </w:r>
      <w:r>
        <w:t>nonce</w:t>
      </w:r>
      <w:r w:rsidRPr="0046422E">
        <w:rPr>
          <w:lang w:val="ru-RU"/>
        </w:rPr>
        <w:t xml:space="preserve">, </w:t>
      </w:r>
      <w:proofErr w:type="spellStart"/>
      <w:r>
        <w:t>hmac</w:t>
      </w:r>
      <w:proofErr w:type="spellEnd"/>
      <w:r w:rsidRPr="0046422E">
        <w:rPr>
          <w:lang w:val="ru-RU"/>
        </w:rPr>
        <w:t>, "</w:t>
      </w:r>
      <w:r>
        <w:t>GOST</w:t>
      </w:r>
      <w:r w:rsidRPr="0046422E">
        <w:rPr>
          <w:lang w:val="ru-RU"/>
        </w:rPr>
        <w:t>-</w:t>
      </w:r>
      <w:r>
        <w:t>R</w:t>
      </w:r>
      <w:r w:rsidRPr="0046422E">
        <w:rPr>
          <w:lang w:val="ru-RU"/>
        </w:rPr>
        <w:t>-34.12-2015/</w:t>
      </w:r>
      <w:r>
        <w:t>CTR</w:t>
      </w:r>
      <w:r w:rsidRPr="0046422E">
        <w:rPr>
          <w:lang w:val="ru-RU"/>
        </w:rPr>
        <w:t>").</w:t>
      </w:r>
    </w:p>
    <w:p w14:paraId="5FBE132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методе </w:t>
      </w:r>
      <w:r>
        <w:t>Decrypt</w:t>
      </w:r>
      <w:r w:rsidRPr="0046422E">
        <w:rPr>
          <w:lang w:val="ru-RU"/>
        </w:rPr>
        <w:t xml:space="preserve"> принципиально важно, что </w:t>
      </w:r>
      <w:r>
        <w:t>HMAC</w:t>
      </w:r>
      <w:r w:rsidRPr="0046422E">
        <w:rPr>
          <w:lang w:val="ru-RU"/>
        </w:rPr>
        <w:t xml:space="preserve"> проверяется до расшифрования и в режиме постоянного времени через </w:t>
      </w:r>
      <w:proofErr w:type="spellStart"/>
      <w:r>
        <w:t>CryptographicOperations</w:t>
      </w:r>
      <w:proofErr w:type="spellEnd"/>
      <w:r w:rsidRPr="0046422E">
        <w:rPr>
          <w:lang w:val="ru-RU"/>
        </w:rPr>
        <w:t>.</w:t>
      </w:r>
      <w:proofErr w:type="spellStart"/>
      <w:r>
        <w:t>FixedTimeEquals</w:t>
      </w:r>
      <w:proofErr w:type="spellEnd"/>
      <w:r w:rsidRPr="0046422E">
        <w:rPr>
          <w:lang w:val="ru-RU"/>
        </w:rPr>
        <w:t xml:space="preserve"> — это исключает </w:t>
      </w:r>
      <w:r>
        <w:t>timing</w:t>
      </w:r>
      <w:r w:rsidRPr="0046422E">
        <w:rPr>
          <w:lang w:val="ru-RU"/>
        </w:rPr>
        <w:t xml:space="preserve">-атаки. При несовпадении </w:t>
      </w:r>
      <w:r>
        <w:t>HMAC</w:t>
      </w:r>
      <w:r w:rsidRPr="0046422E">
        <w:rPr>
          <w:lang w:val="ru-RU"/>
        </w:rPr>
        <w:t xml:space="preserve"> выбрасывается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 и </w:t>
      </w:r>
      <w:r w:rsidRPr="0046422E">
        <w:rPr>
          <w:lang w:val="ru-RU"/>
        </w:rPr>
        <w:lastRenderedPageBreak/>
        <w:t xml:space="preserve">расшифрование не запускается. Только при успешной верификации </w:t>
      </w:r>
      <w:r>
        <w:t>HMAC</w:t>
      </w:r>
      <w:r w:rsidRPr="0046422E">
        <w:rPr>
          <w:lang w:val="ru-RU"/>
        </w:rPr>
        <w:t xml:space="preserve"> выполняется расшифрование с использованием того же </w:t>
      </w:r>
      <w:proofErr w:type="spellStart"/>
      <w:r>
        <w:t>KuznechikEngine</w:t>
      </w:r>
      <w:proofErr w:type="spellEnd"/>
      <w:r w:rsidRPr="0046422E">
        <w:rPr>
          <w:lang w:val="ru-RU"/>
        </w:rPr>
        <w:t>.</w:t>
      </w:r>
    </w:p>
    <w:p w14:paraId="19F20A9A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4.3.4 Получение </w:t>
      </w:r>
      <w:r>
        <w:rPr>
          <w:b/>
        </w:rPr>
        <w:t>Device</w:t>
      </w:r>
      <w:r w:rsidRPr="0046422E">
        <w:rPr>
          <w:b/>
          <w:lang w:val="ru-RU"/>
        </w:rPr>
        <w:t xml:space="preserve"> </w:t>
      </w:r>
      <w:r>
        <w:rPr>
          <w:b/>
        </w:rPr>
        <w:t>Fingerprint</w:t>
      </w:r>
      <w:r w:rsidRPr="0046422E">
        <w:rPr>
          <w:b/>
          <w:lang w:val="ru-RU"/>
        </w:rPr>
        <w:t xml:space="preserve"> через </w:t>
      </w:r>
      <w:r>
        <w:rPr>
          <w:b/>
        </w:rPr>
        <w:t>WMI</w:t>
      </w:r>
    </w:p>
    <w:p w14:paraId="758D6F5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Класс </w:t>
      </w:r>
      <w:proofErr w:type="spellStart"/>
      <w:r>
        <w:t>WindowsDeviceService</w:t>
      </w:r>
      <w:proofErr w:type="spellEnd"/>
      <w:r w:rsidRPr="0046422E">
        <w:rPr>
          <w:lang w:val="ru-RU"/>
        </w:rPr>
        <w:t xml:space="preserve"> реализует интерфейс </w:t>
      </w:r>
      <w:proofErr w:type="spellStart"/>
      <w:r>
        <w:t>IDeviceService</w:t>
      </w:r>
      <w:proofErr w:type="spellEnd"/>
      <w:r w:rsidRPr="0046422E">
        <w:rPr>
          <w:lang w:val="ru-RU"/>
        </w:rPr>
        <w:t xml:space="preserve"> и использует </w:t>
      </w:r>
      <w:r>
        <w:t>WMI</w:t>
      </w:r>
      <w:r w:rsidRPr="0046422E">
        <w:rPr>
          <w:lang w:val="ru-RU"/>
        </w:rPr>
        <w:t xml:space="preserve">-запросы через </w:t>
      </w:r>
      <w:r>
        <w:t>System</w:t>
      </w:r>
      <w:r w:rsidRPr="0046422E">
        <w:rPr>
          <w:lang w:val="ru-RU"/>
        </w:rPr>
        <w:t>.</w:t>
      </w:r>
      <w:r>
        <w:t>Management</w:t>
      </w:r>
      <w:r w:rsidRPr="0046422E">
        <w:rPr>
          <w:lang w:val="ru-RU"/>
        </w:rPr>
        <w:t>.</w:t>
      </w:r>
      <w:proofErr w:type="spellStart"/>
      <w:r>
        <w:t>ManagementObjectSearcher</w:t>
      </w:r>
      <w:proofErr w:type="spellEnd"/>
      <w:r w:rsidRPr="0046422E">
        <w:rPr>
          <w:lang w:val="ru-RU"/>
        </w:rPr>
        <w:t xml:space="preserve">. В методе </w:t>
      </w:r>
      <w:proofErr w:type="spellStart"/>
      <w:r>
        <w:t>GetFingerprint</w:t>
      </w:r>
      <w:proofErr w:type="spellEnd"/>
      <w:r w:rsidRPr="0046422E">
        <w:rPr>
          <w:lang w:val="ru-RU"/>
        </w:rPr>
        <w:t xml:space="preserve"> выполняются три </w:t>
      </w:r>
      <w:r>
        <w:t>WMI</w:t>
      </w:r>
      <w:r w:rsidRPr="0046422E">
        <w:rPr>
          <w:lang w:val="ru-RU"/>
        </w:rPr>
        <w:t xml:space="preserve">-запроса (к </w:t>
      </w:r>
      <w:r>
        <w:t>Win</w:t>
      </w:r>
      <w:r w:rsidRPr="0046422E">
        <w:rPr>
          <w:lang w:val="ru-RU"/>
        </w:rPr>
        <w:t>32_</w:t>
      </w:r>
      <w:r>
        <w:t>Processor</w:t>
      </w:r>
      <w:r w:rsidRPr="0046422E">
        <w:rPr>
          <w:lang w:val="ru-RU"/>
        </w:rPr>
        <w:t xml:space="preserve">, </w:t>
      </w:r>
      <w:r>
        <w:t>Win</w:t>
      </w:r>
      <w:r w:rsidRPr="0046422E">
        <w:rPr>
          <w:lang w:val="ru-RU"/>
        </w:rPr>
        <w:t>32_</w:t>
      </w:r>
      <w:proofErr w:type="spellStart"/>
      <w:r>
        <w:t>DiskDrive</w:t>
      </w:r>
      <w:proofErr w:type="spellEnd"/>
      <w:r w:rsidRPr="0046422E">
        <w:rPr>
          <w:lang w:val="ru-RU"/>
        </w:rPr>
        <w:t xml:space="preserve">, </w:t>
      </w:r>
      <w:r>
        <w:t>Win</w:t>
      </w:r>
      <w:r w:rsidRPr="0046422E">
        <w:rPr>
          <w:lang w:val="ru-RU"/>
        </w:rPr>
        <w:t>32_</w:t>
      </w:r>
      <w:r>
        <w:t>BIOS</w:t>
      </w:r>
      <w:r w:rsidRPr="0046422E">
        <w:rPr>
          <w:lang w:val="ru-RU"/>
        </w:rPr>
        <w:t xml:space="preserve">), полученные значения конкатенируются через разделитель «|», затем </w:t>
      </w:r>
      <w:proofErr w:type="spellStart"/>
      <w:r w:rsidRPr="0046422E">
        <w:rPr>
          <w:lang w:val="ru-RU"/>
        </w:rPr>
        <w:t>хэшируются</w:t>
      </w:r>
      <w:proofErr w:type="spellEnd"/>
      <w:r w:rsidRPr="0046422E">
        <w:rPr>
          <w:lang w:val="ru-RU"/>
        </w:rPr>
        <w:t xml:space="preserve"> через </w:t>
      </w:r>
      <w:proofErr w:type="spellStart"/>
      <w:r>
        <w:t>Streebog</w:t>
      </w:r>
      <w:proofErr w:type="spellEnd"/>
      <w:r w:rsidRPr="0046422E">
        <w:rPr>
          <w:lang w:val="ru-RU"/>
        </w:rPr>
        <w:t xml:space="preserve">-256 и кодируются в </w:t>
      </w:r>
      <w:r>
        <w:t>Base</w:t>
      </w:r>
      <w:r w:rsidRPr="0046422E">
        <w:rPr>
          <w:lang w:val="ru-RU"/>
        </w:rPr>
        <w:t>64. В случае работы под виртуальной машиной идентификаторы могут быть пустыми или совпадающими у нескольких ВМ — на этот счёт в текущей реализации диагностики не предусмотрено, что является потенциальным направлением улучшения.</w:t>
      </w:r>
    </w:p>
    <w:p w14:paraId="4DF53BB0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4.4 Реализация </w:t>
      </w:r>
      <w:r>
        <w:rPr>
          <w:b/>
        </w:rPr>
        <w:t>Infrastructure</w:t>
      </w:r>
      <w:r w:rsidRPr="0046422E">
        <w:rPr>
          <w:b/>
          <w:lang w:val="ru-RU"/>
        </w:rPr>
        <w:t>-слоя</w:t>
      </w:r>
    </w:p>
    <w:p w14:paraId="53FFBC1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Слой </w:t>
      </w:r>
      <w:r>
        <w:t>Infrastructure</w:t>
      </w:r>
      <w:r w:rsidRPr="0046422E">
        <w:rPr>
          <w:lang w:val="ru-RU"/>
        </w:rPr>
        <w:t xml:space="preserve"> содержит реализации всех интерфейсов, объявленных в </w:t>
      </w:r>
      <w:r>
        <w:t>Domain</w:t>
      </w:r>
      <w:r w:rsidRPr="0046422E">
        <w:rPr>
          <w:lang w:val="ru-RU"/>
        </w:rPr>
        <w:t xml:space="preserve"> и </w:t>
      </w:r>
      <w:r>
        <w:t>Application</w:t>
      </w:r>
      <w:r w:rsidRPr="0046422E">
        <w:rPr>
          <w:lang w:val="ru-RU"/>
        </w:rPr>
        <w:t xml:space="preserve">. Главный класс — </w:t>
      </w:r>
      <w:proofErr w:type="spellStart"/>
      <w:r>
        <w:t>AppDbContext</w:t>
      </w:r>
      <w:proofErr w:type="spellEnd"/>
      <w:r w:rsidRPr="0046422E">
        <w:rPr>
          <w:lang w:val="ru-RU"/>
        </w:rPr>
        <w:t xml:space="preserve">, наследник от </w:t>
      </w:r>
      <w:proofErr w:type="spellStart"/>
      <w:r>
        <w:t>DbContext</w:t>
      </w:r>
      <w:proofErr w:type="spellEnd"/>
      <w:r w:rsidRPr="0046422E">
        <w:rPr>
          <w:lang w:val="ru-RU"/>
        </w:rPr>
        <w:t xml:space="preserve">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. В его </w:t>
      </w:r>
      <w:proofErr w:type="spellStart"/>
      <w:r>
        <w:t>SaveChangesAsync</w:t>
      </w:r>
      <w:proofErr w:type="spellEnd"/>
      <w:r w:rsidRPr="0046422E">
        <w:rPr>
          <w:lang w:val="ru-RU"/>
        </w:rPr>
        <w:t xml:space="preserve"> переопределена логика автоматического заполнения аудит-полей </w:t>
      </w:r>
      <w:proofErr w:type="spellStart"/>
      <w:r>
        <w:t>CreatedAt</w:t>
      </w:r>
      <w:proofErr w:type="spellEnd"/>
      <w:r w:rsidRPr="0046422E">
        <w:rPr>
          <w:lang w:val="ru-RU"/>
        </w:rPr>
        <w:t xml:space="preserve">, </w:t>
      </w:r>
      <w:proofErr w:type="spellStart"/>
      <w:r>
        <w:t>CreatedBy</w:t>
      </w:r>
      <w:proofErr w:type="spellEnd"/>
      <w:r w:rsidRPr="0046422E">
        <w:rPr>
          <w:lang w:val="ru-RU"/>
        </w:rPr>
        <w:t xml:space="preserve">, </w:t>
      </w:r>
      <w:proofErr w:type="spellStart"/>
      <w:r>
        <w:t>UpdatedAt</w:t>
      </w:r>
      <w:proofErr w:type="spellEnd"/>
      <w:r w:rsidRPr="0046422E">
        <w:rPr>
          <w:lang w:val="ru-RU"/>
        </w:rPr>
        <w:t xml:space="preserve">, </w:t>
      </w:r>
      <w:proofErr w:type="spellStart"/>
      <w:r>
        <w:t>UpdatedBy</w:t>
      </w:r>
      <w:proofErr w:type="spellEnd"/>
      <w:r w:rsidRPr="0046422E">
        <w:rPr>
          <w:lang w:val="ru-RU"/>
        </w:rPr>
        <w:t xml:space="preserve"> для всех сущностей-наследников </w:t>
      </w:r>
      <w:proofErr w:type="spellStart"/>
      <w:r>
        <w:t>AuditableEntity</w:t>
      </w:r>
      <w:proofErr w:type="spellEnd"/>
      <w:r w:rsidRPr="0046422E">
        <w:rPr>
          <w:lang w:val="ru-RU"/>
        </w:rPr>
        <w:t>.</w:t>
      </w:r>
    </w:p>
    <w:p w14:paraId="14E04A9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Конфигурация маппинга для </w:t>
      </w:r>
      <w:r>
        <w:t>Note</w:t>
      </w:r>
      <w:r w:rsidRPr="0046422E">
        <w:rPr>
          <w:lang w:val="ru-RU"/>
        </w:rPr>
        <w:t xml:space="preserve"> (</w:t>
      </w:r>
      <w:proofErr w:type="spellStart"/>
      <w:r>
        <w:t>NoteConfiguration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 xml:space="preserve">) демонстрирует использование </w:t>
      </w:r>
      <w:proofErr w:type="spellStart"/>
      <w:r>
        <w:t>OwnsOne</w:t>
      </w:r>
      <w:proofErr w:type="spellEnd"/>
      <w:r w:rsidRPr="0046422E">
        <w:rPr>
          <w:lang w:val="ru-RU"/>
        </w:rPr>
        <w:t xml:space="preserve"> для маппинга </w:t>
      </w:r>
      <w:r>
        <w:t>value</w:t>
      </w:r>
      <w:r w:rsidRPr="0046422E">
        <w:rPr>
          <w:lang w:val="ru-RU"/>
        </w:rPr>
        <w:t>-</w:t>
      </w:r>
      <w:r>
        <w:t>object</w:t>
      </w:r>
      <w:r w:rsidRPr="0046422E">
        <w:rPr>
          <w:lang w:val="ru-RU"/>
        </w:rPr>
        <w:t xml:space="preserve"> </w:t>
      </w:r>
      <w:proofErr w:type="spellStart"/>
      <w:r>
        <w:t>EncryptedContent</w:t>
      </w:r>
      <w:proofErr w:type="spellEnd"/>
      <w:r w:rsidRPr="0046422E">
        <w:rPr>
          <w:lang w:val="ru-RU"/>
        </w:rPr>
        <w:t xml:space="preserve"> на три отдельных столбца </w:t>
      </w:r>
      <w:r>
        <w:t>content</w:t>
      </w:r>
      <w:r w:rsidRPr="0046422E">
        <w:rPr>
          <w:lang w:val="ru-RU"/>
        </w:rPr>
        <w:t>_</w:t>
      </w:r>
      <w:r>
        <w:t>encrypted</w:t>
      </w:r>
      <w:r w:rsidRPr="0046422E">
        <w:rPr>
          <w:lang w:val="ru-RU"/>
        </w:rPr>
        <w:t xml:space="preserve"> (</w:t>
      </w:r>
      <w:r>
        <w:t>VARBINARY</w:t>
      </w:r>
      <w:r w:rsidRPr="0046422E">
        <w:rPr>
          <w:lang w:val="ru-RU"/>
        </w:rPr>
        <w:t>(</w:t>
      </w:r>
      <w:r>
        <w:t>MAX</w:t>
      </w:r>
      <w:r w:rsidRPr="0046422E">
        <w:rPr>
          <w:lang w:val="ru-RU"/>
        </w:rPr>
        <w:t xml:space="preserve">)), </w:t>
      </w:r>
      <w:r>
        <w:t>content</w:t>
      </w:r>
      <w:r w:rsidRPr="0046422E">
        <w:rPr>
          <w:lang w:val="ru-RU"/>
        </w:rPr>
        <w:t>_</w:t>
      </w:r>
      <w:r>
        <w:t>nonce</w:t>
      </w:r>
      <w:r w:rsidRPr="0046422E">
        <w:rPr>
          <w:lang w:val="ru-RU"/>
        </w:rPr>
        <w:t xml:space="preserve"> (</w:t>
      </w:r>
      <w:proofErr w:type="gramStart"/>
      <w:r>
        <w:t>VARBINARY</w:t>
      </w:r>
      <w:r w:rsidRPr="0046422E">
        <w:rPr>
          <w:lang w:val="ru-RU"/>
        </w:rPr>
        <w:t>(</w:t>
      </w:r>
      <w:proofErr w:type="gramEnd"/>
      <w:r w:rsidRPr="0046422E">
        <w:rPr>
          <w:lang w:val="ru-RU"/>
        </w:rPr>
        <w:t xml:space="preserve">16)), </w:t>
      </w:r>
      <w:r>
        <w:t>content</w:t>
      </w:r>
      <w:r w:rsidRPr="0046422E">
        <w:rPr>
          <w:lang w:val="ru-RU"/>
        </w:rPr>
        <w:t>_</w:t>
      </w:r>
      <w:proofErr w:type="spellStart"/>
      <w:r>
        <w:t>hmac</w:t>
      </w:r>
      <w:proofErr w:type="spellEnd"/>
      <w:r w:rsidRPr="0046422E">
        <w:rPr>
          <w:lang w:val="ru-RU"/>
        </w:rPr>
        <w:t xml:space="preserve"> (</w:t>
      </w:r>
      <w:r>
        <w:t>VARBINARY</w:t>
      </w:r>
      <w:r w:rsidRPr="0046422E">
        <w:rPr>
          <w:lang w:val="ru-RU"/>
        </w:rPr>
        <w:t xml:space="preserve">(32)). Это даёт преимущества для индексирования и потенциальной интеграции с </w:t>
      </w:r>
      <w:r>
        <w:t>TDE</w:t>
      </w:r>
      <w:r w:rsidRPr="0046422E">
        <w:rPr>
          <w:lang w:val="ru-RU"/>
        </w:rPr>
        <w:t xml:space="preserve"> (</w:t>
      </w:r>
      <w:r>
        <w:t>Transparent</w:t>
      </w:r>
      <w:r w:rsidRPr="0046422E">
        <w:rPr>
          <w:lang w:val="ru-RU"/>
        </w:rPr>
        <w:t xml:space="preserve"> </w:t>
      </w:r>
      <w:r>
        <w:t>Data</w:t>
      </w:r>
      <w:r w:rsidRPr="0046422E">
        <w:rPr>
          <w:lang w:val="ru-RU"/>
        </w:rPr>
        <w:t xml:space="preserve"> </w:t>
      </w:r>
      <w:r>
        <w:t>Encryption</w:t>
      </w:r>
      <w:r w:rsidRPr="0046422E">
        <w:rPr>
          <w:lang w:val="ru-RU"/>
        </w:rPr>
        <w:t>) на уровне СУБД.</w:t>
      </w:r>
    </w:p>
    <w:p w14:paraId="7B9AB3E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Репозиторий </w:t>
      </w:r>
      <w:proofErr w:type="spellStart"/>
      <w:r>
        <w:t>NoteRepository</w:t>
      </w:r>
      <w:proofErr w:type="spellEnd"/>
      <w:r w:rsidRPr="0046422E">
        <w:rPr>
          <w:lang w:val="ru-RU"/>
        </w:rPr>
        <w:t xml:space="preserve"> реализует операцию </w:t>
      </w:r>
      <w:proofErr w:type="spellStart"/>
      <w:r>
        <w:t>SecureDelete</w:t>
      </w:r>
      <w:proofErr w:type="spellEnd"/>
      <w:r w:rsidRPr="0046422E">
        <w:rPr>
          <w:lang w:val="ru-RU"/>
        </w:rPr>
        <w:t xml:space="preserve">, перезаписывающую данные случайными байтами перед физическим удалением. Используется встроенная функция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</w:t>
      </w:r>
      <w:r>
        <w:t>CRYPT</w:t>
      </w:r>
      <w:r w:rsidRPr="0046422E">
        <w:rPr>
          <w:lang w:val="ru-RU"/>
        </w:rPr>
        <w:t>_</w:t>
      </w:r>
      <w:r>
        <w:t>GEN</w:t>
      </w:r>
      <w:r w:rsidRPr="0046422E">
        <w:rPr>
          <w:lang w:val="ru-RU"/>
        </w:rPr>
        <w:t>_</w:t>
      </w:r>
      <w:r>
        <w:t>RANDOM</w:t>
      </w:r>
      <w:r w:rsidRPr="0046422E">
        <w:rPr>
          <w:lang w:val="ru-RU"/>
        </w:rPr>
        <w:t xml:space="preserve">, которая внутри обращается к </w:t>
      </w:r>
      <w:proofErr w:type="spellStart"/>
      <w:r w:rsidRPr="0046422E">
        <w:rPr>
          <w:lang w:val="ru-RU"/>
        </w:rPr>
        <w:t>криптопровайдеру</w:t>
      </w:r>
      <w:proofErr w:type="spellEnd"/>
      <w:r w:rsidRPr="0046422E">
        <w:rPr>
          <w:lang w:val="ru-RU"/>
        </w:rPr>
        <w:t xml:space="preserve"> ОС: </w:t>
      </w:r>
      <w:r>
        <w:t>UPDATE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 </w:t>
      </w:r>
      <w:r>
        <w:t>SET</w:t>
      </w:r>
      <w:r w:rsidRPr="0046422E">
        <w:rPr>
          <w:lang w:val="ru-RU"/>
        </w:rPr>
        <w:t xml:space="preserve"> </w:t>
      </w:r>
      <w:r>
        <w:t>content</w:t>
      </w:r>
      <w:r w:rsidRPr="0046422E">
        <w:rPr>
          <w:lang w:val="ru-RU"/>
        </w:rPr>
        <w:t>_</w:t>
      </w:r>
      <w:r>
        <w:t>encrypted</w:t>
      </w:r>
      <w:r w:rsidRPr="0046422E">
        <w:rPr>
          <w:lang w:val="ru-RU"/>
        </w:rPr>
        <w:t xml:space="preserve"> = </w:t>
      </w:r>
      <w:r>
        <w:lastRenderedPageBreak/>
        <w:t>CRYPT</w:t>
      </w:r>
      <w:r w:rsidRPr="0046422E">
        <w:rPr>
          <w:lang w:val="ru-RU"/>
        </w:rPr>
        <w:t>_</w:t>
      </w:r>
      <w:r>
        <w:t>GEN</w:t>
      </w:r>
      <w:r w:rsidRPr="0046422E">
        <w:rPr>
          <w:lang w:val="ru-RU"/>
        </w:rPr>
        <w:t>_</w:t>
      </w:r>
      <w:r>
        <w:t>RANDOM</w:t>
      </w:r>
      <w:r w:rsidRPr="0046422E">
        <w:rPr>
          <w:lang w:val="ru-RU"/>
        </w:rPr>
        <w:t>(</w:t>
      </w:r>
      <w:proofErr w:type="gramStart"/>
      <w:r>
        <w:t>DATALENGTH</w:t>
      </w:r>
      <w:r w:rsidRPr="0046422E">
        <w:rPr>
          <w:lang w:val="ru-RU"/>
        </w:rPr>
        <w:t>(</w:t>
      </w:r>
      <w:proofErr w:type="gramEnd"/>
      <w:r>
        <w:t>content</w:t>
      </w:r>
      <w:r w:rsidRPr="0046422E">
        <w:rPr>
          <w:lang w:val="ru-RU"/>
        </w:rPr>
        <w:t>_</w:t>
      </w:r>
      <w:r>
        <w:t>encrypted</w:t>
      </w:r>
      <w:r w:rsidRPr="0046422E">
        <w:rPr>
          <w:lang w:val="ru-RU"/>
        </w:rPr>
        <w:t xml:space="preserve">)), </w:t>
      </w:r>
      <w:r>
        <w:t>content</w:t>
      </w:r>
      <w:r w:rsidRPr="0046422E">
        <w:rPr>
          <w:lang w:val="ru-RU"/>
        </w:rPr>
        <w:t>_</w:t>
      </w:r>
      <w:r>
        <w:t>nonce</w:t>
      </w:r>
      <w:r w:rsidRPr="0046422E">
        <w:rPr>
          <w:lang w:val="ru-RU"/>
        </w:rPr>
        <w:t xml:space="preserve"> = </w:t>
      </w:r>
      <w:r>
        <w:t>CRYPT</w:t>
      </w:r>
      <w:r w:rsidRPr="0046422E">
        <w:rPr>
          <w:lang w:val="ru-RU"/>
        </w:rPr>
        <w:t>_</w:t>
      </w:r>
      <w:r>
        <w:t>GEN</w:t>
      </w:r>
      <w:r w:rsidRPr="0046422E">
        <w:rPr>
          <w:lang w:val="ru-RU"/>
        </w:rPr>
        <w:t>_</w:t>
      </w:r>
      <w:r>
        <w:t>RANDOM</w:t>
      </w:r>
      <w:r w:rsidRPr="0046422E">
        <w:rPr>
          <w:lang w:val="ru-RU"/>
        </w:rPr>
        <w:t xml:space="preserve">(16), </w:t>
      </w:r>
      <w:r>
        <w:t>content</w:t>
      </w:r>
      <w:r w:rsidRPr="0046422E">
        <w:rPr>
          <w:lang w:val="ru-RU"/>
        </w:rPr>
        <w:t>_</w:t>
      </w:r>
      <w:proofErr w:type="spellStart"/>
      <w:r>
        <w:t>hmac</w:t>
      </w:r>
      <w:proofErr w:type="spellEnd"/>
      <w:r w:rsidRPr="0046422E">
        <w:rPr>
          <w:lang w:val="ru-RU"/>
        </w:rPr>
        <w:t xml:space="preserve"> = </w:t>
      </w:r>
      <w:r>
        <w:t>CRYPT</w:t>
      </w:r>
      <w:r w:rsidRPr="0046422E">
        <w:rPr>
          <w:lang w:val="ru-RU"/>
        </w:rPr>
        <w:t>_</w:t>
      </w:r>
      <w:r>
        <w:t>GEN</w:t>
      </w:r>
      <w:r w:rsidRPr="0046422E">
        <w:rPr>
          <w:lang w:val="ru-RU"/>
        </w:rPr>
        <w:t>_</w:t>
      </w:r>
      <w:r>
        <w:t>RANDOM</w:t>
      </w:r>
      <w:r w:rsidRPr="0046422E">
        <w:rPr>
          <w:lang w:val="ru-RU"/>
        </w:rPr>
        <w:t xml:space="preserve">(32) </w:t>
      </w:r>
      <w:r>
        <w:t>WHERE</w:t>
      </w:r>
      <w:r w:rsidRPr="0046422E">
        <w:rPr>
          <w:lang w:val="ru-RU"/>
        </w:rPr>
        <w:t xml:space="preserve"> </w:t>
      </w:r>
      <w:r>
        <w:t>id</w:t>
      </w:r>
      <w:r w:rsidRPr="0046422E">
        <w:rPr>
          <w:lang w:val="ru-RU"/>
        </w:rPr>
        <w:t xml:space="preserve"> = @</w:t>
      </w:r>
      <w:r>
        <w:t>id</w:t>
      </w:r>
      <w:r w:rsidRPr="0046422E">
        <w:rPr>
          <w:lang w:val="ru-RU"/>
        </w:rPr>
        <w:t xml:space="preserve">. Дополнительная гарантия — в </w:t>
      </w:r>
      <w:r>
        <w:t>SQL</w:t>
      </w:r>
      <w:r w:rsidRPr="0046422E">
        <w:rPr>
          <w:lang w:val="ru-RU"/>
        </w:rPr>
        <w:t xml:space="preserve"> </w:t>
      </w:r>
      <w:r>
        <w:t>Server</w:t>
      </w:r>
      <w:r w:rsidRPr="0046422E">
        <w:rPr>
          <w:lang w:val="ru-RU"/>
        </w:rPr>
        <w:t xml:space="preserve"> в журнале транзакций после </w:t>
      </w:r>
      <w:proofErr w:type="spellStart"/>
      <w:r>
        <w:t>ExecuteDelete</w:t>
      </w:r>
      <w:proofErr w:type="spellEnd"/>
      <w:r w:rsidRPr="0046422E">
        <w:rPr>
          <w:lang w:val="ru-RU"/>
        </w:rPr>
        <w:t xml:space="preserve"> не остаётся «следов» исходных значений.</w:t>
      </w:r>
    </w:p>
    <w:p w14:paraId="78F4D3CC" w14:textId="77777777" w:rsidR="007E58F7" w:rsidRDefault="00000000">
      <w:pPr>
        <w:keepNext/>
        <w:spacing w:before="160" w:after="160" w:line="360" w:lineRule="auto"/>
        <w:ind w:firstLine="709"/>
      </w:pPr>
      <w:r>
        <w:rPr>
          <w:b/>
        </w:rPr>
        <w:t xml:space="preserve">4.5 </w:t>
      </w:r>
      <w:proofErr w:type="spellStart"/>
      <w:r>
        <w:rPr>
          <w:b/>
        </w:rPr>
        <w:t>Реализация</w:t>
      </w:r>
      <w:proofErr w:type="spellEnd"/>
      <w:r>
        <w:rPr>
          <w:b/>
        </w:rPr>
        <w:t xml:space="preserve"> Application-</w:t>
      </w:r>
      <w:proofErr w:type="spellStart"/>
      <w:r>
        <w:rPr>
          <w:b/>
        </w:rPr>
        <w:t>слоя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CQRS + MediatR</w:t>
      </w:r>
    </w:p>
    <w:p w14:paraId="636E3783" w14:textId="77777777" w:rsidR="007E58F7" w:rsidRDefault="00000000">
      <w:pPr>
        <w:spacing w:after="0" w:line="360" w:lineRule="auto"/>
        <w:ind w:firstLine="709"/>
        <w:jc w:val="both"/>
      </w:pPr>
      <w:r>
        <w:t>Application</w:t>
      </w:r>
      <w:r w:rsidRPr="0046422E">
        <w:rPr>
          <w:lang w:val="ru-RU"/>
        </w:rPr>
        <w:t xml:space="preserve">-слой содержит обработчики команд и запросов. </w:t>
      </w:r>
      <w:proofErr w:type="spellStart"/>
      <w:r>
        <w:t>Структура</w:t>
      </w:r>
      <w:proofErr w:type="spellEnd"/>
      <w:r>
        <w:t xml:space="preserve"> features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каталоги</w:t>
      </w:r>
      <w:proofErr w:type="spellEnd"/>
      <w:r>
        <w:t xml:space="preserve"> Auth (Login, Logout, Register, RefreshToken, ChangePassword, ChangeEmail), Notes, Tasks, Contacts, Users, Audit, Dashboard. Каждая feature следует структуре: XxxCommand.cs (DTO) + XxxCommandHandler.cs (обработчик) + XxxValidator.cs (FluentValidation-валидатор).</w:t>
      </w:r>
    </w:p>
    <w:p w14:paraId="165486EA" w14:textId="77777777" w:rsidR="007E58F7" w:rsidRDefault="00000000">
      <w:pPr>
        <w:spacing w:after="0" w:line="360" w:lineRule="auto"/>
        <w:ind w:firstLine="709"/>
        <w:jc w:val="both"/>
      </w:pPr>
      <w:r>
        <w:t>Самый сложный обработчик — LoginCommandHandler. В нём явно реализованы все механизмы безопасности: получение пользователя по username с обработкой случая «не найден» (NotFoundException); проверка флага is_locked (бросает ForbiddenException); вычисление PBKDF2 (100 000 итераций) от введённого пароля и соли пользователя; constant-time сравнение полученного верификатора с password_hash через CryptographicOperations.FixedTimeEquals; инкремент failed_attempts при несовпадении; блокировка учётной записи и запись события AccountLocked в журнал аудита при достижении 5 неудач; проверка Device Fingerprint при наличии записи; выдача access и refresh токенов через IJwtTokenService; запись в журнал успешного события Login.</w:t>
      </w:r>
    </w:p>
    <w:p w14:paraId="43C88F2E" w14:textId="77777777" w:rsidR="007E58F7" w:rsidRDefault="00000000">
      <w:pPr>
        <w:spacing w:after="0" w:line="360" w:lineRule="auto"/>
        <w:ind w:firstLine="709"/>
        <w:jc w:val="both"/>
      </w:pPr>
      <w:r>
        <w:t>Pipeline behaviors (ValidationBehavior, LoggingBehavior) автоматически применяются ко всем командам и запросам через MediatR. ValidationBehavior запускает FluentValidation до самого обработчика, при ошибках бросая ValidationException с подробностями по каждому полю.</w:t>
      </w:r>
    </w:p>
    <w:p w14:paraId="0029BF31" w14:textId="77777777" w:rsidR="007E58F7" w:rsidRDefault="00000000">
      <w:pPr>
        <w:keepNext/>
        <w:spacing w:before="160" w:after="160" w:line="360" w:lineRule="auto"/>
        <w:ind w:firstLine="709"/>
      </w:pPr>
      <w:r>
        <w:rPr>
          <w:b/>
        </w:rPr>
        <w:t>4.6 Реализация серверной части</w:t>
      </w:r>
    </w:p>
    <w:p w14:paraId="5C98685B" w14:textId="77777777" w:rsidR="007E58F7" w:rsidRDefault="00000000">
      <w:pPr>
        <w:spacing w:after="0" w:line="360" w:lineRule="auto"/>
        <w:ind w:firstLine="709"/>
        <w:jc w:val="both"/>
      </w:pPr>
      <w:r>
        <w:t xml:space="preserve">Серверная часть — ASP.NET Core 8 Web API проект ConSecOrg.Server. Точка входа Program.cs сконфигурирована минимально и содержит только подключение слоёв: builder.Services.AddApplication() (регистрация MediatR, </w:t>
      </w:r>
      <w:r>
        <w:lastRenderedPageBreak/>
        <w:t>валидаторов, behaviors); AddInfrastructure(Configuration) (EF Core, crypto, JWT); AddControllers; AddSignalR; AddSwaggerGen; AddAuthentication(JwtBearer); AddRateLimiter (5 попыток в минуту для login, sliding window 200 в минуту для остальных).</w:t>
      </w:r>
    </w:p>
    <w:p w14:paraId="5DE855A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Контроллеры тонкие — они только распаковывают параметры запроса в команды/запросы и передают в </w:t>
      </w:r>
      <w:proofErr w:type="spellStart"/>
      <w:r>
        <w:t>IMediator</w:t>
      </w:r>
      <w:proofErr w:type="spellEnd"/>
      <w:r w:rsidRPr="0046422E">
        <w:rPr>
          <w:lang w:val="ru-RU"/>
        </w:rPr>
        <w:t>.</w:t>
      </w:r>
      <w:r>
        <w:t>Send</w:t>
      </w:r>
      <w:r w:rsidRPr="0046422E">
        <w:rPr>
          <w:lang w:val="ru-RU"/>
        </w:rPr>
        <w:t xml:space="preserve">(). </w:t>
      </w:r>
      <w:proofErr w:type="spellStart"/>
      <w:r>
        <w:t>ExceptionHandlingMiddleware</w:t>
      </w:r>
      <w:proofErr w:type="spellEnd"/>
      <w:r w:rsidRPr="0046422E">
        <w:rPr>
          <w:lang w:val="ru-RU"/>
        </w:rPr>
        <w:t xml:space="preserve"> преобразует доменные исключения в </w:t>
      </w:r>
      <w:r>
        <w:t>HTTP</w:t>
      </w:r>
      <w:r w:rsidRPr="0046422E">
        <w:rPr>
          <w:lang w:val="ru-RU"/>
        </w:rPr>
        <w:t xml:space="preserve">-ответы: </w:t>
      </w:r>
      <w:proofErr w:type="spellStart"/>
      <w:r>
        <w:t>NotFoundException</w:t>
      </w:r>
      <w:proofErr w:type="spellEnd"/>
      <w:r w:rsidRPr="0046422E">
        <w:rPr>
          <w:lang w:val="ru-RU"/>
        </w:rPr>
        <w:t xml:space="preserve"> → 404, </w:t>
      </w:r>
      <w:proofErr w:type="spellStart"/>
      <w:r>
        <w:t>ForbiddenException</w:t>
      </w:r>
      <w:proofErr w:type="spellEnd"/>
      <w:r w:rsidRPr="0046422E">
        <w:rPr>
          <w:lang w:val="ru-RU"/>
        </w:rPr>
        <w:t xml:space="preserve"> → 403, </w:t>
      </w:r>
      <w:proofErr w:type="spellStart"/>
      <w:r>
        <w:t>UnauthorizedException</w:t>
      </w:r>
      <w:proofErr w:type="spellEnd"/>
      <w:r w:rsidRPr="0046422E">
        <w:rPr>
          <w:lang w:val="ru-RU"/>
        </w:rPr>
        <w:t xml:space="preserve"> → 401, </w:t>
      </w:r>
      <w:proofErr w:type="spellStart"/>
      <w:r>
        <w:t>ValidationException</w:t>
      </w:r>
      <w:proofErr w:type="spellEnd"/>
      <w:r w:rsidRPr="0046422E">
        <w:rPr>
          <w:lang w:val="ru-RU"/>
        </w:rPr>
        <w:t xml:space="preserve"> → 400 с деталями полей,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 → 422, прочее → 500.</w:t>
      </w:r>
    </w:p>
    <w:p w14:paraId="352BEEA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DeviceValidationMiddleware</w:t>
      </w:r>
      <w:proofErr w:type="spellEnd"/>
      <w:r w:rsidRPr="0046422E">
        <w:rPr>
          <w:lang w:val="ru-RU"/>
        </w:rPr>
        <w:t xml:space="preserve"> дополнительно сверяет заголовок </w:t>
      </w:r>
      <w:r>
        <w:t>X</w:t>
      </w:r>
      <w:r w:rsidRPr="0046422E">
        <w:rPr>
          <w:lang w:val="ru-RU"/>
        </w:rPr>
        <w:t>-</w:t>
      </w:r>
      <w:r>
        <w:t>Device</w:t>
      </w:r>
      <w:r w:rsidRPr="0046422E">
        <w:rPr>
          <w:lang w:val="ru-RU"/>
        </w:rPr>
        <w:t>-</w:t>
      </w:r>
      <w:r>
        <w:t>Fingerprint</w:t>
      </w:r>
      <w:r w:rsidRPr="0046422E">
        <w:rPr>
          <w:lang w:val="ru-RU"/>
        </w:rPr>
        <w:t xml:space="preserve"> с </w:t>
      </w:r>
      <w:r>
        <w:t>claim</w:t>
      </w:r>
      <w:r w:rsidRPr="0046422E">
        <w:rPr>
          <w:lang w:val="ru-RU"/>
        </w:rPr>
        <w:t xml:space="preserve"> </w:t>
      </w:r>
      <w:r>
        <w:t>device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из </w:t>
      </w:r>
      <w:r>
        <w:t>JWT</w:t>
      </w:r>
      <w:r w:rsidRPr="0046422E">
        <w:rPr>
          <w:lang w:val="ru-RU"/>
        </w:rPr>
        <w:t xml:space="preserve">. При несовпадении возвращает 403 </w:t>
      </w:r>
      <w:r>
        <w:t>Forbidden</w:t>
      </w:r>
      <w:r w:rsidRPr="0046422E">
        <w:rPr>
          <w:lang w:val="ru-RU"/>
        </w:rPr>
        <w:t xml:space="preserve">. </w:t>
      </w:r>
      <w:proofErr w:type="spellStart"/>
      <w:r>
        <w:t>BoardHub</w:t>
      </w:r>
      <w:proofErr w:type="spellEnd"/>
      <w:r w:rsidRPr="0046422E">
        <w:rPr>
          <w:lang w:val="ru-RU"/>
        </w:rPr>
        <w:t xml:space="preserve"> 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 содержит методы </w:t>
      </w:r>
      <w:proofErr w:type="spellStart"/>
      <w:r>
        <w:t>JoinBoard</w:t>
      </w:r>
      <w:proofErr w:type="spellEnd"/>
      <w:r w:rsidRPr="0046422E">
        <w:rPr>
          <w:lang w:val="ru-RU"/>
        </w:rPr>
        <w:t>(</w:t>
      </w:r>
      <w:proofErr w:type="spellStart"/>
      <w:r>
        <w:t>projectId</w:t>
      </w:r>
      <w:proofErr w:type="spellEnd"/>
      <w:r w:rsidRPr="0046422E">
        <w:rPr>
          <w:lang w:val="ru-RU"/>
        </w:rPr>
        <w:t xml:space="preserve">), </w:t>
      </w:r>
      <w:proofErr w:type="spellStart"/>
      <w:r>
        <w:t>LeaveBoard</w:t>
      </w:r>
      <w:proofErr w:type="spellEnd"/>
      <w:r w:rsidRPr="0046422E">
        <w:rPr>
          <w:lang w:val="ru-RU"/>
        </w:rPr>
        <w:t>(</w:t>
      </w:r>
      <w:proofErr w:type="spellStart"/>
      <w:r>
        <w:t>projectId</w:t>
      </w:r>
      <w:proofErr w:type="spellEnd"/>
      <w:r w:rsidRPr="0046422E">
        <w:rPr>
          <w:lang w:val="ru-RU"/>
        </w:rPr>
        <w:t xml:space="preserve">). Серверные обработчики при изменении задачи дополнительно пушат сообщение в группу </w:t>
      </w:r>
      <w:proofErr w:type="gramStart"/>
      <w:r>
        <w:t>board</w:t>
      </w:r>
      <w:r w:rsidRPr="0046422E">
        <w:rPr>
          <w:lang w:val="ru-RU"/>
        </w:rPr>
        <w:t>:{</w:t>
      </w:r>
      <w:proofErr w:type="spellStart"/>
      <w:proofErr w:type="gramEnd"/>
      <w:r>
        <w:t>projectId</w:t>
      </w:r>
      <w:proofErr w:type="spellEnd"/>
      <w:r w:rsidRPr="0046422E">
        <w:rPr>
          <w:lang w:val="ru-RU"/>
        </w:rPr>
        <w:t xml:space="preserve">} через </w:t>
      </w:r>
      <w:proofErr w:type="spellStart"/>
      <w:r>
        <w:t>IHubContext</w:t>
      </w:r>
      <w:proofErr w:type="spellEnd"/>
      <w:r w:rsidRPr="0046422E">
        <w:rPr>
          <w:lang w:val="ru-RU"/>
        </w:rPr>
        <w:t>&lt;</w:t>
      </w:r>
      <w:proofErr w:type="spellStart"/>
      <w:r>
        <w:t>BoardHub</w:t>
      </w:r>
      <w:proofErr w:type="spellEnd"/>
      <w:r w:rsidRPr="0046422E">
        <w:rPr>
          <w:lang w:val="ru-RU"/>
        </w:rPr>
        <w:t>&gt; — это обновляет доску у всех подключённых пользователей совместного проекта.</w:t>
      </w:r>
    </w:p>
    <w:p w14:paraId="716F0223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4.7 Реализация </w:t>
      </w:r>
      <w:r>
        <w:rPr>
          <w:b/>
        </w:rPr>
        <w:t>WPF</w:t>
      </w:r>
      <w:r w:rsidRPr="0046422E">
        <w:rPr>
          <w:b/>
          <w:lang w:val="ru-RU"/>
        </w:rPr>
        <w:t>-клиента</w:t>
      </w:r>
    </w:p>
    <w:p w14:paraId="4AB1DC85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4.7.1 Архитектура клиентского приложения и </w:t>
      </w:r>
      <w:r>
        <w:rPr>
          <w:b/>
        </w:rPr>
        <w:t>DI</w:t>
      </w:r>
      <w:r w:rsidRPr="0046422E">
        <w:rPr>
          <w:b/>
          <w:lang w:val="ru-RU"/>
        </w:rPr>
        <w:t>-контейнер</w:t>
      </w:r>
    </w:p>
    <w:p w14:paraId="2465B20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Клиентское приложение построено на </w:t>
      </w:r>
      <w:r>
        <w:t>WPF</w:t>
      </w:r>
      <w:r w:rsidRPr="0046422E">
        <w:rPr>
          <w:lang w:val="ru-RU"/>
        </w:rPr>
        <w:t xml:space="preserve"> с применением паттерна </w:t>
      </w:r>
      <w:r>
        <w:t>MVVM</w:t>
      </w:r>
      <w:r w:rsidRPr="0046422E">
        <w:rPr>
          <w:lang w:val="ru-RU"/>
        </w:rPr>
        <w:t xml:space="preserve"> через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. Точка входа — </w:t>
      </w:r>
      <w:r>
        <w:t>App</w:t>
      </w:r>
      <w:r w:rsidRPr="0046422E">
        <w:rPr>
          <w:lang w:val="ru-RU"/>
        </w:rPr>
        <w:t>.</w:t>
      </w:r>
      <w:proofErr w:type="spellStart"/>
      <w:r>
        <w:t>xaml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 xml:space="preserve">, в которой через </w:t>
      </w:r>
      <w:r>
        <w:t>Microsoft</w:t>
      </w:r>
      <w:r w:rsidRPr="0046422E">
        <w:rPr>
          <w:lang w:val="ru-RU"/>
        </w:rPr>
        <w:t>.</w:t>
      </w:r>
      <w:r>
        <w:t>Extensions</w:t>
      </w:r>
      <w:r w:rsidRPr="0046422E">
        <w:rPr>
          <w:lang w:val="ru-RU"/>
        </w:rPr>
        <w:t>.</w:t>
      </w:r>
      <w:r>
        <w:t>Hosting</w:t>
      </w:r>
      <w:r w:rsidRPr="0046422E">
        <w:rPr>
          <w:lang w:val="ru-RU"/>
        </w:rPr>
        <w:t xml:space="preserve"> поднимается </w:t>
      </w:r>
      <w:r>
        <w:t>DI</w:t>
      </w:r>
      <w:r w:rsidRPr="0046422E">
        <w:rPr>
          <w:lang w:val="ru-RU"/>
        </w:rPr>
        <w:t>-контейнер. Стартовый экран приложения — экран выбора режима работы. Внешний вид экрана выбора режима представлен на рисунке 4.1.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1D4F358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6CB7D2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4.1 ]</w:t>
            </w:r>
            <w:proofErr w:type="gramEnd"/>
          </w:p>
        </w:tc>
      </w:tr>
    </w:tbl>
    <w:p w14:paraId="01883AC8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4.1 — Скриншот: экран выбора режима работы (Персональный / Корпоративный)</w:t>
      </w:r>
    </w:p>
    <w:p w14:paraId="6243CCE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</w:t>
      </w:r>
      <w:proofErr w:type="spellStart"/>
      <w:r>
        <w:t>ConfigureServices</w:t>
      </w:r>
      <w:proofErr w:type="spellEnd"/>
      <w:r w:rsidRPr="0046422E">
        <w:rPr>
          <w:lang w:val="ru-RU"/>
        </w:rPr>
        <w:t xml:space="preserve"> регистрируются все сервисы, </w:t>
      </w:r>
      <w:proofErr w:type="spellStart"/>
      <w:r>
        <w:t>ViewModels</w:t>
      </w:r>
      <w:proofErr w:type="spellEnd"/>
      <w:r w:rsidRPr="0046422E">
        <w:rPr>
          <w:lang w:val="ru-RU"/>
        </w:rPr>
        <w:t xml:space="preserve">, </w:t>
      </w:r>
      <w:proofErr w:type="spellStart"/>
      <w:r>
        <w:t>ApiClient</w:t>
      </w:r>
      <w:proofErr w:type="spellEnd"/>
      <w:r w:rsidRPr="0046422E">
        <w:rPr>
          <w:lang w:val="ru-RU"/>
        </w:rPr>
        <w:t xml:space="preserve"> и прокси для персонального режима. Глобальные обработчики исключений (</w:t>
      </w:r>
      <w:proofErr w:type="spellStart"/>
      <w:r>
        <w:t>DispatcherUnhandledException</w:t>
      </w:r>
      <w:proofErr w:type="spellEnd"/>
      <w:r w:rsidRPr="0046422E">
        <w:rPr>
          <w:lang w:val="ru-RU"/>
        </w:rPr>
        <w:t xml:space="preserve">, </w:t>
      </w:r>
      <w:proofErr w:type="spellStart"/>
      <w:r>
        <w:t>AppDomain</w:t>
      </w:r>
      <w:proofErr w:type="spellEnd"/>
      <w:r w:rsidRPr="0046422E">
        <w:rPr>
          <w:lang w:val="ru-RU"/>
        </w:rPr>
        <w:t>.</w:t>
      </w:r>
      <w:proofErr w:type="spellStart"/>
      <w:r>
        <w:t>CurrentDomain</w:t>
      </w:r>
      <w:proofErr w:type="spellEnd"/>
      <w:r w:rsidRPr="0046422E">
        <w:rPr>
          <w:lang w:val="ru-RU"/>
        </w:rPr>
        <w:t>.</w:t>
      </w:r>
      <w:proofErr w:type="spellStart"/>
      <w:r>
        <w:t>UnhandledException</w:t>
      </w:r>
      <w:proofErr w:type="spellEnd"/>
      <w:r w:rsidRPr="0046422E">
        <w:rPr>
          <w:lang w:val="ru-RU"/>
        </w:rPr>
        <w:t xml:space="preserve">, </w:t>
      </w:r>
      <w:proofErr w:type="spellStart"/>
      <w:r>
        <w:t>TaskScheduler</w:t>
      </w:r>
      <w:proofErr w:type="spellEnd"/>
      <w:r w:rsidRPr="0046422E">
        <w:rPr>
          <w:lang w:val="ru-RU"/>
        </w:rPr>
        <w:t>.</w:t>
      </w:r>
      <w:proofErr w:type="spellStart"/>
      <w:r>
        <w:t>UnobservedTaskException</w:t>
      </w:r>
      <w:proofErr w:type="spellEnd"/>
      <w:r w:rsidRPr="0046422E">
        <w:rPr>
          <w:lang w:val="ru-RU"/>
        </w:rPr>
        <w:t>) обеспечивают логирование «необработанных» крашей в %</w:t>
      </w:r>
      <w:proofErr w:type="spellStart"/>
      <w:r>
        <w:t>AppData</w:t>
      </w:r>
      <w:proofErr w:type="spellEnd"/>
      <w:r w:rsidRPr="0046422E">
        <w:rPr>
          <w:lang w:val="ru-RU"/>
        </w:rPr>
        <w:t>%\</w:t>
      </w:r>
      <w:proofErr w:type="spellStart"/>
      <w:r>
        <w:t>ConSecOrg</w:t>
      </w:r>
      <w:proofErr w:type="spellEnd"/>
      <w:r w:rsidRPr="0046422E">
        <w:rPr>
          <w:lang w:val="ru-RU"/>
        </w:rPr>
        <w:t>\</w:t>
      </w:r>
      <w:r>
        <w:t>crash</w:t>
      </w:r>
      <w:r w:rsidRPr="0046422E">
        <w:rPr>
          <w:lang w:val="ru-RU"/>
        </w:rPr>
        <w:t>.</w:t>
      </w:r>
      <w:r>
        <w:t>log</w:t>
      </w:r>
      <w:r w:rsidRPr="0046422E">
        <w:rPr>
          <w:lang w:val="ru-RU"/>
        </w:rPr>
        <w:t xml:space="preserve">, что критично для </w:t>
      </w:r>
      <w:r>
        <w:t>post</w:t>
      </w:r>
      <w:r w:rsidRPr="0046422E">
        <w:rPr>
          <w:lang w:val="ru-RU"/>
        </w:rPr>
        <w:t>-</w:t>
      </w:r>
      <w:r>
        <w:t>mortem</w:t>
      </w:r>
      <w:r w:rsidRPr="0046422E">
        <w:rPr>
          <w:lang w:val="ru-RU"/>
        </w:rPr>
        <w:t xml:space="preserve"> диагностики. </w:t>
      </w:r>
      <w:proofErr w:type="spellStart"/>
      <w:r>
        <w:t>NavigationService</w:t>
      </w:r>
      <w:proofErr w:type="spellEnd"/>
      <w:r w:rsidRPr="0046422E">
        <w:rPr>
          <w:lang w:val="ru-RU"/>
        </w:rPr>
        <w:t xml:space="preserve"> управляет переходами между экранами через стек </w:t>
      </w:r>
      <w:proofErr w:type="spellStart"/>
      <w:r>
        <w:t>ViewModels</w:t>
      </w:r>
      <w:proofErr w:type="spellEnd"/>
      <w:r w:rsidRPr="0046422E">
        <w:rPr>
          <w:lang w:val="ru-RU"/>
        </w:rPr>
        <w:t xml:space="preserve">. </w:t>
      </w:r>
      <w:proofErr w:type="spellStart"/>
      <w:r>
        <w:t>ModeService</w:t>
      </w:r>
      <w:proofErr w:type="spellEnd"/>
      <w:r w:rsidRPr="0046422E">
        <w:rPr>
          <w:lang w:val="ru-RU"/>
        </w:rPr>
        <w:t xml:space="preserve"> хранит текущий режим (</w:t>
      </w:r>
      <w:r>
        <w:t>Personal</w:t>
      </w:r>
      <w:r w:rsidRPr="0046422E">
        <w:rPr>
          <w:lang w:val="ru-RU"/>
        </w:rPr>
        <w:t>/</w:t>
      </w:r>
      <w:r>
        <w:t>Corporate</w:t>
      </w:r>
      <w:r w:rsidRPr="0046422E">
        <w:rPr>
          <w:lang w:val="ru-RU"/>
        </w:rPr>
        <w:t xml:space="preserve">). </w:t>
      </w:r>
      <w:proofErr w:type="spellStart"/>
      <w:r>
        <w:t>SessionService</w:t>
      </w:r>
      <w:proofErr w:type="spellEnd"/>
      <w:r w:rsidRPr="0046422E">
        <w:rPr>
          <w:lang w:val="ru-RU"/>
        </w:rPr>
        <w:t xml:space="preserve"> отвечает за </w:t>
      </w:r>
      <w:r>
        <w:t>JWT</w:t>
      </w:r>
      <w:r w:rsidRPr="0046422E">
        <w:rPr>
          <w:lang w:val="ru-RU"/>
        </w:rPr>
        <w:t xml:space="preserve"> </w:t>
      </w:r>
      <w:r>
        <w:t>lifecycle</w:t>
      </w:r>
      <w:r w:rsidRPr="0046422E">
        <w:rPr>
          <w:lang w:val="ru-RU"/>
        </w:rPr>
        <w:t xml:space="preserve"> и хранение мастер-ключа в </w:t>
      </w:r>
      <w:proofErr w:type="spellStart"/>
      <w:r>
        <w:t>SecureBytes</w:t>
      </w:r>
      <w:proofErr w:type="spellEnd"/>
      <w:r w:rsidRPr="0046422E">
        <w:rPr>
          <w:lang w:val="ru-RU"/>
        </w:rPr>
        <w:t>.</w:t>
      </w:r>
    </w:p>
    <w:p w14:paraId="5E18368C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4.7.2 Динамический движок тем (</w:t>
      </w:r>
      <w:proofErr w:type="spellStart"/>
      <w:r>
        <w:rPr>
          <w:b/>
        </w:rPr>
        <w:t>ThemeEngine</w:t>
      </w:r>
      <w:proofErr w:type="spellEnd"/>
      <w:r w:rsidRPr="0046422E">
        <w:rPr>
          <w:b/>
          <w:lang w:val="ru-RU"/>
        </w:rPr>
        <w:t>)</w:t>
      </w:r>
    </w:p>
    <w:p w14:paraId="61F1777E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Класс </w:t>
      </w:r>
      <w:proofErr w:type="spellStart"/>
      <w:r>
        <w:t>ThemeEngine</w:t>
      </w:r>
      <w:proofErr w:type="spellEnd"/>
      <w:r w:rsidRPr="0046422E">
        <w:rPr>
          <w:lang w:val="ru-RU"/>
        </w:rPr>
        <w:t xml:space="preserve"> реализует динамическое управление темой. Идея — последний словарь в </w:t>
      </w:r>
      <w:r>
        <w:t>App</w:t>
      </w:r>
      <w:r w:rsidRPr="0046422E">
        <w:rPr>
          <w:lang w:val="ru-RU"/>
        </w:rPr>
        <w:t>.</w:t>
      </w:r>
      <w:proofErr w:type="spellStart"/>
      <w:r>
        <w:t>xaml</w:t>
      </w:r>
      <w:proofErr w:type="spellEnd"/>
      <w:r w:rsidRPr="0046422E">
        <w:rPr>
          <w:lang w:val="ru-RU"/>
        </w:rPr>
        <w:t xml:space="preserve"> </w:t>
      </w:r>
      <w:proofErr w:type="spellStart"/>
      <w:r>
        <w:t>MergedDictionaries</w:t>
      </w:r>
      <w:proofErr w:type="spellEnd"/>
      <w:r w:rsidRPr="0046422E">
        <w:rPr>
          <w:lang w:val="ru-RU"/>
        </w:rPr>
        <w:t xml:space="preserve"> назначается как «живой», и при смене темы или акцента пересчитываются все ключи 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. Все элементы </w:t>
      </w:r>
      <w:r>
        <w:t>UI</w:t>
      </w:r>
      <w:r w:rsidRPr="0046422E">
        <w:rPr>
          <w:lang w:val="ru-RU"/>
        </w:rPr>
        <w:t xml:space="preserve"> обращаются к ресурсам через {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 </w:t>
      </w:r>
      <w:proofErr w:type="spellStart"/>
      <w:r>
        <w:t>AccentBrush</w:t>
      </w:r>
      <w:proofErr w:type="spellEnd"/>
      <w:r w:rsidRPr="0046422E">
        <w:rPr>
          <w:lang w:val="ru-RU"/>
        </w:rPr>
        <w:t xml:space="preserve">} — это обеспечивает мгновенное переключение темы без перезапуска. Настройки темы сохраняются в </w:t>
      </w:r>
      <w:r>
        <w:t>user</w:t>
      </w:r>
      <w:r w:rsidRPr="0046422E">
        <w:rPr>
          <w:lang w:val="ru-RU"/>
        </w:rPr>
        <w:t>_</w:t>
      </w:r>
      <w:proofErr w:type="gramStart"/>
      <w:r>
        <w:t>settings</w:t>
      </w:r>
      <w:r w:rsidRPr="0046422E">
        <w:rPr>
          <w:lang w:val="ru-RU"/>
        </w:rPr>
        <w:t>.</w:t>
      </w:r>
      <w:r>
        <w:t>theme</w:t>
      </w:r>
      <w:proofErr w:type="gramEnd"/>
      <w:r w:rsidRPr="0046422E">
        <w:rPr>
          <w:lang w:val="ru-RU"/>
        </w:rPr>
        <w:t xml:space="preserve"> и </w:t>
      </w:r>
      <w:r>
        <w:t>user</w:t>
      </w:r>
      <w:r w:rsidRPr="0046422E">
        <w:rPr>
          <w:lang w:val="ru-RU"/>
        </w:rPr>
        <w:t>_</w:t>
      </w:r>
      <w:r>
        <w:t>settings</w:t>
      </w:r>
      <w:r w:rsidRPr="0046422E">
        <w:rPr>
          <w:lang w:val="ru-RU"/>
        </w:rPr>
        <w:t>.</w:t>
      </w:r>
      <w:r>
        <w:t>accent</w:t>
      </w:r>
      <w:r w:rsidRPr="0046422E">
        <w:rPr>
          <w:lang w:val="ru-RU"/>
        </w:rPr>
        <w:t>_</w:t>
      </w:r>
      <w:r>
        <w:t>color</w:t>
      </w:r>
      <w:r w:rsidRPr="0046422E">
        <w:rPr>
          <w:lang w:val="ru-RU"/>
        </w:rPr>
        <w:t xml:space="preserve"> (для </w:t>
      </w:r>
      <w:r w:rsidRPr="0046422E">
        <w:rPr>
          <w:lang w:val="ru-RU"/>
        </w:rPr>
        <w:lastRenderedPageBreak/>
        <w:t xml:space="preserve">корпоративного режима — на сервер; для персонального — в локальный </w:t>
      </w:r>
      <w:r>
        <w:t>JSON</w:t>
      </w:r>
      <w:r w:rsidRPr="0046422E">
        <w:rPr>
          <w:lang w:val="ru-RU"/>
        </w:rPr>
        <w:t>-файл). Пример главного экрана клиента в тёмной теме показан на рисунке 4.2.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23D3B6C" w14:textId="77777777">
        <w:trPr>
          <w:trHeight w:val="5103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82066D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4.2 ]</w:t>
            </w:r>
            <w:proofErr w:type="gramEnd"/>
          </w:p>
        </w:tc>
      </w:tr>
    </w:tbl>
    <w:p w14:paraId="221D5E13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4.2 — Скриншот: главный экран в тёмной теме (</w:t>
      </w:r>
      <w:r>
        <w:t>sidebar</w:t>
      </w:r>
      <w:r w:rsidRPr="0046422E">
        <w:rPr>
          <w:lang w:val="ru-RU"/>
        </w:rPr>
        <w:t>, раздел «Заметки», карточки)</w:t>
      </w:r>
    </w:p>
    <w:p w14:paraId="5BAECF73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4.7.3 Модуль заметок и </w:t>
      </w:r>
      <w:r>
        <w:rPr>
          <w:b/>
        </w:rPr>
        <w:t>Markdown</w:t>
      </w:r>
      <w:r w:rsidRPr="0046422E">
        <w:rPr>
          <w:b/>
          <w:lang w:val="ru-RU"/>
        </w:rPr>
        <w:t>-редактор</w:t>
      </w:r>
    </w:p>
    <w:p w14:paraId="5C5952BB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>Модуль заметок состоит из двух экранов: списка (</w:t>
      </w:r>
      <w:proofErr w:type="spellStart"/>
      <w:r>
        <w:t>NotesListView</w:t>
      </w:r>
      <w:proofErr w:type="spellEnd"/>
      <w:r w:rsidRPr="0046422E">
        <w:rPr>
          <w:lang w:val="ru-RU"/>
        </w:rPr>
        <w:t>) и редактора (</w:t>
      </w:r>
      <w:proofErr w:type="spellStart"/>
      <w:r>
        <w:t>NoteEditorView</w:t>
      </w:r>
      <w:proofErr w:type="spellEnd"/>
      <w:r w:rsidRPr="0046422E">
        <w:rPr>
          <w:lang w:val="ru-RU"/>
        </w:rPr>
        <w:t xml:space="preserve">). Список реализован как </w:t>
      </w:r>
      <w:proofErr w:type="spellStart"/>
      <w:r>
        <w:t>WrapPanel</w:t>
      </w:r>
      <w:proofErr w:type="spellEnd"/>
      <w:r w:rsidRPr="0046422E">
        <w:rPr>
          <w:lang w:val="ru-RU"/>
        </w:rPr>
        <w:t xml:space="preserve"> с карточками заметок (или </w:t>
      </w:r>
      <w:proofErr w:type="spellStart"/>
      <w:r>
        <w:t>ItemsControl</w:t>
      </w:r>
      <w:proofErr w:type="spellEnd"/>
      <w:r w:rsidRPr="0046422E">
        <w:rPr>
          <w:lang w:val="ru-RU"/>
        </w:rPr>
        <w:t xml:space="preserve"> с компактными строками — переключается через </w:t>
      </w:r>
      <w:r>
        <w:t>toggle</w:t>
      </w:r>
      <w:r w:rsidRPr="0046422E">
        <w:rPr>
          <w:lang w:val="ru-RU"/>
        </w:rPr>
        <w:t xml:space="preserve">). Редактор представляет собой двухпанельный сплиттер: слева — </w:t>
      </w:r>
      <w:proofErr w:type="spellStart"/>
      <w:r>
        <w:t>TextBox</w:t>
      </w:r>
      <w:proofErr w:type="spellEnd"/>
      <w:r w:rsidRPr="0046422E">
        <w:rPr>
          <w:lang w:val="ru-RU"/>
        </w:rPr>
        <w:t xml:space="preserve"> с сырым </w:t>
      </w:r>
      <w:r>
        <w:t>Markdown</w:t>
      </w:r>
      <w:r w:rsidRPr="0046422E">
        <w:rPr>
          <w:lang w:val="ru-RU"/>
        </w:rPr>
        <w:t xml:space="preserve">, справа — </w:t>
      </w:r>
      <w:proofErr w:type="spellStart"/>
      <w:r>
        <w:t>FlowDocumentScrollViewer</w:t>
      </w:r>
      <w:proofErr w:type="spellEnd"/>
      <w:r w:rsidRPr="0046422E">
        <w:rPr>
          <w:lang w:val="ru-RU"/>
        </w:rPr>
        <w:t xml:space="preserve">, в который через </w:t>
      </w:r>
      <w:proofErr w:type="spellStart"/>
      <w:r>
        <w:t>MdXaml</w:t>
      </w:r>
      <w:proofErr w:type="spell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рендерится</w:t>
      </w:r>
      <w:proofErr w:type="spellEnd"/>
      <w:r w:rsidRPr="0046422E">
        <w:rPr>
          <w:lang w:val="ru-RU"/>
        </w:rPr>
        <w:t xml:space="preserve"> результат </w:t>
      </w:r>
      <w:proofErr w:type="spellStart"/>
      <w:r w:rsidRPr="0046422E">
        <w:rPr>
          <w:lang w:val="ru-RU"/>
        </w:rPr>
        <w:t>парсинга</w:t>
      </w:r>
      <w:proofErr w:type="spellEnd"/>
      <w:r w:rsidRPr="0046422E">
        <w:rPr>
          <w:lang w:val="ru-RU"/>
        </w:rPr>
        <w:t xml:space="preserve"> </w:t>
      </w:r>
      <w:proofErr w:type="spellStart"/>
      <w:r>
        <w:t>Markdig</w:t>
      </w:r>
      <w:proofErr w:type="spellEnd"/>
      <w:r w:rsidRPr="0046422E">
        <w:rPr>
          <w:lang w:val="ru-RU"/>
        </w:rPr>
        <w:t xml:space="preserve">. При изменении текста </w:t>
      </w:r>
      <w:proofErr w:type="spellStart"/>
      <w:r>
        <w:t>ViewModel</w:t>
      </w:r>
      <w:proofErr w:type="spellEnd"/>
      <w:r w:rsidRPr="0046422E">
        <w:rPr>
          <w:lang w:val="ru-RU"/>
        </w:rPr>
        <w:t xml:space="preserve"> пересчитывает </w:t>
      </w:r>
      <w:proofErr w:type="spellStart"/>
      <w:r>
        <w:t>FlowDocument</w:t>
      </w:r>
      <w:proofErr w:type="spellEnd"/>
      <w:r w:rsidRPr="0046422E">
        <w:rPr>
          <w:lang w:val="ru-RU"/>
        </w:rPr>
        <w:t xml:space="preserve"> в режиме реального времени. В верхней панели редактора пользователь может выбрать уровень безопасности (4 варианта с цветовой индикацией), задать теги через </w:t>
      </w:r>
      <w:proofErr w:type="spellStart"/>
      <w:r>
        <w:t>TextBox</w:t>
      </w:r>
      <w:proofErr w:type="spellEnd"/>
      <w:r w:rsidRPr="0046422E">
        <w:rPr>
          <w:lang w:val="ru-RU"/>
        </w:rPr>
        <w:t xml:space="preserve"> с интерактивными </w:t>
      </w:r>
      <w:r>
        <w:t>chip</w:t>
      </w:r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ами</w:t>
      </w:r>
      <w:proofErr w:type="spellEnd"/>
      <w:r w:rsidRPr="0046422E">
        <w:rPr>
          <w:lang w:val="ru-RU"/>
        </w:rPr>
        <w:t xml:space="preserve">, включить/выключить таймер уничтожения с </w:t>
      </w:r>
      <w:proofErr w:type="spellStart"/>
      <w:r>
        <w:t>DatePicker</w:t>
      </w:r>
      <w:proofErr w:type="spellEnd"/>
      <w:r w:rsidRPr="0046422E">
        <w:rPr>
          <w:lang w:val="ru-RU"/>
        </w:rPr>
        <w:t xml:space="preserve"> и полем </w:t>
      </w:r>
      <w:proofErr w:type="gramStart"/>
      <w:r>
        <w:t>HH</w:t>
      </w:r>
      <w:r w:rsidRPr="0046422E">
        <w:rPr>
          <w:lang w:val="ru-RU"/>
        </w:rPr>
        <w:t>:</w:t>
      </w:r>
      <w:r>
        <w:t>MM</w:t>
      </w:r>
      <w:r w:rsidRPr="0046422E">
        <w:rPr>
          <w:lang w:val="ru-RU"/>
        </w:rPr>
        <w:t>.</w:t>
      </w:r>
      <w:proofErr w:type="gramEnd"/>
      <w:r w:rsidRPr="0046422E">
        <w:rPr>
          <w:lang w:val="ru-RU"/>
        </w:rPr>
        <w:t xml:space="preserve"> </w:t>
      </w:r>
      <w:r>
        <w:t>Внешний вид редактора показан на рисунке 4.3.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D8F0E2B" w14:textId="77777777">
        <w:trPr>
          <w:trHeight w:val="5103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C7B59C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4.3 ]</w:t>
            </w:r>
          </w:p>
        </w:tc>
      </w:tr>
    </w:tbl>
    <w:p w14:paraId="641F620F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4.3 — Скриншот: двухпанельный </w:t>
      </w:r>
      <w:r>
        <w:t>Markdown</w:t>
      </w:r>
      <w:r w:rsidRPr="0046422E">
        <w:rPr>
          <w:lang w:val="ru-RU"/>
        </w:rPr>
        <w:t>-редактор заметки с предпросмотром</w:t>
      </w:r>
    </w:p>
    <w:p w14:paraId="2301BC82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4.7.4 Реализация </w:t>
      </w:r>
      <w:r>
        <w:rPr>
          <w:b/>
        </w:rPr>
        <w:t>Kanban</w:t>
      </w:r>
      <w:r w:rsidRPr="0046422E">
        <w:rPr>
          <w:b/>
          <w:lang w:val="ru-RU"/>
        </w:rPr>
        <w:t xml:space="preserve">-доски с </w:t>
      </w:r>
      <w:r>
        <w:rPr>
          <w:b/>
        </w:rPr>
        <w:t>drag</w:t>
      </w:r>
      <w:r w:rsidRPr="0046422E">
        <w:rPr>
          <w:b/>
          <w:lang w:val="ru-RU"/>
        </w:rPr>
        <w:t>-</w:t>
      </w:r>
      <w:r>
        <w:rPr>
          <w:b/>
        </w:rPr>
        <w:t>and</w:t>
      </w:r>
      <w:r w:rsidRPr="0046422E">
        <w:rPr>
          <w:b/>
          <w:lang w:val="ru-RU"/>
        </w:rPr>
        <w:t>-</w:t>
      </w:r>
      <w:r>
        <w:rPr>
          <w:b/>
        </w:rPr>
        <w:t>drop</w:t>
      </w:r>
    </w:p>
    <w:p w14:paraId="14A97FA7" w14:textId="77777777" w:rsidR="007E58F7" w:rsidRDefault="00000000">
      <w:pPr>
        <w:spacing w:after="0" w:line="360" w:lineRule="auto"/>
        <w:ind w:firstLine="709"/>
        <w:jc w:val="both"/>
      </w:pPr>
      <w:r>
        <w:t>Kanban</w:t>
      </w:r>
      <w:r w:rsidRPr="0046422E">
        <w:rPr>
          <w:lang w:val="ru-RU"/>
        </w:rPr>
        <w:t xml:space="preserve">-доска реализована через </w:t>
      </w:r>
      <w:proofErr w:type="spellStart"/>
      <w:r>
        <w:t>KanbanBoardView</w:t>
      </w:r>
      <w:proofErr w:type="spellEnd"/>
      <w:r w:rsidRPr="0046422E">
        <w:rPr>
          <w:lang w:val="ru-RU"/>
        </w:rPr>
        <w:t xml:space="preserve"> и </w:t>
      </w:r>
      <w:proofErr w:type="spellStart"/>
      <w:r>
        <w:t>KanbanBoardViewModel</w:t>
      </w:r>
      <w:proofErr w:type="spellEnd"/>
      <w:r w:rsidRPr="0046422E">
        <w:rPr>
          <w:lang w:val="ru-RU"/>
        </w:rPr>
        <w:t xml:space="preserve">. Колонки — </w:t>
      </w:r>
      <w:proofErr w:type="spellStart"/>
      <w:r>
        <w:t>ItemsControl</w:t>
      </w:r>
      <w:proofErr w:type="spellEnd"/>
      <w:r w:rsidRPr="0046422E">
        <w:rPr>
          <w:lang w:val="ru-RU"/>
        </w:rPr>
        <w:t xml:space="preserve"> с </w:t>
      </w:r>
      <w:proofErr w:type="spellStart"/>
      <w:r>
        <w:t>KanbanColumnView</w:t>
      </w:r>
      <w:proofErr w:type="spellEnd"/>
      <w:r w:rsidRPr="0046422E">
        <w:rPr>
          <w:lang w:val="ru-RU"/>
        </w:rPr>
        <w:t xml:space="preserve">, задачи внутри колонки — </w:t>
      </w:r>
      <w:proofErr w:type="spellStart"/>
      <w:r>
        <w:t>ItemsControl</w:t>
      </w:r>
      <w:proofErr w:type="spellEnd"/>
      <w:r w:rsidRPr="0046422E">
        <w:rPr>
          <w:lang w:val="ru-RU"/>
        </w:rPr>
        <w:t xml:space="preserve"> с </w:t>
      </w:r>
      <w:proofErr w:type="spellStart"/>
      <w:r>
        <w:t>TaskCardView</w:t>
      </w:r>
      <w:proofErr w:type="spellEnd"/>
      <w:r w:rsidRPr="0046422E">
        <w:rPr>
          <w:lang w:val="ru-RU"/>
        </w:rPr>
        <w:t xml:space="preserve">. 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 xml:space="preserve"> реализован стандартным </w:t>
      </w:r>
      <w:r>
        <w:t>WPF</w:t>
      </w:r>
      <w:r w:rsidRPr="0046422E">
        <w:rPr>
          <w:lang w:val="ru-RU"/>
        </w:rPr>
        <w:t xml:space="preserve"> </w:t>
      </w:r>
      <w:proofErr w:type="spellStart"/>
      <w:r>
        <w:t>DragDrop</w:t>
      </w:r>
      <w:proofErr w:type="spellEnd"/>
      <w:r w:rsidRPr="0046422E">
        <w:rPr>
          <w:lang w:val="ru-RU"/>
        </w:rPr>
        <w:t xml:space="preserve"> </w:t>
      </w:r>
      <w:r>
        <w:t>API</w:t>
      </w:r>
      <w:r w:rsidRPr="0046422E">
        <w:rPr>
          <w:lang w:val="ru-RU"/>
        </w:rPr>
        <w:t xml:space="preserve"> в </w:t>
      </w:r>
      <w:r>
        <w:t>code</w:t>
      </w:r>
      <w:r w:rsidRPr="0046422E">
        <w:rPr>
          <w:lang w:val="ru-RU"/>
        </w:rPr>
        <w:t>-</w:t>
      </w:r>
      <w:r>
        <w:t>behind</w:t>
      </w:r>
      <w:r w:rsidRPr="0046422E">
        <w:rPr>
          <w:lang w:val="ru-RU"/>
        </w:rPr>
        <w:t xml:space="preserve"> </w:t>
      </w:r>
      <w:proofErr w:type="spellStart"/>
      <w:r>
        <w:t>KanbanBoardView</w:t>
      </w:r>
      <w:proofErr w:type="spellEnd"/>
      <w:r w:rsidRPr="0046422E">
        <w:rPr>
          <w:lang w:val="ru-RU"/>
        </w:rPr>
        <w:t>.</w:t>
      </w:r>
      <w:proofErr w:type="spellStart"/>
      <w:r>
        <w:t>xaml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 xml:space="preserve">. </w:t>
      </w:r>
      <w:proofErr w:type="spellStart"/>
      <w:r>
        <w:t>MoveTaskCommand</w:t>
      </w:r>
      <w:proofErr w:type="spellEnd"/>
      <w:r w:rsidRPr="0046422E">
        <w:rPr>
          <w:lang w:val="ru-RU"/>
        </w:rPr>
        <w:t xml:space="preserve"> в </w:t>
      </w:r>
      <w:proofErr w:type="spellStart"/>
      <w:r>
        <w:t>ViewModel</w:t>
      </w:r>
      <w:proofErr w:type="spellEnd"/>
      <w:r w:rsidRPr="0046422E">
        <w:rPr>
          <w:lang w:val="ru-RU"/>
        </w:rPr>
        <w:t xml:space="preserve"> удаляет задачу из исходной колонки, добавляет в целевую и вызывает </w:t>
      </w:r>
      <w:r>
        <w:t>API</w:t>
      </w:r>
      <w:r w:rsidRPr="0046422E">
        <w:rPr>
          <w:lang w:val="ru-RU"/>
        </w:rPr>
        <w:t xml:space="preserve"> </w:t>
      </w:r>
      <w:r>
        <w:t>PATCH</w:t>
      </w:r>
      <w:r w:rsidRPr="0046422E">
        <w:rPr>
          <w:lang w:val="ru-RU"/>
        </w:rPr>
        <w:t xml:space="preserve"> /</w:t>
      </w:r>
      <w:r>
        <w:t>tasks</w:t>
      </w:r>
      <w:r w:rsidRPr="0046422E">
        <w:rPr>
          <w:lang w:val="ru-RU"/>
        </w:rPr>
        <w:t>/{</w:t>
      </w:r>
      <w:r>
        <w:t>id</w:t>
      </w:r>
      <w:r w:rsidRPr="0046422E">
        <w:rPr>
          <w:lang w:val="ru-RU"/>
        </w:rPr>
        <w:t>}/</w:t>
      </w:r>
      <w:r>
        <w:t>move</w:t>
      </w:r>
      <w:r w:rsidRPr="0046422E">
        <w:rPr>
          <w:lang w:val="ru-RU"/>
        </w:rPr>
        <w:t xml:space="preserve"> с новой позицией. В случае сетевой ошибки задача возвращается на исходное место и показывается </w:t>
      </w:r>
      <w:proofErr w:type="spellStart"/>
      <w:r w:rsidRPr="0046422E">
        <w:rPr>
          <w:lang w:val="ru-RU"/>
        </w:rPr>
        <w:t>тостовое</w:t>
      </w:r>
      <w:proofErr w:type="spellEnd"/>
      <w:r w:rsidRPr="0046422E">
        <w:rPr>
          <w:lang w:val="ru-RU"/>
        </w:rPr>
        <w:t xml:space="preserve"> уведомление. Контекстное меню колонки (открывается по кнопке «⋮») содержит пункты переименования, удаления, сортировки и палитру 12 цветов в виде </w:t>
      </w:r>
      <w:proofErr w:type="spellStart"/>
      <w:r>
        <w:t>UniformGrid</w:t>
      </w:r>
      <w:proofErr w:type="spellEnd"/>
      <w:r w:rsidRPr="0046422E">
        <w:rPr>
          <w:lang w:val="ru-RU"/>
        </w:rPr>
        <w:t xml:space="preserve"> 2×6. </w:t>
      </w:r>
      <w:r>
        <w:t>Пример Kanban-доски с задачами приведён на рисунке 4.4.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CF014FD" w14:textId="77777777">
        <w:trPr>
          <w:trHeight w:val="5386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92D487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4.4 ]</w:t>
            </w:r>
          </w:p>
        </w:tc>
      </w:tr>
    </w:tbl>
    <w:p w14:paraId="1161EE80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4.4 — Скриншот: </w:t>
      </w:r>
      <w:r>
        <w:t>Kanban</w:t>
      </w:r>
      <w:r w:rsidRPr="0046422E">
        <w:rPr>
          <w:lang w:val="ru-RU"/>
        </w:rPr>
        <w:t>-доска с цветными колонками и карточками задач</w:t>
      </w:r>
    </w:p>
    <w:p w14:paraId="75076E00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4.7.5 Персональный режим и </w:t>
      </w:r>
      <w:r>
        <w:rPr>
          <w:b/>
        </w:rPr>
        <w:t>PIN</w:t>
      </w:r>
      <w:r w:rsidRPr="0046422E">
        <w:rPr>
          <w:b/>
          <w:lang w:val="ru-RU"/>
        </w:rPr>
        <w:t>-аутентификация</w:t>
      </w:r>
    </w:p>
    <w:p w14:paraId="3913FD7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персональном режиме клиент использует локальную </w:t>
      </w:r>
      <w:r>
        <w:t xml:space="preserve">SQL Server </w:t>
      </w:r>
      <w:proofErr w:type="spellStart"/>
      <w:r>
        <w:t>LocalDB-базу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PersonalDbContext</w:t>
      </w:r>
      <w:proofErr w:type="spellEnd"/>
      <w:r>
        <w:t xml:space="preserve">. </w:t>
      </w:r>
      <w:r w:rsidRPr="0046422E">
        <w:rPr>
          <w:lang w:val="ru-RU"/>
        </w:rPr>
        <w:t>На стартовом экране при выборе режима «Персональный» приложение проверяет наличие файла %</w:t>
      </w:r>
      <w:proofErr w:type="spellStart"/>
      <w:r>
        <w:t>AppData</w:t>
      </w:r>
      <w:proofErr w:type="spellEnd"/>
      <w:r w:rsidRPr="0046422E">
        <w:rPr>
          <w:lang w:val="ru-RU"/>
        </w:rPr>
        <w:t>%\</w:t>
      </w:r>
      <w:proofErr w:type="spellStart"/>
      <w:r>
        <w:t>ConSecOrg</w:t>
      </w:r>
      <w:proofErr w:type="spellEnd"/>
      <w:r w:rsidRPr="0046422E">
        <w:rPr>
          <w:lang w:val="ru-RU"/>
        </w:rPr>
        <w:t>\</w:t>
      </w:r>
      <w:r>
        <w:t>local</w:t>
      </w:r>
      <w:r w:rsidRPr="0046422E">
        <w:rPr>
          <w:lang w:val="ru-RU"/>
        </w:rPr>
        <w:t>_</w:t>
      </w:r>
      <w:r>
        <w:t>config</w:t>
      </w:r>
      <w:r w:rsidRPr="0046422E">
        <w:rPr>
          <w:lang w:val="ru-RU"/>
        </w:rPr>
        <w:t>.</w:t>
      </w:r>
      <w:proofErr w:type="spellStart"/>
      <w:r>
        <w:t>json</w:t>
      </w:r>
      <w:proofErr w:type="spellEnd"/>
      <w:r w:rsidRPr="0046422E">
        <w:rPr>
          <w:lang w:val="ru-RU"/>
        </w:rPr>
        <w:t xml:space="preserve">. Если файл отсутствует — пользователь приглашается создать </w:t>
      </w:r>
      <w:r>
        <w:t>PIN</w:t>
      </w:r>
      <w:r w:rsidRPr="0046422E">
        <w:rPr>
          <w:lang w:val="ru-RU"/>
        </w:rPr>
        <w:t xml:space="preserve">-код (минимум 4 символа). Из </w:t>
      </w:r>
      <w:r>
        <w:t>PIN</w:t>
      </w:r>
      <w:r w:rsidRPr="0046422E">
        <w:rPr>
          <w:lang w:val="ru-RU"/>
        </w:rPr>
        <w:t xml:space="preserve">-кода и случайной соли (32 байта) по схеме </w:t>
      </w:r>
      <w:r>
        <w:t>PBKDF</w:t>
      </w:r>
      <w:r w:rsidRPr="0046422E">
        <w:rPr>
          <w:lang w:val="ru-RU"/>
        </w:rPr>
        <w:t xml:space="preserve">2-Стрибог-256 вычисляется верификатор и записывается в файл вместе с </w:t>
      </w:r>
      <w:r>
        <w:t>GUID</w:t>
      </w:r>
      <w:r w:rsidRPr="0046422E">
        <w:rPr>
          <w:lang w:val="ru-RU"/>
        </w:rPr>
        <w:t xml:space="preserve"> пользователя. Если файл есть — пользователю показывается экран </w:t>
      </w:r>
      <w:proofErr w:type="gramStart"/>
      <w:r w:rsidRPr="0046422E">
        <w:rPr>
          <w:lang w:val="ru-RU"/>
        </w:rPr>
        <w:t>ввода</w:t>
      </w:r>
      <w:proofErr w:type="gramEnd"/>
      <w:r w:rsidRPr="0046422E">
        <w:rPr>
          <w:lang w:val="ru-RU"/>
        </w:rPr>
        <w:t xml:space="preserve"> существующего </w:t>
      </w:r>
      <w:r>
        <w:t>PIN</w:t>
      </w:r>
      <w:r w:rsidRPr="0046422E">
        <w:rPr>
          <w:lang w:val="ru-RU"/>
        </w:rPr>
        <w:t xml:space="preserve">. При вводе вычисляется </w:t>
      </w:r>
      <w:r>
        <w:t>PBKDF</w:t>
      </w:r>
      <w:r w:rsidRPr="0046422E">
        <w:rPr>
          <w:lang w:val="ru-RU"/>
        </w:rPr>
        <w:t xml:space="preserve">2 от введённого </w:t>
      </w:r>
      <w:r>
        <w:t>PIN</w:t>
      </w:r>
      <w:r w:rsidRPr="0046422E">
        <w:rPr>
          <w:lang w:val="ru-RU"/>
        </w:rPr>
        <w:t xml:space="preserve"> и сравнивается с сохранённым верификатором (</w:t>
      </w:r>
      <w:r>
        <w:t>constant</w:t>
      </w:r>
      <w:r w:rsidRPr="0046422E">
        <w:rPr>
          <w:lang w:val="ru-RU"/>
        </w:rPr>
        <w:t>-</w:t>
      </w:r>
      <w:r>
        <w:t>time</w:t>
      </w:r>
      <w:r w:rsidRPr="0046422E">
        <w:rPr>
          <w:lang w:val="ru-RU"/>
        </w:rPr>
        <w:t xml:space="preserve">). После успешной проверки </w:t>
      </w:r>
      <w:proofErr w:type="spellStart"/>
      <w:r>
        <w:t>SessionService</w:t>
      </w:r>
      <w:proofErr w:type="spellEnd"/>
      <w:r w:rsidRPr="0046422E">
        <w:rPr>
          <w:lang w:val="ru-RU"/>
        </w:rPr>
        <w:t>.</w:t>
      </w:r>
      <w:proofErr w:type="spellStart"/>
      <w:r>
        <w:t>SetPersonalSession</w:t>
      </w:r>
      <w:proofErr w:type="spellEnd"/>
      <w:r w:rsidRPr="0046422E">
        <w:rPr>
          <w:lang w:val="ru-RU"/>
        </w:rPr>
        <w:t xml:space="preserve">() создаёт синтетическую сессию с </w:t>
      </w:r>
      <w:proofErr w:type="spellStart"/>
      <w:r>
        <w:t>UserId</w:t>
      </w:r>
      <w:proofErr w:type="spellEnd"/>
      <w:r w:rsidRPr="0046422E">
        <w:rPr>
          <w:lang w:val="ru-RU"/>
        </w:rPr>
        <w:t xml:space="preserve"> из конфига, и приложение переходит в обычный </w:t>
      </w:r>
      <w:r>
        <w:t>shell</w:t>
      </w:r>
      <w:r w:rsidRPr="0046422E">
        <w:rPr>
          <w:lang w:val="ru-RU"/>
        </w:rPr>
        <w:t>.</w:t>
      </w:r>
    </w:p>
    <w:p w14:paraId="4EEFCE04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4.8 Реализация модуля аудита и хэш-цепочки</w:t>
      </w:r>
    </w:p>
    <w:p w14:paraId="60BF5F18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HashChainService</w:t>
      </w:r>
      <w:proofErr w:type="spellEnd"/>
      <w:r w:rsidRPr="0046422E">
        <w:rPr>
          <w:lang w:val="ru-RU"/>
        </w:rPr>
        <w:t xml:space="preserve"> реализует доменный интерфейс </w:t>
      </w:r>
      <w:proofErr w:type="spellStart"/>
      <w:r>
        <w:t>IHashChainService</w:t>
      </w:r>
      <w:proofErr w:type="spellEnd"/>
      <w:r w:rsidRPr="0046422E">
        <w:rPr>
          <w:lang w:val="ru-RU"/>
        </w:rPr>
        <w:t xml:space="preserve">. В методе </w:t>
      </w:r>
      <w:proofErr w:type="spellStart"/>
      <w:r>
        <w:t>ComputeEntry</w:t>
      </w:r>
      <w:proofErr w:type="spellEnd"/>
      <w:r w:rsidRPr="0046422E">
        <w:rPr>
          <w:lang w:val="ru-RU"/>
        </w:rPr>
        <w:t xml:space="preserve"> строится канонический формат входных данных (</w:t>
      </w:r>
      <w:proofErr w:type="spellStart"/>
      <w:r>
        <w:t>prev</w:t>
      </w:r>
      <w:proofErr w:type="spellEnd"/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|| </w:t>
      </w:r>
      <w:r>
        <w:t>timestamp</w:t>
      </w:r>
      <w:r w:rsidRPr="0046422E">
        <w:rPr>
          <w:lang w:val="ru-RU"/>
        </w:rPr>
        <w:t xml:space="preserve"> || </w:t>
      </w:r>
      <w:r>
        <w:t>action</w:t>
      </w:r>
      <w:r w:rsidRPr="0046422E">
        <w:rPr>
          <w:lang w:val="ru-RU"/>
        </w:rPr>
        <w:t xml:space="preserve"> || </w:t>
      </w:r>
      <w:r>
        <w:t>entity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 || </w:t>
      </w:r>
      <w:r>
        <w:t>user</w:t>
      </w:r>
      <w:r w:rsidRPr="0046422E">
        <w:rPr>
          <w:lang w:val="ru-RU"/>
        </w:rPr>
        <w:t>_</w:t>
      </w:r>
      <w:r>
        <w:t>id</w:t>
      </w:r>
      <w:r w:rsidRPr="0046422E">
        <w:rPr>
          <w:lang w:val="ru-RU"/>
        </w:rPr>
        <w:t xml:space="preserve">), затем вычисляется хэш через </w:t>
      </w:r>
      <w:proofErr w:type="spellStart"/>
      <w:r>
        <w:t>Streebog</w:t>
      </w:r>
      <w:proofErr w:type="spellEnd"/>
      <w:r w:rsidRPr="0046422E">
        <w:rPr>
          <w:lang w:val="ru-RU"/>
        </w:rPr>
        <w:t xml:space="preserve">-256. Метод </w:t>
      </w:r>
      <w:proofErr w:type="spellStart"/>
      <w:r>
        <w:t>VerifyChain</w:t>
      </w:r>
      <w:proofErr w:type="spellEnd"/>
      <w:r w:rsidRPr="0046422E">
        <w:rPr>
          <w:lang w:val="ru-RU"/>
        </w:rPr>
        <w:t xml:space="preserve"> итеративно проходит по всем записям журнала, упорядоченным по </w:t>
      </w:r>
      <w:r>
        <w:t>sequence</w:t>
      </w:r>
      <w:r w:rsidRPr="0046422E">
        <w:rPr>
          <w:lang w:val="ru-RU"/>
        </w:rPr>
        <w:t>_</w:t>
      </w:r>
      <w:r>
        <w:t>num</w:t>
      </w:r>
      <w:r w:rsidRPr="0046422E">
        <w:rPr>
          <w:lang w:val="ru-RU"/>
        </w:rPr>
        <w:t xml:space="preserve">, и сверяет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и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каждой записи с пересчитанными значениями. При обнаружении несоответствия возвращает (</w:t>
      </w:r>
      <w:r>
        <w:t>Ok</w:t>
      </w:r>
      <w:r w:rsidRPr="0046422E">
        <w:rPr>
          <w:lang w:val="ru-RU"/>
        </w:rPr>
        <w:t>=</w:t>
      </w:r>
      <w:r>
        <w:t>false</w:t>
      </w:r>
      <w:r w:rsidRPr="0046422E">
        <w:rPr>
          <w:lang w:val="ru-RU"/>
        </w:rPr>
        <w:t xml:space="preserve">, </w:t>
      </w:r>
      <w:proofErr w:type="spellStart"/>
      <w:r>
        <w:t>TamperedAt</w:t>
      </w:r>
      <w:proofErr w:type="spellEnd"/>
      <w:r w:rsidRPr="0046422E">
        <w:rPr>
          <w:lang w:val="ru-RU"/>
        </w:rPr>
        <w:t>=</w:t>
      </w:r>
      <w:r>
        <w:t>N</w:t>
      </w:r>
      <w:r w:rsidRPr="0046422E">
        <w:rPr>
          <w:lang w:val="ru-RU"/>
        </w:rPr>
        <w:t xml:space="preserve">), где </w:t>
      </w:r>
      <w:r>
        <w:t>N</w:t>
      </w:r>
      <w:r w:rsidRPr="0046422E">
        <w:rPr>
          <w:lang w:val="ru-RU"/>
        </w:rPr>
        <w:t xml:space="preserve"> — </w:t>
      </w:r>
      <w:r>
        <w:t>sequence</w:t>
      </w:r>
      <w:r w:rsidRPr="0046422E">
        <w:rPr>
          <w:lang w:val="ru-RU"/>
        </w:rPr>
        <w:t>_</w:t>
      </w:r>
      <w:r>
        <w:t>num</w:t>
      </w:r>
      <w:r w:rsidRPr="0046422E">
        <w:rPr>
          <w:lang w:val="ru-RU"/>
        </w:rPr>
        <w:t xml:space="preserve"> первой нарушенной записи. Все сравнения хэшей выполняются через </w:t>
      </w:r>
      <w:proofErr w:type="spellStart"/>
      <w:r>
        <w:t>CryptographicOperations</w:t>
      </w:r>
      <w:proofErr w:type="spellEnd"/>
      <w:r w:rsidRPr="0046422E">
        <w:rPr>
          <w:lang w:val="ru-RU"/>
        </w:rPr>
        <w:t>.</w:t>
      </w:r>
      <w:proofErr w:type="spellStart"/>
      <w:r>
        <w:t>FixedTimeEquals</w:t>
      </w:r>
      <w:proofErr w:type="spellEnd"/>
      <w:r w:rsidRPr="0046422E">
        <w:rPr>
          <w:lang w:val="ru-RU"/>
        </w:rPr>
        <w:t>.</w:t>
      </w:r>
    </w:p>
    <w:p w14:paraId="28B00E4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При записи нового события в журнал из </w:t>
      </w:r>
      <w:proofErr w:type="spellStart"/>
      <w:r>
        <w:t>AuditLogRepository</w:t>
      </w:r>
      <w:proofErr w:type="spellEnd"/>
      <w:r w:rsidRPr="0046422E">
        <w:rPr>
          <w:lang w:val="ru-RU"/>
        </w:rPr>
        <w:t>.</w:t>
      </w:r>
      <w:proofErr w:type="spellStart"/>
      <w:r>
        <w:t>AddAsync</w:t>
      </w:r>
      <w:proofErr w:type="spellEnd"/>
      <w:r w:rsidRPr="0046422E">
        <w:rPr>
          <w:lang w:val="ru-RU"/>
        </w:rPr>
        <w:t xml:space="preserve">() предварительно загружается последняя запись (по </w:t>
      </w:r>
      <w:r>
        <w:t>sequence</w:t>
      </w:r>
      <w:r w:rsidRPr="0046422E">
        <w:rPr>
          <w:lang w:val="ru-RU"/>
        </w:rPr>
        <w:t>_</w:t>
      </w:r>
      <w:r>
        <w:t>num</w:t>
      </w:r>
      <w:r w:rsidRPr="0046422E">
        <w:rPr>
          <w:lang w:val="ru-RU"/>
        </w:rPr>
        <w:t>), для пары (</w:t>
      </w:r>
      <w:proofErr w:type="spellStart"/>
      <w:r>
        <w:t>prev</w:t>
      </w:r>
      <w:proofErr w:type="spellEnd"/>
      <w:r w:rsidRPr="0046422E">
        <w:rPr>
          <w:lang w:val="ru-RU"/>
        </w:rPr>
        <w:t xml:space="preserve">, </w:t>
      </w:r>
      <w:r>
        <w:t>current</w:t>
      </w:r>
      <w:r w:rsidRPr="0046422E">
        <w:rPr>
          <w:lang w:val="ru-RU"/>
        </w:rPr>
        <w:t xml:space="preserve">) вычисляется </w:t>
      </w:r>
      <w:proofErr w:type="spellStart"/>
      <w:r>
        <w:t>HashChainEntry</w:t>
      </w:r>
      <w:proofErr w:type="spellEnd"/>
      <w:r w:rsidRPr="0046422E">
        <w:rPr>
          <w:lang w:val="ru-RU"/>
        </w:rPr>
        <w:t xml:space="preserve">, поля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и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новой записи заполняются и затем выполняется </w:t>
      </w:r>
      <w:proofErr w:type="spellStart"/>
      <w:r>
        <w:t>SaveChangesAsync</w:t>
      </w:r>
      <w:proofErr w:type="spellEnd"/>
      <w:r w:rsidRPr="0046422E">
        <w:rPr>
          <w:lang w:val="ru-RU"/>
        </w:rPr>
        <w:t xml:space="preserve">. В пользовательском интерфейсе на странице «Аудит» доступна кнопка «Проверить целостность» — она вызывает </w:t>
      </w:r>
      <w:proofErr w:type="spellStart"/>
      <w:r>
        <w:t>VerifyAuditChainQuery</w:t>
      </w:r>
      <w:proofErr w:type="spellEnd"/>
      <w:r w:rsidRPr="0046422E">
        <w:rPr>
          <w:lang w:val="ru-RU"/>
        </w:rPr>
        <w:t>, и результат отображается в виде баннера: зелёного с текстом «Цепочка не нарушена» либо красного с указанием порядкового номера повреждённой записи.</w:t>
      </w:r>
    </w:p>
    <w:p w14:paraId="0520D5F3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4.9 Выводы по разделу</w:t>
      </w:r>
    </w:p>
    <w:p w14:paraId="57BC6D1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четвёртом разделе работы описана программная реализация всех компонентов системы. Реализован </w:t>
      </w:r>
      <w:r>
        <w:t>Domain</w:t>
      </w:r>
      <w:r w:rsidRPr="0046422E">
        <w:rPr>
          <w:lang w:val="ru-RU"/>
        </w:rPr>
        <w:t xml:space="preserve">-слой с базовыми классами, сущностями, </w:t>
      </w:r>
      <w:r>
        <w:t>value</w:t>
      </w:r>
      <w:r w:rsidRPr="0046422E">
        <w:rPr>
          <w:lang w:val="ru-RU"/>
        </w:rPr>
        <w:t xml:space="preserve">-объектами, перечислениями, интерфейсами и доменными исключениями. Самостоятельно реализован алгоритм блочного шифрования «Кузнечик» с применением таблично-сдвиговой оптимизации; в процессе разработки выявлен и исправлен баг в реализации обратного линейного преобразования </w:t>
      </w:r>
      <w:proofErr w:type="spellStart"/>
      <w:r>
        <w:t>RInv</w:t>
      </w:r>
      <w:proofErr w:type="spellEnd"/>
      <w:r w:rsidRPr="0046422E">
        <w:rPr>
          <w:lang w:val="ru-RU"/>
        </w:rPr>
        <w:t xml:space="preserve">. Реализована схема выработки ключа </w:t>
      </w:r>
      <w:r>
        <w:t>PBKDF</w:t>
      </w:r>
      <w:r w:rsidRPr="0046422E">
        <w:rPr>
          <w:lang w:val="ru-RU"/>
        </w:rPr>
        <w:t xml:space="preserve">2-Стрибог-256 (взамен нерабочей в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2.</w:t>
      </w:r>
      <w:r>
        <w:t>x</w:t>
      </w:r>
      <w:r w:rsidRPr="0046422E">
        <w:rPr>
          <w:lang w:val="ru-RU"/>
        </w:rPr>
        <w:t xml:space="preserve">). Реализован метод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с обязательной проверкой </w:t>
      </w:r>
      <w:r>
        <w:t>HMAC</w:t>
      </w:r>
      <w:r w:rsidRPr="0046422E">
        <w:rPr>
          <w:lang w:val="ru-RU"/>
        </w:rPr>
        <w:t xml:space="preserve"> до расшифрования и сравнением в режиме постоянного времени. Реализован сервис получения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 через </w:t>
      </w:r>
      <w:r>
        <w:lastRenderedPageBreak/>
        <w:t>WMI</w:t>
      </w:r>
      <w:r w:rsidRPr="0046422E">
        <w:rPr>
          <w:lang w:val="ru-RU"/>
        </w:rPr>
        <w:t xml:space="preserve">. Реализован </w:t>
      </w:r>
      <w:r>
        <w:t>Infrastructure</w:t>
      </w:r>
      <w:r w:rsidRPr="0046422E">
        <w:rPr>
          <w:lang w:val="ru-RU"/>
        </w:rPr>
        <w:t xml:space="preserve">-слой с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, маппингом </w:t>
      </w:r>
      <w:r>
        <w:t>value</w:t>
      </w:r>
      <w:r w:rsidRPr="0046422E">
        <w:rPr>
          <w:lang w:val="ru-RU"/>
        </w:rPr>
        <w:t>-</w:t>
      </w:r>
      <w:r>
        <w:t>object</w:t>
      </w:r>
      <w:r w:rsidRPr="0046422E">
        <w:rPr>
          <w:lang w:val="ru-RU"/>
        </w:rPr>
        <w:t xml:space="preserve"> </w:t>
      </w:r>
      <w:proofErr w:type="spellStart"/>
      <w:r>
        <w:t>EncryptedContent</w:t>
      </w:r>
      <w:proofErr w:type="spellEnd"/>
      <w:r w:rsidRPr="0046422E">
        <w:rPr>
          <w:lang w:val="ru-RU"/>
        </w:rPr>
        <w:t xml:space="preserve"> через </w:t>
      </w:r>
      <w:proofErr w:type="spellStart"/>
      <w:r>
        <w:t>OwnsOne</w:t>
      </w:r>
      <w:proofErr w:type="spellEnd"/>
      <w:r w:rsidRPr="0046422E">
        <w:rPr>
          <w:lang w:val="ru-RU"/>
        </w:rPr>
        <w:t xml:space="preserve"> и операцией </w:t>
      </w:r>
      <w:proofErr w:type="spellStart"/>
      <w:r>
        <w:t>SecureDelete</w:t>
      </w:r>
      <w:proofErr w:type="spellEnd"/>
      <w:r w:rsidRPr="0046422E">
        <w:rPr>
          <w:lang w:val="ru-RU"/>
        </w:rPr>
        <w:t xml:space="preserve">. Реализован </w:t>
      </w:r>
      <w:r>
        <w:t>Application</w:t>
      </w:r>
      <w:r w:rsidRPr="0046422E">
        <w:rPr>
          <w:lang w:val="ru-RU"/>
        </w:rPr>
        <w:t xml:space="preserve">-слой с </w:t>
      </w:r>
      <w:r>
        <w:t>CQRS</w:t>
      </w:r>
      <w:r w:rsidRPr="0046422E">
        <w:rPr>
          <w:lang w:val="ru-RU"/>
        </w:rPr>
        <w:t xml:space="preserve">-обработчиками всех сценариев использования. Реализована серверная часть на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 с тонкими контроллерами, </w:t>
      </w:r>
      <w:r>
        <w:t>middleware</w:t>
      </w:r>
      <w:r w:rsidRPr="0046422E">
        <w:rPr>
          <w:lang w:val="ru-RU"/>
        </w:rPr>
        <w:t>-</w:t>
      </w:r>
      <w:proofErr w:type="spellStart"/>
      <w:r w:rsidRPr="0046422E">
        <w:rPr>
          <w:lang w:val="ru-RU"/>
        </w:rPr>
        <w:t>ами</w:t>
      </w:r>
      <w:proofErr w:type="spellEnd"/>
      <w:r w:rsidRPr="0046422E">
        <w:rPr>
          <w:lang w:val="ru-RU"/>
        </w:rPr>
        <w:t xml:space="preserve"> и 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-хабом. Реализован </w:t>
      </w:r>
      <w:r>
        <w:t>WPF</w:t>
      </w:r>
      <w:r w:rsidRPr="0046422E">
        <w:rPr>
          <w:lang w:val="ru-RU"/>
        </w:rPr>
        <w:t xml:space="preserve">-клиент с динамическим движком тем, </w:t>
      </w:r>
      <w:r>
        <w:t>MVVM</w:t>
      </w:r>
      <w:r w:rsidRPr="0046422E">
        <w:rPr>
          <w:lang w:val="ru-RU"/>
        </w:rPr>
        <w:t xml:space="preserve">-архитектурой на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, 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 xml:space="preserve"> в </w:t>
      </w:r>
      <w:r>
        <w:t>Kanban</w:t>
      </w:r>
      <w:r w:rsidRPr="0046422E">
        <w:rPr>
          <w:lang w:val="ru-RU"/>
        </w:rPr>
        <w:t xml:space="preserve">-доске, двухпанельным </w:t>
      </w:r>
      <w:r>
        <w:t>Markdown</w:t>
      </w:r>
      <w:r w:rsidRPr="0046422E">
        <w:rPr>
          <w:lang w:val="ru-RU"/>
        </w:rPr>
        <w:t xml:space="preserve">-редактором, персональным режимом с </w:t>
      </w:r>
      <w:r>
        <w:t>PIN</w:t>
      </w:r>
      <w:r w:rsidRPr="0046422E">
        <w:rPr>
          <w:lang w:val="ru-RU"/>
        </w:rPr>
        <w:t>-аутентификацией. Реализован модуль аудита с хэш-цепочкой Стрибог-256. Полученный прототип готов к стадии тестирования и верификации, описанной в следующем разделе.</w:t>
      </w:r>
    </w:p>
    <w:p w14:paraId="72B1224E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107DF137" w14:textId="77777777" w:rsidR="007E58F7" w:rsidRPr="0046422E" w:rsidRDefault="00000000">
      <w:pPr>
        <w:keepNext/>
        <w:spacing w:before="280" w:after="2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>5 Тестирование и верификация</w:t>
      </w:r>
    </w:p>
    <w:p w14:paraId="4A9B8D9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данном разделе описана стратегия тестирования разработанного прототипа, использованные инструменты и результаты прогона тестов. Особое внимание уделено тестированию криптографических примитивов на эталонных тест-векторах ГОСТ — это требование напрямую следует из ГОСТ Р 56939-2024 (раздел 5.6).</w:t>
      </w:r>
    </w:p>
    <w:p w14:paraId="4C93C60D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5.1 Стратегия тестирования и используемые инструменты</w:t>
      </w:r>
    </w:p>
    <w:p w14:paraId="5C21C5A6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соответствии с типовой пирамидой тестирования основной акцент сделан на модульных тестах (</w:t>
      </w:r>
      <w:r>
        <w:t>unit</w:t>
      </w:r>
      <w:r w:rsidRPr="0046422E">
        <w:rPr>
          <w:lang w:val="ru-RU"/>
        </w:rPr>
        <w:t xml:space="preserve"> </w:t>
      </w:r>
      <w:r>
        <w:t>tests</w:t>
      </w:r>
      <w:r w:rsidRPr="0046422E">
        <w:rPr>
          <w:lang w:val="ru-RU"/>
        </w:rPr>
        <w:t xml:space="preserve">), покрывающих ядро </w:t>
      </w:r>
      <w:proofErr w:type="gramStart"/>
      <w:r w:rsidRPr="0046422E">
        <w:rPr>
          <w:lang w:val="ru-RU"/>
        </w:rPr>
        <w:t>криптографической логики</w:t>
      </w:r>
      <w:proofErr w:type="gramEnd"/>
      <w:r w:rsidRPr="0046422E">
        <w:rPr>
          <w:lang w:val="ru-RU"/>
        </w:rPr>
        <w:t xml:space="preserve"> и обработчики команд. Интеграционные тесты применены выборочно — для проверки сквозных сценариев </w:t>
      </w:r>
      <w:r>
        <w:t>API</w:t>
      </w:r>
      <w:r w:rsidRPr="0046422E">
        <w:rPr>
          <w:lang w:val="ru-RU"/>
        </w:rPr>
        <w:t xml:space="preserve"> и работы с реальной БД через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proofErr w:type="spellStart"/>
      <w:r>
        <w:t>Mvc</w:t>
      </w:r>
      <w:proofErr w:type="spellEnd"/>
      <w:r w:rsidRPr="0046422E">
        <w:rPr>
          <w:lang w:val="ru-RU"/>
        </w:rPr>
        <w:t>.</w:t>
      </w:r>
      <w:r>
        <w:t>Testing</w:t>
      </w:r>
      <w:r w:rsidRPr="0046422E">
        <w:rPr>
          <w:lang w:val="ru-RU"/>
        </w:rPr>
        <w:t xml:space="preserve"> и </w:t>
      </w:r>
      <w:r>
        <w:t>Microsoft</w:t>
      </w:r>
      <w:r w:rsidRPr="0046422E">
        <w:rPr>
          <w:lang w:val="ru-RU"/>
        </w:rPr>
        <w:t>.</w:t>
      </w:r>
      <w:proofErr w:type="spellStart"/>
      <w:r>
        <w:t>EntityFrameworkCore</w:t>
      </w:r>
      <w:proofErr w:type="spellEnd"/>
      <w:r w:rsidRPr="0046422E">
        <w:rPr>
          <w:lang w:val="ru-RU"/>
        </w:rPr>
        <w:t>.</w:t>
      </w:r>
      <w:proofErr w:type="spellStart"/>
      <w:r>
        <w:t>InMemory</w:t>
      </w:r>
      <w:proofErr w:type="spellEnd"/>
      <w:r w:rsidRPr="0046422E">
        <w:rPr>
          <w:lang w:val="ru-RU"/>
        </w:rPr>
        <w:t xml:space="preserve">. Приёмочное тестирование </w:t>
      </w:r>
      <w:r>
        <w:t>UI</w:t>
      </w:r>
      <w:r w:rsidRPr="0046422E">
        <w:rPr>
          <w:lang w:val="ru-RU"/>
        </w:rPr>
        <w:t xml:space="preserve"> выполнено вручную с фиксацией результатов в таблице чек-листа.</w:t>
      </w:r>
    </w:p>
    <w:p w14:paraId="16A864D9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Используемые инструменты: </w:t>
      </w:r>
      <w:proofErr w:type="spellStart"/>
      <w:r>
        <w:t>xUnit</w:t>
      </w:r>
      <w:proofErr w:type="spellEnd"/>
      <w:r w:rsidRPr="0046422E">
        <w:rPr>
          <w:lang w:val="ru-RU"/>
        </w:rPr>
        <w:t xml:space="preserve"> 2 — фреймворк модульных тестов; </w:t>
      </w:r>
      <w:proofErr w:type="spellStart"/>
      <w:r>
        <w:t>Moq</w:t>
      </w:r>
      <w:proofErr w:type="spellEnd"/>
      <w:r w:rsidRPr="0046422E">
        <w:rPr>
          <w:lang w:val="ru-RU"/>
        </w:rPr>
        <w:t xml:space="preserve"> 4 — для </w:t>
      </w:r>
      <w:proofErr w:type="spellStart"/>
      <w:r w:rsidRPr="0046422E">
        <w:rPr>
          <w:lang w:val="ru-RU"/>
        </w:rPr>
        <w:t>моков</w:t>
      </w:r>
      <w:proofErr w:type="spellEnd"/>
      <w:r w:rsidRPr="0046422E">
        <w:rPr>
          <w:lang w:val="ru-RU"/>
        </w:rPr>
        <w:t xml:space="preserve"> интерфейсов в тестах обработчиков; </w:t>
      </w:r>
      <w:proofErr w:type="spellStart"/>
      <w:r>
        <w:t>FluentAssertions</w:t>
      </w:r>
      <w:proofErr w:type="spellEnd"/>
      <w:r w:rsidRPr="0046422E">
        <w:rPr>
          <w:lang w:val="ru-RU"/>
        </w:rPr>
        <w:t xml:space="preserve"> 6 — для выразительных проверок; </w:t>
      </w:r>
      <w:r>
        <w:t>Microsoft</w:t>
      </w:r>
      <w:r w:rsidRPr="0046422E">
        <w:rPr>
          <w:lang w:val="ru-RU"/>
        </w:rPr>
        <w:t>.</w:t>
      </w:r>
      <w:proofErr w:type="spellStart"/>
      <w:r>
        <w:t>EntityFrameworkCore</w:t>
      </w:r>
      <w:proofErr w:type="spellEnd"/>
      <w:r w:rsidRPr="0046422E">
        <w:rPr>
          <w:lang w:val="ru-RU"/>
        </w:rPr>
        <w:t>.</w:t>
      </w:r>
      <w:proofErr w:type="spellStart"/>
      <w:r>
        <w:t>InMemory</w:t>
      </w:r>
      <w:proofErr w:type="spellEnd"/>
      <w:r w:rsidRPr="0046422E">
        <w:rPr>
          <w:lang w:val="ru-RU"/>
        </w:rPr>
        <w:t xml:space="preserve"> 8 — провайдер </w:t>
      </w:r>
      <w:r>
        <w:t>EF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, работающий в памяти; </w:t>
      </w:r>
      <w:r>
        <w:t>Microsoft</w:t>
      </w:r>
      <w:r w:rsidRPr="0046422E">
        <w:rPr>
          <w:lang w:val="ru-RU"/>
        </w:rPr>
        <w:t>.</w:t>
      </w:r>
      <w:proofErr w:type="spellStart"/>
      <w:r>
        <w:t>AspNetCore</w:t>
      </w:r>
      <w:proofErr w:type="spellEnd"/>
      <w:r w:rsidRPr="0046422E">
        <w:rPr>
          <w:lang w:val="ru-RU"/>
        </w:rPr>
        <w:t>.</w:t>
      </w:r>
      <w:proofErr w:type="spellStart"/>
      <w:r>
        <w:t>Mvc</w:t>
      </w:r>
      <w:proofErr w:type="spellEnd"/>
      <w:r w:rsidRPr="0046422E">
        <w:rPr>
          <w:lang w:val="ru-RU"/>
        </w:rPr>
        <w:t>.</w:t>
      </w:r>
      <w:r>
        <w:t>Testing</w:t>
      </w:r>
      <w:r w:rsidRPr="0046422E">
        <w:rPr>
          <w:lang w:val="ru-RU"/>
        </w:rPr>
        <w:t xml:space="preserve"> 8 — для интеграционных тестов </w:t>
      </w:r>
      <w:r>
        <w:t>API</w:t>
      </w:r>
      <w:r w:rsidRPr="0046422E">
        <w:rPr>
          <w:lang w:val="ru-RU"/>
        </w:rPr>
        <w:t xml:space="preserve"> через </w:t>
      </w:r>
      <w:proofErr w:type="spellStart"/>
      <w:r>
        <w:t>WebApplicationFactory</w:t>
      </w:r>
      <w:proofErr w:type="spellEnd"/>
      <w:r w:rsidRPr="0046422E">
        <w:rPr>
          <w:lang w:val="ru-RU"/>
        </w:rPr>
        <w:t xml:space="preserve">; </w:t>
      </w:r>
      <w:r>
        <w:t>Bogus</w:t>
      </w:r>
      <w:r w:rsidRPr="0046422E">
        <w:rPr>
          <w:lang w:val="ru-RU"/>
        </w:rPr>
        <w:t xml:space="preserve"> 35 — для генерации тестовых данных. Структура тестов отражает структуру основного решения: </w:t>
      </w:r>
      <w:r>
        <w:t>tests</w:t>
      </w:r>
      <w:r w:rsidRPr="0046422E">
        <w:rPr>
          <w:lang w:val="ru-RU"/>
        </w:rPr>
        <w:t>/</w:t>
      </w:r>
      <w:proofErr w:type="spellStart"/>
      <w:r>
        <w:t>ConSecOrg</w:t>
      </w:r>
      <w:proofErr w:type="spellEnd"/>
      <w:r w:rsidRPr="0046422E">
        <w:rPr>
          <w:lang w:val="ru-RU"/>
        </w:rPr>
        <w:t>.</w:t>
      </w:r>
      <w:r>
        <w:t>Domain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Application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Infrastructure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, </w:t>
      </w:r>
      <w:r>
        <w:t>Server</w:t>
      </w:r>
      <w:r w:rsidRPr="0046422E">
        <w:rPr>
          <w:lang w:val="ru-RU"/>
        </w:rPr>
        <w:t>.</w:t>
      </w:r>
      <w:r>
        <w:t>Tests</w:t>
      </w:r>
      <w:r w:rsidRPr="0046422E">
        <w:rPr>
          <w:lang w:val="ru-RU"/>
        </w:rPr>
        <w:t xml:space="preserve">. Всего реализовано 41 модульный тест, все проходят успешно (статус на момент защиты — 41/41 </w:t>
      </w:r>
      <w:r>
        <w:t>PASS</w:t>
      </w:r>
      <w:r w:rsidRPr="0046422E">
        <w:rPr>
          <w:lang w:val="ru-RU"/>
        </w:rPr>
        <w:t xml:space="preserve">). </w:t>
      </w:r>
      <w:r>
        <w:t>Распределение тестов и результат прогона представлены на рисунке 5.1.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6964BE6B" w14:textId="77777777">
        <w:trPr>
          <w:trHeight w:val="4536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318FC1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>[ место для рисунка 5.1 ]</w:t>
            </w:r>
          </w:p>
        </w:tc>
      </w:tr>
    </w:tbl>
    <w:p w14:paraId="58EA10DF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5.1 — Скриншот: </w:t>
      </w:r>
      <w:r>
        <w:t>Test</w:t>
      </w:r>
      <w:r w:rsidRPr="0046422E">
        <w:rPr>
          <w:lang w:val="ru-RU"/>
        </w:rPr>
        <w:t xml:space="preserve"> </w:t>
      </w:r>
      <w:r>
        <w:t>Explorer</w:t>
      </w:r>
      <w:r w:rsidRPr="0046422E">
        <w:rPr>
          <w:lang w:val="ru-RU"/>
        </w:rPr>
        <w:t xml:space="preserve"> </w:t>
      </w:r>
      <w:r>
        <w:t>Visual</w:t>
      </w:r>
      <w:r w:rsidRPr="0046422E">
        <w:rPr>
          <w:lang w:val="ru-RU"/>
        </w:rPr>
        <w:t xml:space="preserve"> </w:t>
      </w:r>
      <w:r>
        <w:t>Studio</w:t>
      </w:r>
      <w:r w:rsidRPr="0046422E">
        <w:rPr>
          <w:lang w:val="ru-RU"/>
        </w:rPr>
        <w:t xml:space="preserve"> с результатами прогона 41 теста (все </w:t>
      </w:r>
      <w:r>
        <w:t>PASS</w:t>
      </w:r>
      <w:r w:rsidRPr="0046422E">
        <w:rPr>
          <w:lang w:val="ru-RU"/>
        </w:rPr>
        <w:t>)</w:t>
      </w:r>
    </w:p>
    <w:p w14:paraId="26961A79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5.2 Тестирование криптографических примитивов на эталонных тест-векторах</w:t>
      </w:r>
    </w:p>
    <w:p w14:paraId="6782572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Это самые важные тесты в работе — они подтверждают, что реализация алгоритмов «Кузнечик» и «Стрибог» математически корректна и соответствует стандартам.</w:t>
      </w:r>
    </w:p>
    <w:p w14:paraId="0E56E3D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Тест-вектор «Кузнечик» из ГОСТ Р 34.12-2015 (приложение А стандарта, пример 4): ключ </w:t>
      </w:r>
      <w:r>
        <w:t>key</w:t>
      </w:r>
      <w:r w:rsidRPr="0046422E">
        <w:rPr>
          <w:lang w:val="ru-RU"/>
        </w:rPr>
        <w:t xml:space="preserve"> = 8899</w:t>
      </w:r>
      <w:r>
        <w:t>AABBCCDDEEFF</w:t>
      </w:r>
      <w:r w:rsidRPr="0046422E">
        <w:rPr>
          <w:lang w:val="ru-RU"/>
        </w:rPr>
        <w:t>0011223344556677</w:t>
      </w:r>
      <w:r>
        <w:t>FEDCBA</w:t>
      </w:r>
      <w:r w:rsidRPr="0046422E">
        <w:rPr>
          <w:lang w:val="ru-RU"/>
        </w:rPr>
        <w:t>98765432100123456789</w:t>
      </w:r>
      <w:r>
        <w:t>ABCDEF</w:t>
      </w:r>
      <w:r w:rsidRPr="0046422E">
        <w:rPr>
          <w:lang w:val="ru-RU"/>
        </w:rPr>
        <w:t xml:space="preserve">; открытый блок </w:t>
      </w:r>
      <w:r>
        <w:t>plaintext</w:t>
      </w:r>
      <w:r w:rsidRPr="0046422E">
        <w:rPr>
          <w:lang w:val="ru-RU"/>
        </w:rPr>
        <w:t xml:space="preserve"> = 1122334455667700</w:t>
      </w:r>
      <w:r>
        <w:t>FFEEDDCCBBAA</w:t>
      </w:r>
      <w:r w:rsidRPr="0046422E">
        <w:rPr>
          <w:lang w:val="ru-RU"/>
        </w:rPr>
        <w:t xml:space="preserve">9988; ожидаемый </w:t>
      </w:r>
      <w:proofErr w:type="spellStart"/>
      <w:r w:rsidRPr="0046422E">
        <w:rPr>
          <w:lang w:val="ru-RU"/>
        </w:rPr>
        <w:t>шифртекст</w:t>
      </w:r>
      <w:proofErr w:type="spellEnd"/>
      <w:r w:rsidRPr="0046422E">
        <w:rPr>
          <w:lang w:val="ru-RU"/>
        </w:rPr>
        <w:t xml:space="preserve"> </w:t>
      </w:r>
      <w:r>
        <w:t>ciphertext</w:t>
      </w:r>
      <w:r w:rsidRPr="0046422E">
        <w:rPr>
          <w:lang w:val="ru-RU"/>
        </w:rPr>
        <w:t xml:space="preserve"> = 7</w:t>
      </w:r>
      <w:r>
        <w:t>F</w:t>
      </w:r>
      <w:r w:rsidRPr="0046422E">
        <w:rPr>
          <w:lang w:val="ru-RU"/>
        </w:rPr>
        <w:t>679</w:t>
      </w:r>
      <w:r>
        <w:t>D</w:t>
      </w:r>
      <w:r w:rsidRPr="0046422E">
        <w:rPr>
          <w:lang w:val="ru-RU"/>
        </w:rPr>
        <w:t>90</w:t>
      </w:r>
      <w:r>
        <w:t>BEBC</w:t>
      </w:r>
      <w:r w:rsidRPr="0046422E">
        <w:rPr>
          <w:lang w:val="ru-RU"/>
        </w:rPr>
        <w:t>24305</w:t>
      </w:r>
      <w:r>
        <w:t>A</w:t>
      </w:r>
      <w:r w:rsidRPr="0046422E">
        <w:rPr>
          <w:lang w:val="ru-RU"/>
        </w:rPr>
        <w:t>468</w:t>
      </w:r>
      <w:r>
        <w:t>D</w:t>
      </w:r>
      <w:r w:rsidRPr="0046422E">
        <w:rPr>
          <w:lang w:val="ru-RU"/>
        </w:rPr>
        <w:t>42</w:t>
      </w:r>
      <w:r>
        <w:t>B</w:t>
      </w:r>
      <w:r w:rsidRPr="0046422E">
        <w:rPr>
          <w:lang w:val="ru-RU"/>
        </w:rPr>
        <w:t>9</w:t>
      </w:r>
      <w:r>
        <w:t>D</w:t>
      </w:r>
      <w:r w:rsidRPr="0046422E">
        <w:rPr>
          <w:lang w:val="ru-RU"/>
        </w:rPr>
        <w:t>4</w:t>
      </w:r>
      <w:r>
        <w:t>EDCD</w:t>
      </w:r>
      <w:r w:rsidRPr="0046422E">
        <w:rPr>
          <w:lang w:val="ru-RU"/>
        </w:rPr>
        <w:t xml:space="preserve">. Тест </w:t>
      </w:r>
      <w:proofErr w:type="spellStart"/>
      <w:r>
        <w:t>EncryptBlock</w:t>
      </w:r>
      <w:proofErr w:type="spellEnd"/>
      <w:r w:rsidRPr="0046422E">
        <w:rPr>
          <w:lang w:val="ru-RU"/>
        </w:rPr>
        <w:t>_</w:t>
      </w:r>
      <w:proofErr w:type="spellStart"/>
      <w:r>
        <w:t>OfficialTestVector</w:t>
      </w:r>
      <w:proofErr w:type="spellEnd"/>
      <w:r w:rsidRPr="0046422E">
        <w:rPr>
          <w:lang w:val="ru-RU"/>
        </w:rPr>
        <w:t>_</w:t>
      </w:r>
      <w:proofErr w:type="spellStart"/>
      <w:r>
        <w:t>ProducesExpectedCiphertext</w:t>
      </w:r>
      <w:proofErr w:type="spellEnd"/>
      <w:r w:rsidRPr="0046422E">
        <w:rPr>
          <w:lang w:val="ru-RU"/>
        </w:rPr>
        <w:t xml:space="preserve"> проверяет, что метод </w:t>
      </w:r>
      <w:proofErr w:type="spellStart"/>
      <w:r>
        <w:t>KuznechikEngine</w:t>
      </w:r>
      <w:proofErr w:type="spellEnd"/>
      <w:r w:rsidRPr="0046422E">
        <w:rPr>
          <w:lang w:val="ru-RU"/>
        </w:rPr>
        <w:t>.</w:t>
      </w:r>
      <w:proofErr w:type="spellStart"/>
      <w:r>
        <w:t>EncryptBlock</w:t>
      </w:r>
      <w:proofErr w:type="spellEnd"/>
      <w:r w:rsidRPr="0046422E">
        <w:rPr>
          <w:lang w:val="ru-RU"/>
        </w:rPr>
        <w:t xml:space="preserve"> возвращает в точности ожидаемый </w:t>
      </w:r>
      <w:proofErr w:type="spellStart"/>
      <w:r w:rsidRPr="0046422E">
        <w:rPr>
          <w:lang w:val="ru-RU"/>
        </w:rPr>
        <w:t>шифртекст</w:t>
      </w:r>
      <w:proofErr w:type="spellEnd"/>
      <w:r w:rsidRPr="0046422E">
        <w:rPr>
          <w:lang w:val="ru-RU"/>
        </w:rPr>
        <w:t xml:space="preserve">. Симметричный тест </w:t>
      </w:r>
      <w:proofErr w:type="spellStart"/>
      <w:r>
        <w:t>DecryptBlock</w:t>
      </w:r>
      <w:proofErr w:type="spellEnd"/>
      <w:r w:rsidRPr="0046422E">
        <w:rPr>
          <w:lang w:val="ru-RU"/>
        </w:rPr>
        <w:t>_</w:t>
      </w:r>
      <w:proofErr w:type="spellStart"/>
      <w:r>
        <w:t>OfficialTestVector</w:t>
      </w:r>
      <w:proofErr w:type="spellEnd"/>
      <w:r w:rsidRPr="0046422E">
        <w:rPr>
          <w:lang w:val="ru-RU"/>
        </w:rPr>
        <w:t>_</w:t>
      </w:r>
      <w:proofErr w:type="spellStart"/>
      <w:r>
        <w:t>RestoresPlaintext</w:t>
      </w:r>
      <w:proofErr w:type="spellEnd"/>
      <w:r w:rsidRPr="0046422E">
        <w:rPr>
          <w:lang w:val="ru-RU"/>
        </w:rPr>
        <w:t xml:space="preserve"> проверяет обратное преобразование. Тест </w:t>
      </w:r>
      <w:proofErr w:type="spellStart"/>
      <w:r>
        <w:t>EncryptCtr</w:t>
      </w:r>
      <w:proofErr w:type="spellEnd"/>
      <w:r w:rsidRPr="0046422E">
        <w:rPr>
          <w:lang w:val="ru-RU"/>
        </w:rPr>
        <w:t>_</w:t>
      </w:r>
      <w:proofErr w:type="spellStart"/>
      <w:r>
        <w:t>RoundTrip</w:t>
      </w:r>
      <w:proofErr w:type="spellEnd"/>
      <w:r w:rsidRPr="0046422E">
        <w:rPr>
          <w:lang w:val="ru-RU"/>
        </w:rPr>
        <w:t>_</w:t>
      </w:r>
      <w:proofErr w:type="spellStart"/>
      <w:r>
        <w:t>RestoresPlaintext</w:t>
      </w:r>
      <w:proofErr w:type="spellEnd"/>
      <w:r w:rsidRPr="0046422E">
        <w:rPr>
          <w:lang w:val="ru-RU"/>
        </w:rPr>
        <w:t xml:space="preserve"> проверяет </w:t>
      </w:r>
      <w:r>
        <w:t>round</w:t>
      </w:r>
      <w:r w:rsidRPr="0046422E">
        <w:rPr>
          <w:lang w:val="ru-RU"/>
        </w:rPr>
        <w:t>-</w:t>
      </w:r>
      <w:r>
        <w:t>trip</w:t>
      </w:r>
      <w:r w:rsidRPr="0046422E">
        <w:rPr>
          <w:lang w:val="ru-RU"/>
        </w:rPr>
        <w:t xml:space="preserve"> </w:t>
      </w:r>
      <w:r>
        <w:t>CTR</w:t>
      </w:r>
      <w:r w:rsidRPr="0046422E">
        <w:rPr>
          <w:lang w:val="ru-RU"/>
        </w:rPr>
        <w:t>-шифрования произвольного сообщения.</w:t>
      </w:r>
    </w:p>
    <w:p w14:paraId="366F731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первой версии моя реализация прошла тест шифрования, но провалила тест расшифрования — выдавала вместо исходного блока случайный мусор. </w:t>
      </w:r>
      <w:r w:rsidRPr="0046422E">
        <w:rPr>
          <w:lang w:val="ru-RU"/>
        </w:rPr>
        <w:lastRenderedPageBreak/>
        <w:t xml:space="preserve">Через около двух часов отладки с пошаговой сверкой результатов с эталонным значением выяснилось, что в реализации обратного линейного преобразования </w:t>
      </w:r>
      <w:proofErr w:type="spellStart"/>
      <w:r>
        <w:t>RInv</w:t>
      </w:r>
      <w:proofErr w:type="spellEnd"/>
      <w:r w:rsidRPr="0046422E">
        <w:rPr>
          <w:lang w:val="ru-RU"/>
        </w:rPr>
        <w:t xml:space="preserve"> была ошибочная формула — я использовал коэффициенты </w:t>
      </w:r>
      <w:r>
        <w:t>L</w:t>
      </w:r>
      <w:r w:rsidRPr="0046422E">
        <w:rPr>
          <w:lang w:val="ru-RU"/>
        </w:rPr>
        <w:t>[15-</w:t>
      </w:r>
      <w:proofErr w:type="spellStart"/>
      <w:r>
        <w:t>i</w:t>
      </w:r>
      <w:proofErr w:type="spellEnd"/>
      <w:r w:rsidRPr="0046422E">
        <w:rPr>
          <w:lang w:val="ru-RU"/>
        </w:rPr>
        <w:t xml:space="preserve">] вместо </w:t>
      </w:r>
      <w:r>
        <w:t>L</w:t>
      </w:r>
      <w:r w:rsidRPr="0046422E">
        <w:rPr>
          <w:lang w:val="ru-RU"/>
        </w:rPr>
        <w:t>[</w:t>
      </w:r>
      <w:proofErr w:type="spellStart"/>
      <w:r>
        <w:t>i</w:t>
      </w:r>
      <w:proofErr w:type="spellEnd"/>
      <w:r w:rsidRPr="0046422E">
        <w:rPr>
          <w:lang w:val="ru-RU"/>
        </w:rPr>
        <w:t>]. После исправления оба теста начали проходить.</w:t>
      </w:r>
    </w:p>
    <w:p w14:paraId="6C9E235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Тесты для </w:t>
      </w:r>
      <w:proofErr w:type="spellStart"/>
      <w:r>
        <w:t>GostCryptoService</w:t>
      </w:r>
      <w:proofErr w:type="spellEnd"/>
      <w:r w:rsidRPr="0046422E">
        <w:rPr>
          <w:lang w:val="ru-RU"/>
        </w:rPr>
        <w:t xml:space="preserve"> (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) проверяют: </w:t>
      </w:r>
      <w:r>
        <w:t>round</w:t>
      </w:r>
      <w:r w:rsidRPr="0046422E">
        <w:rPr>
          <w:lang w:val="ru-RU"/>
        </w:rPr>
        <w:t>-</w:t>
      </w:r>
      <w:r>
        <w:t>trip</w:t>
      </w:r>
      <w:r w:rsidRPr="0046422E">
        <w:rPr>
          <w:lang w:val="ru-RU"/>
        </w:rPr>
        <w:t xml:space="preserve"> (</w:t>
      </w:r>
      <w:r>
        <w:t>Encrypt</w:t>
      </w:r>
      <w:r w:rsidRPr="0046422E">
        <w:rPr>
          <w:lang w:val="ru-RU"/>
        </w:rPr>
        <w:t xml:space="preserve"> → </w:t>
      </w:r>
      <w:r>
        <w:t>Decrypt</w:t>
      </w:r>
      <w:r w:rsidRPr="0046422E">
        <w:rPr>
          <w:lang w:val="ru-RU"/>
        </w:rPr>
        <w:t xml:space="preserve"> → исходный </w:t>
      </w:r>
      <w:r>
        <w:t>plaintext</w:t>
      </w:r>
      <w:r w:rsidRPr="0046422E">
        <w:rPr>
          <w:lang w:val="ru-RU"/>
        </w:rPr>
        <w:t xml:space="preserve">); уникальность </w:t>
      </w:r>
      <w:proofErr w:type="spellStart"/>
      <w:r w:rsidRPr="0046422E">
        <w:rPr>
          <w:lang w:val="ru-RU"/>
        </w:rPr>
        <w:t>шифртекста</w:t>
      </w:r>
      <w:proofErr w:type="spellEnd"/>
      <w:r w:rsidRPr="0046422E">
        <w:rPr>
          <w:lang w:val="ru-RU"/>
        </w:rPr>
        <w:t xml:space="preserve"> при двух </w:t>
      </w:r>
      <w:proofErr w:type="spellStart"/>
      <w:r w:rsidRPr="0046422E">
        <w:rPr>
          <w:lang w:val="ru-RU"/>
        </w:rPr>
        <w:t>шифрованиях</w:t>
      </w:r>
      <w:proofErr w:type="spellEnd"/>
      <w:r w:rsidRPr="0046422E">
        <w:rPr>
          <w:lang w:val="ru-RU"/>
        </w:rPr>
        <w:t xml:space="preserve"> одного и того же </w:t>
      </w:r>
      <w:r>
        <w:t>plaintext</w:t>
      </w:r>
      <w:r w:rsidRPr="0046422E">
        <w:rPr>
          <w:lang w:val="ru-RU"/>
        </w:rPr>
        <w:t xml:space="preserve"> с разным </w:t>
      </w:r>
      <w:r>
        <w:t>nonce</w:t>
      </w:r>
      <w:r w:rsidRPr="0046422E">
        <w:rPr>
          <w:lang w:val="ru-RU"/>
        </w:rPr>
        <w:t xml:space="preserve">; корректное исключение </w:t>
      </w:r>
      <w:proofErr w:type="spellStart"/>
      <w:r>
        <w:t>IntegrityViolationException</w:t>
      </w:r>
      <w:proofErr w:type="spellEnd"/>
      <w:r w:rsidRPr="0046422E">
        <w:rPr>
          <w:lang w:val="ru-RU"/>
        </w:rPr>
        <w:t xml:space="preserve"> при </w:t>
      </w:r>
      <w:r>
        <w:t>tampering</w:t>
      </w:r>
      <w:r w:rsidRPr="0046422E">
        <w:rPr>
          <w:lang w:val="ru-RU"/>
        </w:rPr>
        <w:t xml:space="preserve"> — изменение байта в </w:t>
      </w:r>
      <w:proofErr w:type="spellStart"/>
      <w:r>
        <w:t>CipherText</w:t>
      </w:r>
      <w:proofErr w:type="spellEnd"/>
      <w:r w:rsidRPr="0046422E">
        <w:rPr>
          <w:lang w:val="ru-RU"/>
        </w:rPr>
        <w:t xml:space="preserve">, в </w:t>
      </w:r>
      <w:r>
        <w:t>Nonce</w:t>
      </w:r>
      <w:r w:rsidRPr="0046422E">
        <w:rPr>
          <w:lang w:val="ru-RU"/>
        </w:rPr>
        <w:t xml:space="preserve">, в </w:t>
      </w:r>
      <w:proofErr w:type="spellStart"/>
      <w:r>
        <w:t>Hmac</w:t>
      </w:r>
      <w:proofErr w:type="spellEnd"/>
      <w:r w:rsidRPr="0046422E">
        <w:rPr>
          <w:lang w:val="ru-RU"/>
        </w:rPr>
        <w:t>. Эти тесты критически важны: они проверяют, что система корректно обнаруживает попытку модификации зашифрованных данных и не выполняет расшифрование.</w:t>
      </w:r>
    </w:p>
    <w:p w14:paraId="09BEF4D0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5.3 Тестирование обработчика аутентификации</w:t>
      </w:r>
    </w:p>
    <w:p w14:paraId="7DC27D3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Обработчик </w:t>
      </w:r>
      <w:proofErr w:type="spellStart"/>
      <w:r>
        <w:t>LoginCommandHandler</w:t>
      </w:r>
      <w:proofErr w:type="spellEnd"/>
      <w:r w:rsidRPr="0046422E">
        <w:rPr>
          <w:lang w:val="ru-RU"/>
        </w:rPr>
        <w:t xml:space="preserve"> тестируется с </w:t>
      </w:r>
      <w:proofErr w:type="spellStart"/>
      <w:r w:rsidRPr="0046422E">
        <w:rPr>
          <w:lang w:val="ru-RU"/>
        </w:rPr>
        <w:t>моками</w:t>
      </w:r>
      <w:proofErr w:type="spellEnd"/>
      <w:r w:rsidRPr="0046422E">
        <w:rPr>
          <w:lang w:val="ru-RU"/>
        </w:rPr>
        <w:t xml:space="preserve"> всех зависимостей через </w:t>
      </w:r>
      <w:proofErr w:type="spellStart"/>
      <w:r>
        <w:t>Moq</w:t>
      </w:r>
      <w:proofErr w:type="spellEnd"/>
      <w:r w:rsidRPr="0046422E">
        <w:rPr>
          <w:lang w:val="ru-RU"/>
        </w:rPr>
        <w:t>. Покрытие включает 10 тестов, охватывающих все основные сценарии:</w:t>
      </w:r>
    </w:p>
    <w:p w14:paraId="2949B265" w14:textId="77777777" w:rsidR="007E58F7" w:rsidRPr="0046422E" w:rsidRDefault="00000000">
      <w:pPr>
        <w:spacing w:after="0" w:line="360" w:lineRule="auto"/>
        <w:ind w:left="709"/>
        <w:jc w:val="both"/>
        <w:rPr>
          <w:lang w:val="ru-RU"/>
        </w:rPr>
      </w:pPr>
      <w:r w:rsidRPr="0046422E">
        <w:rPr>
          <w:lang w:val="ru-RU"/>
        </w:rPr>
        <w:t xml:space="preserve">— </w:t>
      </w:r>
      <w:r>
        <w:t>Handle</w:t>
      </w:r>
      <w:r w:rsidRPr="0046422E">
        <w:rPr>
          <w:lang w:val="ru-RU"/>
        </w:rPr>
        <w:t>_</w:t>
      </w:r>
      <w:proofErr w:type="spellStart"/>
      <w:r>
        <w:t>ValidCredentials</w:t>
      </w:r>
      <w:proofErr w:type="spellEnd"/>
      <w:r w:rsidRPr="0046422E">
        <w:rPr>
          <w:lang w:val="ru-RU"/>
        </w:rPr>
        <w:t>_</w:t>
      </w:r>
      <w:proofErr w:type="spellStart"/>
      <w:r>
        <w:t>ReturnsTokens</w:t>
      </w:r>
      <w:proofErr w:type="spellEnd"/>
      <w:r w:rsidRPr="0046422E">
        <w:rPr>
          <w:lang w:val="ru-RU"/>
        </w:rPr>
        <w:t xml:space="preserve"> — успешный вход возвращает </w:t>
      </w:r>
      <w:r>
        <w:t>access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и </w:t>
      </w:r>
      <w:r>
        <w:t>refresh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>;</w:t>
      </w:r>
    </w:p>
    <w:p w14:paraId="0B4D8E42" w14:textId="77777777" w:rsidR="007E58F7" w:rsidRDefault="00000000">
      <w:pPr>
        <w:spacing w:after="0" w:line="360" w:lineRule="auto"/>
        <w:ind w:left="709"/>
        <w:jc w:val="both"/>
      </w:pPr>
      <w:r>
        <w:t xml:space="preserve">— </w:t>
      </w:r>
      <w:proofErr w:type="spellStart"/>
      <w:r>
        <w:t>Handle_UnknownUser_ThrowsNotFound</w:t>
      </w:r>
      <w:proofErr w:type="spellEnd"/>
      <w:r>
        <w:t xml:space="preserve"> — </w:t>
      </w:r>
      <w:proofErr w:type="spellStart"/>
      <w:r>
        <w:t>несуществующий</w:t>
      </w:r>
      <w:proofErr w:type="spellEnd"/>
      <w:r>
        <w:t xml:space="preserve"> username бросает NotFoundException;</w:t>
      </w:r>
    </w:p>
    <w:p w14:paraId="39572AFB" w14:textId="77777777" w:rsidR="007E58F7" w:rsidRDefault="00000000">
      <w:pPr>
        <w:spacing w:after="0" w:line="360" w:lineRule="auto"/>
        <w:ind w:left="709"/>
        <w:jc w:val="both"/>
      </w:pPr>
      <w:r>
        <w:t>— Handle_LockedAccount_ThrowsForbidden — заблокированная учётная запись возвращает 403;</w:t>
      </w:r>
    </w:p>
    <w:p w14:paraId="6018B114" w14:textId="77777777" w:rsidR="007E58F7" w:rsidRDefault="00000000">
      <w:pPr>
        <w:spacing w:after="0" w:line="360" w:lineRule="auto"/>
        <w:ind w:left="709"/>
        <w:jc w:val="both"/>
      </w:pPr>
      <w:r>
        <w:t>— Handle_WrongPassword_ThrowsUnauthorized — неверный пароль бросает UnauthorizedException;</w:t>
      </w:r>
    </w:p>
    <w:p w14:paraId="2E4E3A90" w14:textId="77777777" w:rsidR="007E58F7" w:rsidRDefault="00000000">
      <w:pPr>
        <w:spacing w:after="0" w:line="360" w:lineRule="auto"/>
        <w:ind w:left="709"/>
        <w:jc w:val="both"/>
      </w:pPr>
      <w:r>
        <w:t>— Handle_FailedAttempt_IncrementsCounter — неудачная попытка инкрементирует счётчик;</w:t>
      </w:r>
    </w:p>
    <w:p w14:paraId="0A29682E" w14:textId="77777777" w:rsidR="007E58F7" w:rsidRDefault="00000000">
      <w:pPr>
        <w:spacing w:after="0" w:line="360" w:lineRule="auto"/>
        <w:ind w:left="709"/>
        <w:jc w:val="both"/>
      </w:pPr>
      <w:r>
        <w:t>— Handle_FifthFailedAttempt_LocksAccountAndAuditsAccountLocked — 5-я неудача блокирует учётку и пишет AccountLocked в журнал аудита;</w:t>
      </w:r>
    </w:p>
    <w:p w14:paraId="718E5339" w14:textId="77777777" w:rsidR="007E58F7" w:rsidRDefault="00000000">
      <w:pPr>
        <w:spacing w:after="0" w:line="360" w:lineRule="auto"/>
        <w:ind w:left="709"/>
        <w:jc w:val="both"/>
      </w:pPr>
      <w:r>
        <w:t>— Handle_SuccessfulLogin_ResetsFailedAttempts — успешный вход обнуляет счётчик неудач;</w:t>
      </w:r>
    </w:p>
    <w:p w14:paraId="7C1B997B" w14:textId="77777777" w:rsidR="007E58F7" w:rsidRDefault="00000000">
      <w:pPr>
        <w:spacing w:after="0" w:line="360" w:lineRule="auto"/>
        <w:ind w:left="709"/>
        <w:jc w:val="both"/>
      </w:pPr>
      <w:r>
        <w:lastRenderedPageBreak/>
        <w:t>— Handle_DeviceMismatch_ThrowsForbiddenAndAudits — несовпадение Device Fingerprint бросает 403 и пишет DeviceMismatch в аудит;</w:t>
      </w:r>
    </w:p>
    <w:p w14:paraId="49DBF38D" w14:textId="77777777" w:rsidR="007E58F7" w:rsidRDefault="00000000">
      <w:pPr>
        <w:spacing w:after="0" w:line="360" w:lineRule="auto"/>
        <w:ind w:left="709"/>
        <w:jc w:val="both"/>
      </w:pPr>
      <w:r>
        <w:t>— Handle_FirstLoginRegistersDevice — при первом входе device_id записывается в учётную запись;</w:t>
      </w:r>
    </w:p>
    <w:p w14:paraId="161B4968" w14:textId="77777777" w:rsidR="007E58F7" w:rsidRDefault="00000000">
      <w:pPr>
        <w:spacing w:after="0" w:line="360" w:lineRule="auto"/>
        <w:ind w:left="709"/>
        <w:jc w:val="both"/>
      </w:pPr>
      <w:r>
        <w:t>— Handle_SuccessfulLogin_WritesAuditLog — успешный вход пишет событие Login в журнал аудита.</w:t>
      </w:r>
    </w:p>
    <w:p w14:paraId="2FDBE4D0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5.4 Тестирование защиты журнала аудита</w:t>
      </w:r>
    </w:p>
    <w:p w14:paraId="21E5C4B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Тесты </w:t>
      </w:r>
      <w:proofErr w:type="spellStart"/>
      <w:r>
        <w:t>HashChainService</w:t>
      </w:r>
      <w:proofErr w:type="spellEnd"/>
      <w:r w:rsidRPr="0046422E">
        <w:rPr>
          <w:lang w:val="ru-RU"/>
        </w:rPr>
        <w:t xml:space="preserve"> верифицируют корректность построения и обнаружения вмешательств. Покрытие включает 8 тестов: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ValidChain</w:t>
      </w:r>
      <w:proofErr w:type="spellEnd"/>
      <w:r w:rsidRPr="0046422E">
        <w:rPr>
          <w:lang w:val="ru-RU"/>
        </w:rPr>
        <w:t>_</w:t>
      </w:r>
      <w:proofErr w:type="spellStart"/>
      <w:r>
        <w:t>ReturnsOk</w:t>
      </w:r>
      <w:proofErr w:type="spellEnd"/>
      <w:r w:rsidRPr="0046422E">
        <w:rPr>
          <w:lang w:val="ru-RU"/>
        </w:rPr>
        <w:t xml:space="preserve"> (валидная цепочка из 5 записей возвращает </w:t>
      </w:r>
      <w:r>
        <w:t>Ok</w:t>
      </w:r>
      <w:r w:rsidRPr="0046422E">
        <w:rPr>
          <w:lang w:val="ru-RU"/>
        </w:rPr>
        <w:t>=</w:t>
      </w:r>
      <w:r>
        <w:t>true</w:t>
      </w:r>
      <w:r w:rsidRPr="0046422E">
        <w:rPr>
          <w:lang w:val="ru-RU"/>
        </w:rPr>
        <w:t xml:space="preserve">);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TamperedCurrentHash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 (модификация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третьей записи обнаруживается);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TamperedPreviousHash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 (модификация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);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TamperedActionField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 (модификация типа действия — </w:t>
      </w:r>
      <w:r>
        <w:t>current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 xml:space="preserve"> при этом не пересчитывается);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TamperedTimestamp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TamperedUserId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ReversedOrder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 (разворот порядка записей); </w:t>
      </w:r>
      <w:proofErr w:type="spellStart"/>
      <w:r>
        <w:t>VerifyChain</w:t>
      </w:r>
      <w:proofErr w:type="spellEnd"/>
      <w:r w:rsidRPr="0046422E">
        <w:rPr>
          <w:lang w:val="ru-RU"/>
        </w:rPr>
        <w:t>_</w:t>
      </w:r>
      <w:proofErr w:type="spellStart"/>
      <w:r>
        <w:t>FirstRecordInvalidPrevHash</w:t>
      </w:r>
      <w:proofErr w:type="spellEnd"/>
      <w:r w:rsidRPr="0046422E">
        <w:rPr>
          <w:lang w:val="ru-RU"/>
        </w:rPr>
        <w:t>_</w:t>
      </w:r>
      <w:proofErr w:type="spellStart"/>
      <w:r>
        <w:t>DetectsTamper</w:t>
      </w:r>
      <w:proofErr w:type="spellEnd"/>
      <w:r w:rsidRPr="0046422E">
        <w:rPr>
          <w:lang w:val="ru-RU"/>
        </w:rPr>
        <w:t xml:space="preserve"> (первая запись с ненулевым </w:t>
      </w:r>
      <w:r>
        <w:t>previous</w:t>
      </w:r>
      <w:r w:rsidRPr="0046422E">
        <w:rPr>
          <w:lang w:val="ru-RU"/>
        </w:rPr>
        <w:t>_</w:t>
      </w:r>
      <w:r>
        <w:t>hash</w:t>
      </w:r>
      <w:r w:rsidRPr="0046422E">
        <w:rPr>
          <w:lang w:val="ru-RU"/>
        </w:rPr>
        <w:t>). Эти тесты подтверждают, что любая модификация записи (включая «тонкие» изменения отдельных полей) и нарушение порядка обнаруживается процедурой верификации.</w:t>
      </w:r>
    </w:p>
    <w:p w14:paraId="06B8B9CA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5.5 Функциональное тестирование интерфейса</w:t>
      </w:r>
    </w:p>
    <w:p w14:paraId="77BC1FE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Поскольку </w:t>
      </w:r>
      <w:r>
        <w:t>UI</w:t>
      </w:r>
      <w:r w:rsidRPr="0046422E">
        <w:rPr>
          <w:lang w:val="ru-RU"/>
        </w:rPr>
        <w:t xml:space="preserve">-тесты в полностью автоматизированном виде сложны и ресурсоёмки (требуется </w:t>
      </w:r>
      <w:proofErr w:type="spellStart"/>
      <w:r>
        <w:t>WinAppDriver</w:t>
      </w:r>
      <w:proofErr w:type="spellEnd"/>
      <w:r w:rsidRPr="0046422E">
        <w:rPr>
          <w:lang w:val="ru-RU"/>
        </w:rPr>
        <w:t xml:space="preserve"> или аналог), функциональное тестирование пользовательского интерфейса было выполнено вручную по чек-листу. Основные проверенные сценарии: «Регистрация и первый вход» (создание администратора через /</w:t>
      </w:r>
      <w:r>
        <w:t>auth</w:t>
      </w:r>
      <w:r w:rsidRPr="0046422E">
        <w:rPr>
          <w:lang w:val="ru-RU"/>
        </w:rPr>
        <w:t>/</w:t>
      </w:r>
      <w:r>
        <w:t>bootstrap</w:t>
      </w:r>
      <w:r w:rsidRPr="0046422E">
        <w:rPr>
          <w:lang w:val="ru-RU"/>
        </w:rPr>
        <w:t xml:space="preserve">, вход, проверка отображения </w:t>
      </w:r>
      <w:r>
        <w:t>dashboard</w:t>
      </w:r>
      <w:r w:rsidRPr="0046422E">
        <w:rPr>
          <w:lang w:val="ru-RU"/>
        </w:rPr>
        <w:t xml:space="preserve">); «Создание заметки с таймером» (установка таймера на 1 минуту, </w:t>
      </w:r>
      <w:r w:rsidRPr="0046422E">
        <w:rPr>
          <w:lang w:val="ru-RU"/>
        </w:rPr>
        <w:lastRenderedPageBreak/>
        <w:t xml:space="preserve">проверка автоматического уничтожения и записи </w:t>
      </w:r>
      <w:proofErr w:type="spellStart"/>
      <w:r>
        <w:t>SecureDelete</w:t>
      </w:r>
      <w:proofErr w:type="spellEnd"/>
      <w:r w:rsidRPr="0046422E">
        <w:rPr>
          <w:lang w:val="ru-RU"/>
        </w:rPr>
        <w:t xml:space="preserve"> в </w:t>
      </w:r>
      <w:r>
        <w:t>audit</w:t>
      </w:r>
      <w:r w:rsidRPr="0046422E">
        <w:rPr>
          <w:lang w:val="ru-RU"/>
        </w:rPr>
        <w:t>_</w:t>
      </w:r>
      <w:r>
        <w:t>logs</w:t>
      </w:r>
      <w:r w:rsidRPr="0046422E">
        <w:rPr>
          <w:lang w:val="ru-RU"/>
        </w:rPr>
        <w:t xml:space="preserve">); «Проверка привязки к устройству» (копирование БД на другую машину, попытка входа — отказ с фиксацией </w:t>
      </w:r>
      <w:proofErr w:type="spellStart"/>
      <w:r>
        <w:t>DeviceMismatch</w:t>
      </w:r>
      <w:proofErr w:type="spellEnd"/>
      <w:r w:rsidRPr="0046422E">
        <w:rPr>
          <w:lang w:val="ru-RU"/>
        </w:rPr>
        <w:t xml:space="preserve">); «Целостность данных» (модификация одного байта в </w:t>
      </w:r>
      <w:r>
        <w:t>content</w:t>
      </w:r>
      <w:r w:rsidRPr="0046422E">
        <w:rPr>
          <w:lang w:val="ru-RU"/>
        </w:rPr>
        <w:t>_</w:t>
      </w:r>
      <w:r>
        <w:t>encrypted</w:t>
      </w:r>
      <w:r w:rsidRPr="0046422E">
        <w:rPr>
          <w:lang w:val="ru-RU"/>
        </w:rPr>
        <w:t xml:space="preserve"> через </w:t>
      </w:r>
      <w:r>
        <w:t>SQL</w:t>
      </w:r>
      <w:r w:rsidRPr="0046422E">
        <w:rPr>
          <w:lang w:val="ru-RU"/>
        </w:rPr>
        <w:t>, попытка чтения — обнаружение нарушения); «Смена темы» (</w:t>
      </w:r>
      <w:r>
        <w:t>Dark</w:t>
      </w:r>
      <w:r w:rsidRPr="0046422E">
        <w:rPr>
          <w:lang w:val="ru-RU"/>
        </w:rPr>
        <w:t>↔</w:t>
      </w:r>
      <w:r>
        <w:t>Light</w:t>
      </w:r>
      <w:r w:rsidRPr="0046422E">
        <w:rPr>
          <w:lang w:val="ru-RU"/>
        </w:rPr>
        <w:t xml:space="preserve">, изменение акцентного цвета, корректное перерисовывание без перезапуска); «Совместный проект» (создание, </w:t>
      </w:r>
      <w:r>
        <w:t>invite</w:t>
      </w:r>
      <w:r w:rsidRPr="0046422E">
        <w:rPr>
          <w:lang w:val="ru-RU"/>
        </w:rPr>
        <w:t xml:space="preserve">-код, присоединение второго пользователя, обновление через </w:t>
      </w:r>
      <w:proofErr w:type="spellStart"/>
      <w:r>
        <w:t>SignalR</w:t>
      </w:r>
      <w:proofErr w:type="spellEnd"/>
      <w:r w:rsidRPr="0046422E">
        <w:rPr>
          <w:lang w:val="ru-RU"/>
        </w:rPr>
        <w:t>); «</w:t>
      </w:r>
      <w:r>
        <w:t>Drag</w:t>
      </w:r>
      <w:r w:rsidRPr="0046422E">
        <w:rPr>
          <w:lang w:val="ru-RU"/>
        </w:rPr>
        <w:t>-</w:t>
      </w:r>
      <w:r>
        <w:t>and</w:t>
      </w:r>
      <w:r w:rsidRPr="0046422E">
        <w:rPr>
          <w:lang w:val="ru-RU"/>
        </w:rPr>
        <w:t>-</w:t>
      </w:r>
      <w:r>
        <w:t>drop</w:t>
      </w:r>
      <w:r w:rsidRPr="0046422E">
        <w:rPr>
          <w:lang w:val="ru-RU"/>
        </w:rPr>
        <w:t xml:space="preserve"> задач» (перетаскивание между колонками, обновление </w:t>
      </w:r>
      <w:r>
        <w:t>board</w:t>
      </w:r>
      <w:r w:rsidRPr="0046422E">
        <w:rPr>
          <w:lang w:val="ru-RU"/>
        </w:rPr>
        <w:t>_</w:t>
      </w:r>
      <w:r>
        <w:t>column</w:t>
      </w:r>
      <w:r w:rsidRPr="0046422E">
        <w:rPr>
          <w:lang w:val="ru-RU"/>
        </w:rPr>
        <w:t xml:space="preserve"> в БД); «Хэш-цепочка» (модификация записи в </w:t>
      </w:r>
      <w:r>
        <w:t>audit</w:t>
      </w:r>
      <w:r w:rsidRPr="0046422E">
        <w:rPr>
          <w:lang w:val="ru-RU"/>
        </w:rPr>
        <w:t>_</w:t>
      </w:r>
      <w:r>
        <w:t>logs</w:t>
      </w:r>
      <w:r w:rsidRPr="0046422E">
        <w:rPr>
          <w:lang w:val="ru-RU"/>
        </w:rPr>
        <w:t xml:space="preserve"> через </w:t>
      </w:r>
      <w:r>
        <w:t>SQL</w:t>
      </w:r>
      <w:r w:rsidRPr="0046422E">
        <w:rPr>
          <w:lang w:val="ru-RU"/>
        </w:rPr>
        <w:t>, нажатие «Проверить целостность», обнаружение вмешательства). По всем восьми сценариям получены ожидаемые результаты.</w:t>
      </w:r>
    </w:p>
    <w:p w14:paraId="07217AA7" w14:textId="77777777" w:rsidR="007E58F7" w:rsidRPr="0046422E" w:rsidRDefault="00000000">
      <w:pPr>
        <w:keepNext/>
        <w:spacing w:before="160" w:after="16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5.6 Выводы по разделу</w:t>
      </w:r>
    </w:p>
    <w:p w14:paraId="2A6B0AF2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 пятом разделе работы описана стратегия тестирования и приведены результаты выполнения тестов. Реализован 41 модульный тест, все проходят успешно. Криптографические примитивы «Кузнечик» и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проверены на эталонных тест-векторах ГОСТ Р 34.12-2015, что подтверждает математическую корректность реализации. Обработчик </w:t>
      </w:r>
      <w:proofErr w:type="spellStart"/>
      <w:r>
        <w:t>LoginCommandHandler</w:t>
      </w:r>
      <w:proofErr w:type="spellEnd"/>
      <w:r w:rsidRPr="0046422E">
        <w:rPr>
          <w:lang w:val="ru-RU"/>
        </w:rPr>
        <w:t xml:space="preserve"> покрыт 10 тестами. Защита журнала аудита через хэш-цепочку проверена 8 тестами. Функциональное тестирование интерфейса выполнено вручную по 8 ключевым сценариям с положительными результатами. В процессе тестирования был выявлен и исправлен критический баг в реализации обратного линейного преобразования </w:t>
      </w:r>
      <w:proofErr w:type="spellStart"/>
      <w:r>
        <w:t>RInv</w:t>
      </w:r>
      <w:proofErr w:type="spellEnd"/>
      <w:r w:rsidRPr="0046422E">
        <w:rPr>
          <w:lang w:val="ru-RU"/>
        </w:rPr>
        <w:t xml:space="preserve"> алгоритма «Кузнечик», что наглядно демонстрирует ценность тестирования на эталонных тест-векторах — без них ошибка могла бы остаться незамеченной и привести к невозможности расшифрования зашифрованных данных в продуктивной эксплуатации.</w:t>
      </w:r>
    </w:p>
    <w:p w14:paraId="678FBB2E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100CC8AD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ЗАКЛЮЧЕНИЕ</w:t>
      </w:r>
    </w:p>
    <w:p w14:paraId="557B5D1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 рамках выполнения выпускной квалификационной работы была решена научно-практическая задача проектирования и разработки прототипа защищённого электронного органайзера, обеспечивающего конфиденциальность, целостность и подотчётность работы с деловыми записями за счёт применения отечественных криптографических алгоритмов, ролевой модели управления доступом и защищённого журнала аудита. Все поставленные во введении задачи решены.</w:t>
      </w:r>
    </w:p>
    <w:p w14:paraId="78AEA5F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Выполнен аналитический обзор существующих решений. Проанализированы 8 наиболее распространённых программных продуктов класса «электронный органайзер»: </w:t>
      </w:r>
      <w:r>
        <w:t>Microsoft</w:t>
      </w:r>
      <w:r w:rsidRPr="0046422E">
        <w:rPr>
          <w:lang w:val="ru-RU"/>
        </w:rPr>
        <w:t xml:space="preserve"> </w:t>
      </w:r>
      <w:r>
        <w:t>OneNote</w:t>
      </w:r>
      <w:r w:rsidRPr="0046422E">
        <w:rPr>
          <w:lang w:val="ru-RU"/>
        </w:rPr>
        <w:t xml:space="preserve">, </w:t>
      </w:r>
      <w:r>
        <w:t>Google</w:t>
      </w:r>
      <w:r w:rsidRPr="0046422E">
        <w:rPr>
          <w:lang w:val="ru-RU"/>
        </w:rPr>
        <w:t xml:space="preserve"> </w:t>
      </w:r>
      <w:r>
        <w:t>Keep</w:t>
      </w:r>
      <w:r w:rsidRPr="0046422E">
        <w:rPr>
          <w:lang w:val="ru-RU"/>
        </w:rPr>
        <w:t xml:space="preserve">, </w:t>
      </w:r>
      <w:r>
        <w:t>Evernote</w:t>
      </w:r>
      <w:r w:rsidRPr="0046422E">
        <w:rPr>
          <w:lang w:val="ru-RU"/>
        </w:rPr>
        <w:t xml:space="preserve">, </w:t>
      </w:r>
      <w:r>
        <w:t>Apple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Standard</w:t>
      </w:r>
      <w:r w:rsidRPr="0046422E">
        <w:rPr>
          <w:lang w:val="ru-RU"/>
        </w:rPr>
        <w:t xml:space="preserve"> </w:t>
      </w:r>
      <w:r>
        <w:t>Notes</w:t>
      </w:r>
      <w:r w:rsidRPr="0046422E">
        <w:rPr>
          <w:lang w:val="ru-RU"/>
        </w:rPr>
        <w:t xml:space="preserve">, </w:t>
      </w:r>
      <w:r>
        <w:t>Joplin</w:t>
      </w:r>
      <w:r w:rsidRPr="0046422E">
        <w:rPr>
          <w:lang w:val="ru-RU"/>
        </w:rPr>
        <w:t xml:space="preserve">, </w:t>
      </w:r>
      <w:r>
        <w:t>Obsidian</w:t>
      </w:r>
      <w:r w:rsidRPr="0046422E">
        <w:rPr>
          <w:lang w:val="ru-RU"/>
        </w:rPr>
        <w:t xml:space="preserve">, </w:t>
      </w:r>
      <w:proofErr w:type="spellStart"/>
      <w:r>
        <w:t>YouGile</w:t>
      </w:r>
      <w:proofErr w:type="spellEnd"/>
      <w:r w:rsidRPr="0046422E">
        <w:rPr>
          <w:lang w:val="ru-RU"/>
        </w:rPr>
        <w:t>. Установлено, что ни один из них не обеспечивает в комплексе применения отечественной криптографии, ролевой модели доступа, защищённого журнала аудита и таймера уничтожения. Это подтверждает наличие рыночной ниши и обоснованность темы работы.</w:t>
      </w:r>
    </w:p>
    <w:p w14:paraId="5F2330C1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Проведён анализ угроз информационной безопасности по методологии </w:t>
      </w:r>
      <w:r>
        <w:t>STRIDE</w:t>
      </w:r>
      <w:r w:rsidRPr="0046422E">
        <w:rPr>
          <w:lang w:val="ru-RU"/>
        </w:rPr>
        <w:t>. Идентифицировано 16 ключевых угроз, для каждой определены меры противодействия. Анализ оформлен в виде сводной таблицы.</w:t>
      </w:r>
    </w:p>
    <w:p w14:paraId="64124589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Систематизированы криптографические методы. Изучены и применены российские стандарты: ГОСТ Р 34.12-2015 «Кузнечик» в режиме </w:t>
      </w:r>
      <w:r>
        <w:t>CTR</w:t>
      </w:r>
      <w:r w:rsidRPr="0046422E">
        <w:rPr>
          <w:lang w:val="ru-RU"/>
        </w:rPr>
        <w:t xml:space="preserve">, ГОСТ Р 34.11-2012 «Стрибог-256/512», </w:t>
      </w:r>
      <w:r>
        <w:t>HMAC</w:t>
      </w:r>
      <w:r w:rsidRPr="0046422E">
        <w:rPr>
          <w:lang w:val="ru-RU"/>
        </w:rPr>
        <w:t xml:space="preserve">-Стрибог, схема выработки ключа </w:t>
      </w:r>
      <w:r>
        <w:t>PBKDF</w:t>
      </w:r>
      <w:r w:rsidRPr="0046422E">
        <w:rPr>
          <w:lang w:val="ru-RU"/>
        </w:rPr>
        <w:t xml:space="preserve">2 на основе Стрибог-256. Описан принцип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 и его обязательное применение.</w:t>
      </w:r>
    </w:p>
    <w:p w14:paraId="2C02886A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Изучены и применены требования ГОСТ Р 56939-2024. Процессы разработки настроены в соответствии с пунктами стандарта: анализ требований, проектирование архитектуры безопасности, управление конфигурацией, безопасное программирование, верификация. Соответствие отражено в сводной таблице 2.1.</w:t>
      </w:r>
    </w:p>
    <w:p w14:paraId="783816B5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lastRenderedPageBreak/>
        <w:t>Сформулированы функциональные и нефункциональные требования. Сформирован перечень из 8 групп функциональных требований и 5 групп нефункциональных, охватывающих все аспекты системы.</w:t>
      </w:r>
    </w:p>
    <w:p w14:paraId="1ACC138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Выбран и обоснован стек технологий. На основе сравнительного анализа четырёх платформ выбран </w:t>
      </w:r>
      <w:r>
        <w:t>C</w:t>
      </w:r>
      <w:r w:rsidRPr="0046422E">
        <w:rPr>
          <w:lang w:val="ru-RU"/>
        </w:rPr>
        <w:t># / .</w:t>
      </w:r>
      <w:r>
        <w:t>NET</w:t>
      </w:r>
      <w:r w:rsidRPr="0046422E">
        <w:rPr>
          <w:lang w:val="ru-RU"/>
        </w:rPr>
        <w:t xml:space="preserve"> 8 с </w:t>
      </w:r>
      <w:r>
        <w:t>WPF</w:t>
      </w:r>
      <w:r w:rsidRPr="0046422E">
        <w:rPr>
          <w:lang w:val="ru-RU"/>
        </w:rPr>
        <w:t xml:space="preserve"> для клиента и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 для сервера. Применены проверенные временем библиотеки: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8, </w:t>
      </w:r>
      <w:proofErr w:type="spellStart"/>
      <w:r>
        <w:t>MediatR</w:t>
      </w:r>
      <w:proofErr w:type="spellEnd"/>
      <w:r w:rsidRPr="0046422E">
        <w:rPr>
          <w:lang w:val="ru-RU"/>
        </w:rPr>
        <w:t xml:space="preserve"> 12, </w:t>
      </w:r>
      <w:proofErr w:type="spellStart"/>
      <w:r>
        <w:t>FluentValidation</w:t>
      </w:r>
      <w:proofErr w:type="spellEnd"/>
      <w:r w:rsidRPr="0046422E">
        <w:rPr>
          <w:lang w:val="ru-RU"/>
        </w:rPr>
        <w:t xml:space="preserve"> 11, </w:t>
      </w:r>
      <w:proofErr w:type="spellStart"/>
      <w:r>
        <w:t>BouncyCastle</w:t>
      </w:r>
      <w:proofErr w:type="spellEnd"/>
      <w:r w:rsidRPr="0046422E">
        <w:rPr>
          <w:lang w:val="ru-RU"/>
        </w:rPr>
        <w:t>.</w:t>
      </w:r>
      <w:r>
        <w:t>Cryptography</w:t>
      </w:r>
      <w:r w:rsidRPr="0046422E">
        <w:rPr>
          <w:lang w:val="ru-RU"/>
        </w:rPr>
        <w:t xml:space="preserve"> 2,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 8,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 </w:t>
      </w:r>
      <w:r>
        <w:t>Themes</w:t>
      </w:r>
      <w:r w:rsidRPr="0046422E">
        <w:rPr>
          <w:lang w:val="ru-RU"/>
        </w:rPr>
        <w:t xml:space="preserve"> 5.</w:t>
      </w:r>
      <w:r>
        <w:t>x</w:t>
      </w:r>
      <w:r w:rsidRPr="0046422E">
        <w:rPr>
          <w:lang w:val="ru-RU"/>
        </w:rPr>
        <w:t>.</w:t>
      </w:r>
    </w:p>
    <w:p w14:paraId="221683A7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Спроектирована архитектура системы. Решение построено по принципам </w:t>
      </w:r>
      <w:r>
        <w:t>Clean</w:t>
      </w:r>
      <w:r w:rsidRPr="0046422E">
        <w:rPr>
          <w:lang w:val="ru-RU"/>
        </w:rPr>
        <w:t xml:space="preserve"> </w:t>
      </w:r>
      <w:r>
        <w:t>Architecture</w:t>
      </w:r>
      <w:r w:rsidRPr="0046422E">
        <w:rPr>
          <w:lang w:val="ru-RU"/>
        </w:rPr>
        <w:t xml:space="preserve"> с разделением на 6 проектов и применением паттерна </w:t>
      </w:r>
      <w:r>
        <w:t>CQRS</w:t>
      </w:r>
      <w:r w:rsidRPr="0046422E">
        <w:rPr>
          <w:lang w:val="ru-RU"/>
        </w:rPr>
        <w:t xml:space="preserve"> через </w:t>
      </w:r>
      <w:proofErr w:type="spellStart"/>
      <w:r>
        <w:t>MediatR</w:t>
      </w:r>
      <w:proofErr w:type="spellEnd"/>
      <w:r w:rsidRPr="0046422E">
        <w:rPr>
          <w:lang w:val="ru-RU"/>
        </w:rPr>
        <w:t>. Схема БД из 12 таблиц спроектирована с учётом требований шифрования и аудита.</w:t>
      </w:r>
    </w:p>
    <w:p w14:paraId="54C5746F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Реализован работоспособный прототип системы. Реализованы все слои, включая самостоятельную реализацию алгоритма «Кузнечик», </w:t>
      </w:r>
      <w:r>
        <w:t>PBKDF</w:t>
      </w:r>
      <w:r w:rsidRPr="0046422E">
        <w:rPr>
          <w:lang w:val="ru-RU"/>
        </w:rPr>
        <w:t xml:space="preserve">2-Стрибог-256, </w:t>
      </w:r>
      <w:r>
        <w:t>Encrypt</w:t>
      </w:r>
      <w:r w:rsidRPr="0046422E">
        <w:rPr>
          <w:lang w:val="ru-RU"/>
        </w:rPr>
        <w:t>-</w:t>
      </w:r>
      <w:r>
        <w:t>then</w:t>
      </w:r>
      <w:r w:rsidRPr="0046422E">
        <w:rPr>
          <w:lang w:val="ru-RU"/>
        </w:rPr>
        <w:t>-</w:t>
      </w:r>
      <w:r>
        <w:t>MAC</w:t>
      </w:r>
      <w:r w:rsidRPr="0046422E">
        <w:rPr>
          <w:lang w:val="ru-RU"/>
        </w:rPr>
        <w:t xml:space="preserve">,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 через </w:t>
      </w:r>
      <w:r>
        <w:t>WMI</w:t>
      </w:r>
      <w:r w:rsidRPr="0046422E">
        <w:rPr>
          <w:lang w:val="ru-RU"/>
        </w:rPr>
        <w:t xml:space="preserve">, хэш-цепочку аудита, около 30 </w:t>
      </w:r>
      <w:r>
        <w:t>CQRS</w:t>
      </w:r>
      <w:r w:rsidRPr="0046422E">
        <w:rPr>
          <w:lang w:val="ru-RU"/>
        </w:rPr>
        <w:t xml:space="preserve">-обработчиков, 8 контроллеров с 60 </w:t>
      </w:r>
      <w:proofErr w:type="spellStart"/>
      <w:r w:rsidRPr="0046422E">
        <w:rPr>
          <w:lang w:val="ru-RU"/>
        </w:rPr>
        <w:t>эндпоинтами</w:t>
      </w:r>
      <w:proofErr w:type="spellEnd"/>
      <w:r w:rsidRPr="0046422E">
        <w:rPr>
          <w:lang w:val="ru-RU"/>
        </w:rPr>
        <w:t xml:space="preserve">, </w:t>
      </w:r>
      <w:proofErr w:type="spellStart"/>
      <w:r>
        <w:t>SignalR</w:t>
      </w:r>
      <w:proofErr w:type="spellEnd"/>
      <w:r w:rsidRPr="0046422E">
        <w:rPr>
          <w:lang w:val="ru-RU"/>
        </w:rPr>
        <w:t xml:space="preserve">-хаб, около 25 </w:t>
      </w:r>
      <w:proofErr w:type="spellStart"/>
      <w:r>
        <w:t>ViewModels</w:t>
      </w:r>
      <w:proofErr w:type="spellEnd"/>
      <w:r w:rsidRPr="0046422E">
        <w:rPr>
          <w:lang w:val="ru-RU"/>
        </w:rPr>
        <w:t xml:space="preserve"> и 25 </w:t>
      </w:r>
      <w:r>
        <w:t>Views</w:t>
      </w:r>
      <w:r w:rsidRPr="0046422E">
        <w:rPr>
          <w:lang w:val="ru-RU"/>
        </w:rPr>
        <w:t xml:space="preserve"> с динамическим движком тем.</w:t>
      </w:r>
    </w:p>
    <w:p w14:paraId="3610AD3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Разработан комплекс автоматизированных тестов. Реализован 41 модульный тест, в том числе тесты на эталонных тест-векторах ГОСТ Р 34.12-2015. Все тесты проходят успешно. В процессе тестирования был выявлен и исправлен критический баг в реализации алгоритма «Кузнечик».</w:t>
      </w:r>
    </w:p>
    <w:p w14:paraId="38D1666D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Выполнено функциональное тестирование интерфейса. По 8 ключевым сценариям получены ожидаемые результаты.</w:t>
      </w:r>
    </w:p>
    <w:p w14:paraId="545348D3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Научная новизна работы заключается в комплексном применении требований ГОСТ Р 56939-2024 к процессам разработки приложения класса «электронный органайзер» с одновременным использованием отечественных криптографических стандартов ГОСТ Р 34.12-2015 и ГОСТ Р 34.11-2012, в разработке оригинального механизма привязки данных к устройству на основе </w:t>
      </w:r>
      <w:r>
        <w:t>WMI</w:t>
      </w:r>
      <w:r w:rsidRPr="0046422E">
        <w:rPr>
          <w:lang w:val="ru-RU"/>
        </w:rPr>
        <w:t xml:space="preserve">-идентификаторов и в реализации защищённого хэш-цепочкой журнала аудита. Самостоятельная реализация алгоритма «Кузнечик» с применением </w:t>
      </w:r>
      <w:r w:rsidRPr="0046422E">
        <w:rPr>
          <w:lang w:val="ru-RU"/>
        </w:rPr>
        <w:lastRenderedPageBreak/>
        <w:t xml:space="preserve">таблично-сдвиговой оптимизации и без использования сторонних криптографических библиотек повышает доверие к доверенной вычислительной базе и снижает поверхность атаки на </w:t>
      </w:r>
      <w:r>
        <w:t>supply</w:t>
      </w:r>
      <w:r w:rsidRPr="0046422E">
        <w:rPr>
          <w:lang w:val="ru-RU"/>
        </w:rPr>
        <w:t xml:space="preserve"> </w:t>
      </w:r>
      <w:r>
        <w:t>chain</w:t>
      </w:r>
      <w:r w:rsidRPr="0046422E">
        <w:rPr>
          <w:lang w:val="ru-RU"/>
        </w:rPr>
        <w:t>.</w:t>
      </w:r>
    </w:p>
    <w:p w14:paraId="1A1DAFB4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Практическая значимость работы состоит в том, что её результаты — спроектированная архитектура, работоспособный прототип и комплекс тестов — могут быть использованы как основа для самостоятельного программного продукта, отвечающего требованиям 152-ФЗ, приказа ФСТЭК России №239 и ГОСТ Р 56939-2024, и пригодного к включению в Единый реестр российских программ для электронных вычислительных машин и баз данных.</w:t>
      </w:r>
    </w:p>
    <w:p w14:paraId="7FEA5930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Перспективы дальнейшего развития проекта включают: реализацию двухфакторной аутентификации с использованием аппаратных токенов и приложений-</w:t>
      </w:r>
      <w:proofErr w:type="spellStart"/>
      <w:r w:rsidRPr="0046422E">
        <w:rPr>
          <w:lang w:val="ru-RU"/>
        </w:rPr>
        <w:t>аутентификаторов</w:t>
      </w:r>
      <w:proofErr w:type="spellEnd"/>
      <w:r w:rsidRPr="0046422E">
        <w:rPr>
          <w:lang w:val="ru-RU"/>
        </w:rPr>
        <w:t xml:space="preserve"> (на базе протокола </w:t>
      </w:r>
      <w:r>
        <w:t>TOTP</w:t>
      </w:r>
      <w:r w:rsidRPr="0046422E">
        <w:rPr>
          <w:lang w:val="ru-RU"/>
        </w:rPr>
        <w:t xml:space="preserve"> по </w:t>
      </w:r>
      <w:r>
        <w:t>RFC</w:t>
      </w:r>
      <w:r w:rsidRPr="0046422E">
        <w:rPr>
          <w:lang w:val="ru-RU"/>
        </w:rPr>
        <w:t xml:space="preserve"> 6238); реализацию электронной цифровой подписи записей с применением ГОСТ Р 34.10-2012; замену самостоятельной реализации криптографических алгоритмов на сертифицированное СКЗИ (КриптоПро </w:t>
      </w:r>
      <w:r>
        <w:t>CSP</w:t>
      </w:r>
      <w:r w:rsidRPr="0046422E">
        <w:rPr>
          <w:lang w:val="ru-RU"/>
        </w:rPr>
        <w:t xml:space="preserve">, </w:t>
      </w:r>
      <w:proofErr w:type="spellStart"/>
      <w:r>
        <w:t>ViPNet</w:t>
      </w:r>
      <w:proofErr w:type="spellEnd"/>
      <w:r w:rsidRPr="0046422E">
        <w:rPr>
          <w:lang w:val="ru-RU"/>
        </w:rPr>
        <w:t xml:space="preserve"> </w:t>
      </w:r>
      <w:r>
        <w:t>CSP</w:t>
      </w:r>
      <w:r w:rsidRPr="0046422E">
        <w:rPr>
          <w:lang w:val="ru-RU"/>
        </w:rPr>
        <w:t xml:space="preserve">) с минимальными изменениями архитектуры; расширение функционала </w:t>
      </w:r>
      <w:r>
        <w:t>real</w:t>
      </w:r>
      <w:r w:rsidRPr="0046422E">
        <w:rPr>
          <w:lang w:val="ru-RU"/>
        </w:rPr>
        <w:t>-</w:t>
      </w:r>
      <w:r>
        <w:t>time</w:t>
      </w:r>
      <w:r w:rsidRPr="0046422E">
        <w:rPr>
          <w:lang w:val="ru-RU"/>
        </w:rPr>
        <w:t xml:space="preserve"> коммуникаций между пользователями совместных проектов; разработку мобильной версии клиента (для </w:t>
      </w:r>
      <w:r>
        <w:t>Android</w:t>
      </w:r>
      <w:r w:rsidRPr="0046422E">
        <w:rPr>
          <w:lang w:val="ru-RU"/>
        </w:rPr>
        <w:t xml:space="preserve"> — на </w:t>
      </w:r>
      <w:r>
        <w:t>Kotlin</w:t>
      </w:r>
      <w:r w:rsidRPr="0046422E">
        <w:rPr>
          <w:lang w:val="ru-RU"/>
        </w:rPr>
        <w:t>/</w:t>
      </w:r>
      <w:r>
        <w:t>Jetpack</w:t>
      </w:r>
      <w:r w:rsidRPr="0046422E">
        <w:rPr>
          <w:lang w:val="ru-RU"/>
        </w:rPr>
        <w:t xml:space="preserve"> </w:t>
      </w:r>
      <w:r>
        <w:t>Compose</w:t>
      </w:r>
      <w:r w:rsidRPr="0046422E">
        <w:rPr>
          <w:lang w:val="ru-RU"/>
        </w:rPr>
        <w:t xml:space="preserve">, для </w:t>
      </w:r>
      <w:r>
        <w:t>iOS</w:t>
      </w:r>
      <w:r w:rsidRPr="0046422E">
        <w:rPr>
          <w:lang w:val="ru-RU"/>
        </w:rPr>
        <w:t xml:space="preserve"> — на </w:t>
      </w:r>
      <w:r>
        <w:t>Swift</w:t>
      </w:r>
      <w:r w:rsidRPr="0046422E">
        <w:rPr>
          <w:lang w:val="ru-RU"/>
        </w:rPr>
        <w:t>/</w:t>
      </w:r>
      <w:proofErr w:type="spellStart"/>
      <w:r>
        <w:t>SwiftUI</w:t>
      </w:r>
      <w:proofErr w:type="spellEnd"/>
      <w:r w:rsidRPr="0046422E">
        <w:rPr>
          <w:lang w:val="ru-RU"/>
        </w:rPr>
        <w:t>); подготовку пакета документов для прохождения сертификации продукта по требованиям ФСТЭК России; подготовку заявки на включение продукта в Единый реестр российских программ.</w:t>
      </w:r>
    </w:p>
    <w:p w14:paraId="5C6C8D9B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>Таким образом, в рамках выпускной квалификационной работы решена актуальная научно-практическая задача — спроектирован и разработан прототип защищённого электронного органайзера, обладающий рядом конкурентных преимуществ перед существующими решениями и пригодный для дальнейшего развития в коммерческий продукт.</w:t>
      </w:r>
    </w:p>
    <w:p w14:paraId="4B816739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3E61CF79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СПИСОК ИСПОЛЬЗОВАННЫХ ИСТОЧНИКОВ</w:t>
      </w:r>
    </w:p>
    <w:p w14:paraId="49611FA9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1. </w:t>
      </w:r>
      <w:r>
        <w:t>Positive</w:t>
      </w:r>
      <w:r w:rsidRPr="0046422E">
        <w:rPr>
          <w:lang w:val="ru-RU"/>
        </w:rPr>
        <w:t xml:space="preserve"> </w:t>
      </w:r>
      <w:r>
        <w:t>Technologies</w:t>
      </w:r>
      <w:r w:rsidRPr="0046422E">
        <w:rPr>
          <w:lang w:val="ru-RU"/>
        </w:rPr>
        <w:t xml:space="preserve">. Актуальные </w:t>
      </w:r>
      <w:proofErr w:type="spellStart"/>
      <w:r w:rsidRPr="0046422E">
        <w:rPr>
          <w:lang w:val="ru-RU"/>
        </w:rPr>
        <w:t>киберугрозы</w:t>
      </w:r>
      <w:proofErr w:type="spellEnd"/>
      <w:r w:rsidRPr="0046422E">
        <w:rPr>
          <w:lang w:val="ru-RU"/>
        </w:rPr>
        <w:t xml:space="preserve">: </w:t>
      </w:r>
      <w:r>
        <w:t>II</w:t>
      </w:r>
      <w:r w:rsidRPr="0046422E">
        <w:rPr>
          <w:lang w:val="ru-RU"/>
        </w:rPr>
        <w:t xml:space="preserve"> квартал 2025 года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proofErr w:type="spellStart"/>
      <w:r>
        <w:t>ptsecurity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r>
        <w:t>research</w:t>
      </w:r>
      <w:r w:rsidRPr="0046422E">
        <w:rPr>
          <w:lang w:val="ru-RU"/>
        </w:rPr>
        <w:t>/</w:t>
      </w:r>
      <w:r>
        <w:t>analytics</w:t>
      </w:r>
      <w:r w:rsidRPr="0046422E">
        <w:rPr>
          <w:lang w:val="ru-RU"/>
        </w:rPr>
        <w:t>/ (дата обращения: 25.09.2025).</w:t>
      </w:r>
    </w:p>
    <w:p w14:paraId="2E0873E8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2. ГОСТ Р 56939-2024. Защита информации. Разработка безопасного программного обеспечения. Общие требования. — </w:t>
      </w:r>
      <w:proofErr w:type="gramStart"/>
      <w:r w:rsidRPr="0046422E">
        <w:rPr>
          <w:lang w:val="ru-RU"/>
        </w:rPr>
        <w:t>Москва :</w:t>
      </w:r>
      <w:proofErr w:type="gram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Стандартинформ</w:t>
      </w:r>
      <w:proofErr w:type="spellEnd"/>
      <w:r w:rsidRPr="0046422E">
        <w:rPr>
          <w:lang w:val="ru-RU"/>
        </w:rPr>
        <w:t>, 2024. — 32 с.</w:t>
      </w:r>
    </w:p>
    <w:p w14:paraId="15535922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3. </w:t>
      </w:r>
      <w:r>
        <w:t>Microsoft</w:t>
      </w:r>
      <w:r w:rsidRPr="0046422E">
        <w:rPr>
          <w:lang w:val="ru-RU"/>
        </w:rPr>
        <w:t xml:space="preserve"> </w:t>
      </w:r>
      <w:r>
        <w:t>Threat</w:t>
      </w:r>
      <w:r w:rsidRPr="0046422E">
        <w:rPr>
          <w:lang w:val="ru-RU"/>
        </w:rPr>
        <w:t xml:space="preserve"> </w:t>
      </w:r>
      <w:r>
        <w:t>Modeling</w:t>
      </w:r>
      <w:r w:rsidRPr="0046422E">
        <w:rPr>
          <w:lang w:val="ru-RU"/>
        </w:rPr>
        <w:t xml:space="preserve"> </w:t>
      </w:r>
      <w:r>
        <w:t>Tool</w:t>
      </w:r>
      <w:r w:rsidRPr="0046422E">
        <w:rPr>
          <w:lang w:val="ru-RU"/>
        </w:rPr>
        <w:t xml:space="preserve">: </w:t>
      </w:r>
      <w:r>
        <w:t>STRIDE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learn</w:t>
      </w:r>
      <w:r w:rsidRPr="0046422E">
        <w:rPr>
          <w:lang w:val="ru-RU"/>
        </w:rPr>
        <w:t>.</w:t>
      </w:r>
      <w:proofErr w:type="spellStart"/>
      <w:r>
        <w:t>microsoft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proofErr w:type="spellStart"/>
      <w:r>
        <w:t>en</w:t>
      </w:r>
      <w:proofErr w:type="spellEnd"/>
      <w:r w:rsidRPr="0046422E">
        <w:rPr>
          <w:lang w:val="ru-RU"/>
        </w:rPr>
        <w:t>-</w:t>
      </w:r>
      <w:r>
        <w:t>us</w:t>
      </w:r>
      <w:r w:rsidRPr="0046422E">
        <w:rPr>
          <w:lang w:val="ru-RU"/>
        </w:rPr>
        <w:t>/</w:t>
      </w:r>
      <w:r>
        <w:t>azure</w:t>
      </w:r>
      <w:r w:rsidRPr="0046422E">
        <w:rPr>
          <w:lang w:val="ru-RU"/>
        </w:rPr>
        <w:t>/</w:t>
      </w:r>
      <w:r>
        <w:t>security</w:t>
      </w:r>
      <w:r w:rsidRPr="0046422E">
        <w:rPr>
          <w:lang w:val="ru-RU"/>
        </w:rPr>
        <w:t>/</w:t>
      </w:r>
      <w:r>
        <w:t>develop</w:t>
      </w:r>
      <w:r w:rsidRPr="0046422E">
        <w:rPr>
          <w:lang w:val="ru-RU"/>
        </w:rPr>
        <w:t>/</w:t>
      </w:r>
      <w:r>
        <w:t>threat</w:t>
      </w:r>
      <w:r w:rsidRPr="0046422E">
        <w:rPr>
          <w:lang w:val="ru-RU"/>
        </w:rPr>
        <w:t>-</w:t>
      </w:r>
      <w:r>
        <w:t>modeling</w:t>
      </w:r>
      <w:r w:rsidRPr="0046422E">
        <w:rPr>
          <w:lang w:val="ru-RU"/>
        </w:rPr>
        <w:t>-</w:t>
      </w:r>
      <w:r>
        <w:t>tool</w:t>
      </w:r>
      <w:r w:rsidRPr="0046422E">
        <w:rPr>
          <w:lang w:val="ru-RU"/>
        </w:rPr>
        <w:t>-</w:t>
      </w:r>
      <w:r>
        <w:t>threats</w:t>
      </w:r>
      <w:r w:rsidRPr="0046422E">
        <w:rPr>
          <w:lang w:val="ru-RU"/>
        </w:rPr>
        <w:t xml:space="preserve"> (дата обращения: 08.10.2025).</w:t>
      </w:r>
    </w:p>
    <w:p w14:paraId="398F3CA0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4. Федеральный закон от 27.07.2006 № 152-ФЗ (ред. от 06.04.2024) «О персональных данных»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r>
        <w:t>consultant</w:t>
      </w:r>
      <w:r w:rsidRPr="0046422E">
        <w:rPr>
          <w:lang w:val="ru-RU"/>
        </w:rPr>
        <w:t>.</w:t>
      </w:r>
      <w:proofErr w:type="spellStart"/>
      <w:r>
        <w:t>ru</w:t>
      </w:r>
      <w:proofErr w:type="spellEnd"/>
      <w:r w:rsidRPr="0046422E">
        <w:rPr>
          <w:lang w:val="ru-RU"/>
        </w:rPr>
        <w:t>/</w:t>
      </w:r>
      <w:r>
        <w:t>document</w:t>
      </w:r>
      <w:r w:rsidRPr="0046422E">
        <w:rPr>
          <w:lang w:val="ru-RU"/>
        </w:rPr>
        <w:t>/</w:t>
      </w:r>
      <w:r>
        <w:t>cons</w:t>
      </w:r>
      <w:r w:rsidRPr="0046422E">
        <w:rPr>
          <w:lang w:val="ru-RU"/>
        </w:rPr>
        <w:t>_</w:t>
      </w:r>
      <w:r>
        <w:t>doc</w:t>
      </w:r>
      <w:r w:rsidRPr="0046422E">
        <w:rPr>
          <w:lang w:val="ru-RU"/>
        </w:rPr>
        <w:t>_</w:t>
      </w:r>
      <w:r>
        <w:t>LAW</w:t>
      </w:r>
      <w:r w:rsidRPr="0046422E">
        <w:rPr>
          <w:lang w:val="ru-RU"/>
        </w:rPr>
        <w:t>_61801/ (дата обращения: 12.10.2025).</w:t>
      </w:r>
    </w:p>
    <w:p w14:paraId="4715A6B5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5. Приказ ФСТЭК России от 25.12.2017 № 239 (ред. от 20.02.2020) «Об утверждении Требований по обеспечению безопасности значимых объектов критической информационной инфраструктуры Российской Федерации»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proofErr w:type="spellStart"/>
      <w:r>
        <w:t>fstec</w:t>
      </w:r>
      <w:proofErr w:type="spellEnd"/>
      <w:r w:rsidRPr="0046422E">
        <w:rPr>
          <w:lang w:val="ru-RU"/>
        </w:rPr>
        <w:t>.</w:t>
      </w:r>
      <w:proofErr w:type="spellStart"/>
      <w:r>
        <w:t>ru</w:t>
      </w:r>
      <w:proofErr w:type="spellEnd"/>
      <w:r w:rsidRPr="0046422E">
        <w:rPr>
          <w:lang w:val="ru-RU"/>
        </w:rPr>
        <w:t>/ (дата обращения: 14.10.2025).</w:t>
      </w:r>
    </w:p>
    <w:p w14:paraId="24A94CC4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6. ГОСТ Р 34.12-2015. Информационная технология. Криптографическая защита информации. Блочные шифры. — </w:t>
      </w:r>
      <w:proofErr w:type="gramStart"/>
      <w:r w:rsidRPr="0046422E">
        <w:rPr>
          <w:lang w:val="ru-RU"/>
        </w:rPr>
        <w:t>Москва :</w:t>
      </w:r>
      <w:proofErr w:type="gram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Стандартинформ</w:t>
      </w:r>
      <w:proofErr w:type="spellEnd"/>
      <w:r w:rsidRPr="0046422E">
        <w:rPr>
          <w:lang w:val="ru-RU"/>
        </w:rPr>
        <w:t>, 2015. — 25 с.</w:t>
      </w:r>
    </w:p>
    <w:p w14:paraId="0DF2BAF8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7. ГОСТ Р 34.11-2012. Информационная технология. Криптографическая защита информации. Функция хэширования. — </w:t>
      </w:r>
      <w:proofErr w:type="gramStart"/>
      <w:r w:rsidRPr="0046422E">
        <w:rPr>
          <w:lang w:val="ru-RU"/>
        </w:rPr>
        <w:t>Москва :</w:t>
      </w:r>
      <w:proofErr w:type="gram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Стандартинформ</w:t>
      </w:r>
      <w:proofErr w:type="spellEnd"/>
      <w:r w:rsidRPr="0046422E">
        <w:rPr>
          <w:lang w:val="ru-RU"/>
        </w:rPr>
        <w:t>, 2012. — 24 с.</w:t>
      </w:r>
    </w:p>
    <w:p w14:paraId="33FB85AD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8. </w:t>
      </w:r>
      <w:r>
        <w:t>Riverbank</w:t>
      </w:r>
      <w:r w:rsidRPr="0046422E">
        <w:rPr>
          <w:lang w:val="ru-RU"/>
        </w:rPr>
        <w:t xml:space="preserve"> </w:t>
      </w:r>
      <w:r>
        <w:t>Computing</w:t>
      </w:r>
      <w:r w:rsidRPr="0046422E">
        <w:rPr>
          <w:lang w:val="ru-RU"/>
        </w:rPr>
        <w:t xml:space="preserve">. </w:t>
      </w:r>
      <w:proofErr w:type="spellStart"/>
      <w:r>
        <w:t>PyQt</w:t>
      </w:r>
      <w:proofErr w:type="spellEnd"/>
      <w:r w:rsidRPr="0046422E">
        <w:rPr>
          <w:lang w:val="ru-RU"/>
        </w:rPr>
        <w:t xml:space="preserve">6 </w:t>
      </w:r>
      <w:r>
        <w:t>Documentation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proofErr w:type="spellStart"/>
      <w:r>
        <w:t>riverbankcomputing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r>
        <w:t>static</w:t>
      </w:r>
      <w:r w:rsidRPr="0046422E">
        <w:rPr>
          <w:lang w:val="ru-RU"/>
        </w:rPr>
        <w:t>/</w:t>
      </w:r>
      <w:r>
        <w:t>Docs</w:t>
      </w:r>
      <w:r w:rsidRPr="0046422E">
        <w:rPr>
          <w:lang w:val="ru-RU"/>
        </w:rPr>
        <w:t>/</w:t>
      </w:r>
      <w:proofErr w:type="spellStart"/>
      <w:r>
        <w:t>PyQt</w:t>
      </w:r>
      <w:proofErr w:type="spellEnd"/>
      <w:r w:rsidRPr="0046422E">
        <w:rPr>
          <w:lang w:val="ru-RU"/>
        </w:rPr>
        <w:t>6/ (дата обращения: 10.10.2025).</w:t>
      </w:r>
    </w:p>
    <w:p w14:paraId="5343FF8F" w14:textId="77777777" w:rsidR="007E58F7" w:rsidRDefault="00000000">
      <w:pPr>
        <w:spacing w:after="0" w:line="360" w:lineRule="auto"/>
        <w:ind w:left="397"/>
        <w:jc w:val="both"/>
      </w:pPr>
      <w:r>
        <w:lastRenderedPageBreak/>
        <w:t xml:space="preserve">9. </w:t>
      </w:r>
      <w:proofErr w:type="spellStart"/>
      <w:r>
        <w:t>Bellare</w:t>
      </w:r>
      <w:proofErr w:type="spellEnd"/>
      <w:r>
        <w:t xml:space="preserve"> M., Namprempre C. Authenticated Encryption: Relations among notions and analysis of the generic composition paradigm // Journal of Cryptology. — 2008. — Vol. 21, № 4. — pp. 469–491.</w:t>
      </w:r>
    </w:p>
    <w:p w14:paraId="72AFF640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10. </w:t>
      </w:r>
      <w:proofErr w:type="spellStart"/>
      <w:r>
        <w:t>Nubes</w:t>
      </w:r>
      <w:proofErr w:type="spellEnd"/>
      <w:r w:rsidRPr="0046422E">
        <w:rPr>
          <w:lang w:val="ru-RU"/>
        </w:rPr>
        <w:t>.</w:t>
      </w:r>
      <w:proofErr w:type="spellStart"/>
      <w:r>
        <w:t>ru</w:t>
      </w:r>
      <w:proofErr w:type="spellEnd"/>
      <w:r w:rsidRPr="0046422E">
        <w:rPr>
          <w:lang w:val="ru-RU"/>
        </w:rPr>
        <w:t xml:space="preserve">. Маскируем чувствительные данные: зачем, когда и как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proofErr w:type="spellStart"/>
      <w:r>
        <w:t>nubes</w:t>
      </w:r>
      <w:proofErr w:type="spellEnd"/>
      <w:r w:rsidRPr="0046422E">
        <w:rPr>
          <w:lang w:val="ru-RU"/>
        </w:rPr>
        <w:t>.</w:t>
      </w:r>
      <w:proofErr w:type="spellStart"/>
      <w:r>
        <w:t>ru</w:t>
      </w:r>
      <w:proofErr w:type="spellEnd"/>
      <w:r w:rsidRPr="0046422E">
        <w:rPr>
          <w:lang w:val="ru-RU"/>
        </w:rPr>
        <w:t>/</w:t>
      </w:r>
      <w:r>
        <w:t>blog</w:t>
      </w:r>
      <w:r w:rsidRPr="0046422E">
        <w:rPr>
          <w:lang w:val="ru-RU"/>
        </w:rPr>
        <w:t>/</w:t>
      </w:r>
      <w:r>
        <w:t>articles</w:t>
      </w:r>
      <w:r w:rsidRPr="0046422E">
        <w:rPr>
          <w:lang w:val="ru-RU"/>
        </w:rPr>
        <w:t>/</w:t>
      </w:r>
      <w:proofErr w:type="spellStart"/>
      <w:r>
        <w:t>datamasking</w:t>
      </w:r>
      <w:proofErr w:type="spellEnd"/>
      <w:r w:rsidRPr="0046422E">
        <w:rPr>
          <w:lang w:val="ru-RU"/>
        </w:rPr>
        <w:t xml:space="preserve"> (дата обращения: 24.10.2025).</w:t>
      </w:r>
    </w:p>
    <w:p w14:paraId="6386E544" w14:textId="77777777" w:rsidR="007E58F7" w:rsidRDefault="00000000">
      <w:pPr>
        <w:spacing w:after="0" w:line="360" w:lineRule="auto"/>
        <w:ind w:left="397"/>
        <w:jc w:val="both"/>
      </w:pPr>
      <w:r>
        <w:t>11. Sandhu R., Coyne E., Feinstein H., Youman C. Role-Based Access Control Models // IEEE Computer. — 1996. — Vol. 29, № 2. — pp. 38–47.</w:t>
      </w:r>
    </w:p>
    <w:p w14:paraId="491650D2" w14:textId="77777777" w:rsidR="007E58F7" w:rsidRDefault="00000000">
      <w:pPr>
        <w:spacing w:after="0" w:line="360" w:lineRule="auto"/>
        <w:ind w:left="397"/>
        <w:jc w:val="both"/>
      </w:pPr>
      <w:r>
        <w:t>12. Martin R. C. Clean Architecture: A Craftsman's Guide to Software Structure and Design. — Boston : Prentice Hall, 2017. — 432 p.</w:t>
      </w:r>
    </w:p>
    <w:p w14:paraId="78277070" w14:textId="77777777" w:rsidR="007E58F7" w:rsidRDefault="00000000">
      <w:pPr>
        <w:spacing w:after="0" w:line="360" w:lineRule="auto"/>
        <w:ind w:left="397"/>
        <w:jc w:val="both"/>
      </w:pPr>
      <w:r>
        <w:t>13. RFC 8018. PKCS #5: Password-Based Cryptography Specification Version 2.1 [Электронный ресурс]. — URL: https://www.rfc-editor.org/rfc/rfc8018 (дата обращения: 02.11.2025).</w:t>
      </w:r>
    </w:p>
    <w:p w14:paraId="1C1164F6" w14:textId="77777777" w:rsidR="007E58F7" w:rsidRDefault="00000000">
      <w:pPr>
        <w:spacing w:after="0" w:line="360" w:lineRule="auto"/>
        <w:ind w:left="397"/>
        <w:jc w:val="both"/>
      </w:pPr>
      <w:r>
        <w:t>14. RFC 2104. HMAC: Keyed-Hashing for Message Authentication [Электронный ресурс]. — URL: https://www.rfc-editor.org/rfc/rfc2104 (дата обращения: 03.11.2025).</w:t>
      </w:r>
    </w:p>
    <w:p w14:paraId="625AF6F9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15. </w:t>
      </w:r>
      <w:r>
        <w:t>RFC</w:t>
      </w:r>
      <w:r w:rsidRPr="0046422E">
        <w:rPr>
          <w:lang w:val="ru-RU"/>
        </w:rPr>
        <w:t xml:space="preserve"> 7519. </w:t>
      </w:r>
      <w:r>
        <w:t>JSON</w:t>
      </w:r>
      <w:r w:rsidRPr="0046422E">
        <w:rPr>
          <w:lang w:val="ru-RU"/>
        </w:rPr>
        <w:t xml:space="preserve"> </w:t>
      </w:r>
      <w:r>
        <w:t>Web</w:t>
      </w:r>
      <w:r w:rsidRPr="0046422E">
        <w:rPr>
          <w:lang w:val="ru-RU"/>
        </w:rPr>
        <w:t xml:space="preserve"> </w:t>
      </w:r>
      <w:r>
        <w:t>Token</w:t>
      </w:r>
      <w:r w:rsidRPr="0046422E">
        <w:rPr>
          <w:lang w:val="ru-RU"/>
        </w:rPr>
        <w:t xml:space="preserve"> (</w:t>
      </w:r>
      <w:r>
        <w:t>JWT</w:t>
      </w:r>
      <w:r w:rsidRPr="0046422E">
        <w:rPr>
          <w:lang w:val="ru-RU"/>
        </w:rPr>
        <w:t xml:space="preserve">)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proofErr w:type="spellStart"/>
      <w:r>
        <w:t>rfc</w:t>
      </w:r>
      <w:proofErr w:type="spellEnd"/>
      <w:r w:rsidRPr="0046422E">
        <w:rPr>
          <w:lang w:val="ru-RU"/>
        </w:rPr>
        <w:t>-</w:t>
      </w:r>
      <w:r>
        <w:t>editor</w:t>
      </w:r>
      <w:r w:rsidRPr="0046422E">
        <w:rPr>
          <w:lang w:val="ru-RU"/>
        </w:rPr>
        <w:t>.</w:t>
      </w:r>
      <w:r>
        <w:t>org</w:t>
      </w:r>
      <w:r w:rsidRPr="0046422E">
        <w:rPr>
          <w:lang w:val="ru-RU"/>
        </w:rPr>
        <w:t>/</w:t>
      </w:r>
      <w:proofErr w:type="spellStart"/>
      <w:r>
        <w:t>rfc</w:t>
      </w:r>
      <w:proofErr w:type="spellEnd"/>
      <w:r w:rsidRPr="0046422E">
        <w:rPr>
          <w:lang w:val="ru-RU"/>
        </w:rPr>
        <w:t>/</w:t>
      </w:r>
      <w:proofErr w:type="spellStart"/>
      <w:r>
        <w:t>rfc</w:t>
      </w:r>
      <w:proofErr w:type="spellEnd"/>
      <w:r w:rsidRPr="0046422E">
        <w:rPr>
          <w:lang w:val="ru-RU"/>
        </w:rPr>
        <w:t>7519 (дата обращения: 04.11.2025).</w:t>
      </w:r>
    </w:p>
    <w:p w14:paraId="56C1A4D8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16. </w:t>
      </w:r>
      <w:r>
        <w:t>RFC</w:t>
      </w:r>
      <w:r w:rsidRPr="0046422E">
        <w:rPr>
          <w:lang w:val="ru-RU"/>
        </w:rPr>
        <w:t xml:space="preserve"> 7807. </w:t>
      </w:r>
      <w:r>
        <w:t>Problem</w:t>
      </w:r>
      <w:r w:rsidRPr="0046422E">
        <w:rPr>
          <w:lang w:val="ru-RU"/>
        </w:rPr>
        <w:t xml:space="preserve"> </w:t>
      </w:r>
      <w:r>
        <w:t>Details</w:t>
      </w:r>
      <w:r w:rsidRPr="0046422E">
        <w:rPr>
          <w:lang w:val="ru-RU"/>
        </w:rPr>
        <w:t xml:space="preserve"> </w:t>
      </w:r>
      <w:r>
        <w:t>for</w:t>
      </w:r>
      <w:r w:rsidRPr="0046422E">
        <w:rPr>
          <w:lang w:val="ru-RU"/>
        </w:rPr>
        <w:t xml:space="preserve"> </w:t>
      </w:r>
      <w:r>
        <w:t>HTTP</w:t>
      </w:r>
      <w:r w:rsidRPr="0046422E">
        <w:rPr>
          <w:lang w:val="ru-RU"/>
        </w:rPr>
        <w:t xml:space="preserve"> </w:t>
      </w:r>
      <w:r>
        <w:t>APIs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proofErr w:type="spellStart"/>
      <w:r>
        <w:t>rfc</w:t>
      </w:r>
      <w:proofErr w:type="spellEnd"/>
      <w:r w:rsidRPr="0046422E">
        <w:rPr>
          <w:lang w:val="ru-RU"/>
        </w:rPr>
        <w:t>-</w:t>
      </w:r>
      <w:r>
        <w:t>editor</w:t>
      </w:r>
      <w:r w:rsidRPr="0046422E">
        <w:rPr>
          <w:lang w:val="ru-RU"/>
        </w:rPr>
        <w:t>.</w:t>
      </w:r>
      <w:r>
        <w:t>org</w:t>
      </w:r>
      <w:r w:rsidRPr="0046422E">
        <w:rPr>
          <w:lang w:val="ru-RU"/>
        </w:rPr>
        <w:t>/</w:t>
      </w:r>
      <w:proofErr w:type="spellStart"/>
      <w:r>
        <w:t>rfc</w:t>
      </w:r>
      <w:proofErr w:type="spellEnd"/>
      <w:r w:rsidRPr="0046422E">
        <w:rPr>
          <w:lang w:val="ru-RU"/>
        </w:rPr>
        <w:t>/</w:t>
      </w:r>
      <w:proofErr w:type="spellStart"/>
      <w:r>
        <w:t>rfc</w:t>
      </w:r>
      <w:proofErr w:type="spellEnd"/>
      <w:r w:rsidRPr="0046422E">
        <w:rPr>
          <w:lang w:val="ru-RU"/>
        </w:rPr>
        <w:t>7807 (дата обращения: 05.11.2025).</w:t>
      </w:r>
    </w:p>
    <w:p w14:paraId="5DDDCC02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>17. .</w:t>
      </w:r>
      <w:r>
        <w:t>NET</w:t>
      </w:r>
      <w:r w:rsidRPr="0046422E">
        <w:rPr>
          <w:lang w:val="ru-RU"/>
        </w:rPr>
        <w:t xml:space="preserve"> 8 </w:t>
      </w:r>
      <w:r>
        <w:t>Documentation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learn</w:t>
      </w:r>
      <w:r w:rsidRPr="0046422E">
        <w:rPr>
          <w:lang w:val="ru-RU"/>
        </w:rPr>
        <w:t>.</w:t>
      </w:r>
      <w:proofErr w:type="spellStart"/>
      <w:r>
        <w:t>microsoft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proofErr w:type="spellStart"/>
      <w:r>
        <w:t>en</w:t>
      </w:r>
      <w:proofErr w:type="spellEnd"/>
      <w:r w:rsidRPr="0046422E">
        <w:rPr>
          <w:lang w:val="ru-RU"/>
        </w:rPr>
        <w:t>-</w:t>
      </w:r>
      <w:r>
        <w:t>us</w:t>
      </w:r>
      <w:r w:rsidRPr="0046422E">
        <w:rPr>
          <w:lang w:val="ru-RU"/>
        </w:rPr>
        <w:t>/</w:t>
      </w:r>
      <w:r>
        <w:t>dotnet</w:t>
      </w:r>
      <w:r w:rsidRPr="0046422E">
        <w:rPr>
          <w:lang w:val="ru-RU"/>
        </w:rPr>
        <w:t>/ (дата обращения: 06.11.2025).</w:t>
      </w:r>
    </w:p>
    <w:p w14:paraId="20E844E4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18. </w:t>
      </w:r>
      <w:r>
        <w:t>Entity</w:t>
      </w:r>
      <w:r w:rsidRPr="0046422E">
        <w:rPr>
          <w:lang w:val="ru-RU"/>
        </w:rPr>
        <w:t xml:space="preserve"> </w:t>
      </w:r>
      <w:r>
        <w:t>Framework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 </w:t>
      </w:r>
      <w:r>
        <w:t>Documentation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learn</w:t>
      </w:r>
      <w:r w:rsidRPr="0046422E">
        <w:rPr>
          <w:lang w:val="ru-RU"/>
        </w:rPr>
        <w:t>.</w:t>
      </w:r>
      <w:proofErr w:type="spellStart"/>
      <w:r>
        <w:t>microsoft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proofErr w:type="spellStart"/>
      <w:r>
        <w:t>en</w:t>
      </w:r>
      <w:proofErr w:type="spellEnd"/>
      <w:r w:rsidRPr="0046422E">
        <w:rPr>
          <w:lang w:val="ru-RU"/>
        </w:rPr>
        <w:t>-</w:t>
      </w:r>
      <w:r>
        <w:t>us</w:t>
      </w:r>
      <w:r w:rsidRPr="0046422E">
        <w:rPr>
          <w:lang w:val="ru-RU"/>
        </w:rPr>
        <w:t>/</w:t>
      </w:r>
      <w:proofErr w:type="spellStart"/>
      <w:r>
        <w:t>ef</w:t>
      </w:r>
      <w:proofErr w:type="spellEnd"/>
      <w:r w:rsidRPr="0046422E">
        <w:rPr>
          <w:lang w:val="ru-RU"/>
        </w:rPr>
        <w:t>/</w:t>
      </w:r>
      <w:r>
        <w:t>core</w:t>
      </w:r>
      <w:r w:rsidRPr="0046422E">
        <w:rPr>
          <w:lang w:val="ru-RU"/>
        </w:rPr>
        <w:t>/ (дата обращения: 07.11.2025).</w:t>
      </w:r>
    </w:p>
    <w:p w14:paraId="09A7A258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19. </w:t>
      </w:r>
      <w:r>
        <w:t>ASP</w:t>
      </w:r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 xml:space="preserve"> </w:t>
      </w:r>
      <w:r>
        <w:t>Core</w:t>
      </w:r>
      <w:r w:rsidRPr="0046422E">
        <w:rPr>
          <w:lang w:val="ru-RU"/>
        </w:rPr>
        <w:t xml:space="preserve"> 8 </w:t>
      </w:r>
      <w:r>
        <w:t>Documentation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learn</w:t>
      </w:r>
      <w:r w:rsidRPr="0046422E">
        <w:rPr>
          <w:lang w:val="ru-RU"/>
        </w:rPr>
        <w:t>.</w:t>
      </w:r>
      <w:proofErr w:type="spellStart"/>
      <w:r>
        <w:t>microsoft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proofErr w:type="spellStart"/>
      <w:r>
        <w:t>en</w:t>
      </w:r>
      <w:proofErr w:type="spellEnd"/>
      <w:r w:rsidRPr="0046422E">
        <w:rPr>
          <w:lang w:val="ru-RU"/>
        </w:rPr>
        <w:t>-</w:t>
      </w:r>
      <w:r>
        <w:t>us</w:t>
      </w:r>
      <w:r w:rsidRPr="0046422E">
        <w:rPr>
          <w:lang w:val="ru-RU"/>
        </w:rPr>
        <w:t>/</w:t>
      </w:r>
      <w:proofErr w:type="spellStart"/>
      <w:r>
        <w:t>aspnet</w:t>
      </w:r>
      <w:proofErr w:type="spellEnd"/>
      <w:r w:rsidRPr="0046422E">
        <w:rPr>
          <w:lang w:val="ru-RU"/>
        </w:rPr>
        <w:t>/</w:t>
      </w:r>
      <w:r>
        <w:t>core</w:t>
      </w:r>
      <w:r w:rsidRPr="0046422E">
        <w:rPr>
          <w:lang w:val="ru-RU"/>
        </w:rPr>
        <w:t>/ (дата обращения: 08.11.2025).</w:t>
      </w:r>
    </w:p>
    <w:p w14:paraId="7F0BB054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20. </w:t>
      </w:r>
      <w:proofErr w:type="spellStart"/>
      <w:r>
        <w:t>CommunityToolkit</w:t>
      </w:r>
      <w:proofErr w:type="spellEnd"/>
      <w:r w:rsidRPr="0046422E">
        <w:rPr>
          <w:lang w:val="ru-RU"/>
        </w:rPr>
        <w:t>.</w:t>
      </w:r>
      <w:proofErr w:type="spellStart"/>
      <w:r>
        <w:t>Mvvm</w:t>
      </w:r>
      <w:proofErr w:type="spellEnd"/>
      <w:r w:rsidRPr="0046422E">
        <w:rPr>
          <w:lang w:val="ru-RU"/>
        </w:rPr>
        <w:t xml:space="preserve"> </w:t>
      </w:r>
      <w:r>
        <w:t>Documentation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learn</w:t>
      </w:r>
      <w:r w:rsidRPr="0046422E">
        <w:rPr>
          <w:lang w:val="ru-RU"/>
        </w:rPr>
        <w:t>.</w:t>
      </w:r>
      <w:proofErr w:type="spellStart"/>
      <w:r>
        <w:t>microsoft</w:t>
      </w:r>
      <w:proofErr w:type="spellEnd"/>
      <w:r w:rsidRPr="0046422E">
        <w:rPr>
          <w:lang w:val="ru-RU"/>
        </w:rPr>
        <w:t>.</w:t>
      </w:r>
      <w:r>
        <w:t>com</w:t>
      </w:r>
      <w:r w:rsidRPr="0046422E">
        <w:rPr>
          <w:lang w:val="ru-RU"/>
        </w:rPr>
        <w:t>/</w:t>
      </w:r>
      <w:proofErr w:type="spellStart"/>
      <w:r>
        <w:t>en</w:t>
      </w:r>
      <w:proofErr w:type="spellEnd"/>
      <w:r w:rsidRPr="0046422E">
        <w:rPr>
          <w:lang w:val="ru-RU"/>
        </w:rPr>
        <w:t>-</w:t>
      </w:r>
      <w:r>
        <w:t>us</w:t>
      </w:r>
      <w:r w:rsidRPr="0046422E">
        <w:rPr>
          <w:lang w:val="ru-RU"/>
        </w:rPr>
        <w:t>/</w:t>
      </w:r>
      <w:r>
        <w:t>dotnet</w:t>
      </w:r>
      <w:r w:rsidRPr="0046422E">
        <w:rPr>
          <w:lang w:val="ru-RU"/>
        </w:rPr>
        <w:t>/</w:t>
      </w:r>
      <w:proofErr w:type="spellStart"/>
      <w:r>
        <w:t>communitytoolkit</w:t>
      </w:r>
      <w:proofErr w:type="spellEnd"/>
      <w:r w:rsidRPr="0046422E">
        <w:rPr>
          <w:lang w:val="ru-RU"/>
        </w:rPr>
        <w:t>/</w:t>
      </w:r>
      <w:proofErr w:type="spellStart"/>
      <w:r>
        <w:t>mvvm</w:t>
      </w:r>
      <w:proofErr w:type="spellEnd"/>
      <w:r w:rsidRPr="0046422E">
        <w:rPr>
          <w:lang w:val="ru-RU"/>
        </w:rPr>
        <w:t>/ (дата обращения: 09.11.2025).</w:t>
      </w:r>
    </w:p>
    <w:p w14:paraId="7E7886B7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lastRenderedPageBreak/>
        <w:t xml:space="preserve">21. </w:t>
      </w:r>
      <w:r>
        <w:t>Material</w:t>
      </w:r>
      <w:r w:rsidRPr="0046422E">
        <w:rPr>
          <w:lang w:val="ru-RU"/>
        </w:rPr>
        <w:t xml:space="preserve"> </w:t>
      </w:r>
      <w:r>
        <w:t>Design</w:t>
      </w:r>
      <w:r w:rsidRPr="0046422E">
        <w:rPr>
          <w:lang w:val="ru-RU"/>
        </w:rPr>
        <w:t xml:space="preserve"> </w:t>
      </w:r>
      <w:r>
        <w:t>In</w:t>
      </w:r>
      <w:r w:rsidRPr="0046422E">
        <w:rPr>
          <w:lang w:val="ru-RU"/>
        </w:rPr>
        <w:t xml:space="preserve"> </w:t>
      </w:r>
      <w:r>
        <w:t>XAML</w:t>
      </w:r>
      <w:r w:rsidRPr="0046422E">
        <w:rPr>
          <w:lang w:val="ru-RU"/>
        </w:rPr>
        <w:t xml:space="preserve"> </w:t>
      </w:r>
      <w:r>
        <w:t>Toolkit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</w:t>
      </w:r>
      <w:r w:rsidRPr="0046422E">
        <w:rPr>
          <w:lang w:val="ru-RU"/>
        </w:rPr>
        <w:t>://</w:t>
      </w:r>
      <w:proofErr w:type="spellStart"/>
      <w:r>
        <w:t>materialdesigninxaml</w:t>
      </w:r>
      <w:proofErr w:type="spellEnd"/>
      <w:r w:rsidRPr="0046422E">
        <w:rPr>
          <w:lang w:val="ru-RU"/>
        </w:rPr>
        <w:t>.</w:t>
      </w:r>
      <w:r>
        <w:t>net</w:t>
      </w:r>
      <w:r w:rsidRPr="0046422E">
        <w:rPr>
          <w:lang w:val="ru-RU"/>
        </w:rPr>
        <w:t>/ (дата обращения: 10.11.2025).</w:t>
      </w:r>
    </w:p>
    <w:p w14:paraId="70D51296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22. </w:t>
      </w:r>
      <w:proofErr w:type="spellStart"/>
      <w:r>
        <w:t>BouncyCastle</w:t>
      </w:r>
      <w:proofErr w:type="spellEnd"/>
      <w:r w:rsidRPr="0046422E">
        <w:rPr>
          <w:lang w:val="ru-RU"/>
        </w:rPr>
        <w:t xml:space="preserve"> </w:t>
      </w:r>
      <w:r>
        <w:t>Cryptography</w:t>
      </w:r>
      <w:r w:rsidRPr="0046422E">
        <w:rPr>
          <w:lang w:val="ru-RU"/>
        </w:rPr>
        <w:t xml:space="preserve"> </w:t>
      </w:r>
      <w:r>
        <w:t>Library</w:t>
      </w:r>
      <w:r w:rsidRPr="0046422E">
        <w:rPr>
          <w:lang w:val="ru-RU"/>
        </w:rPr>
        <w:t xml:space="preserve"> </w:t>
      </w:r>
      <w:r>
        <w:t>for</w:t>
      </w:r>
      <w:r w:rsidRPr="0046422E">
        <w:rPr>
          <w:lang w:val="ru-RU"/>
        </w:rPr>
        <w:t xml:space="preserve"> .</w:t>
      </w:r>
      <w:r>
        <w:t>NET</w:t>
      </w:r>
      <w:r w:rsidRPr="0046422E">
        <w:rPr>
          <w:lang w:val="ru-RU"/>
        </w:rPr>
        <w:t xml:space="preserve">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https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proofErr w:type="spellStart"/>
      <w:r>
        <w:t>bouncycastle</w:t>
      </w:r>
      <w:proofErr w:type="spellEnd"/>
      <w:r w:rsidRPr="0046422E">
        <w:rPr>
          <w:lang w:val="ru-RU"/>
        </w:rPr>
        <w:t>.</w:t>
      </w:r>
      <w:r>
        <w:t>org</w:t>
      </w:r>
      <w:r w:rsidRPr="0046422E">
        <w:rPr>
          <w:lang w:val="ru-RU"/>
        </w:rPr>
        <w:t>/</w:t>
      </w:r>
      <w:proofErr w:type="spellStart"/>
      <w:r>
        <w:t>csharp</w:t>
      </w:r>
      <w:proofErr w:type="spellEnd"/>
      <w:r w:rsidRPr="0046422E">
        <w:rPr>
          <w:lang w:val="ru-RU"/>
        </w:rPr>
        <w:t>/ (дата обращения: 11.11.2025).</w:t>
      </w:r>
    </w:p>
    <w:p w14:paraId="39370B4A" w14:textId="77777777" w:rsidR="007E58F7" w:rsidRDefault="00000000">
      <w:pPr>
        <w:spacing w:after="0" w:line="360" w:lineRule="auto"/>
        <w:ind w:left="397"/>
        <w:jc w:val="both"/>
      </w:pPr>
      <w:r>
        <w:t>23. Verizon. 2025 Data Breach Investigations Report [Электронный ресурс]. — URL: https://www.verizon.com/business/resources/reports/dbir/ (дата обращения: 12.11.2025).</w:t>
      </w:r>
    </w:p>
    <w:p w14:paraId="0FB8E709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24. ГОСТ Р 34.10-2012. Информационная технология. Криптографическая защита информации. Процессы формирования и проверки электронной цифровой подписи. — </w:t>
      </w:r>
      <w:proofErr w:type="gramStart"/>
      <w:r w:rsidRPr="0046422E">
        <w:rPr>
          <w:lang w:val="ru-RU"/>
        </w:rPr>
        <w:t>Москва :</w:t>
      </w:r>
      <w:proofErr w:type="gramEnd"/>
      <w:r w:rsidRPr="0046422E">
        <w:rPr>
          <w:lang w:val="ru-RU"/>
        </w:rPr>
        <w:t xml:space="preserve"> </w:t>
      </w:r>
      <w:proofErr w:type="spellStart"/>
      <w:r w:rsidRPr="0046422E">
        <w:rPr>
          <w:lang w:val="ru-RU"/>
        </w:rPr>
        <w:t>Стандартинформ</w:t>
      </w:r>
      <w:proofErr w:type="spellEnd"/>
      <w:r w:rsidRPr="0046422E">
        <w:rPr>
          <w:lang w:val="ru-RU"/>
        </w:rPr>
        <w:t>, 2012. — 23 с.</w:t>
      </w:r>
    </w:p>
    <w:p w14:paraId="4383ECE1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25. Постановление Правительства РФ от 16.11.2015 № 1236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 [Электронный ресурс]. — </w:t>
      </w:r>
      <w:r>
        <w:t>URL</w:t>
      </w:r>
      <w:r w:rsidRPr="0046422E">
        <w:rPr>
          <w:lang w:val="ru-RU"/>
        </w:rPr>
        <w:t xml:space="preserve">: </w:t>
      </w:r>
      <w:r>
        <w:t>http</w:t>
      </w:r>
      <w:r w:rsidRPr="0046422E">
        <w:rPr>
          <w:lang w:val="ru-RU"/>
        </w:rPr>
        <w:t>://</w:t>
      </w:r>
      <w:r>
        <w:t>www</w:t>
      </w:r>
      <w:r w:rsidRPr="0046422E">
        <w:rPr>
          <w:lang w:val="ru-RU"/>
        </w:rPr>
        <w:t>.</w:t>
      </w:r>
      <w:r>
        <w:t>consultant</w:t>
      </w:r>
      <w:r w:rsidRPr="0046422E">
        <w:rPr>
          <w:lang w:val="ru-RU"/>
        </w:rPr>
        <w:t>.</w:t>
      </w:r>
      <w:proofErr w:type="spellStart"/>
      <w:r>
        <w:t>ru</w:t>
      </w:r>
      <w:proofErr w:type="spellEnd"/>
      <w:r w:rsidRPr="0046422E">
        <w:rPr>
          <w:lang w:val="ru-RU"/>
        </w:rPr>
        <w:t>/ (дата обращения: 13.11.2025).</w:t>
      </w:r>
    </w:p>
    <w:p w14:paraId="37235ED0" w14:textId="77777777" w:rsidR="007E58F7" w:rsidRPr="0046422E" w:rsidRDefault="00000000">
      <w:pPr>
        <w:spacing w:after="0" w:line="360" w:lineRule="auto"/>
        <w:ind w:left="397"/>
        <w:jc w:val="both"/>
        <w:rPr>
          <w:lang w:val="ru-RU"/>
        </w:rPr>
      </w:pPr>
      <w:r w:rsidRPr="0046422E">
        <w:rPr>
          <w:lang w:val="ru-RU"/>
        </w:rPr>
        <w:t xml:space="preserve">26. </w:t>
      </w:r>
      <w:proofErr w:type="spellStart"/>
      <w:r w:rsidRPr="0046422E">
        <w:rPr>
          <w:lang w:val="ru-RU"/>
        </w:rPr>
        <w:t>Ярмолик</w:t>
      </w:r>
      <w:proofErr w:type="spellEnd"/>
      <w:r w:rsidRPr="0046422E">
        <w:rPr>
          <w:lang w:val="ru-RU"/>
        </w:rPr>
        <w:t xml:space="preserve"> В. Н., </w:t>
      </w:r>
      <w:proofErr w:type="spellStart"/>
      <w:r w:rsidRPr="0046422E">
        <w:rPr>
          <w:lang w:val="ru-RU"/>
        </w:rPr>
        <w:t>Ярмолик</w:t>
      </w:r>
      <w:proofErr w:type="spellEnd"/>
      <w:r w:rsidRPr="0046422E">
        <w:rPr>
          <w:lang w:val="ru-RU"/>
        </w:rPr>
        <w:t xml:space="preserve"> С. С. Эффективная реализация алгоритма аутентификации сообщений </w:t>
      </w:r>
      <w:r>
        <w:t>HMAC</w:t>
      </w:r>
      <w:r w:rsidRPr="0046422E">
        <w:rPr>
          <w:lang w:val="ru-RU"/>
        </w:rPr>
        <w:t xml:space="preserve"> // Доклады БГУИР. — 2018. — № 2 (112). — С. 80–86.</w:t>
      </w:r>
    </w:p>
    <w:p w14:paraId="62F91AB1" w14:textId="77777777" w:rsidR="007E58F7" w:rsidRDefault="00000000">
      <w:pPr>
        <w:spacing w:after="0" w:line="360" w:lineRule="auto"/>
        <w:ind w:left="397"/>
        <w:jc w:val="both"/>
      </w:pPr>
      <w:r>
        <w:t>27. OWASP Foundation. JSON Web Token Cheat Sheet for Java [Электронный ресурс]. — URL: https://cheatsheetseries.owasp.org/cheatsheets/JSON_Web_Token_for_Java_Cheat_Sheet.html (дата обращения: 14.11.2025).</w:t>
      </w:r>
    </w:p>
    <w:p w14:paraId="0981DCEF" w14:textId="77777777" w:rsidR="007E58F7" w:rsidRDefault="00000000">
      <w:r>
        <w:br w:type="page"/>
      </w:r>
    </w:p>
    <w:p w14:paraId="56056E20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ПРИЛОЖЕНИЕ А</w:t>
      </w:r>
    </w:p>
    <w:p w14:paraId="295EAF66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i/>
          <w:lang w:val="ru-RU"/>
        </w:rPr>
        <w:t>(обязательное)</w:t>
      </w:r>
    </w:p>
    <w:p w14:paraId="307B9381" w14:textId="77777777" w:rsidR="007E58F7" w:rsidRPr="0046422E" w:rsidRDefault="00000000">
      <w:pPr>
        <w:spacing w:after="280" w:line="240" w:lineRule="auto"/>
        <w:jc w:val="center"/>
        <w:rPr>
          <w:lang w:val="ru-RU"/>
        </w:rPr>
      </w:pPr>
      <w:r w:rsidRPr="0046422E">
        <w:rPr>
          <w:lang w:val="ru-RU"/>
        </w:rPr>
        <w:t>Скриншоты пользовательского интерфейса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32DB92DD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D67F3A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А.1 ]</w:t>
            </w:r>
            <w:proofErr w:type="gramEnd"/>
          </w:p>
        </w:tc>
      </w:tr>
    </w:tbl>
    <w:p w14:paraId="2C9DE401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А.1 — Экран выбора режима работы приложения (Персональный / Корпоративный)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0C38FF5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40CB49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А.2 ]</w:t>
            </w:r>
            <w:proofErr w:type="gramEnd"/>
          </w:p>
        </w:tc>
      </w:tr>
    </w:tbl>
    <w:p w14:paraId="397654B7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А.2 — Форма входа в корпоративном режиме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65E5C3E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9CB87D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А.3 ]</w:t>
            </w:r>
            <w:proofErr w:type="gramEnd"/>
          </w:p>
        </w:tc>
      </w:tr>
    </w:tbl>
    <w:p w14:paraId="3D057F48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А.3 — Главный экран — раздел «Заметки» с карточками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2A743FD3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F0AEF2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А.4 ]</w:t>
            </w:r>
            <w:proofErr w:type="gramEnd"/>
          </w:p>
        </w:tc>
      </w:tr>
    </w:tbl>
    <w:p w14:paraId="48C14730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А.4 — Раздел «Задачи» — </w:t>
      </w:r>
      <w:r>
        <w:t>Kanban</w:t>
      </w:r>
      <w:r w:rsidRPr="0046422E">
        <w:rPr>
          <w:lang w:val="ru-RU"/>
        </w:rPr>
        <w:t>-доска с цветными колонками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32A9506F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D4C57E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А.5 ]</w:t>
            </w:r>
            <w:proofErr w:type="gramEnd"/>
          </w:p>
        </w:tc>
      </w:tr>
    </w:tbl>
    <w:p w14:paraId="247F8E1D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А.5 — Раздел «Календарь» — месячный вид с задачами и заметками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40F15D02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7BB591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А.6 ]</w:t>
            </w:r>
            <w:proofErr w:type="gramEnd"/>
          </w:p>
        </w:tc>
      </w:tr>
    </w:tbl>
    <w:p w14:paraId="0689EDB2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А.6 — Двухпанельный </w:t>
      </w:r>
      <w:r>
        <w:t>Markdown</w:t>
      </w:r>
      <w:r w:rsidRPr="0046422E">
        <w:rPr>
          <w:lang w:val="ru-RU"/>
        </w:rPr>
        <w:t>-редактор заметки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1B4E5B75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708294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А.7 ]</w:t>
            </w:r>
            <w:proofErr w:type="gramEnd"/>
          </w:p>
        </w:tc>
      </w:tr>
    </w:tbl>
    <w:p w14:paraId="28175C5D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А.7 — Раздел «Контакты» — </w:t>
      </w:r>
      <w:r>
        <w:t>master</w:t>
      </w:r>
      <w:r w:rsidRPr="0046422E">
        <w:rPr>
          <w:lang w:val="ru-RU"/>
        </w:rPr>
        <w:t>-</w:t>
      </w:r>
      <w:r>
        <w:t>detail</w:t>
      </w:r>
      <w:r w:rsidRPr="0046422E">
        <w:rPr>
          <w:lang w:val="ru-RU"/>
        </w:rPr>
        <w:t xml:space="preserve"> вид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4A8EB195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3F32DB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А.8 ]</w:t>
            </w:r>
            <w:proofErr w:type="gramEnd"/>
          </w:p>
        </w:tc>
      </w:tr>
    </w:tbl>
    <w:p w14:paraId="5F3F798B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А.8 — Раздел «Безопасность» (</w:t>
      </w:r>
      <w:r>
        <w:t>Dashboard</w:t>
      </w:r>
      <w:r w:rsidRPr="0046422E">
        <w:rPr>
          <w:lang w:val="ru-RU"/>
        </w:rPr>
        <w:t xml:space="preserve">) с </w:t>
      </w:r>
      <w:proofErr w:type="spellStart"/>
      <w:r w:rsidRPr="0046422E">
        <w:rPr>
          <w:lang w:val="ru-RU"/>
        </w:rPr>
        <w:t>тайлами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644355AB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26B03A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А.9 ]</w:t>
            </w:r>
            <w:proofErr w:type="gramEnd"/>
          </w:p>
        </w:tc>
      </w:tr>
    </w:tbl>
    <w:p w14:paraId="063A6E98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А.9 — Раздел «Аудит» с </w:t>
      </w:r>
      <w:r>
        <w:t>DataGrid</w:t>
      </w:r>
      <w:r w:rsidRPr="0046422E">
        <w:rPr>
          <w:lang w:val="ru-RU"/>
        </w:rPr>
        <w:t xml:space="preserve"> и кнопкой «Проверить целостность»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5667F560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B17F29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А.10 ]</w:t>
            </w:r>
            <w:proofErr w:type="gramEnd"/>
          </w:p>
        </w:tc>
      </w:tr>
    </w:tbl>
    <w:p w14:paraId="6D3D4787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А.10 — Результат верификации хэш-цепочки — зелёный баннер «Цепочка не нарушена»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5E0B4C4F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EDF635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А.11 ]</w:t>
            </w:r>
            <w:proofErr w:type="gramEnd"/>
          </w:p>
        </w:tc>
      </w:tr>
    </w:tbl>
    <w:p w14:paraId="727B529B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А.11 — Раздел «Настройки» — вкладка «Внешний вид»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71630871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1CF155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А.12 ]</w:t>
            </w:r>
            <w:proofErr w:type="gramEnd"/>
          </w:p>
        </w:tc>
      </w:tr>
    </w:tbl>
    <w:p w14:paraId="7F47CA97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А.12 — Раздел «Моя компания» — карточки совместных проектов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63528BA1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33EE88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lastRenderedPageBreak/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А.13 ]</w:t>
            </w:r>
            <w:proofErr w:type="gramEnd"/>
          </w:p>
        </w:tc>
      </w:tr>
    </w:tbl>
    <w:p w14:paraId="70C3907B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А.13 — Контекстное меню колонки </w:t>
      </w:r>
      <w:r>
        <w:t>Kanban</w:t>
      </w:r>
      <w:r w:rsidRPr="0046422E">
        <w:rPr>
          <w:lang w:val="ru-RU"/>
        </w:rPr>
        <w:t>-доски с палитрой 12 цветов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14:paraId="76B38B49" w14:textId="77777777">
        <w:trPr>
          <w:trHeight w:val="4819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8AA39D" w14:textId="77777777" w:rsidR="007E58F7" w:rsidRDefault="00000000">
            <w:pPr>
              <w:spacing w:after="0" w:line="240" w:lineRule="auto"/>
              <w:jc w:val="center"/>
            </w:pPr>
            <w:r>
              <w:rPr>
                <w:i/>
                <w:sz w:val="24"/>
              </w:rPr>
              <w:t xml:space="preserve">[ </w:t>
            </w:r>
            <w:proofErr w:type="spellStart"/>
            <w:r>
              <w:rPr>
                <w:i/>
                <w:sz w:val="24"/>
              </w:rPr>
              <w:t>место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для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рисунка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gramStart"/>
            <w:r>
              <w:rPr>
                <w:i/>
                <w:sz w:val="24"/>
              </w:rPr>
              <w:t>А.14 ]</w:t>
            </w:r>
            <w:proofErr w:type="gramEnd"/>
          </w:p>
        </w:tc>
      </w:tr>
    </w:tbl>
    <w:p w14:paraId="60F353C6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 xml:space="preserve">Рисунок А.14 — Иконка приложения в системном </w:t>
      </w:r>
      <w:proofErr w:type="spellStart"/>
      <w:r w:rsidRPr="0046422E">
        <w:rPr>
          <w:lang w:val="ru-RU"/>
        </w:rPr>
        <w:t>трее</w:t>
      </w:r>
      <w:proofErr w:type="spellEnd"/>
      <w:r w:rsidRPr="0046422E">
        <w:rPr>
          <w:lang w:val="ru-RU"/>
        </w:rPr>
        <w:t xml:space="preserve"> с контекстным меню</w:t>
      </w:r>
    </w:p>
    <w:p w14:paraId="71E1AE44" w14:textId="77777777" w:rsidR="007E58F7" w:rsidRPr="0046422E" w:rsidRDefault="00000000">
      <w:pPr>
        <w:rPr>
          <w:lang w:val="ru-RU"/>
        </w:rPr>
      </w:pPr>
      <w:r w:rsidRPr="0046422E">
        <w:rPr>
          <w:lang w:val="ru-RU"/>
        </w:rPr>
        <w:br w:type="page"/>
      </w:r>
    </w:p>
    <w:p w14:paraId="79E750A6" w14:textId="77777777" w:rsidR="007E58F7" w:rsidRPr="0046422E" w:rsidRDefault="00000000">
      <w:pPr>
        <w:spacing w:after="280" w:line="360" w:lineRule="auto"/>
        <w:jc w:val="center"/>
        <w:rPr>
          <w:lang w:val="ru-RU"/>
        </w:rPr>
      </w:pPr>
      <w:r w:rsidRPr="0046422E">
        <w:rPr>
          <w:b/>
          <w:lang w:val="ru-RU"/>
        </w:rPr>
        <w:lastRenderedPageBreak/>
        <w:t>ПРИЛОЖЕНИЕ Б</w:t>
      </w:r>
    </w:p>
    <w:p w14:paraId="3A0DEA83" w14:textId="77777777" w:rsidR="007E58F7" w:rsidRPr="0046422E" w:rsidRDefault="00000000">
      <w:pPr>
        <w:spacing w:after="0" w:line="240" w:lineRule="auto"/>
        <w:jc w:val="center"/>
        <w:rPr>
          <w:lang w:val="ru-RU"/>
        </w:rPr>
      </w:pPr>
      <w:r w:rsidRPr="0046422E">
        <w:rPr>
          <w:i/>
          <w:lang w:val="ru-RU"/>
        </w:rPr>
        <w:t>(обязательное)</w:t>
      </w:r>
    </w:p>
    <w:p w14:paraId="42EA8752" w14:textId="77777777" w:rsidR="007E58F7" w:rsidRPr="0046422E" w:rsidRDefault="00000000">
      <w:pPr>
        <w:spacing w:after="280" w:line="240" w:lineRule="auto"/>
        <w:jc w:val="center"/>
        <w:rPr>
          <w:lang w:val="ru-RU"/>
        </w:rPr>
      </w:pPr>
      <w:r w:rsidRPr="0046422E">
        <w:rPr>
          <w:lang w:val="ru-RU"/>
        </w:rPr>
        <w:t>Листинги ключевых модулей</w:t>
      </w:r>
    </w:p>
    <w:p w14:paraId="3A562590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Листинг Б.1 — Реализация алгоритма «Кузнечик» (</w:t>
      </w:r>
      <w:proofErr w:type="spellStart"/>
      <w:r>
        <w:rPr>
          <w:b/>
        </w:rPr>
        <w:t>KuznechikEngine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15EBD7D0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Содержит шифрование/расшифрование блока, расширение ключа </w:t>
      </w:r>
      <w:proofErr w:type="spellStart"/>
      <w:r w:rsidRPr="0046422E">
        <w:rPr>
          <w:lang w:val="ru-RU"/>
        </w:rPr>
        <w:t>Фейстеля</w:t>
      </w:r>
      <w:proofErr w:type="spellEnd"/>
      <w:r w:rsidRPr="0046422E">
        <w:rPr>
          <w:lang w:val="ru-RU"/>
        </w:rPr>
        <w:t xml:space="preserve">, режим </w:t>
      </w:r>
      <w:r>
        <w:t>CTR</w:t>
      </w:r>
      <w:r w:rsidRPr="0046422E">
        <w:rPr>
          <w:lang w:val="ru-RU"/>
        </w:rPr>
        <w:t xml:space="preserve">. </w:t>
      </w:r>
      <w:r>
        <w:t>Полная версия — файл src/ConSecOrg.Infrastructure/Crypto/KuznechikEngine.cs.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39EB0436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C2F984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Б.1 ]</w:t>
            </w:r>
          </w:p>
        </w:tc>
      </w:tr>
    </w:tbl>
    <w:p w14:paraId="080D5B7F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Б.1 — — исходный код модуля</w:t>
      </w:r>
    </w:p>
    <w:p w14:paraId="037BBC61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 xml:space="preserve">Листинг Б.2 — Реализация </w:t>
      </w:r>
      <w:r>
        <w:rPr>
          <w:b/>
        </w:rPr>
        <w:t>PBKDF</w:t>
      </w:r>
      <w:r w:rsidRPr="0046422E">
        <w:rPr>
          <w:b/>
          <w:lang w:val="ru-RU"/>
        </w:rPr>
        <w:t>2-Стрибог (</w:t>
      </w:r>
      <w:proofErr w:type="spellStart"/>
      <w:r>
        <w:rPr>
          <w:b/>
        </w:rPr>
        <w:t>KdfService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3CF69348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Собственная реализация </w:t>
      </w:r>
      <w:r>
        <w:t>PBKDF</w:t>
      </w:r>
      <w:r w:rsidRPr="0046422E">
        <w:rPr>
          <w:lang w:val="ru-RU"/>
        </w:rPr>
        <w:t xml:space="preserve">2 на основе </w:t>
      </w:r>
      <w:r>
        <w:t>HMAC</w:t>
      </w:r>
      <w:r w:rsidRPr="0046422E">
        <w:rPr>
          <w:lang w:val="ru-RU"/>
        </w:rPr>
        <w:t xml:space="preserve">-Стрибог-256 с числом итераций 100 000. </w:t>
      </w:r>
      <w:r>
        <w:t>Полная версия — файл src/ConSecOrg.Infrastructure/Crypto/KdfService.cs.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06A65225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7CF3EB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Б.2 ]</w:t>
            </w:r>
          </w:p>
        </w:tc>
      </w:tr>
    </w:tbl>
    <w:p w14:paraId="35AA0BC4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Б.2 — — исходный код модуля</w:t>
      </w:r>
    </w:p>
    <w:p w14:paraId="57922C21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lastRenderedPageBreak/>
        <w:t xml:space="preserve">Листинг Б.3 — Реализация </w:t>
      </w:r>
      <w:r>
        <w:rPr>
          <w:b/>
        </w:rPr>
        <w:t>Encrypt</w:t>
      </w:r>
      <w:r w:rsidRPr="0046422E">
        <w:rPr>
          <w:b/>
          <w:lang w:val="ru-RU"/>
        </w:rPr>
        <w:t>-</w:t>
      </w:r>
      <w:r>
        <w:rPr>
          <w:b/>
        </w:rPr>
        <w:t>then</w:t>
      </w:r>
      <w:r w:rsidRPr="0046422E">
        <w:rPr>
          <w:b/>
          <w:lang w:val="ru-RU"/>
        </w:rPr>
        <w:t>-</w:t>
      </w:r>
      <w:r>
        <w:rPr>
          <w:b/>
        </w:rPr>
        <w:t>MAC</w:t>
      </w:r>
      <w:r w:rsidRPr="0046422E">
        <w:rPr>
          <w:b/>
          <w:lang w:val="ru-RU"/>
        </w:rPr>
        <w:t xml:space="preserve"> (</w:t>
      </w:r>
      <w:proofErr w:type="spellStart"/>
      <w:r>
        <w:rPr>
          <w:b/>
        </w:rPr>
        <w:t>GostCryptoService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1DB3C43C" w14:textId="77777777" w:rsidR="007E58F7" w:rsidRPr="0046422E" w:rsidRDefault="00000000">
      <w:pPr>
        <w:spacing w:after="0" w:line="360" w:lineRule="auto"/>
        <w:ind w:firstLine="709"/>
        <w:jc w:val="both"/>
        <w:rPr>
          <w:lang w:val="ru-RU"/>
        </w:rPr>
      </w:pPr>
      <w:r w:rsidRPr="0046422E">
        <w:rPr>
          <w:lang w:val="ru-RU"/>
        </w:rPr>
        <w:t xml:space="preserve">Методы </w:t>
      </w:r>
      <w:r>
        <w:t>Encrypt</w:t>
      </w:r>
      <w:r w:rsidRPr="0046422E">
        <w:rPr>
          <w:lang w:val="ru-RU"/>
        </w:rPr>
        <w:t xml:space="preserve"> и </w:t>
      </w:r>
      <w:r>
        <w:t>Decrypt</w:t>
      </w:r>
      <w:r w:rsidRPr="0046422E">
        <w:rPr>
          <w:lang w:val="ru-RU"/>
        </w:rPr>
        <w:t xml:space="preserve"> с обязательной проверкой </w:t>
      </w:r>
      <w:r>
        <w:t>HMAC</w:t>
      </w:r>
      <w:r w:rsidRPr="0046422E">
        <w:rPr>
          <w:lang w:val="ru-RU"/>
        </w:rPr>
        <w:t xml:space="preserve"> до расшифрования через </w:t>
      </w:r>
      <w:proofErr w:type="spellStart"/>
      <w:r>
        <w:t>CryptographicOperations</w:t>
      </w:r>
      <w:proofErr w:type="spellEnd"/>
      <w:r w:rsidRPr="0046422E">
        <w:rPr>
          <w:lang w:val="ru-RU"/>
        </w:rPr>
        <w:t>.</w:t>
      </w:r>
      <w:proofErr w:type="spellStart"/>
      <w:r>
        <w:t>FixedTimeEquals</w:t>
      </w:r>
      <w:proofErr w:type="spellEnd"/>
      <w:r w:rsidRPr="0046422E">
        <w:rPr>
          <w:lang w:val="ru-RU"/>
        </w:rPr>
        <w:t xml:space="preserve">. Полная версия — файл </w:t>
      </w:r>
      <w:proofErr w:type="spellStart"/>
      <w:r>
        <w:t>src</w:t>
      </w:r>
      <w:proofErr w:type="spellEnd"/>
      <w:r w:rsidRPr="0046422E">
        <w:rPr>
          <w:lang w:val="ru-RU"/>
        </w:rPr>
        <w:t>/</w:t>
      </w:r>
      <w:proofErr w:type="spellStart"/>
      <w:r>
        <w:t>ConSecOrg</w:t>
      </w:r>
      <w:proofErr w:type="spellEnd"/>
      <w:r w:rsidRPr="0046422E">
        <w:rPr>
          <w:lang w:val="ru-RU"/>
        </w:rPr>
        <w:t>.</w:t>
      </w:r>
      <w:r>
        <w:t>Infrastructure</w:t>
      </w:r>
      <w:r w:rsidRPr="0046422E">
        <w:rPr>
          <w:lang w:val="ru-RU"/>
        </w:rPr>
        <w:t>/</w:t>
      </w:r>
      <w:r>
        <w:t>Crypto</w:t>
      </w:r>
      <w:r w:rsidRPr="0046422E">
        <w:rPr>
          <w:lang w:val="ru-RU"/>
        </w:rPr>
        <w:t>/</w:t>
      </w:r>
      <w:proofErr w:type="spellStart"/>
      <w:r>
        <w:t>GostCryptoService</w:t>
      </w:r>
      <w:proofErr w:type="spellEnd"/>
      <w:r w:rsidRPr="0046422E">
        <w:rPr>
          <w:lang w:val="ru-RU"/>
        </w:rPr>
        <w:t>.</w:t>
      </w:r>
      <w:r>
        <w:t>cs</w:t>
      </w:r>
      <w:r w:rsidRPr="0046422E">
        <w:rPr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707C1B93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7BE7E6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Б.3 ]</w:t>
            </w:r>
          </w:p>
        </w:tc>
      </w:tr>
    </w:tbl>
    <w:p w14:paraId="643AB902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Б.3 — — исходный код модуля</w:t>
      </w:r>
    </w:p>
    <w:p w14:paraId="3BD85D11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Листинг Б.4 — Реализация хэш-цепочки журнала аудита (</w:t>
      </w:r>
      <w:proofErr w:type="spellStart"/>
      <w:r>
        <w:rPr>
          <w:b/>
        </w:rPr>
        <w:t>HashChainService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767718C2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Методы построения цепочки и верификации с возможностью точной локализации повреждения по </w:t>
      </w:r>
      <w:r>
        <w:t>sequence</w:t>
      </w:r>
      <w:r w:rsidRPr="0046422E">
        <w:rPr>
          <w:lang w:val="ru-RU"/>
        </w:rPr>
        <w:t>_</w:t>
      </w:r>
      <w:r>
        <w:t>num</w:t>
      </w:r>
      <w:r w:rsidRPr="0046422E">
        <w:rPr>
          <w:lang w:val="ru-RU"/>
        </w:rPr>
        <w:t xml:space="preserve">. </w:t>
      </w:r>
      <w:r>
        <w:t>Полная версия — файл src/ConSecOrg.Infrastructure/Security/HashChainService.cs.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0F699191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FDC489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Б.4 ]</w:t>
            </w:r>
          </w:p>
        </w:tc>
      </w:tr>
    </w:tbl>
    <w:p w14:paraId="60021A53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Б.4 — — исходный код модуля</w:t>
      </w:r>
    </w:p>
    <w:p w14:paraId="4BB8DA43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Листинг Б.5 — Обработчик команды входа (</w:t>
      </w:r>
      <w:proofErr w:type="spellStart"/>
      <w:r>
        <w:rPr>
          <w:b/>
        </w:rPr>
        <w:t>LoginCommandHandler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0D9A1CB3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lastRenderedPageBreak/>
        <w:t xml:space="preserve">Реализация полной логики входа: проверка </w:t>
      </w:r>
      <w:r>
        <w:t>PBKDF</w:t>
      </w:r>
      <w:r w:rsidRPr="0046422E">
        <w:rPr>
          <w:lang w:val="ru-RU"/>
        </w:rPr>
        <w:t xml:space="preserve">2-верификатора, инкремент счётчика, блокировка после 5-й неудачи, проверка </w:t>
      </w:r>
      <w:r>
        <w:t>Device</w:t>
      </w:r>
      <w:r w:rsidRPr="0046422E">
        <w:rPr>
          <w:lang w:val="ru-RU"/>
        </w:rPr>
        <w:t xml:space="preserve"> </w:t>
      </w:r>
      <w:r>
        <w:t>Fingerprint</w:t>
      </w:r>
      <w:r w:rsidRPr="0046422E">
        <w:rPr>
          <w:lang w:val="ru-RU"/>
        </w:rPr>
        <w:t xml:space="preserve">, выдача </w:t>
      </w:r>
      <w:r>
        <w:t>JWT</w:t>
      </w:r>
      <w:r w:rsidRPr="0046422E">
        <w:rPr>
          <w:lang w:val="ru-RU"/>
        </w:rPr>
        <w:t xml:space="preserve">, запись аудита. </w:t>
      </w:r>
      <w:r>
        <w:t>Полная версия — файл src/ConSecOrg.Application/Features/Auth/Commands/LoginCommandHandler.cs.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326FE97B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4BC921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Б.5 ]</w:t>
            </w:r>
          </w:p>
        </w:tc>
      </w:tr>
    </w:tbl>
    <w:p w14:paraId="0A5CDC25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Б.5 — — исходный код модуля</w:t>
      </w:r>
    </w:p>
    <w:p w14:paraId="27761D5B" w14:textId="77777777" w:rsidR="007E58F7" w:rsidRPr="0046422E" w:rsidRDefault="00000000">
      <w:pPr>
        <w:spacing w:before="160" w:after="80" w:line="360" w:lineRule="auto"/>
        <w:ind w:firstLine="709"/>
        <w:rPr>
          <w:lang w:val="ru-RU"/>
        </w:rPr>
      </w:pPr>
      <w:r w:rsidRPr="0046422E">
        <w:rPr>
          <w:b/>
          <w:lang w:val="ru-RU"/>
        </w:rPr>
        <w:t>Листинг Б.6 — Динамический движок тем (</w:t>
      </w:r>
      <w:proofErr w:type="spellStart"/>
      <w:r>
        <w:rPr>
          <w:b/>
        </w:rPr>
        <w:t>ThemeEngine</w:t>
      </w:r>
      <w:proofErr w:type="spellEnd"/>
      <w:r w:rsidRPr="0046422E">
        <w:rPr>
          <w:b/>
          <w:lang w:val="ru-RU"/>
        </w:rPr>
        <w:t>.</w:t>
      </w:r>
      <w:r>
        <w:rPr>
          <w:b/>
        </w:rPr>
        <w:t>cs</w:t>
      </w:r>
      <w:r w:rsidRPr="0046422E">
        <w:rPr>
          <w:b/>
          <w:lang w:val="ru-RU"/>
        </w:rPr>
        <w:t>).</w:t>
      </w:r>
    </w:p>
    <w:p w14:paraId="79510273" w14:textId="77777777" w:rsidR="007E58F7" w:rsidRDefault="00000000">
      <w:pPr>
        <w:spacing w:after="0" w:line="360" w:lineRule="auto"/>
        <w:ind w:firstLine="709"/>
        <w:jc w:val="both"/>
      </w:pPr>
      <w:r w:rsidRPr="0046422E">
        <w:rPr>
          <w:lang w:val="ru-RU"/>
        </w:rPr>
        <w:t xml:space="preserve">Пересчёт палитры из акцентного цвета и режима темы, обновление словаря </w:t>
      </w:r>
      <w:proofErr w:type="spellStart"/>
      <w:r>
        <w:t>DynamicResource</w:t>
      </w:r>
      <w:proofErr w:type="spellEnd"/>
      <w:r w:rsidRPr="0046422E">
        <w:rPr>
          <w:lang w:val="ru-RU"/>
        </w:rPr>
        <w:t xml:space="preserve"> без перезапуска приложения. </w:t>
      </w:r>
      <w:r>
        <w:t>Полная версия — файл src/ConSecOrg.Client/Themes/ThemeEngine.cs.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7BBFF57C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D7E02D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Б.6 ]</w:t>
            </w:r>
          </w:p>
        </w:tc>
      </w:tr>
    </w:tbl>
    <w:p w14:paraId="0E399FC5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Б.6 — — исходный код модуля</w:t>
      </w:r>
    </w:p>
    <w:p w14:paraId="53B2F6A5" w14:textId="77777777" w:rsidR="007E58F7" w:rsidRDefault="00000000">
      <w:pPr>
        <w:spacing w:before="160" w:after="80" w:line="360" w:lineRule="auto"/>
        <w:ind w:firstLine="709"/>
      </w:pPr>
      <w:proofErr w:type="spellStart"/>
      <w:r>
        <w:rPr>
          <w:b/>
        </w:rPr>
        <w:t>Листинг</w:t>
      </w:r>
      <w:proofErr w:type="spellEnd"/>
      <w:r>
        <w:rPr>
          <w:b/>
        </w:rPr>
        <w:t xml:space="preserve"> Б.7 — </w:t>
      </w:r>
      <w:proofErr w:type="spellStart"/>
      <w:r>
        <w:rPr>
          <w:b/>
        </w:rPr>
        <w:t>Получение</w:t>
      </w:r>
      <w:proofErr w:type="spellEnd"/>
      <w:r>
        <w:rPr>
          <w:b/>
        </w:rPr>
        <w:t xml:space="preserve"> Device Fingerprint (WindowsDeviceService.cs).</w:t>
      </w:r>
    </w:p>
    <w:p w14:paraId="13AD0CFC" w14:textId="77777777" w:rsidR="007E58F7" w:rsidRDefault="00000000">
      <w:pPr>
        <w:spacing w:after="0" w:line="360" w:lineRule="auto"/>
        <w:ind w:firstLine="709"/>
        <w:jc w:val="both"/>
      </w:pPr>
      <w:r>
        <w:lastRenderedPageBreak/>
        <w:t>WMI-запросы к Win32_Processor, Win32_DiskDrive, Win32_BIOS, конкатенация и хэширование Стрибог-256. Полная версия — файл src/ConSecOrg.Infrastructure/Device/WindowsDeviceService.cs.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7E58F7" w:rsidRPr="0046422E" w14:paraId="212F3138" w14:textId="77777777">
        <w:trPr>
          <w:trHeight w:val="3402"/>
          <w:jc w:val="center"/>
        </w:trPr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D7C861" w14:textId="77777777" w:rsidR="007E58F7" w:rsidRPr="0046422E" w:rsidRDefault="00000000">
            <w:pPr>
              <w:spacing w:after="0" w:line="240" w:lineRule="auto"/>
              <w:jc w:val="center"/>
              <w:rPr>
                <w:lang w:val="ru-RU"/>
              </w:rPr>
            </w:pPr>
            <w:proofErr w:type="gramStart"/>
            <w:r w:rsidRPr="0046422E">
              <w:rPr>
                <w:i/>
                <w:sz w:val="24"/>
                <w:lang w:val="ru-RU"/>
              </w:rPr>
              <w:t>[ место</w:t>
            </w:r>
            <w:proofErr w:type="gramEnd"/>
            <w:r w:rsidRPr="0046422E">
              <w:rPr>
                <w:i/>
                <w:sz w:val="24"/>
                <w:lang w:val="ru-RU"/>
              </w:rPr>
              <w:t xml:space="preserve"> для рисунка листинг Б.7 ]</w:t>
            </w:r>
          </w:p>
        </w:tc>
      </w:tr>
    </w:tbl>
    <w:p w14:paraId="2A7FEE1D" w14:textId="77777777" w:rsidR="007E58F7" w:rsidRPr="0046422E" w:rsidRDefault="00000000">
      <w:pPr>
        <w:spacing w:before="120" w:line="360" w:lineRule="auto"/>
        <w:jc w:val="center"/>
        <w:rPr>
          <w:lang w:val="ru-RU"/>
        </w:rPr>
      </w:pPr>
      <w:r w:rsidRPr="0046422E">
        <w:rPr>
          <w:lang w:val="ru-RU"/>
        </w:rPr>
        <w:t>Рисунок листинг Б.7 — — исходный код модуля</w:t>
      </w:r>
    </w:p>
    <w:sectPr w:rsidR="007E58F7" w:rsidRPr="0046422E" w:rsidSect="00034616">
      <w:footerReference w:type="default" r:id="rId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33F21" w14:textId="77777777" w:rsidR="003558C0" w:rsidRDefault="003558C0">
      <w:pPr>
        <w:spacing w:after="0" w:line="240" w:lineRule="auto"/>
      </w:pPr>
      <w:r>
        <w:separator/>
      </w:r>
    </w:p>
  </w:endnote>
  <w:endnote w:type="continuationSeparator" w:id="0">
    <w:p w14:paraId="7E9E0588" w14:textId="77777777" w:rsidR="003558C0" w:rsidRDefault="00355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A97BC" w14:textId="77777777" w:rsidR="007E58F7" w:rsidRDefault="0000000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46422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C7191" w14:textId="77777777" w:rsidR="003558C0" w:rsidRDefault="003558C0">
      <w:pPr>
        <w:spacing w:after="0" w:line="240" w:lineRule="auto"/>
      </w:pPr>
      <w:r>
        <w:separator/>
      </w:r>
    </w:p>
  </w:footnote>
  <w:footnote w:type="continuationSeparator" w:id="0">
    <w:p w14:paraId="6C744213" w14:textId="77777777" w:rsidR="003558C0" w:rsidRDefault="00355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107303">
    <w:abstractNumId w:val="8"/>
  </w:num>
  <w:num w:numId="2" w16cid:durableId="658508534">
    <w:abstractNumId w:val="6"/>
  </w:num>
  <w:num w:numId="3" w16cid:durableId="688408879">
    <w:abstractNumId w:val="5"/>
  </w:num>
  <w:num w:numId="4" w16cid:durableId="814836029">
    <w:abstractNumId w:val="4"/>
  </w:num>
  <w:num w:numId="5" w16cid:durableId="1333410383">
    <w:abstractNumId w:val="7"/>
  </w:num>
  <w:num w:numId="6" w16cid:durableId="94906618">
    <w:abstractNumId w:val="3"/>
  </w:num>
  <w:num w:numId="7" w16cid:durableId="163476768">
    <w:abstractNumId w:val="2"/>
  </w:num>
  <w:num w:numId="8" w16cid:durableId="747969874">
    <w:abstractNumId w:val="1"/>
  </w:num>
  <w:num w:numId="9" w16cid:durableId="117908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8C0"/>
    <w:rsid w:val="0046422E"/>
    <w:rsid w:val="007E58F7"/>
    <w:rsid w:val="008314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7EBD3A"/>
  <w14:defaultImageDpi w14:val="300"/>
  <w15:docId w15:val="{5AF39EDA-53B0-4DB1-8124-BED21F09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88</Pages>
  <Words>17794</Words>
  <Characters>101430</Characters>
  <Application>Microsoft Office Word</Application>
  <DocSecurity>0</DocSecurity>
  <Lines>845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Rampa 9</cp:lastModifiedBy>
  <cp:revision>2</cp:revision>
  <dcterms:created xsi:type="dcterms:W3CDTF">2013-12-23T23:15:00Z</dcterms:created>
  <dcterms:modified xsi:type="dcterms:W3CDTF">2026-04-30T08:56:00Z</dcterms:modified>
  <cp:category/>
</cp:coreProperties>
</file>