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550B" w:rsidRPr="00BD7D23" w:rsidRDefault="00B03475" w:rsidP="00214405">
      <w:pPr>
        <w:spacing w:line="360" w:lineRule="auto"/>
        <w:ind w:firstLine="0"/>
        <w:jc w:val="center"/>
        <w:rPr>
          <w:sz w:val="28"/>
          <w:szCs w:val="28"/>
        </w:rPr>
      </w:pPr>
      <w:r w:rsidRPr="00BD7D23">
        <w:rPr>
          <w:sz w:val="28"/>
          <w:szCs w:val="28"/>
        </w:rPr>
        <w:t xml:space="preserve">ФГУП </w:t>
      </w:r>
      <w:r w:rsidR="007F6E7A" w:rsidRPr="00BD7D23">
        <w:rPr>
          <w:sz w:val="28"/>
          <w:szCs w:val="28"/>
        </w:rPr>
        <w:t>«</w:t>
      </w:r>
      <w:r w:rsidRPr="00BD7D23">
        <w:rPr>
          <w:sz w:val="28"/>
          <w:szCs w:val="28"/>
        </w:rPr>
        <w:t>НО РАО</w:t>
      </w:r>
      <w:r w:rsidR="007F6E7A" w:rsidRPr="00BD7D23">
        <w:rPr>
          <w:sz w:val="28"/>
          <w:szCs w:val="28"/>
        </w:rPr>
        <w:t>»</w:t>
      </w:r>
    </w:p>
    <w:p w:rsidR="0062290A" w:rsidRPr="00BD7D23" w:rsidRDefault="007F6E7A" w:rsidP="00214405">
      <w:pPr>
        <w:tabs>
          <w:tab w:val="left" w:pos="0"/>
        </w:tabs>
        <w:spacing w:before="5640" w:line="360" w:lineRule="auto"/>
        <w:ind w:firstLine="0"/>
        <w:jc w:val="center"/>
        <w:rPr>
          <w:b/>
          <w:sz w:val="28"/>
          <w:szCs w:val="28"/>
        </w:rPr>
      </w:pPr>
      <w:r w:rsidRPr="00BD7D23">
        <w:rPr>
          <w:b/>
          <w:sz w:val="28"/>
          <w:szCs w:val="28"/>
        </w:rPr>
        <w:t>РУКОВОДСТВО ПОЛЬЗОВАТЕЛЯ</w:t>
      </w:r>
      <w:r w:rsidRPr="00BD7D23">
        <w:rPr>
          <w:b/>
          <w:sz w:val="28"/>
          <w:szCs w:val="28"/>
        </w:rPr>
        <w:br/>
        <w:t>ПРОГРАММНОЕ ОБЕСПЕЧЕНИЕ «МПЗФ»</w:t>
      </w:r>
    </w:p>
    <w:p w:rsidR="00AD6DBA" w:rsidRPr="00BD7D23" w:rsidRDefault="003A08C7" w:rsidP="00214405">
      <w:pPr>
        <w:tabs>
          <w:tab w:val="left" w:pos="0"/>
        </w:tabs>
        <w:spacing w:before="360" w:line="360" w:lineRule="auto"/>
        <w:ind w:firstLine="0"/>
        <w:jc w:val="center"/>
        <w:rPr>
          <w:sz w:val="28"/>
          <w:szCs w:val="28"/>
        </w:rPr>
      </w:pPr>
      <w:r w:rsidRPr="00BD7D23">
        <w:rPr>
          <w:b/>
          <w:sz w:val="28"/>
          <w:szCs w:val="28"/>
        </w:rPr>
        <w:t xml:space="preserve">Методика заполнения, корректировки, загрузки, выгрузки и удаления форм </w:t>
      </w:r>
      <w:r w:rsidR="00AD6DBA" w:rsidRPr="00BD7D23">
        <w:rPr>
          <w:b/>
          <w:sz w:val="28"/>
          <w:szCs w:val="28"/>
        </w:rPr>
        <w:t xml:space="preserve">отчетов по приказу </w:t>
      </w:r>
      <w:proofErr w:type="spellStart"/>
      <w:r w:rsidR="00AD6DBA" w:rsidRPr="00BD7D23">
        <w:rPr>
          <w:b/>
          <w:sz w:val="28"/>
          <w:szCs w:val="28"/>
        </w:rPr>
        <w:t>Госкорпорации</w:t>
      </w:r>
      <w:proofErr w:type="spellEnd"/>
      <w:r w:rsidR="00AD6DBA" w:rsidRPr="00BD7D23">
        <w:rPr>
          <w:b/>
          <w:sz w:val="28"/>
          <w:szCs w:val="28"/>
        </w:rPr>
        <w:t xml:space="preserve"> «</w:t>
      </w:r>
      <w:proofErr w:type="spellStart"/>
      <w:r w:rsidR="00AD6DBA" w:rsidRPr="00BD7D23">
        <w:rPr>
          <w:b/>
          <w:sz w:val="28"/>
          <w:szCs w:val="28"/>
        </w:rPr>
        <w:t>Росатом</w:t>
      </w:r>
      <w:proofErr w:type="spellEnd"/>
      <w:r w:rsidR="00AD6DBA" w:rsidRPr="00BD7D23">
        <w:rPr>
          <w:b/>
          <w:sz w:val="28"/>
          <w:szCs w:val="28"/>
        </w:rPr>
        <w:t>» от 07.12.2020 №1/13-НПА</w:t>
      </w:r>
    </w:p>
    <w:p w:rsidR="003A08C7" w:rsidRPr="00BD7D23" w:rsidRDefault="000E550B" w:rsidP="00214405">
      <w:pPr>
        <w:spacing w:before="6360" w:line="360" w:lineRule="auto"/>
        <w:ind w:firstLine="0"/>
        <w:jc w:val="center"/>
        <w:rPr>
          <w:sz w:val="28"/>
          <w:szCs w:val="28"/>
        </w:rPr>
      </w:pPr>
      <w:r w:rsidRPr="00BD7D23">
        <w:rPr>
          <w:sz w:val="28"/>
          <w:szCs w:val="28"/>
        </w:rPr>
        <w:t>Москва, 202</w:t>
      </w:r>
      <w:r w:rsidR="00B96AE5" w:rsidRPr="00BD7D23">
        <w:rPr>
          <w:sz w:val="28"/>
          <w:szCs w:val="28"/>
        </w:rPr>
        <w:t>5</w:t>
      </w:r>
      <w:r w:rsidRPr="00BD7D23">
        <w:rPr>
          <w:sz w:val="28"/>
          <w:szCs w:val="28"/>
        </w:rPr>
        <w:t xml:space="preserve"> г.</w:t>
      </w:r>
    </w:p>
    <w:p w:rsidR="003A08C7" w:rsidRPr="00BD7D23" w:rsidRDefault="003A08C7" w:rsidP="00214405">
      <w:pPr>
        <w:spacing w:line="360" w:lineRule="auto"/>
        <w:ind w:firstLine="0"/>
        <w:jc w:val="both"/>
        <w:rPr>
          <w:sz w:val="28"/>
          <w:szCs w:val="28"/>
        </w:rPr>
        <w:sectPr w:rsidR="003A08C7" w:rsidRPr="00BD7D23" w:rsidSect="00870FBB">
          <w:footerReference w:type="default" r:id="rId8"/>
          <w:pgSz w:w="11906" w:h="16838" w:code="9"/>
          <w:pgMar w:top="851" w:right="567" w:bottom="851" w:left="1134" w:header="709" w:footer="391" w:gutter="0"/>
          <w:cols w:space="720"/>
          <w:titlePg/>
        </w:sectPr>
      </w:pPr>
    </w:p>
    <w:bookmarkStart w:id="0" w:name="_Toc216436220" w:displacedByCustomXml="next"/>
    <w:bookmarkStart w:id="1" w:name="_Toc78191560" w:displacedByCustomXml="next"/>
    <w:bookmarkStart w:id="2" w:name="_Toc77751797" w:displacedByCustomXml="next"/>
    <w:sdt>
      <w:sdtPr>
        <w:rPr>
          <w:rFonts w:eastAsia="Times New Roman"/>
          <w:b w:val="0"/>
          <w:bCs w:val="0"/>
          <w:smallCaps/>
          <w:color w:val="auto"/>
          <w:kern w:val="0"/>
          <w:sz w:val="24"/>
          <w:szCs w:val="24"/>
        </w:rPr>
        <w:id w:val="-2080515896"/>
        <w:docPartObj>
          <w:docPartGallery w:val="Table of Contents"/>
          <w:docPartUnique/>
        </w:docPartObj>
      </w:sdtPr>
      <w:sdtContent>
        <w:p w:rsidR="007F6E7A" w:rsidRPr="00BD7D23" w:rsidRDefault="00496FB8" w:rsidP="00214405">
          <w:pPr>
            <w:pStyle w:val="1"/>
            <w:numPr>
              <w:ilvl w:val="0"/>
              <w:numId w:val="0"/>
            </w:numPr>
            <w:spacing w:before="0" w:after="0" w:line="360" w:lineRule="auto"/>
            <w:jc w:val="center"/>
          </w:pPr>
          <w:r>
            <w:t>СОДЕРЖАНИЕ</w:t>
          </w:r>
          <w:bookmarkEnd w:id="0"/>
        </w:p>
        <w:p w:rsidR="00751E04" w:rsidRDefault="007F6E7A">
          <w:pPr>
            <w:pStyle w:val="11"/>
            <w:tabs>
              <w:tab w:val="right" w:leader="dot" w:pos="9345"/>
            </w:tabs>
            <w:rPr>
              <w:rFonts w:asciiTheme="minorHAnsi" w:eastAsiaTheme="minorEastAsia" w:hAnsiTheme="minorHAnsi" w:cstheme="minorBidi"/>
              <w:b w:val="0"/>
              <w:caps w:val="0"/>
              <w:noProof/>
              <w:sz w:val="22"/>
              <w:szCs w:val="22"/>
            </w:rPr>
          </w:pPr>
          <w:r w:rsidRPr="00BD7D23">
            <w:rPr>
              <w:sz w:val="28"/>
              <w:szCs w:val="28"/>
            </w:rPr>
            <w:fldChar w:fldCharType="begin"/>
          </w:r>
          <w:r w:rsidRPr="00BD7D23">
            <w:rPr>
              <w:sz w:val="28"/>
              <w:szCs w:val="28"/>
            </w:rPr>
            <w:instrText xml:space="preserve"> TOC \o "1-3" \h \z \u </w:instrText>
          </w:r>
          <w:r w:rsidRPr="00BD7D23">
            <w:rPr>
              <w:sz w:val="28"/>
              <w:szCs w:val="28"/>
            </w:rPr>
            <w:fldChar w:fldCharType="separate"/>
          </w:r>
          <w:bookmarkStart w:id="3" w:name="_GoBack"/>
          <w:bookmarkEnd w:id="3"/>
          <w:r w:rsidR="00751E04" w:rsidRPr="007F4D7B">
            <w:rPr>
              <w:rStyle w:val="a5"/>
              <w:noProof/>
            </w:rPr>
            <w:fldChar w:fldCharType="begin"/>
          </w:r>
          <w:r w:rsidR="00751E04" w:rsidRPr="007F4D7B">
            <w:rPr>
              <w:rStyle w:val="a5"/>
              <w:noProof/>
            </w:rPr>
            <w:instrText xml:space="preserve"> </w:instrText>
          </w:r>
          <w:r w:rsidR="00751E04">
            <w:rPr>
              <w:noProof/>
            </w:rPr>
            <w:instrText>HYPERLINK \l "_Toc216436220"</w:instrText>
          </w:r>
          <w:r w:rsidR="00751E04" w:rsidRPr="007F4D7B">
            <w:rPr>
              <w:rStyle w:val="a5"/>
              <w:noProof/>
            </w:rPr>
            <w:instrText xml:space="preserve"> </w:instrText>
          </w:r>
          <w:r w:rsidR="00751E04" w:rsidRPr="007F4D7B">
            <w:rPr>
              <w:rStyle w:val="a5"/>
              <w:noProof/>
            </w:rPr>
          </w:r>
          <w:r w:rsidR="00751E04" w:rsidRPr="007F4D7B">
            <w:rPr>
              <w:rStyle w:val="a5"/>
              <w:noProof/>
            </w:rPr>
            <w:fldChar w:fldCharType="separate"/>
          </w:r>
          <w:r w:rsidR="00751E04" w:rsidRPr="007F4D7B">
            <w:rPr>
              <w:rStyle w:val="a5"/>
              <w:noProof/>
            </w:rPr>
            <w:t>СОДЕРЖАНИЕ</w:t>
          </w:r>
          <w:r w:rsidR="00751E04">
            <w:rPr>
              <w:noProof/>
              <w:webHidden/>
            </w:rPr>
            <w:tab/>
          </w:r>
          <w:r w:rsidR="00751E04">
            <w:rPr>
              <w:noProof/>
              <w:webHidden/>
            </w:rPr>
            <w:fldChar w:fldCharType="begin"/>
          </w:r>
          <w:r w:rsidR="00751E04">
            <w:rPr>
              <w:noProof/>
              <w:webHidden/>
            </w:rPr>
            <w:instrText xml:space="preserve"> PAGEREF _Toc216436220 \h </w:instrText>
          </w:r>
          <w:r w:rsidR="00751E04">
            <w:rPr>
              <w:noProof/>
              <w:webHidden/>
            </w:rPr>
          </w:r>
          <w:r w:rsidR="00751E04">
            <w:rPr>
              <w:noProof/>
              <w:webHidden/>
            </w:rPr>
            <w:fldChar w:fldCharType="separate"/>
          </w:r>
          <w:r w:rsidR="00271EB7">
            <w:rPr>
              <w:noProof/>
              <w:webHidden/>
            </w:rPr>
            <w:t>2</w:t>
          </w:r>
          <w:r w:rsidR="00751E04">
            <w:rPr>
              <w:noProof/>
              <w:webHidden/>
            </w:rPr>
            <w:fldChar w:fldCharType="end"/>
          </w:r>
          <w:r w:rsidR="00751E04" w:rsidRPr="007F4D7B">
            <w:rPr>
              <w:rStyle w:val="a5"/>
              <w:noProof/>
            </w:rPr>
            <w:fldChar w:fldCharType="end"/>
          </w:r>
        </w:p>
        <w:p w:rsidR="00751E04" w:rsidRDefault="00751E04">
          <w:pPr>
            <w:pStyle w:val="11"/>
            <w:tabs>
              <w:tab w:val="left" w:pos="1320"/>
              <w:tab w:val="right" w:leader="dot" w:pos="9345"/>
            </w:tabs>
            <w:rPr>
              <w:rFonts w:asciiTheme="minorHAnsi" w:eastAsiaTheme="minorEastAsia" w:hAnsiTheme="minorHAnsi" w:cstheme="minorBidi"/>
              <w:b w:val="0"/>
              <w:caps w:val="0"/>
              <w:noProof/>
              <w:sz w:val="22"/>
              <w:szCs w:val="22"/>
            </w:rPr>
          </w:pPr>
          <w:hyperlink w:anchor="_Toc216436221" w:history="1">
            <w:r w:rsidRPr="007F4D7B">
              <w:rPr>
                <w:rStyle w:val="a5"/>
                <w:noProof/>
              </w:rPr>
              <w:t>1.</w:t>
            </w:r>
            <w:r>
              <w:rPr>
                <w:rFonts w:asciiTheme="minorHAnsi" w:eastAsiaTheme="minorEastAsia" w:hAnsiTheme="minorHAnsi" w:cstheme="minorBidi"/>
                <w:b w:val="0"/>
                <w:caps w:val="0"/>
                <w:noProof/>
                <w:sz w:val="22"/>
                <w:szCs w:val="22"/>
              </w:rPr>
              <w:tab/>
            </w:r>
            <w:r w:rsidRPr="007F4D7B">
              <w:rPr>
                <w:rStyle w:val="a5"/>
                <w:noProof/>
              </w:rPr>
              <w:t>ВВЕДЕНИЕ</w:t>
            </w:r>
            <w:r>
              <w:rPr>
                <w:noProof/>
                <w:webHidden/>
              </w:rPr>
              <w:tab/>
            </w:r>
            <w:r>
              <w:rPr>
                <w:noProof/>
                <w:webHidden/>
              </w:rPr>
              <w:fldChar w:fldCharType="begin"/>
            </w:r>
            <w:r>
              <w:rPr>
                <w:noProof/>
                <w:webHidden/>
              </w:rPr>
              <w:instrText xml:space="preserve"> PAGEREF _Toc216436221 \h </w:instrText>
            </w:r>
            <w:r>
              <w:rPr>
                <w:noProof/>
                <w:webHidden/>
              </w:rPr>
            </w:r>
            <w:r>
              <w:rPr>
                <w:noProof/>
                <w:webHidden/>
              </w:rPr>
              <w:fldChar w:fldCharType="separate"/>
            </w:r>
            <w:r w:rsidR="00271EB7">
              <w:rPr>
                <w:noProof/>
                <w:webHidden/>
              </w:rPr>
              <w:t>4</w:t>
            </w:r>
            <w:r>
              <w:rPr>
                <w:noProof/>
                <w:webHidden/>
              </w:rPr>
              <w:fldChar w:fldCharType="end"/>
            </w:r>
          </w:hyperlink>
        </w:p>
        <w:p w:rsidR="00751E04" w:rsidRDefault="00751E04">
          <w:pPr>
            <w:pStyle w:val="21"/>
            <w:rPr>
              <w:rFonts w:asciiTheme="minorHAnsi" w:eastAsiaTheme="minorEastAsia" w:hAnsiTheme="minorHAnsi" w:cstheme="minorBidi"/>
              <w:smallCaps w:val="0"/>
              <w:noProof/>
              <w:sz w:val="22"/>
              <w:szCs w:val="22"/>
            </w:rPr>
          </w:pPr>
          <w:hyperlink w:anchor="_Toc216436222" w:history="1">
            <w:r w:rsidRPr="007F4D7B">
              <w:rPr>
                <w:rStyle w:val="a5"/>
                <w:noProof/>
              </w:rPr>
              <w:t>1.1</w:t>
            </w:r>
            <w:r>
              <w:rPr>
                <w:rFonts w:asciiTheme="minorHAnsi" w:eastAsiaTheme="minorEastAsia" w:hAnsiTheme="minorHAnsi" w:cstheme="minorBidi"/>
                <w:smallCaps w:val="0"/>
                <w:noProof/>
                <w:sz w:val="22"/>
                <w:szCs w:val="22"/>
              </w:rPr>
              <w:tab/>
            </w:r>
            <w:r w:rsidRPr="007F4D7B">
              <w:rPr>
                <w:rStyle w:val="a5"/>
                <w:noProof/>
              </w:rPr>
              <w:t>Назначение программного обеспечения</w:t>
            </w:r>
            <w:r>
              <w:rPr>
                <w:noProof/>
                <w:webHidden/>
              </w:rPr>
              <w:tab/>
            </w:r>
            <w:r>
              <w:rPr>
                <w:noProof/>
                <w:webHidden/>
              </w:rPr>
              <w:fldChar w:fldCharType="begin"/>
            </w:r>
            <w:r>
              <w:rPr>
                <w:noProof/>
                <w:webHidden/>
              </w:rPr>
              <w:instrText xml:space="preserve"> PAGEREF _Toc216436222 \h </w:instrText>
            </w:r>
            <w:r>
              <w:rPr>
                <w:noProof/>
                <w:webHidden/>
              </w:rPr>
            </w:r>
            <w:r>
              <w:rPr>
                <w:noProof/>
                <w:webHidden/>
              </w:rPr>
              <w:fldChar w:fldCharType="separate"/>
            </w:r>
            <w:r w:rsidR="00271EB7">
              <w:rPr>
                <w:noProof/>
                <w:webHidden/>
              </w:rPr>
              <w:t>4</w:t>
            </w:r>
            <w:r>
              <w:rPr>
                <w:noProof/>
                <w:webHidden/>
              </w:rPr>
              <w:fldChar w:fldCharType="end"/>
            </w:r>
          </w:hyperlink>
        </w:p>
        <w:p w:rsidR="00751E04" w:rsidRDefault="00751E04">
          <w:pPr>
            <w:pStyle w:val="21"/>
            <w:rPr>
              <w:rFonts w:asciiTheme="minorHAnsi" w:eastAsiaTheme="minorEastAsia" w:hAnsiTheme="minorHAnsi" w:cstheme="minorBidi"/>
              <w:smallCaps w:val="0"/>
              <w:noProof/>
              <w:sz w:val="22"/>
              <w:szCs w:val="22"/>
            </w:rPr>
          </w:pPr>
          <w:hyperlink w:anchor="_Toc216436223" w:history="1">
            <w:r w:rsidRPr="007F4D7B">
              <w:rPr>
                <w:rStyle w:val="a5"/>
                <w:noProof/>
              </w:rPr>
              <w:t>1.2</w:t>
            </w:r>
            <w:r>
              <w:rPr>
                <w:rFonts w:asciiTheme="minorHAnsi" w:eastAsiaTheme="minorEastAsia" w:hAnsiTheme="minorHAnsi" w:cstheme="minorBidi"/>
                <w:smallCaps w:val="0"/>
                <w:noProof/>
                <w:sz w:val="22"/>
                <w:szCs w:val="22"/>
              </w:rPr>
              <w:tab/>
            </w:r>
            <w:r w:rsidRPr="007F4D7B">
              <w:rPr>
                <w:rStyle w:val="a5"/>
                <w:noProof/>
              </w:rPr>
              <w:t>Основные функциональные возможности</w:t>
            </w:r>
            <w:r>
              <w:rPr>
                <w:noProof/>
                <w:webHidden/>
              </w:rPr>
              <w:tab/>
            </w:r>
            <w:r>
              <w:rPr>
                <w:noProof/>
                <w:webHidden/>
              </w:rPr>
              <w:fldChar w:fldCharType="begin"/>
            </w:r>
            <w:r>
              <w:rPr>
                <w:noProof/>
                <w:webHidden/>
              </w:rPr>
              <w:instrText xml:space="preserve"> PAGEREF _Toc216436223 \h </w:instrText>
            </w:r>
            <w:r>
              <w:rPr>
                <w:noProof/>
                <w:webHidden/>
              </w:rPr>
            </w:r>
            <w:r>
              <w:rPr>
                <w:noProof/>
                <w:webHidden/>
              </w:rPr>
              <w:fldChar w:fldCharType="separate"/>
            </w:r>
            <w:r w:rsidR="00271EB7">
              <w:rPr>
                <w:noProof/>
                <w:webHidden/>
              </w:rPr>
              <w:t>4</w:t>
            </w:r>
            <w:r>
              <w:rPr>
                <w:noProof/>
                <w:webHidden/>
              </w:rPr>
              <w:fldChar w:fldCharType="end"/>
            </w:r>
          </w:hyperlink>
        </w:p>
        <w:p w:rsidR="00751E04" w:rsidRDefault="00751E04">
          <w:pPr>
            <w:pStyle w:val="11"/>
            <w:tabs>
              <w:tab w:val="left" w:pos="1320"/>
              <w:tab w:val="right" w:leader="dot" w:pos="9345"/>
            </w:tabs>
            <w:rPr>
              <w:rFonts w:asciiTheme="minorHAnsi" w:eastAsiaTheme="minorEastAsia" w:hAnsiTheme="minorHAnsi" w:cstheme="minorBidi"/>
              <w:b w:val="0"/>
              <w:caps w:val="0"/>
              <w:noProof/>
              <w:sz w:val="22"/>
              <w:szCs w:val="22"/>
            </w:rPr>
          </w:pPr>
          <w:hyperlink w:anchor="_Toc216436224" w:history="1">
            <w:r w:rsidRPr="007F4D7B">
              <w:rPr>
                <w:rStyle w:val="a5"/>
                <w:noProof/>
              </w:rPr>
              <w:t>2.</w:t>
            </w:r>
            <w:r>
              <w:rPr>
                <w:rFonts w:asciiTheme="minorHAnsi" w:eastAsiaTheme="minorEastAsia" w:hAnsiTheme="minorHAnsi" w:cstheme="minorBidi"/>
                <w:b w:val="0"/>
                <w:caps w:val="0"/>
                <w:noProof/>
                <w:sz w:val="22"/>
                <w:szCs w:val="22"/>
              </w:rPr>
              <w:tab/>
            </w:r>
            <w:r w:rsidRPr="007F4D7B">
              <w:rPr>
                <w:rStyle w:val="a5"/>
                <w:noProof/>
              </w:rPr>
              <w:t>УСТАНОВКА ПРОГРАММНОГО ОБЕСПЕЧЕНИЯ</w:t>
            </w:r>
            <w:r>
              <w:rPr>
                <w:noProof/>
                <w:webHidden/>
              </w:rPr>
              <w:tab/>
            </w:r>
            <w:r>
              <w:rPr>
                <w:noProof/>
                <w:webHidden/>
              </w:rPr>
              <w:fldChar w:fldCharType="begin"/>
            </w:r>
            <w:r>
              <w:rPr>
                <w:noProof/>
                <w:webHidden/>
              </w:rPr>
              <w:instrText xml:space="preserve"> PAGEREF _Toc216436224 \h </w:instrText>
            </w:r>
            <w:r>
              <w:rPr>
                <w:noProof/>
                <w:webHidden/>
              </w:rPr>
            </w:r>
            <w:r>
              <w:rPr>
                <w:noProof/>
                <w:webHidden/>
              </w:rPr>
              <w:fldChar w:fldCharType="separate"/>
            </w:r>
            <w:r w:rsidR="00271EB7">
              <w:rPr>
                <w:noProof/>
                <w:webHidden/>
              </w:rPr>
              <w:t>4</w:t>
            </w:r>
            <w:r>
              <w:rPr>
                <w:noProof/>
                <w:webHidden/>
              </w:rPr>
              <w:fldChar w:fldCharType="end"/>
            </w:r>
          </w:hyperlink>
        </w:p>
        <w:p w:rsidR="00751E04" w:rsidRDefault="00751E04">
          <w:pPr>
            <w:pStyle w:val="21"/>
            <w:rPr>
              <w:rFonts w:asciiTheme="minorHAnsi" w:eastAsiaTheme="minorEastAsia" w:hAnsiTheme="minorHAnsi" w:cstheme="minorBidi"/>
              <w:smallCaps w:val="0"/>
              <w:noProof/>
              <w:sz w:val="22"/>
              <w:szCs w:val="22"/>
            </w:rPr>
          </w:pPr>
          <w:hyperlink w:anchor="_Toc216436225" w:history="1">
            <w:r w:rsidRPr="007F4D7B">
              <w:rPr>
                <w:rStyle w:val="a5"/>
                <w:noProof/>
              </w:rPr>
              <w:t>2.1</w:t>
            </w:r>
            <w:r>
              <w:rPr>
                <w:rFonts w:asciiTheme="minorHAnsi" w:eastAsiaTheme="minorEastAsia" w:hAnsiTheme="minorHAnsi" w:cstheme="minorBidi"/>
                <w:smallCaps w:val="0"/>
                <w:noProof/>
                <w:sz w:val="22"/>
                <w:szCs w:val="22"/>
              </w:rPr>
              <w:tab/>
            </w:r>
            <w:r w:rsidRPr="007F4D7B">
              <w:rPr>
                <w:rStyle w:val="a5"/>
                <w:noProof/>
              </w:rPr>
              <w:t>Системные требования</w:t>
            </w:r>
            <w:r>
              <w:rPr>
                <w:noProof/>
                <w:webHidden/>
              </w:rPr>
              <w:tab/>
            </w:r>
            <w:r>
              <w:rPr>
                <w:noProof/>
                <w:webHidden/>
              </w:rPr>
              <w:fldChar w:fldCharType="begin"/>
            </w:r>
            <w:r>
              <w:rPr>
                <w:noProof/>
                <w:webHidden/>
              </w:rPr>
              <w:instrText xml:space="preserve"> PAGEREF _Toc216436225 \h </w:instrText>
            </w:r>
            <w:r>
              <w:rPr>
                <w:noProof/>
                <w:webHidden/>
              </w:rPr>
            </w:r>
            <w:r>
              <w:rPr>
                <w:noProof/>
                <w:webHidden/>
              </w:rPr>
              <w:fldChar w:fldCharType="separate"/>
            </w:r>
            <w:r w:rsidR="00271EB7">
              <w:rPr>
                <w:noProof/>
                <w:webHidden/>
              </w:rPr>
              <w:t>4</w:t>
            </w:r>
            <w:r>
              <w:rPr>
                <w:noProof/>
                <w:webHidden/>
              </w:rPr>
              <w:fldChar w:fldCharType="end"/>
            </w:r>
          </w:hyperlink>
        </w:p>
        <w:p w:rsidR="00751E04" w:rsidRDefault="00751E04">
          <w:pPr>
            <w:pStyle w:val="21"/>
            <w:rPr>
              <w:rFonts w:asciiTheme="minorHAnsi" w:eastAsiaTheme="minorEastAsia" w:hAnsiTheme="minorHAnsi" w:cstheme="minorBidi"/>
              <w:smallCaps w:val="0"/>
              <w:noProof/>
              <w:sz w:val="22"/>
              <w:szCs w:val="22"/>
            </w:rPr>
          </w:pPr>
          <w:hyperlink w:anchor="_Toc216436226" w:history="1">
            <w:r w:rsidRPr="007F4D7B">
              <w:rPr>
                <w:rStyle w:val="a5"/>
                <w:noProof/>
              </w:rPr>
              <w:t>2.2</w:t>
            </w:r>
            <w:r>
              <w:rPr>
                <w:rFonts w:asciiTheme="minorHAnsi" w:eastAsiaTheme="minorEastAsia" w:hAnsiTheme="minorHAnsi" w:cstheme="minorBidi"/>
                <w:smallCaps w:val="0"/>
                <w:noProof/>
                <w:sz w:val="22"/>
                <w:szCs w:val="22"/>
              </w:rPr>
              <w:tab/>
            </w:r>
            <w:r w:rsidRPr="007F4D7B">
              <w:rPr>
                <w:rStyle w:val="a5"/>
                <w:noProof/>
              </w:rPr>
              <w:t>Операционная система Windows</w:t>
            </w:r>
            <w:r>
              <w:rPr>
                <w:noProof/>
                <w:webHidden/>
              </w:rPr>
              <w:tab/>
            </w:r>
            <w:r>
              <w:rPr>
                <w:noProof/>
                <w:webHidden/>
              </w:rPr>
              <w:fldChar w:fldCharType="begin"/>
            </w:r>
            <w:r>
              <w:rPr>
                <w:noProof/>
                <w:webHidden/>
              </w:rPr>
              <w:instrText xml:space="preserve"> PAGEREF _Toc216436226 \h </w:instrText>
            </w:r>
            <w:r>
              <w:rPr>
                <w:noProof/>
                <w:webHidden/>
              </w:rPr>
            </w:r>
            <w:r>
              <w:rPr>
                <w:noProof/>
                <w:webHidden/>
              </w:rPr>
              <w:fldChar w:fldCharType="separate"/>
            </w:r>
            <w:r w:rsidR="00271EB7">
              <w:rPr>
                <w:noProof/>
                <w:webHidden/>
              </w:rPr>
              <w:t>5</w:t>
            </w:r>
            <w:r>
              <w:rPr>
                <w:noProof/>
                <w:webHidden/>
              </w:rPr>
              <w:fldChar w:fldCharType="end"/>
            </w:r>
          </w:hyperlink>
        </w:p>
        <w:p w:rsidR="00751E04" w:rsidRDefault="00751E04">
          <w:pPr>
            <w:pStyle w:val="21"/>
            <w:rPr>
              <w:rFonts w:asciiTheme="minorHAnsi" w:eastAsiaTheme="minorEastAsia" w:hAnsiTheme="minorHAnsi" w:cstheme="minorBidi"/>
              <w:smallCaps w:val="0"/>
              <w:noProof/>
              <w:sz w:val="22"/>
              <w:szCs w:val="22"/>
            </w:rPr>
          </w:pPr>
          <w:hyperlink w:anchor="_Toc216436227" w:history="1">
            <w:r w:rsidRPr="007F4D7B">
              <w:rPr>
                <w:rStyle w:val="a5"/>
                <w:noProof/>
              </w:rPr>
              <w:t>2.3</w:t>
            </w:r>
            <w:r>
              <w:rPr>
                <w:rFonts w:asciiTheme="minorHAnsi" w:eastAsiaTheme="minorEastAsia" w:hAnsiTheme="minorHAnsi" w:cstheme="minorBidi"/>
                <w:smallCaps w:val="0"/>
                <w:noProof/>
                <w:sz w:val="22"/>
                <w:szCs w:val="22"/>
              </w:rPr>
              <w:tab/>
            </w:r>
            <w:r w:rsidRPr="007F4D7B">
              <w:rPr>
                <w:rStyle w:val="a5"/>
                <w:noProof/>
              </w:rPr>
              <w:t>Операционная система Linux</w:t>
            </w:r>
            <w:r>
              <w:rPr>
                <w:noProof/>
                <w:webHidden/>
              </w:rPr>
              <w:tab/>
            </w:r>
            <w:r>
              <w:rPr>
                <w:noProof/>
                <w:webHidden/>
              </w:rPr>
              <w:fldChar w:fldCharType="begin"/>
            </w:r>
            <w:r>
              <w:rPr>
                <w:noProof/>
                <w:webHidden/>
              </w:rPr>
              <w:instrText xml:space="preserve"> PAGEREF _Toc216436227 \h </w:instrText>
            </w:r>
            <w:r>
              <w:rPr>
                <w:noProof/>
                <w:webHidden/>
              </w:rPr>
            </w:r>
            <w:r>
              <w:rPr>
                <w:noProof/>
                <w:webHidden/>
              </w:rPr>
              <w:fldChar w:fldCharType="separate"/>
            </w:r>
            <w:r w:rsidR="00271EB7">
              <w:rPr>
                <w:noProof/>
                <w:webHidden/>
              </w:rPr>
              <w:t>5</w:t>
            </w:r>
            <w:r>
              <w:rPr>
                <w:noProof/>
                <w:webHidden/>
              </w:rPr>
              <w:fldChar w:fldCharType="end"/>
            </w:r>
          </w:hyperlink>
        </w:p>
        <w:p w:rsidR="00751E04" w:rsidRDefault="00751E04">
          <w:pPr>
            <w:pStyle w:val="31"/>
            <w:tabs>
              <w:tab w:val="left" w:pos="1889"/>
            </w:tabs>
            <w:rPr>
              <w:rFonts w:asciiTheme="minorHAnsi" w:eastAsiaTheme="minorEastAsia" w:hAnsiTheme="minorHAnsi" w:cstheme="minorBidi"/>
              <w:noProof/>
              <w:sz w:val="22"/>
              <w:szCs w:val="22"/>
            </w:rPr>
          </w:pPr>
          <w:hyperlink w:anchor="_Toc216436228" w:history="1">
            <w:r w:rsidRPr="007F4D7B">
              <w:rPr>
                <w:rStyle w:val="a5"/>
                <w:noProof/>
              </w:rPr>
              <w:t>2.3.1</w:t>
            </w:r>
            <w:r>
              <w:rPr>
                <w:rFonts w:asciiTheme="minorHAnsi" w:eastAsiaTheme="minorEastAsia" w:hAnsiTheme="minorHAnsi" w:cstheme="minorBidi"/>
                <w:noProof/>
                <w:sz w:val="22"/>
                <w:szCs w:val="22"/>
              </w:rPr>
              <w:tab/>
            </w:r>
            <w:r w:rsidRPr="007F4D7B">
              <w:rPr>
                <w:rStyle w:val="a5"/>
                <w:noProof/>
              </w:rPr>
              <w:t>Установка Firebird с помощью менеджера пакетов Synaptic</w:t>
            </w:r>
            <w:r>
              <w:rPr>
                <w:noProof/>
                <w:webHidden/>
              </w:rPr>
              <w:tab/>
            </w:r>
            <w:r>
              <w:rPr>
                <w:noProof/>
                <w:webHidden/>
              </w:rPr>
              <w:fldChar w:fldCharType="begin"/>
            </w:r>
            <w:r>
              <w:rPr>
                <w:noProof/>
                <w:webHidden/>
              </w:rPr>
              <w:instrText xml:space="preserve"> PAGEREF _Toc216436228 \h </w:instrText>
            </w:r>
            <w:r>
              <w:rPr>
                <w:noProof/>
                <w:webHidden/>
              </w:rPr>
            </w:r>
            <w:r>
              <w:rPr>
                <w:noProof/>
                <w:webHidden/>
              </w:rPr>
              <w:fldChar w:fldCharType="separate"/>
            </w:r>
            <w:r w:rsidR="00271EB7">
              <w:rPr>
                <w:noProof/>
                <w:webHidden/>
              </w:rPr>
              <w:t>6</w:t>
            </w:r>
            <w:r>
              <w:rPr>
                <w:noProof/>
                <w:webHidden/>
              </w:rPr>
              <w:fldChar w:fldCharType="end"/>
            </w:r>
          </w:hyperlink>
        </w:p>
        <w:p w:rsidR="00751E04" w:rsidRDefault="00751E04">
          <w:pPr>
            <w:pStyle w:val="31"/>
            <w:tabs>
              <w:tab w:val="left" w:pos="1889"/>
            </w:tabs>
            <w:rPr>
              <w:rFonts w:asciiTheme="minorHAnsi" w:eastAsiaTheme="minorEastAsia" w:hAnsiTheme="minorHAnsi" w:cstheme="minorBidi"/>
              <w:noProof/>
              <w:sz w:val="22"/>
              <w:szCs w:val="22"/>
            </w:rPr>
          </w:pPr>
          <w:hyperlink w:anchor="_Toc216436229" w:history="1">
            <w:r w:rsidRPr="007F4D7B">
              <w:rPr>
                <w:rStyle w:val="a5"/>
                <w:noProof/>
              </w:rPr>
              <w:t>2.3.2</w:t>
            </w:r>
            <w:r>
              <w:rPr>
                <w:rFonts w:asciiTheme="minorHAnsi" w:eastAsiaTheme="minorEastAsia" w:hAnsiTheme="minorHAnsi" w:cstheme="minorBidi"/>
                <w:noProof/>
                <w:sz w:val="22"/>
                <w:szCs w:val="22"/>
              </w:rPr>
              <w:tab/>
            </w:r>
            <w:r w:rsidRPr="007F4D7B">
              <w:rPr>
                <w:rStyle w:val="a5"/>
                <w:noProof/>
              </w:rPr>
              <w:t>Установка Firebird с использованием терминала Fly</w:t>
            </w:r>
            <w:r>
              <w:rPr>
                <w:noProof/>
                <w:webHidden/>
              </w:rPr>
              <w:tab/>
            </w:r>
            <w:r>
              <w:rPr>
                <w:noProof/>
                <w:webHidden/>
              </w:rPr>
              <w:fldChar w:fldCharType="begin"/>
            </w:r>
            <w:r>
              <w:rPr>
                <w:noProof/>
                <w:webHidden/>
              </w:rPr>
              <w:instrText xml:space="preserve"> PAGEREF _Toc216436229 \h </w:instrText>
            </w:r>
            <w:r>
              <w:rPr>
                <w:noProof/>
                <w:webHidden/>
              </w:rPr>
            </w:r>
            <w:r>
              <w:rPr>
                <w:noProof/>
                <w:webHidden/>
              </w:rPr>
              <w:fldChar w:fldCharType="separate"/>
            </w:r>
            <w:r w:rsidR="00271EB7">
              <w:rPr>
                <w:noProof/>
                <w:webHidden/>
              </w:rPr>
              <w:t>6</w:t>
            </w:r>
            <w:r>
              <w:rPr>
                <w:noProof/>
                <w:webHidden/>
              </w:rPr>
              <w:fldChar w:fldCharType="end"/>
            </w:r>
          </w:hyperlink>
        </w:p>
        <w:p w:rsidR="00751E04" w:rsidRDefault="00751E04">
          <w:pPr>
            <w:pStyle w:val="31"/>
            <w:tabs>
              <w:tab w:val="left" w:pos="1889"/>
            </w:tabs>
            <w:rPr>
              <w:rFonts w:asciiTheme="minorHAnsi" w:eastAsiaTheme="minorEastAsia" w:hAnsiTheme="minorHAnsi" w:cstheme="minorBidi"/>
              <w:noProof/>
              <w:sz w:val="22"/>
              <w:szCs w:val="22"/>
            </w:rPr>
          </w:pPr>
          <w:hyperlink w:anchor="_Toc216436230" w:history="1">
            <w:r w:rsidRPr="007F4D7B">
              <w:rPr>
                <w:rStyle w:val="a5"/>
                <w:noProof/>
              </w:rPr>
              <w:t>2.3.3</w:t>
            </w:r>
            <w:r>
              <w:rPr>
                <w:rFonts w:asciiTheme="minorHAnsi" w:eastAsiaTheme="minorEastAsia" w:hAnsiTheme="minorHAnsi" w:cstheme="minorBidi"/>
                <w:noProof/>
                <w:sz w:val="22"/>
                <w:szCs w:val="22"/>
              </w:rPr>
              <w:tab/>
            </w:r>
            <w:r w:rsidRPr="007F4D7B">
              <w:rPr>
                <w:rStyle w:val="a5"/>
                <w:noProof/>
              </w:rPr>
              <w:t>Установка пакета libtommath0</w:t>
            </w:r>
            <w:r>
              <w:rPr>
                <w:noProof/>
                <w:webHidden/>
              </w:rPr>
              <w:tab/>
            </w:r>
            <w:r>
              <w:rPr>
                <w:noProof/>
                <w:webHidden/>
              </w:rPr>
              <w:fldChar w:fldCharType="begin"/>
            </w:r>
            <w:r>
              <w:rPr>
                <w:noProof/>
                <w:webHidden/>
              </w:rPr>
              <w:instrText xml:space="preserve"> PAGEREF _Toc216436230 \h </w:instrText>
            </w:r>
            <w:r>
              <w:rPr>
                <w:noProof/>
                <w:webHidden/>
              </w:rPr>
            </w:r>
            <w:r>
              <w:rPr>
                <w:noProof/>
                <w:webHidden/>
              </w:rPr>
              <w:fldChar w:fldCharType="separate"/>
            </w:r>
            <w:r w:rsidR="00271EB7">
              <w:rPr>
                <w:noProof/>
                <w:webHidden/>
              </w:rPr>
              <w:t>7</w:t>
            </w:r>
            <w:r>
              <w:rPr>
                <w:noProof/>
                <w:webHidden/>
              </w:rPr>
              <w:fldChar w:fldCharType="end"/>
            </w:r>
          </w:hyperlink>
        </w:p>
        <w:p w:rsidR="00751E04" w:rsidRDefault="00751E04">
          <w:pPr>
            <w:pStyle w:val="31"/>
            <w:tabs>
              <w:tab w:val="left" w:pos="1889"/>
            </w:tabs>
            <w:rPr>
              <w:rFonts w:asciiTheme="minorHAnsi" w:eastAsiaTheme="minorEastAsia" w:hAnsiTheme="minorHAnsi" w:cstheme="minorBidi"/>
              <w:noProof/>
              <w:sz w:val="22"/>
              <w:szCs w:val="22"/>
            </w:rPr>
          </w:pPr>
          <w:hyperlink w:anchor="_Toc216436231" w:history="1">
            <w:r w:rsidRPr="007F4D7B">
              <w:rPr>
                <w:rStyle w:val="a5"/>
                <w:noProof/>
              </w:rPr>
              <w:t>2.3.4</w:t>
            </w:r>
            <w:r>
              <w:rPr>
                <w:rFonts w:asciiTheme="minorHAnsi" w:eastAsiaTheme="minorEastAsia" w:hAnsiTheme="minorHAnsi" w:cstheme="minorBidi"/>
                <w:noProof/>
                <w:sz w:val="22"/>
                <w:szCs w:val="22"/>
              </w:rPr>
              <w:tab/>
            </w:r>
            <w:r w:rsidRPr="007F4D7B">
              <w:rPr>
                <w:rStyle w:val="a5"/>
                <w:noProof/>
              </w:rPr>
              <w:t>Добавление пользователя в группу firebird</w:t>
            </w:r>
            <w:r>
              <w:rPr>
                <w:noProof/>
                <w:webHidden/>
              </w:rPr>
              <w:tab/>
            </w:r>
            <w:r>
              <w:rPr>
                <w:noProof/>
                <w:webHidden/>
              </w:rPr>
              <w:fldChar w:fldCharType="begin"/>
            </w:r>
            <w:r>
              <w:rPr>
                <w:noProof/>
                <w:webHidden/>
              </w:rPr>
              <w:instrText xml:space="preserve"> PAGEREF _Toc216436231 \h </w:instrText>
            </w:r>
            <w:r>
              <w:rPr>
                <w:noProof/>
                <w:webHidden/>
              </w:rPr>
            </w:r>
            <w:r>
              <w:rPr>
                <w:noProof/>
                <w:webHidden/>
              </w:rPr>
              <w:fldChar w:fldCharType="separate"/>
            </w:r>
            <w:r w:rsidR="00271EB7">
              <w:rPr>
                <w:noProof/>
                <w:webHidden/>
              </w:rPr>
              <w:t>8</w:t>
            </w:r>
            <w:r>
              <w:rPr>
                <w:noProof/>
                <w:webHidden/>
              </w:rPr>
              <w:fldChar w:fldCharType="end"/>
            </w:r>
          </w:hyperlink>
        </w:p>
        <w:p w:rsidR="00751E04" w:rsidRDefault="00751E04">
          <w:pPr>
            <w:pStyle w:val="31"/>
            <w:tabs>
              <w:tab w:val="left" w:pos="1889"/>
            </w:tabs>
            <w:rPr>
              <w:rFonts w:asciiTheme="minorHAnsi" w:eastAsiaTheme="minorEastAsia" w:hAnsiTheme="minorHAnsi" w:cstheme="minorBidi"/>
              <w:noProof/>
              <w:sz w:val="22"/>
              <w:szCs w:val="22"/>
            </w:rPr>
          </w:pPr>
          <w:hyperlink w:anchor="_Toc216436232" w:history="1">
            <w:r w:rsidRPr="007F4D7B">
              <w:rPr>
                <w:rStyle w:val="a5"/>
                <w:noProof/>
              </w:rPr>
              <w:t>2.3.5</w:t>
            </w:r>
            <w:r>
              <w:rPr>
                <w:rFonts w:asciiTheme="minorHAnsi" w:eastAsiaTheme="minorEastAsia" w:hAnsiTheme="minorHAnsi" w:cstheme="minorBidi"/>
                <w:noProof/>
                <w:sz w:val="22"/>
                <w:szCs w:val="22"/>
              </w:rPr>
              <w:tab/>
            </w:r>
            <w:r w:rsidRPr="007F4D7B">
              <w:rPr>
                <w:rStyle w:val="a5"/>
                <w:noProof/>
              </w:rPr>
              <w:t>Прочее</w:t>
            </w:r>
            <w:r>
              <w:rPr>
                <w:noProof/>
                <w:webHidden/>
              </w:rPr>
              <w:tab/>
            </w:r>
            <w:r>
              <w:rPr>
                <w:noProof/>
                <w:webHidden/>
              </w:rPr>
              <w:fldChar w:fldCharType="begin"/>
            </w:r>
            <w:r>
              <w:rPr>
                <w:noProof/>
                <w:webHidden/>
              </w:rPr>
              <w:instrText xml:space="preserve"> PAGEREF _Toc216436232 \h </w:instrText>
            </w:r>
            <w:r>
              <w:rPr>
                <w:noProof/>
                <w:webHidden/>
              </w:rPr>
            </w:r>
            <w:r>
              <w:rPr>
                <w:noProof/>
                <w:webHidden/>
              </w:rPr>
              <w:fldChar w:fldCharType="separate"/>
            </w:r>
            <w:r w:rsidR="00271EB7">
              <w:rPr>
                <w:noProof/>
                <w:webHidden/>
              </w:rPr>
              <w:t>8</w:t>
            </w:r>
            <w:r>
              <w:rPr>
                <w:noProof/>
                <w:webHidden/>
              </w:rPr>
              <w:fldChar w:fldCharType="end"/>
            </w:r>
          </w:hyperlink>
        </w:p>
        <w:p w:rsidR="00751E04" w:rsidRDefault="00751E04">
          <w:pPr>
            <w:pStyle w:val="21"/>
            <w:rPr>
              <w:rFonts w:asciiTheme="minorHAnsi" w:eastAsiaTheme="minorEastAsia" w:hAnsiTheme="minorHAnsi" w:cstheme="minorBidi"/>
              <w:smallCaps w:val="0"/>
              <w:noProof/>
              <w:sz w:val="22"/>
              <w:szCs w:val="22"/>
            </w:rPr>
          </w:pPr>
          <w:hyperlink w:anchor="_Toc216436233" w:history="1">
            <w:r w:rsidRPr="007F4D7B">
              <w:rPr>
                <w:rStyle w:val="a5"/>
                <w:noProof/>
              </w:rPr>
              <w:t>2.4</w:t>
            </w:r>
            <w:r>
              <w:rPr>
                <w:rFonts w:asciiTheme="minorHAnsi" w:eastAsiaTheme="minorEastAsia" w:hAnsiTheme="minorHAnsi" w:cstheme="minorBidi"/>
                <w:smallCaps w:val="0"/>
                <w:noProof/>
                <w:sz w:val="22"/>
                <w:szCs w:val="22"/>
              </w:rPr>
              <w:tab/>
            </w:r>
            <w:r w:rsidRPr="007F4D7B">
              <w:rPr>
                <w:rStyle w:val="a5"/>
                <w:noProof/>
              </w:rPr>
              <w:t>Обновление программного обеспечения</w:t>
            </w:r>
            <w:r>
              <w:rPr>
                <w:noProof/>
                <w:webHidden/>
              </w:rPr>
              <w:tab/>
            </w:r>
            <w:r>
              <w:rPr>
                <w:noProof/>
                <w:webHidden/>
              </w:rPr>
              <w:fldChar w:fldCharType="begin"/>
            </w:r>
            <w:r>
              <w:rPr>
                <w:noProof/>
                <w:webHidden/>
              </w:rPr>
              <w:instrText xml:space="preserve"> PAGEREF _Toc216436233 \h </w:instrText>
            </w:r>
            <w:r>
              <w:rPr>
                <w:noProof/>
                <w:webHidden/>
              </w:rPr>
            </w:r>
            <w:r>
              <w:rPr>
                <w:noProof/>
                <w:webHidden/>
              </w:rPr>
              <w:fldChar w:fldCharType="separate"/>
            </w:r>
            <w:r w:rsidR="00271EB7">
              <w:rPr>
                <w:noProof/>
                <w:webHidden/>
              </w:rPr>
              <w:t>9</w:t>
            </w:r>
            <w:r>
              <w:rPr>
                <w:noProof/>
                <w:webHidden/>
              </w:rPr>
              <w:fldChar w:fldCharType="end"/>
            </w:r>
          </w:hyperlink>
        </w:p>
        <w:p w:rsidR="00751E04" w:rsidRDefault="00751E04">
          <w:pPr>
            <w:pStyle w:val="11"/>
            <w:tabs>
              <w:tab w:val="left" w:pos="1320"/>
              <w:tab w:val="right" w:leader="dot" w:pos="9345"/>
            </w:tabs>
            <w:rPr>
              <w:rFonts w:asciiTheme="minorHAnsi" w:eastAsiaTheme="minorEastAsia" w:hAnsiTheme="minorHAnsi" w:cstheme="minorBidi"/>
              <w:b w:val="0"/>
              <w:caps w:val="0"/>
              <w:noProof/>
              <w:sz w:val="22"/>
              <w:szCs w:val="22"/>
            </w:rPr>
          </w:pPr>
          <w:hyperlink w:anchor="_Toc216436234" w:history="1">
            <w:r w:rsidRPr="007F4D7B">
              <w:rPr>
                <w:rStyle w:val="a5"/>
                <w:noProof/>
              </w:rPr>
              <w:t>3.</w:t>
            </w:r>
            <w:r>
              <w:rPr>
                <w:rFonts w:asciiTheme="minorHAnsi" w:eastAsiaTheme="minorEastAsia" w:hAnsiTheme="minorHAnsi" w:cstheme="minorBidi"/>
                <w:b w:val="0"/>
                <w:caps w:val="0"/>
                <w:noProof/>
                <w:sz w:val="22"/>
                <w:szCs w:val="22"/>
              </w:rPr>
              <w:tab/>
            </w:r>
            <w:r w:rsidRPr="007F4D7B">
              <w:rPr>
                <w:rStyle w:val="a5"/>
                <w:noProof/>
              </w:rPr>
              <w:t>ОПИСАНИЕ ПОЛЬЗОВАТЕЛЬСКОГО ИНТЕРФЕЙСА</w:t>
            </w:r>
            <w:r>
              <w:rPr>
                <w:noProof/>
                <w:webHidden/>
              </w:rPr>
              <w:tab/>
            </w:r>
            <w:r>
              <w:rPr>
                <w:noProof/>
                <w:webHidden/>
              </w:rPr>
              <w:fldChar w:fldCharType="begin"/>
            </w:r>
            <w:r>
              <w:rPr>
                <w:noProof/>
                <w:webHidden/>
              </w:rPr>
              <w:instrText xml:space="preserve"> PAGEREF _Toc216436234 \h </w:instrText>
            </w:r>
            <w:r>
              <w:rPr>
                <w:noProof/>
                <w:webHidden/>
              </w:rPr>
            </w:r>
            <w:r>
              <w:rPr>
                <w:noProof/>
                <w:webHidden/>
              </w:rPr>
              <w:fldChar w:fldCharType="separate"/>
            </w:r>
            <w:r w:rsidR="00271EB7">
              <w:rPr>
                <w:noProof/>
                <w:webHidden/>
              </w:rPr>
              <w:t>9</w:t>
            </w:r>
            <w:r>
              <w:rPr>
                <w:noProof/>
                <w:webHidden/>
              </w:rPr>
              <w:fldChar w:fldCharType="end"/>
            </w:r>
          </w:hyperlink>
        </w:p>
        <w:p w:rsidR="00751E04" w:rsidRDefault="00751E04">
          <w:pPr>
            <w:pStyle w:val="21"/>
            <w:rPr>
              <w:rFonts w:asciiTheme="minorHAnsi" w:eastAsiaTheme="minorEastAsia" w:hAnsiTheme="minorHAnsi" w:cstheme="minorBidi"/>
              <w:smallCaps w:val="0"/>
              <w:noProof/>
              <w:sz w:val="22"/>
              <w:szCs w:val="22"/>
            </w:rPr>
          </w:pPr>
          <w:hyperlink w:anchor="_Toc216436235" w:history="1">
            <w:r w:rsidRPr="007F4D7B">
              <w:rPr>
                <w:rStyle w:val="a5"/>
                <w:noProof/>
              </w:rPr>
              <w:t>3.1</w:t>
            </w:r>
            <w:r>
              <w:rPr>
                <w:rFonts w:asciiTheme="minorHAnsi" w:eastAsiaTheme="minorEastAsia" w:hAnsiTheme="minorHAnsi" w:cstheme="minorBidi"/>
                <w:smallCaps w:val="0"/>
                <w:noProof/>
                <w:sz w:val="22"/>
                <w:szCs w:val="22"/>
              </w:rPr>
              <w:tab/>
            </w:r>
            <w:r w:rsidRPr="007F4D7B">
              <w:rPr>
                <w:rStyle w:val="a5"/>
                <w:noProof/>
              </w:rPr>
              <w:t>Главное окно программы</w:t>
            </w:r>
            <w:r>
              <w:rPr>
                <w:noProof/>
                <w:webHidden/>
              </w:rPr>
              <w:tab/>
            </w:r>
            <w:r>
              <w:rPr>
                <w:noProof/>
                <w:webHidden/>
              </w:rPr>
              <w:fldChar w:fldCharType="begin"/>
            </w:r>
            <w:r>
              <w:rPr>
                <w:noProof/>
                <w:webHidden/>
              </w:rPr>
              <w:instrText xml:space="preserve"> PAGEREF _Toc216436235 \h </w:instrText>
            </w:r>
            <w:r>
              <w:rPr>
                <w:noProof/>
                <w:webHidden/>
              </w:rPr>
            </w:r>
            <w:r>
              <w:rPr>
                <w:noProof/>
                <w:webHidden/>
              </w:rPr>
              <w:fldChar w:fldCharType="separate"/>
            </w:r>
            <w:r w:rsidR="00271EB7">
              <w:rPr>
                <w:noProof/>
                <w:webHidden/>
              </w:rPr>
              <w:t>9</w:t>
            </w:r>
            <w:r>
              <w:rPr>
                <w:noProof/>
                <w:webHidden/>
              </w:rPr>
              <w:fldChar w:fldCharType="end"/>
            </w:r>
          </w:hyperlink>
        </w:p>
        <w:p w:rsidR="00751E04" w:rsidRDefault="00751E04">
          <w:pPr>
            <w:pStyle w:val="21"/>
            <w:rPr>
              <w:rFonts w:asciiTheme="minorHAnsi" w:eastAsiaTheme="minorEastAsia" w:hAnsiTheme="minorHAnsi" w:cstheme="minorBidi"/>
              <w:smallCaps w:val="0"/>
              <w:noProof/>
              <w:sz w:val="22"/>
              <w:szCs w:val="22"/>
            </w:rPr>
          </w:pPr>
          <w:hyperlink w:anchor="_Toc216436236" w:history="1">
            <w:r w:rsidRPr="007F4D7B">
              <w:rPr>
                <w:rStyle w:val="a5"/>
                <w:noProof/>
              </w:rPr>
              <w:t>3.2</w:t>
            </w:r>
            <w:r>
              <w:rPr>
                <w:rFonts w:asciiTheme="minorHAnsi" w:eastAsiaTheme="minorEastAsia" w:hAnsiTheme="minorHAnsi" w:cstheme="minorBidi"/>
                <w:smallCaps w:val="0"/>
                <w:noProof/>
                <w:sz w:val="22"/>
                <w:szCs w:val="22"/>
              </w:rPr>
              <w:tab/>
            </w:r>
            <w:r w:rsidRPr="007F4D7B">
              <w:rPr>
                <w:rStyle w:val="a5"/>
                <w:noProof/>
              </w:rPr>
              <w:t>Окно редактирования отчёта</w:t>
            </w:r>
            <w:r>
              <w:rPr>
                <w:noProof/>
                <w:webHidden/>
              </w:rPr>
              <w:tab/>
            </w:r>
            <w:r>
              <w:rPr>
                <w:noProof/>
                <w:webHidden/>
              </w:rPr>
              <w:fldChar w:fldCharType="begin"/>
            </w:r>
            <w:r>
              <w:rPr>
                <w:noProof/>
                <w:webHidden/>
              </w:rPr>
              <w:instrText xml:space="preserve"> PAGEREF _Toc216436236 \h </w:instrText>
            </w:r>
            <w:r>
              <w:rPr>
                <w:noProof/>
                <w:webHidden/>
              </w:rPr>
            </w:r>
            <w:r>
              <w:rPr>
                <w:noProof/>
                <w:webHidden/>
              </w:rPr>
              <w:fldChar w:fldCharType="separate"/>
            </w:r>
            <w:r w:rsidR="00271EB7">
              <w:rPr>
                <w:noProof/>
                <w:webHidden/>
              </w:rPr>
              <w:t>11</w:t>
            </w:r>
            <w:r>
              <w:rPr>
                <w:noProof/>
                <w:webHidden/>
              </w:rPr>
              <w:fldChar w:fldCharType="end"/>
            </w:r>
          </w:hyperlink>
        </w:p>
        <w:p w:rsidR="00751E04" w:rsidRDefault="00751E04">
          <w:pPr>
            <w:pStyle w:val="11"/>
            <w:tabs>
              <w:tab w:val="left" w:pos="1320"/>
              <w:tab w:val="right" w:leader="dot" w:pos="9345"/>
            </w:tabs>
            <w:rPr>
              <w:rFonts w:asciiTheme="minorHAnsi" w:eastAsiaTheme="minorEastAsia" w:hAnsiTheme="minorHAnsi" w:cstheme="minorBidi"/>
              <w:b w:val="0"/>
              <w:caps w:val="0"/>
              <w:noProof/>
              <w:sz w:val="22"/>
              <w:szCs w:val="22"/>
            </w:rPr>
          </w:pPr>
          <w:hyperlink w:anchor="_Toc216436237" w:history="1">
            <w:r w:rsidRPr="007F4D7B">
              <w:rPr>
                <w:rStyle w:val="a5"/>
                <w:noProof/>
              </w:rPr>
              <w:t>4.</w:t>
            </w:r>
            <w:r>
              <w:rPr>
                <w:rFonts w:asciiTheme="minorHAnsi" w:eastAsiaTheme="minorEastAsia" w:hAnsiTheme="minorHAnsi" w:cstheme="minorBidi"/>
                <w:b w:val="0"/>
                <w:caps w:val="0"/>
                <w:noProof/>
                <w:sz w:val="22"/>
                <w:szCs w:val="22"/>
              </w:rPr>
              <w:tab/>
            </w:r>
            <w:r w:rsidRPr="007F4D7B">
              <w:rPr>
                <w:rStyle w:val="a5"/>
                <w:noProof/>
              </w:rPr>
              <w:t>МЕТОДИКА ЗАПОЛНЕНИЯ ФОРМ ОТЧЁТНОСТИ</w:t>
            </w:r>
            <w:r>
              <w:rPr>
                <w:noProof/>
                <w:webHidden/>
              </w:rPr>
              <w:tab/>
            </w:r>
            <w:r>
              <w:rPr>
                <w:noProof/>
                <w:webHidden/>
              </w:rPr>
              <w:fldChar w:fldCharType="begin"/>
            </w:r>
            <w:r>
              <w:rPr>
                <w:noProof/>
                <w:webHidden/>
              </w:rPr>
              <w:instrText xml:space="preserve"> PAGEREF _Toc216436237 \h </w:instrText>
            </w:r>
            <w:r>
              <w:rPr>
                <w:noProof/>
                <w:webHidden/>
              </w:rPr>
            </w:r>
            <w:r>
              <w:rPr>
                <w:noProof/>
                <w:webHidden/>
              </w:rPr>
              <w:fldChar w:fldCharType="separate"/>
            </w:r>
            <w:r w:rsidR="00271EB7">
              <w:rPr>
                <w:noProof/>
                <w:webHidden/>
              </w:rPr>
              <w:t>14</w:t>
            </w:r>
            <w:r>
              <w:rPr>
                <w:noProof/>
                <w:webHidden/>
              </w:rPr>
              <w:fldChar w:fldCharType="end"/>
            </w:r>
          </w:hyperlink>
        </w:p>
        <w:p w:rsidR="00751E04" w:rsidRDefault="00751E04">
          <w:pPr>
            <w:pStyle w:val="21"/>
            <w:rPr>
              <w:rFonts w:asciiTheme="minorHAnsi" w:eastAsiaTheme="minorEastAsia" w:hAnsiTheme="minorHAnsi" w:cstheme="minorBidi"/>
              <w:smallCaps w:val="0"/>
              <w:noProof/>
              <w:sz w:val="22"/>
              <w:szCs w:val="22"/>
            </w:rPr>
          </w:pPr>
          <w:hyperlink w:anchor="_Toc216436238" w:history="1">
            <w:r w:rsidRPr="007F4D7B">
              <w:rPr>
                <w:rStyle w:val="a5"/>
                <w:noProof/>
              </w:rPr>
              <w:t>4.1</w:t>
            </w:r>
            <w:r>
              <w:rPr>
                <w:rFonts w:asciiTheme="minorHAnsi" w:eastAsiaTheme="minorEastAsia" w:hAnsiTheme="minorHAnsi" w:cstheme="minorBidi"/>
                <w:smallCaps w:val="0"/>
                <w:noProof/>
                <w:sz w:val="22"/>
                <w:szCs w:val="22"/>
              </w:rPr>
              <w:tab/>
            </w:r>
            <w:r w:rsidRPr="007F4D7B">
              <w:rPr>
                <w:rStyle w:val="a5"/>
                <w:noProof/>
              </w:rPr>
              <w:t>Методика заполнения титульных форм отчетности 1.0 и 2.0.</w:t>
            </w:r>
            <w:r>
              <w:rPr>
                <w:noProof/>
                <w:webHidden/>
              </w:rPr>
              <w:tab/>
            </w:r>
            <w:r>
              <w:rPr>
                <w:noProof/>
                <w:webHidden/>
              </w:rPr>
              <w:fldChar w:fldCharType="begin"/>
            </w:r>
            <w:r>
              <w:rPr>
                <w:noProof/>
                <w:webHidden/>
              </w:rPr>
              <w:instrText xml:space="preserve"> PAGEREF _Toc216436238 \h </w:instrText>
            </w:r>
            <w:r>
              <w:rPr>
                <w:noProof/>
                <w:webHidden/>
              </w:rPr>
            </w:r>
            <w:r>
              <w:rPr>
                <w:noProof/>
                <w:webHidden/>
              </w:rPr>
              <w:fldChar w:fldCharType="separate"/>
            </w:r>
            <w:r w:rsidR="00271EB7">
              <w:rPr>
                <w:noProof/>
                <w:webHidden/>
              </w:rPr>
              <w:t>14</w:t>
            </w:r>
            <w:r>
              <w:rPr>
                <w:noProof/>
                <w:webHidden/>
              </w:rPr>
              <w:fldChar w:fldCharType="end"/>
            </w:r>
          </w:hyperlink>
        </w:p>
        <w:p w:rsidR="00751E04" w:rsidRDefault="00751E04">
          <w:pPr>
            <w:pStyle w:val="21"/>
            <w:rPr>
              <w:rFonts w:asciiTheme="minorHAnsi" w:eastAsiaTheme="minorEastAsia" w:hAnsiTheme="minorHAnsi" w:cstheme="minorBidi"/>
              <w:smallCaps w:val="0"/>
              <w:noProof/>
              <w:sz w:val="22"/>
              <w:szCs w:val="22"/>
            </w:rPr>
          </w:pPr>
          <w:hyperlink w:anchor="_Toc216436239" w:history="1">
            <w:r w:rsidRPr="007F4D7B">
              <w:rPr>
                <w:rStyle w:val="a5"/>
                <w:noProof/>
              </w:rPr>
              <w:t>4.2</w:t>
            </w:r>
            <w:r>
              <w:rPr>
                <w:rFonts w:asciiTheme="minorHAnsi" w:eastAsiaTheme="minorEastAsia" w:hAnsiTheme="minorHAnsi" w:cstheme="minorBidi"/>
                <w:smallCaps w:val="0"/>
                <w:noProof/>
                <w:sz w:val="22"/>
                <w:szCs w:val="22"/>
              </w:rPr>
              <w:tab/>
            </w:r>
            <w:r w:rsidRPr="007F4D7B">
              <w:rPr>
                <w:rStyle w:val="a5"/>
                <w:noProof/>
              </w:rPr>
              <w:t>Заполнение формы отчётности 1.1 «Сведения о закрытых радионуклидных источниках».</w:t>
            </w:r>
            <w:r>
              <w:rPr>
                <w:noProof/>
                <w:webHidden/>
              </w:rPr>
              <w:tab/>
            </w:r>
            <w:r>
              <w:rPr>
                <w:noProof/>
                <w:webHidden/>
              </w:rPr>
              <w:fldChar w:fldCharType="begin"/>
            </w:r>
            <w:r>
              <w:rPr>
                <w:noProof/>
                <w:webHidden/>
              </w:rPr>
              <w:instrText xml:space="preserve"> PAGEREF _Toc216436239 \h </w:instrText>
            </w:r>
            <w:r>
              <w:rPr>
                <w:noProof/>
                <w:webHidden/>
              </w:rPr>
            </w:r>
            <w:r>
              <w:rPr>
                <w:noProof/>
                <w:webHidden/>
              </w:rPr>
              <w:fldChar w:fldCharType="separate"/>
            </w:r>
            <w:r w:rsidR="00271EB7">
              <w:rPr>
                <w:noProof/>
                <w:webHidden/>
              </w:rPr>
              <w:t>17</w:t>
            </w:r>
            <w:r>
              <w:rPr>
                <w:noProof/>
                <w:webHidden/>
              </w:rPr>
              <w:fldChar w:fldCharType="end"/>
            </w:r>
          </w:hyperlink>
        </w:p>
        <w:p w:rsidR="00751E04" w:rsidRDefault="00751E04">
          <w:pPr>
            <w:pStyle w:val="31"/>
            <w:tabs>
              <w:tab w:val="left" w:pos="1760"/>
            </w:tabs>
            <w:rPr>
              <w:rFonts w:asciiTheme="minorHAnsi" w:eastAsiaTheme="minorEastAsia" w:hAnsiTheme="minorHAnsi" w:cstheme="minorBidi"/>
              <w:noProof/>
              <w:sz w:val="22"/>
              <w:szCs w:val="22"/>
            </w:rPr>
          </w:pPr>
          <w:hyperlink w:anchor="_Toc216436240" w:history="1">
            <w:r w:rsidRPr="007F4D7B">
              <w:rPr>
                <w:rStyle w:val="a5"/>
                <w:noProof/>
              </w:rPr>
              <w:t>4.3</w:t>
            </w:r>
            <w:r>
              <w:rPr>
                <w:rFonts w:asciiTheme="minorHAnsi" w:eastAsiaTheme="minorEastAsia" w:hAnsiTheme="minorHAnsi" w:cstheme="minorBidi"/>
                <w:noProof/>
                <w:sz w:val="22"/>
                <w:szCs w:val="22"/>
              </w:rPr>
              <w:tab/>
            </w:r>
            <w:r w:rsidRPr="007F4D7B">
              <w:rPr>
                <w:rStyle w:val="a5"/>
                <w:noProof/>
              </w:rPr>
              <w:t>Расчёт категории опасности в форме 1.1</w:t>
            </w:r>
            <w:r>
              <w:rPr>
                <w:noProof/>
                <w:webHidden/>
              </w:rPr>
              <w:tab/>
            </w:r>
            <w:r>
              <w:rPr>
                <w:noProof/>
                <w:webHidden/>
              </w:rPr>
              <w:fldChar w:fldCharType="begin"/>
            </w:r>
            <w:r>
              <w:rPr>
                <w:noProof/>
                <w:webHidden/>
              </w:rPr>
              <w:instrText xml:space="preserve"> PAGEREF _Toc216436240 \h </w:instrText>
            </w:r>
            <w:r>
              <w:rPr>
                <w:noProof/>
                <w:webHidden/>
              </w:rPr>
            </w:r>
            <w:r>
              <w:rPr>
                <w:noProof/>
                <w:webHidden/>
              </w:rPr>
              <w:fldChar w:fldCharType="separate"/>
            </w:r>
            <w:r w:rsidR="00271EB7">
              <w:rPr>
                <w:noProof/>
                <w:webHidden/>
              </w:rPr>
              <w:t>21</w:t>
            </w:r>
            <w:r>
              <w:rPr>
                <w:noProof/>
                <w:webHidden/>
              </w:rPr>
              <w:fldChar w:fldCharType="end"/>
            </w:r>
          </w:hyperlink>
        </w:p>
        <w:p w:rsidR="00751E04" w:rsidRDefault="00751E04">
          <w:pPr>
            <w:pStyle w:val="21"/>
            <w:rPr>
              <w:rFonts w:asciiTheme="minorHAnsi" w:eastAsiaTheme="minorEastAsia" w:hAnsiTheme="minorHAnsi" w:cstheme="minorBidi"/>
              <w:smallCaps w:val="0"/>
              <w:noProof/>
              <w:sz w:val="22"/>
              <w:szCs w:val="22"/>
            </w:rPr>
          </w:pPr>
          <w:hyperlink w:anchor="_Toc216436241" w:history="1">
            <w:r w:rsidRPr="007F4D7B">
              <w:rPr>
                <w:rStyle w:val="a5"/>
                <w:noProof/>
              </w:rPr>
              <w:t>4.4</w:t>
            </w:r>
            <w:r>
              <w:rPr>
                <w:rFonts w:asciiTheme="minorHAnsi" w:eastAsiaTheme="minorEastAsia" w:hAnsiTheme="minorHAnsi" w:cstheme="minorBidi"/>
                <w:smallCaps w:val="0"/>
                <w:noProof/>
                <w:sz w:val="22"/>
                <w:szCs w:val="22"/>
              </w:rPr>
              <w:tab/>
            </w:r>
            <w:r w:rsidRPr="007F4D7B">
              <w:rPr>
                <w:rStyle w:val="a5"/>
                <w:noProof/>
              </w:rPr>
              <w:t>Заполнение форм отчётности 1.2 – 1.9.</w:t>
            </w:r>
            <w:r>
              <w:rPr>
                <w:noProof/>
                <w:webHidden/>
              </w:rPr>
              <w:tab/>
            </w:r>
            <w:r>
              <w:rPr>
                <w:noProof/>
                <w:webHidden/>
              </w:rPr>
              <w:fldChar w:fldCharType="begin"/>
            </w:r>
            <w:r>
              <w:rPr>
                <w:noProof/>
                <w:webHidden/>
              </w:rPr>
              <w:instrText xml:space="preserve"> PAGEREF _Toc216436241 \h </w:instrText>
            </w:r>
            <w:r>
              <w:rPr>
                <w:noProof/>
                <w:webHidden/>
              </w:rPr>
            </w:r>
            <w:r>
              <w:rPr>
                <w:noProof/>
                <w:webHidden/>
              </w:rPr>
              <w:fldChar w:fldCharType="separate"/>
            </w:r>
            <w:r w:rsidR="00271EB7">
              <w:rPr>
                <w:noProof/>
                <w:webHidden/>
              </w:rPr>
              <w:t>22</w:t>
            </w:r>
            <w:r>
              <w:rPr>
                <w:noProof/>
                <w:webHidden/>
              </w:rPr>
              <w:fldChar w:fldCharType="end"/>
            </w:r>
          </w:hyperlink>
        </w:p>
        <w:p w:rsidR="00751E04" w:rsidRDefault="00751E04">
          <w:pPr>
            <w:pStyle w:val="21"/>
            <w:rPr>
              <w:rFonts w:asciiTheme="minorHAnsi" w:eastAsiaTheme="minorEastAsia" w:hAnsiTheme="minorHAnsi" w:cstheme="minorBidi"/>
              <w:smallCaps w:val="0"/>
              <w:noProof/>
              <w:sz w:val="22"/>
              <w:szCs w:val="22"/>
            </w:rPr>
          </w:pPr>
          <w:hyperlink w:anchor="_Toc216436242" w:history="1">
            <w:r w:rsidRPr="007F4D7B">
              <w:rPr>
                <w:rStyle w:val="a5"/>
                <w:noProof/>
              </w:rPr>
              <w:t>4.5</w:t>
            </w:r>
            <w:r>
              <w:rPr>
                <w:rFonts w:asciiTheme="minorHAnsi" w:eastAsiaTheme="minorEastAsia" w:hAnsiTheme="minorHAnsi" w:cstheme="minorBidi"/>
                <w:smallCaps w:val="0"/>
                <w:noProof/>
                <w:sz w:val="22"/>
                <w:szCs w:val="22"/>
              </w:rPr>
              <w:tab/>
            </w:r>
            <w:r w:rsidRPr="007F4D7B">
              <w:rPr>
                <w:rStyle w:val="a5"/>
                <w:noProof/>
              </w:rPr>
              <w:t>Перевод РВ в РАО</w:t>
            </w:r>
            <w:r>
              <w:rPr>
                <w:noProof/>
                <w:webHidden/>
              </w:rPr>
              <w:tab/>
            </w:r>
            <w:r>
              <w:rPr>
                <w:noProof/>
                <w:webHidden/>
              </w:rPr>
              <w:fldChar w:fldCharType="begin"/>
            </w:r>
            <w:r>
              <w:rPr>
                <w:noProof/>
                <w:webHidden/>
              </w:rPr>
              <w:instrText xml:space="preserve"> PAGEREF _Toc216436242 \h </w:instrText>
            </w:r>
            <w:r>
              <w:rPr>
                <w:noProof/>
                <w:webHidden/>
              </w:rPr>
            </w:r>
            <w:r>
              <w:rPr>
                <w:noProof/>
                <w:webHidden/>
              </w:rPr>
              <w:fldChar w:fldCharType="separate"/>
            </w:r>
            <w:r w:rsidR="00271EB7">
              <w:rPr>
                <w:noProof/>
                <w:webHidden/>
              </w:rPr>
              <w:t>22</w:t>
            </w:r>
            <w:r>
              <w:rPr>
                <w:noProof/>
                <w:webHidden/>
              </w:rPr>
              <w:fldChar w:fldCharType="end"/>
            </w:r>
          </w:hyperlink>
        </w:p>
        <w:p w:rsidR="00751E04" w:rsidRDefault="00751E04">
          <w:pPr>
            <w:pStyle w:val="21"/>
            <w:rPr>
              <w:rFonts w:asciiTheme="minorHAnsi" w:eastAsiaTheme="minorEastAsia" w:hAnsiTheme="minorHAnsi" w:cstheme="minorBidi"/>
              <w:smallCaps w:val="0"/>
              <w:noProof/>
              <w:sz w:val="22"/>
              <w:szCs w:val="22"/>
            </w:rPr>
          </w:pPr>
          <w:hyperlink w:anchor="_Toc216436243" w:history="1">
            <w:r w:rsidRPr="007F4D7B">
              <w:rPr>
                <w:rStyle w:val="a5"/>
                <w:noProof/>
              </w:rPr>
              <w:t>4.6</w:t>
            </w:r>
            <w:r>
              <w:rPr>
                <w:rFonts w:asciiTheme="minorHAnsi" w:eastAsiaTheme="minorEastAsia" w:hAnsiTheme="minorHAnsi" w:cstheme="minorBidi"/>
                <w:smallCaps w:val="0"/>
                <w:noProof/>
                <w:sz w:val="22"/>
                <w:szCs w:val="22"/>
              </w:rPr>
              <w:tab/>
            </w:r>
            <w:r w:rsidRPr="007F4D7B">
              <w:rPr>
                <w:rStyle w:val="a5"/>
                <w:noProof/>
              </w:rPr>
              <w:t>Методика заполнения форм годовой отчетности 2.1 – 2.12.</w:t>
            </w:r>
            <w:r>
              <w:rPr>
                <w:noProof/>
                <w:webHidden/>
              </w:rPr>
              <w:tab/>
            </w:r>
            <w:r>
              <w:rPr>
                <w:noProof/>
                <w:webHidden/>
              </w:rPr>
              <w:fldChar w:fldCharType="begin"/>
            </w:r>
            <w:r>
              <w:rPr>
                <w:noProof/>
                <w:webHidden/>
              </w:rPr>
              <w:instrText xml:space="preserve"> PAGEREF _Toc216436243 \h </w:instrText>
            </w:r>
            <w:r>
              <w:rPr>
                <w:noProof/>
                <w:webHidden/>
              </w:rPr>
            </w:r>
            <w:r>
              <w:rPr>
                <w:noProof/>
                <w:webHidden/>
              </w:rPr>
              <w:fldChar w:fldCharType="separate"/>
            </w:r>
            <w:r w:rsidR="00271EB7">
              <w:rPr>
                <w:noProof/>
                <w:webHidden/>
              </w:rPr>
              <w:t>24</w:t>
            </w:r>
            <w:r>
              <w:rPr>
                <w:noProof/>
                <w:webHidden/>
              </w:rPr>
              <w:fldChar w:fldCharType="end"/>
            </w:r>
          </w:hyperlink>
        </w:p>
        <w:p w:rsidR="00751E04" w:rsidRDefault="00751E04">
          <w:pPr>
            <w:pStyle w:val="21"/>
            <w:rPr>
              <w:rFonts w:asciiTheme="minorHAnsi" w:eastAsiaTheme="minorEastAsia" w:hAnsiTheme="minorHAnsi" w:cstheme="minorBidi"/>
              <w:smallCaps w:val="0"/>
              <w:noProof/>
              <w:sz w:val="22"/>
              <w:szCs w:val="22"/>
            </w:rPr>
          </w:pPr>
          <w:hyperlink w:anchor="_Toc216436244" w:history="1">
            <w:r w:rsidRPr="007F4D7B">
              <w:rPr>
                <w:rStyle w:val="a5"/>
                <w:noProof/>
              </w:rPr>
              <w:t>4.7</w:t>
            </w:r>
            <w:r>
              <w:rPr>
                <w:rFonts w:asciiTheme="minorHAnsi" w:eastAsiaTheme="minorEastAsia" w:hAnsiTheme="minorHAnsi" w:cstheme="minorBidi"/>
                <w:smallCaps w:val="0"/>
                <w:noProof/>
                <w:sz w:val="22"/>
                <w:szCs w:val="22"/>
              </w:rPr>
              <w:tab/>
            </w:r>
            <w:r w:rsidRPr="007F4D7B">
              <w:rPr>
                <w:rStyle w:val="a5"/>
                <w:noProof/>
              </w:rPr>
              <w:t>Работа с суммарной строкой.</w:t>
            </w:r>
            <w:r>
              <w:rPr>
                <w:noProof/>
                <w:webHidden/>
              </w:rPr>
              <w:tab/>
            </w:r>
            <w:r>
              <w:rPr>
                <w:noProof/>
                <w:webHidden/>
              </w:rPr>
              <w:fldChar w:fldCharType="begin"/>
            </w:r>
            <w:r>
              <w:rPr>
                <w:noProof/>
                <w:webHidden/>
              </w:rPr>
              <w:instrText xml:space="preserve"> PAGEREF _Toc216436244 \h </w:instrText>
            </w:r>
            <w:r>
              <w:rPr>
                <w:noProof/>
                <w:webHidden/>
              </w:rPr>
            </w:r>
            <w:r>
              <w:rPr>
                <w:noProof/>
                <w:webHidden/>
              </w:rPr>
              <w:fldChar w:fldCharType="separate"/>
            </w:r>
            <w:r w:rsidR="00271EB7">
              <w:rPr>
                <w:noProof/>
                <w:webHidden/>
              </w:rPr>
              <w:t>26</w:t>
            </w:r>
            <w:r>
              <w:rPr>
                <w:noProof/>
                <w:webHidden/>
              </w:rPr>
              <w:fldChar w:fldCharType="end"/>
            </w:r>
          </w:hyperlink>
        </w:p>
        <w:p w:rsidR="00751E04" w:rsidRDefault="00751E04">
          <w:pPr>
            <w:pStyle w:val="21"/>
            <w:rPr>
              <w:rFonts w:asciiTheme="minorHAnsi" w:eastAsiaTheme="minorEastAsia" w:hAnsiTheme="minorHAnsi" w:cstheme="minorBidi"/>
              <w:smallCaps w:val="0"/>
              <w:noProof/>
              <w:sz w:val="22"/>
              <w:szCs w:val="22"/>
            </w:rPr>
          </w:pPr>
          <w:hyperlink w:anchor="_Toc216436245" w:history="1">
            <w:r w:rsidRPr="007F4D7B">
              <w:rPr>
                <w:rStyle w:val="a5"/>
                <w:noProof/>
              </w:rPr>
              <w:t>4.8</w:t>
            </w:r>
            <w:r>
              <w:rPr>
                <w:rFonts w:asciiTheme="minorHAnsi" w:eastAsiaTheme="minorEastAsia" w:hAnsiTheme="minorHAnsi" w:cstheme="minorBidi"/>
                <w:smallCaps w:val="0"/>
                <w:noProof/>
                <w:sz w:val="22"/>
                <w:szCs w:val="22"/>
              </w:rPr>
              <w:tab/>
            </w:r>
            <w:r w:rsidRPr="007F4D7B">
              <w:rPr>
                <w:rStyle w:val="a5"/>
                <w:noProof/>
              </w:rPr>
              <w:t>Корректировка заполненной формы отчета.</w:t>
            </w:r>
            <w:r>
              <w:rPr>
                <w:noProof/>
                <w:webHidden/>
              </w:rPr>
              <w:tab/>
            </w:r>
            <w:r>
              <w:rPr>
                <w:noProof/>
                <w:webHidden/>
              </w:rPr>
              <w:fldChar w:fldCharType="begin"/>
            </w:r>
            <w:r>
              <w:rPr>
                <w:noProof/>
                <w:webHidden/>
              </w:rPr>
              <w:instrText xml:space="preserve"> PAGEREF _Toc216436245 \h </w:instrText>
            </w:r>
            <w:r>
              <w:rPr>
                <w:noProof/>
                <w:webHidden/>
              </w:rPr>
            </w:r>
            <w:r>
              <w:rPr>
                <w:noProof/>
                <w:webHidden/>
              </w:rPr>
              <w:fldChar w:fldCharType="separate"/>
            </w:r>
            <w:r w:rsidR="00271EB7">
              <w:rPr>
                <w:noProof/>
                <w:webHidden/>
              </w:rPr>
              <w:t>27</w:t>
            </w:r>
            <w:r>
              <w:rPr>
                <w:noProof/>
                <w:webHidden/>
              </w:rPr>
              <w:fldChar w:fldCharType="end"/>
            </w:r>
          </w:hyperlink>
        </w:p>
        <w:p w:rsidR="00751E04" w:rsidRDefault="00751E04">
          <w:pPr>
            <w:pStyle w:val="11"/>
            <w:tabs>
              <w:tab w:val="left" w:pos="1320"/>
              <w:tab w:val="right" w:leader="dot" w:pos="9345"/>
            </w:tabs>
            <w:rPr>
              <w:rFonts w:asciiTheme="minorHAnsi" w:eastAsiaTheme="minorEastAsia" w:hAnsiTheme="minorHAnsi" w:cstheme="minorBidi"/>
              <w:b w:val="0"/>
              <w:caps w:val="0"/>
              <w:noProof/>
              <w:sz w:val="22"/>
              <w:szCs w:val="22"/>
            </w:rPr>
          </w:pPr>
          <w:hyperlink w:anchor="_Toc216436246" w:history="1">
            <w:r w:rsidRPr="007F4D7B">
              <w:rPr>
                <w:rStyle w:val="a5"/>
                <w:noProof/>
              </w:rPr>
              <w:t>5.</w:t>
            </w:r>
            <w:r>
              <w:rPr>
                <w:rFonts w:asciiTheme="minorHAnsi" w:eastAsiaTheme="minorEastAsia" w:hAnsiTheme="minorHAnsi" w:cstheme="minorBidi"/>
                <w:b w:val="0"/>
                <w:caps w:val="0"/>
                <w:noProof/>
                <w:sz w:val="22"/>
                <w:szCs w:val="22"/>
              </w:rPr>
              <w:tab/>
            </w:r>
            <w:r w:rsidRPr="007F4D7B">
              <w:rPr>
                <w:rStyle w:val="a5"/>
                <w:noProof/>
              </w:rPr>
              <w:t>ЗАГРУЗКА И ВЫГРУЗКА ФОРМ ОТЧЁТНОСТИ.</w:t>
            </w:r>
            <w:r>
              <w:rPr>
                <w:noProof/>
                <w:webHidden/>
              </w:rPr>
              <w:tab/>
            </w:r>
            <w:r>
              <w:rPr>
                <w:noProof/>
                <w:webHidden/>
              </w:rPr>
              <w:fldChar w:fldCharType="begin"/>
            </w:r>
            <w:r>
              <w:rPr>
                <w:noProof/>
                <w:webHidden/>
              </w:rPr>
              <w:instrText xml:space="preserve"> PAGEREF _Toc216436246 \h </w:instrText>
            </w:r>
            <w:r>
              <w:rPr>
                <w:noProof/>
                <w:webHidden/>
              </w:rPr>
            </w:r>
            <w:r>
              <w:rPr>
                <w:noProof/>
                <w:webHidden/>
              </w:rPr>
              <w:fldChar w:fldCharType="separate"/>
            </w:r>
            <w:r w:rsidR="00271EB7">
              <w:rPr>
                <w:noProof/>
                <w:webHidden/>
              </w:rPr>
              <w:t>29</w:t>
            </w:r>
            <w:r>
              <w:rPr>
                <w:noProof/>
                <w:webHidden/>
              </w:rPr>
              <w:fldChar w:fldCharType="end"/>
            </w:r>
          </w:hyperlink>
        </w:p>
        <w:p w:rsidR="00751E04" w:rsidRDefault="00751E04">
          <w:pPr>
            <w:pStyle w:val="21"/>
            <w:rPr>
              <w:rFonts w:asciiTheme="minorHAnsi" w:eastAsiaTheme="minorEastAsia" w:hAnsiTheme="minorHAnsi" w:cstheme="minorBidi"/>
              <w:smallCaps w:val="0"/>
              <w:noProof/>
              <w:sz w:val="22"/>
              <w:szCs w:val="22"/>
            </w:rPr>
          </w:pPr>
          <w:hyperlink w:anchor="_Toc216436247" w:history="1">
            <w:r w:rsidRPr="007F4D7B">
              <w:rPr>
                <w:rStyle w:val="a5"/>
                <w:noProof/>
              </w:rPr>
              <w:t>5.1</w:t>
            </w:r>
            <w:r>
              <w:rPr>
                <w:rFonts w:asciiTheme="minorHAnsi" w:eastAsiaTheme="minorEastAsia" w:hAnsiTheme="minorHAnsi" w:cstheme="minorBidi"/>
                <w:smallCaps w:val="0"/>
                <w:noProof/>
                <w:sz w:val="22"/>
                <w:szCs w:val="22"/>
              </w:rPr>
              <w:tab/>
            </w:r>
            <w:r w:rsidRPr="007F4D7B">
              <w:rPr>
                <w:rStyle w:val="a5"/>
                <w:noProof/>
              </w:rPr>
              <w:t>Выгрузка отчётности в табличный формат</w:t>
            </w:r>
            <w:r>
              <w:rPr>
                <w:noProof/>
                <w:webHidden/>
              </w:rPr>
              <w:tab/>
            </w:r>
            <w:r>
              <w:rPr>
                <w:noProof/>
                <w:webHidden/>
              </w:rPr>
              <w:fldChar w:fldCharType="begin"/>
            </w:r>
            <w:r>
              <w:rPr>
                <w:noProof/>
                <w:webHidden/>
              </w:rPr>
              <w:instrText xml:space="preserve"> PAGEREF _Toc216436247 \h </w:instrText>
            </w:r>
            <w:r>
              <w:rPr>
                <w:noProof/>
                <w:webHidden/>
              </w:rPr>
            </w:r>
            <w:r>
              <w:rPr>
                <w:noProof/>
                <w:webHidden/>
              </w:rPr>
              <w:fldChar w:fldCharType="separate"/>
            </w:r>
            <w:r w:rsidR="00271EB7">
              <w:rPr>
                <w:noProof/>
                <w:webHidden/>
              </w:rPr>
              <w:t>29</w:t>
            </w:r>
            <w:r>
              <w:rPr>
                <w:noProof/>
                <w:webHidden/>
              </w:rPr>
              <w:fldChar w:fldCharType="end"/>
            </w:r>
          </w:hyperlink>
        </w:p>
        <w:p w:rsidR="00751E04" w:rsidRDefault="00751E04">
          <w:pPr>
            <w:pStyle w:val="21"/>
            <w:rPr>
              <w:rFonts w:asciiTheme="minorHAnsi" w:eastAsiaTheme="minorEastAsia" w:hAnsiTheme="minorHAnsi" w:cstheme="minorBidi"/>
              <w:smallCaps w:val="0"/>
              <w:noProof/>
              <w:sz w:val="22"/>
              <w:szCs w:val="22"/>
            </w:rPr>
          </w:pPr>
          <w:hyperlink w:anchor="_Toc216436248" w:history="1">
            <w:r w:rsidRPr="007F4D7B">
              <w:rPr>
                <w:rStyle w:val="a5"/>
                <w:noProof/>
              </w:rPr>
              <w:t>5.2</w:t>
            </w:r>
            <w:r>
              <w:rPr>
                <w:rFonts w:asciiTheme="minorHAnsi" w:eastAsiaTheme="minorEastAsia" w:hAnsiTheme="minorHAnsi" w:cstheme="minorBidi"/>
                <w:smallCaps w:val="0"/>
                <w:noProof/>
                <w:sz w:val="22"/>
                <w:szCs w:val="22"/>
              </w:rPr>
              <w:tab/>
            </w:r>
            <w:r w:rsidRPr="007F4D7B">
              <w:rPr>
                <w:rStyle w:val="a5"/>
                <w:noProof/>
              </w:rPr>
              <w:t>Выгрузка отчётности в локальный файл базы данных</w:t>
            </w:r>
            <w:r>
              <w:rPr>
                <w:noProof/>
                <w:webHidden/>
              </w:rPr>
              <w:tab/>
            </w:r>
            <w:r>
              <w:rPr>
                <w:noProof/>
                <w:webHidden/>
              </w:rPr>
              <w:fldChar w:fldCharType="begin"/>
            </w:r>
            <w:r>
              <w:rPr>
                <w:noProof/>
                <w:webHidden/>
              </w:rPr>
              <w:instrText xml:space="preserve"> PAGEREF _Toc216436248 \h </w:instrText>
            </w:r>
            <w:r>
              <w:rPr>
                <w:noProof/>
                <w:webHidden/>
              </w:rPr>
            </w:r>
            <w:r>
              <w:rPr>
                <w:noProof/>
                <w:webHidden/>
              </w:rPr>
              <w:fldChar w:fldCharType="separate"/>
            </w:r>
            <w:r w:rsidR="00271EB7">
              <w:rPr>
                <w:noProof/>
                <w:webHidden/>
              </w:rPr>
              <w:t>30</w:t>
            </w:r>
            <w:r>
              <w:rPr>
                <w:noProof/>
                <w:webHidden/>
              </w:rPr>
              <w:fldChar w:fldCharType="end"/>
            </w:r>
          </w:hyperlink>
        </w:p>
        <w:p w:rsidR="00751E04" w:rsidRDefault="00751E04">
          <w:pPr>
            <w:pStyle w:val="21"/>
            <w:rPr>
              <w:rFonts w:asciiTheme="minorHAnsi" w:eastAsiaTheme="minorEastAsia" w:hAnsiTheme="minorHAnsi" w:cstheme="minorBidi"/>
              <w:smallCaps w:val="0"/>
              <w:noProof/>
              <w:sz w:val="22"/>
              <w:szCs w:val="22"/>
            </w:rPr>
          </w:pPr>
          <w:hyperlink w:anchor="_Toc216436249" w:history="1">
            <w:r w:rsidRPr="007F4D7B">
              <w:rPr>
                <w:rStyle w:val="a5"/>
                <w:noProof/>
              </w:rPr>
              <w:t>5.3</w:t>
            </w:r>
            <w:r>
              <w:rPr>
                <w:rFonts w:asciiTheme="minorHAnsi" w:eastAsiaTheme="minorEastAsia" w:hAnsiTheme="minorHAnsi" w:cstheme="minorBidi"/>
                <w:smallCaps w:val="0"/>
                <w:noProof/>
                <w:sz w:val="22"/>
                <w:szCs w:val="22"/>
              </w:rPr>
              <w:tab/>
            </w:r>
            <w:r w:rsidRPr="007F4D7B">
              <w:rPr>
                <w:rStyle w:val="a5"/>
                <w:noProof/>
              </w:rPr>
              <w:t>Загрузка отчётов в текущий файл базы данных</w:t>
            </w:r>
            <w:r>
              <w:rPr>
                <w:noProof/>
                <w:webHidden/>
              </w:rPr>
              <w:tab/>
            </w:r>
            <w:r>
              <w:rPr>
                <w:noProof/>
                <w:webHidden/>
              </w:rPr>
              <w:fldChar w:fldCharType="begin"/>
            </w:r>
            <w:r>
              <w:rPr>
                <w:noProof/>
                <w:webHidden/>
              </w:rPr>
              <w:instrText xml:space="preserve"> PAGEREF _Toc216436249 \h </w:instrText>
            </w:r>
            <w:r>
              <w:rPr>
                <w:noProof/>
                <w:webHidden/>
              </w:rPr>
            </w:r>
            <w:r>
              <w:rPr>
                <w:noProof/>
                <w:webHidden/>
              </w:rPr>
              <w:fldChar w:fldCharType="separate"/>
            </w:r>
            <w:r w:rsidR="00271EB7">
              <w:rPr>
                <w:noProof/>
                <w:webHidden/>
              </w:rPr>
              <w:t>31</w:t>
            </w:r>
            <w:r>
              <w:rPr>
                <w:noProof/>
                <w:webHidden/>
              </w:rPr>
              <w:fldChar w:fldCharType="end"/>
            </w:r>
          </w:hyperlink>
        </w:p>
        <w:p w:rsidR="00751E04" w:rsidRDefault="00751E04">
          <w:pPr>
            <w:pStyle w:val="11"/>
            <w:tabs>
              <w:tab w:val="left" w:pos="1320"/>
              <w:tab w:val="right" w:leader="dot" w:pos="9345"/>
            </w:tabs>
            <w:rPr>
              <w:rFonts w:asciiTheme="minorHAnsi" w:eastAsiaTheme="minorEastAsia" w:hAnsiTheme="minorHAnsi" w:cstheme="minorBidi"/>
              <w:b w:val="0"/>
              <w:caps w:val="0"/>
              <w:noProof/>
              <w:sz w:val="22"/>
              <w:szCs w:val="22"/>
            </w:rPr>
          </w:pPr>
          <w:hyperlink w:anchor="_Toc216436250" w:history="1">
            <w:r w:rsidRPr="007F4D7B">
              <w:rPr>
                <w:rStyle w:val="a5"/>
                <w:noProof/>
              </w:rPr>
              <w:t>6.</w:t>
            </w:r>
            <w:r>
              <w:rPr>
                <w:rFonts w:asciiTheme="minorHAnsi" w:eastAsiaTheme="minorEastAsia" w:hAnsiTheme="minorHAnsi" w:cstheme="minorBidi"/>
                <w:b w:val="0"/>
                <w:caps w:val="0"/>
                <w:noProof/>
                <w:sz w:val="22"/>
                <w:szCs w:val="22"/>
              </w:rPr>
              <w:tab/>
            </w:r>
            <w:r w:rsidRPr="007F4D7B">
              <w:rPr>
                <w:rStyle w:val="a5"/>
                <w:noProof/>
              </w:rPr>
              <w:t>АНАЛИТИЧЕСКИЕ ВЫГРУЗКИ</w:t>
            </w:r>
            <w:r>
              <w:rPr>
                <w:noProof/>
                <w:webHidden/>
              </w:rPr>
              <w:tab/>
            </w:r>
            <w:r>
              <w:rPr>
                <w:noProof/>
                <w:webHidden/>
              </w:rPr>
              <w:fldChar w:fldCharType="begin"/>
            </w:r>
            <w:r>
              <w:rPr>
                <w:noProof/>
                <w:webHidden/>
              </w:rPr>
              <w:instrText xml:space="preserve"> PAGEREF _Toc216436250 \h </w:instrText>
            </w:r>
            <w:r>
              <w:rPr>
                <w:noProof/>
                <w:webHidden/>
              </w:rPr>
            </w:r>
            <w:r>
              <w:rPr>
                <w:noProof/>
                <w:webHidden/>
              </w:rPr>
              <w:fldChar w:fldCharType="separate"/>
            </w:r>
            <w:r w:rsidR="00271EB7">
              <w:rPr>
                <w:noProof/>
                <w:webHidden/>
              </w:rPr>
              <w:t>32</w:t>
            </w:r>
            <w:r>
              <w:rPr>
                <w:noProof/>
                <w:webHidden/>
              </w:rPr>
              <w:fldChar w:fldCharType="end"/>
            </w:r>
          </w:hyperlink>
        </w:p>
        <w:p w:rsidR="00751E04" w:rsidRDefault="00751E04">
          <w:pPr>
            <w:pStyle w:val="21"/>
            <w:rPr>
              <w:rFonts w:asciiTheme="minorHAnsi" w:eastAsiaTheme="minorEastAsia" w:hAnsiTheme="minorHAnsi" w:cstheme="minorBidi"/>
              <w:smallCaps w:val="0"/>
              <w:noProof/>
              <w:sz w:val="22"/>
              <w:szCs w:val="22"/>
            </w:rPr>
          </w:pPr>
          <w:hyperlink w:anchor="_Toc216436251" w:history="1">
            <w:r w:rsidRPr="007F4D7B">
              <w:rPr>
                <w:rStyle w:val="a5"/>
                <w:noProof/>
              </w:rPr>
              <w:t>6.1</w:t>
            </w:r>
            <w:r>
              <w:rPr>
                <w:rFonts w:asciiTheme="minorHAnsi" w:eastAsiaTheme="minorEastAsia" w:hAnsiTheme="minorHAnsi" w:cstheme="minorBidi"/>
                <w:smallCaps w:val="0"/>
                <w:noProof/>
                <w:sz w:val="22"/>
                <w:szCs w:val="22"/>
              </w:rPr>
              <w:tab/>
            </w:r>
            <w:r w:rsidRPr="007F4D7B">
              <w:rPr>
                <w:rStyle w:val="a5"/>
                <w:noProof/>
              </w:rPr>
              <w:t>Расчёт и анализ списка наличного количества (СНК)</w:t>
            </w:r>
            <w:r>
              <w:rPr>
                <w:noProof/>
                <w:webHidden/>
              </w:rPr>
              <w:tab/>
            </w:r>
            <w:r>
              <w:rPr>
                <w:noProof/>
                <w:webHidden/>
              </w:rPr>
              <w:fldChar w:fldCharType="begin"/>
            </w:r>
            <w:r>
              <w:rPr>
                <w:noProof/>
                <w:webHidden/>
              </w:rPr>
              <w:instrText xml:space="preserve"> PAGEREF _Toc216436251 \h </w:instrText>
            </w:r>
            <w:r>
              <w:rPr>
                <w:noProof/>
                <w:webHidden/>
              </w:rPr>
            </w:r>
            <w:r>
              <w:rPr>
                <w:noProof/>
                <w:webHidden/>
              </w:rPr>
              <w:fldChar w:fldCharType="separate"/>
            </w:r>
            <w:r w:rsidR="00271EB7">
              <w:rPr>
                <w:noProof/>
                <w:webHidden/>
              </w:rPr>
              <w:t>32</w:t>
            </w:r>
            <w:r>
              <w:rPr>
                <w:noProof/>
                <w:webHidden/>
              </w:rPr>
              <w:fldChar w:fldCharType="end"/>
            </w:r>
          </w:hyperlink>
        </w:p>
        <w:p w:rsidR="00751E04" w:rsidRDefault="00751E04">
          <w:pPr>
            <w:pStyle w:val="31"/>
            <w:tabs>
              <w:tab w:val="left" w:pos="1889"/>
            </w:tabs>
            <w:rPr>
              <w:rFonts w:asciiTheme="minorHAnsi" w:eastAsiaTheme="minorEastAsia" w:hAnsiTheme="minorHAnsi" w:cstheme="minorBidi"/>
              <w:noProof/>
              <w:sz w:val="22"/>
              <w:szCs w:val="22"/>
            </w:rPr>
          </w:pPr>
          <w:hyperlink w:anchor="_Toc216436252" w:history="1">
            <w:r w:rsidRPr="007F4D7B">
              <w:rPr>
                <w:rStyle w:val="a5"/>
                <w:noProof/>
              </w:rPr>
              <w:t>6.1.1</w:t>
            </w:r>
            <w:r>
              <w:rPr>
                <w:rFonts w:asciiTheme="minorHAnsi" w:eastAsiaTheme="minorEastAsia" w:hAnsiTheme="minorHAnsi" w:cstheme="minorBidi"/>
                <w:noProof/>
                <w:sz w:val="22"/>
                <w:szCs w:val="22"/>
              </w:rPr>
              <w:tab/>
            </w:r>
            <w:r w:rsidRPr="007F4D7B">
              <w:rPr>
                <w:rStyle w:val="a5"/>
                <w:noProof/>
              </w:rPr>
              <w:t>СНК на дату</w:t>
            </w:r>
            <w:r>
              <w:rPr>
                <w:noProof/>
                <w:webHidden/>
              </w:rPr>
              <w:tab/>
            </w:r>
            <w:r>
              <w:rPr>
                <w:noProof/>
                <w:webHidden/>
              </w:rPr>
              <w:fldChar w:fldCharType="begin"/>
            </w:r>
            <w:r>
              <w:rPr>
                <w:noProof/>
                <w:webHidden/>
              </w:rPr>
              <w:instrText xml:space="preserve"> PAGEREF _Toc216436252 \h </w:instrText>
            </w:r>
            <w:r>
              <w:rPr>
                <w:noProof/>
                <w:webHidden/>
              </w:rPr>
            </w:r>
            <w:r>
              <w:rPr>
                <w:noProof/>
                <w:webHidden/>
              </w:rPr>
              <w:fldChar w:fldCharType="separate"/>
            </w:r>
            <w:r w:rsidR="00271EB7">
              <w:rPr>
                <w:noProof/>
                <w:webHidden/>
              </w:rPr>
              <w:t>32</w:t>
            </w:r>
            <w:r>
              <w:rPr>
                <w:noProof/>
                <w:webHidden/>
              </w:rPr>
              <w:fldChar w:fldCharType="end"/>
            </w:r>
          </w:hyperlink>
        </w:p>
        <w:p w:rsidR="00751E04" w:rsidRDefault="00751E04">
          <w:pPr>
            <w:pStyle w:val="31"/>
            <w:tabs>
              <w:tab w:val="left" w:pos="1889"/>
            </w:tabs>
            <w:rPr>
              <w:rFonts w:asciiTheme="minorHAnsi" w:eastAsiaTheme="minorEastAsia" w:hAnsiTheme="minorHAnsi" w:cstheme="minorBidi"/>
              <w:noProof/>
              <w:sz w:val="22"/>
              <w:szCs w:val="22"/>
            </w:rPr>
          </w:pPr>
          <w:hyperlink w:anchor="_Toc216436253" w:history="1">
            <w:r w:rsidRPr="007F4D7B">
              <w:rPr>
                <w:rStyle w:val="a5"/>
                <w:noProof/>
              </w:rPr>
              <w:t>6.1.2</w:t>
            </w:r>
            <w:r>
              <w:rPr>
                <w:rFonts w:asciiTheme="minorHAnsi" w:eastAsiaTheme="minorEastAsia" w:hAnsiTheme="minorHAnsi" w:cstheme="minorBidi"/>
                <w:noProof/>
                <w:sz w:val="22"/>
                <w:szCs w:val="22"/>
              </w:rPr>
              <w:tab/>
            </w:r>
            <w:r w:rsidRPr="007F4D7B">
              <w:rPr>
                <w:rStyle w:val="a5"/>
                <w:noProof/>
              </w:rPr>
              <w:t>Проверка последней инвентаризации</w:t>
            </w:r>
            <w:r>
              <w:rPr>
                <w:noProof/>
                <w:webHidden/>
              </w:rPr>
              <w:tab/>
            </w:r>
            <w:r>
              <w:rPr>
                <w:noProof/>
                <w:webHidden/>
              </w:rPr>
              <w:fldChar w:fldCharType="begin"/>
            </w:r>
            <w:r>
              <w:rPr>
                <w:noProof/>
                <w:webHidden/>
              </w:rPr>
              <w:instrText xml:space="preserve"> PAGEREF _Toc216436253 \h </w:instrText>
            </w:r>
            <w:r>
              <w:rPr>
                <w:noProof/>
                <w:webHidden/>
              </w:rPr>
            </w:r>
            <w:r>
              <w:rPr>
                <w:noProof/>
                <w:webHidden/>
              </w:rPr>
              <w:fldChar w:fldCharType="separate"/>
            </w:r>
            <w:r w:rsidR="00271EB7">
              <w:rPr>
                <w:noProof/>
                <w:webHidden/>
              </w:rPr>
              <w:t>34</w:t>
            </w:r>
            <w:r>
              <w:rPr>
                <w:noProof/>
                <w:webHidden/>
              </w:rPr>
              <w:fldChar w:fldCharType="end"/>
            </w:r>
          </w:hyperlink>
        </w:p>
        <w:p w:rsidR="00751E04" w:rsidRDefault="00751E04">
          <w:pPr>
            <w:pStyle w:val="31"/>
            <w:tabs>
              <w:tab w:val="left" w:pos="1889"/>
            </w:tabs>
            <w:rPr>
              <w:rFonts w:asciiTheme="minorHAnsi" w:eastAsiaTheme="minorEastAsia" w:hAnsiTheme="minorHAnsi" w:cstheme="minorBidi"/>
              <w:noProof/>
              <w:sz w:val="22"/>
              <w:szCs w:val="22"/>
            </w:rPr>
          </w:pPr>
          <w:hyperlink w:anchor="_Toc216436254" w:history="1">
            <w:r w:rsidRPr="007F4D7B">
              <w:rPr>
                <w:rStyle w:val="a5"/>
                <w:noProof/>
              </w:rPr>
              <w:t>6.1.3</w:t>
            </w:r>
            <w:r>
              <w:rPr>
                <w:rFonts w:asciiTheme="minorHAnsi" w:eastAsiaTheme="minorEastAsia" w:hAnsiTheme="minorHAnsi" w:cstheme="minorBidi"/>
                <w:noProof/>
                <w:sz w:val="22"/>
                <w:szCs w:val="22"/>
              </w:rPr>
              <w:tab/>
            </w:r>
            <w:r w:rsidRPr="007F4D7B">
              <w:rPr>
                <w:rStyle w:val="a5"/>
                <w:noProof/>
              </w:rPr>
              <w:t>Проверка инвентаризаций</w:t>
            </w:r>
            <w:r>
              <w:rPr>
                <w:noProof/>
                <w:webHidden/>
              </w:rPr>
              <w:tab/>
            </w:r>
            <w:r>
              <w:rPr>
                <w:noProof/>
                <w:webHidden/>
              </w:rPr>
              <w:fldChar w:fldCharType="begin"/>
            </w:r>
            <w:r>
              <w:rPr>
                <w:noProof/>
                <w:webHidden/>
              </w:rPr>
              <w:instrText xml:space="preserve"> PAGEREF _Toc216436254 \h </w:instrText>
            </w:r>
            <w:r>
              <w:rPr>
                <w:noProof/>
                <w:webHidden/>
              </w:rPr>
            </w:r>
            <w:r>
              <w:rPr>
                <w:noProof/>
                <w:webHidden/>
              </w:rPr>
              <w:fldChar w:fldCharType="separate"/>
            </w:r>
            <w:r w:rsidR="00271EB7">
              <w:rPr>
                <w:noProof/>
                <w:webHidden/>
              </w:rPr>
              <w:t>36</w:t>
            </w:r>
            <w:r>
              <w:rPr>
                <w:noProof/>
                <w:webHidden/>
              </w:rPr>
              <w:fldChar w:fldCharType="end"/>
            </w:r>
          </w:hyperlink>
        </w:p>
        <w:p w:rsidR="00751E04" w:rsidRDefault="00751E04">
          <w:pPr>
            <w:pStyle w:val="21"/>
            <w:rPr>
              <w:rFonts w:asciiTheme="minorHAnsi" w:eastAsiaTheme="minorEastAsia" w:hAnsiTheme="minorHAnsi" w:cstheme="minorBidi"/>
              <w:smallCaps w:val="0"/>
              <w:noProof/>
              <w:sz w:val="22"/>
              <w:szCs w:val="22"/>
            </w:rPr>
          </w:pPr>
          <w:hyperlink w:anchor="_Toc216436255" w:history="1">
            <w:r w:rsidRPr="007F4D7B">
              <w:rPr>
                <w:rStyle w:val="a5"/>
                <w:noProof/>
              </w:rPr>
              <w:t>6.2</w:t>
            </w:r>
            <w:r>
              <w:rPr>
                <w:rFonts w:asciiTheme="minorHAnsi" w:eastAsiaTheme="minorEastAsia" w:hAnsiTheme="minorHAnsi" w:cstheme="minorBidi"/>
                <w:smallCaps w:val="0"/>
                <w:noProof/>
                <w:sz w:val="22"/>
                <w:szCs w:val="22"/>
              </w:rPr>
              <w:tab/>
            </w:r>
            <w:r w:rsidRPr="007F4D7B">
              <w:rPr>
                <w:rStyle w:val="a5"/>
                <w:noProof/>
              </w:rPr>
              <w:t>Список организаций</w:t>
            </w:r>
            <w:r>
              <w:rPr>
                <w:noProof/>
                <w:webHidden/>
              </w:rPr>
              <w:tab/>
            </w:r>
            <w:r>
              <w:rPr>
                <w:noProof/>
                <w:webHidden/>
              </w:rPr>
              <w:fldChar w:fldCharType="begin"/>
            </w:r>
            <w:r>
              <w:rPr>
                <w:noProof/>
                <w:webHidden/>
              </w:rPr>
              <w:instrText xml:space="preserve"> PAGEREF _Toc216436255 \h </w:instrText>
            </w:r>
            <w:r>
              <w:rPr>
                <w:noProof/>
                <w:webHidden/>
              </w:rPr>
            </w:r>
            <w:r>
              <w:rPr>
                <w:noProof/>
                <w:webHidden/>
              </w:rPr>
              <w:fldChar w:fldCharType="separate"/>
            </w:r>
            <w:r w:rsidR="00271EB7">
              <w:rPr>
                <w:noProof/>
                <w:webHidden/>
              </w:rPr>
              <w:t>39</w:t>
            </w:r>
            <w:r>
              <w:rPr>
                <w:noProof/>
                <w:webHidden/>
              </w:rPr>
              <w:fldChar w:fldCharType="end"/>
            </w:r>
          </w:hyperlink>
        </w:p>
        <w:p w:rsidR="00751E04" w:rsidRDefault="00751E04">
          <w:pPr>
            <w:pStyle w:val="21"/>
            <w:rPr>
              <w:rFonts w:asciiTheme="minorHAnsi" w:eastAsiaTheme="minorEastAsia" w:hAnsiTheme="minorHAnsi" w:cstheme="minorBidi"/>
              <w:smallCaps w:val="0"/>
              <w:noProof/>
              <w:sz w:val="22"/>
              <w:szCs w:val="22"/>
            </w:rPr>
          </w:pPr>
          <w:hyperlink w:anchor="_Toc216436256" w:history="1">
            <w:r w:rsidRPr="007F4D7B">
              <w:rPr>
                <w:rStyle w:val="a5"/>
                <w:noProof/>
              </w:rPr>
              <w:t>6.3</w:t>
            </w:r>
            <w:r>
              <w:rPr>
                <w:rFonts w:asciiTheme="minorHAnsi" w:eastAsiaTheme="minorEastAsia" w:hAnsiTheme="minorHAnsi" w:cstheme="minorBidi"/>
                <w:smallCaps w:val="0"/>
                <w:noProof/>
                <w:sz w:val="22"/>
                <w:szCs w:val="22"/>
              </w:rPr>
              <w:tab/>
            </w:r>
            <w:r w:rsidRPr="007F4D7B">
              <w:rPr>
                <w:rStyle w:val="a5"/>
                <w:noProof/>
              </w:rPr>
              <w:t>Список исполнителей</w:t>
            </w:r>
            <w:r>
              <w:rPr>
                <w:noProof/>
                <w:webHidden/>
              </w:rPr>
              <w:tab/>
            </w:r>
            <w:r>
              <w:rPr>
                <w:noProof/>
                <w:webHidden/>
              </w:rPr>
              <w:fldChar w:fldCharType="begin"/>
            </w:r>
            <w:r>
              <w:rPr>
                <w:noProof/>
                <w:webHidden/>
              </w:rPr>
              <w:instrText xml:space="preserve"> PAGEREF _Toc216436256 \h </w:instrText>
            </w:r>
            <w:r>
              <w:rPr>
                <w:noProof/>
                <w:webHidden/>
              </w:rPr>
            </w:r>
            <w:r>
              <w:rPr>
                <w:noProof/>
                <w:webHidden/>
              </w:rPr>
              <w:fldChar w:fldCharType="separate"/>
            </w:r>
            <w:r w:rsidR="00271EB7">
              <w:rPr>
                <w:noProof/>
                <w:webHidden/>
              </w:rPr>
              <w:t>39</w:t>
            </w:r>
            <w:r>
              <w:rPr>
                <w:noProof/>
                <w:webHidden/>
              </w:rPr>
              <w:fldChar w:fldCharType="end"/>
            </w:r>
          </w:hyperlink>
        </w:p>
        <w:p w:rsidR="00751E04" w:rsidRDefault="00751E04">
          <w:pPr>
            <w:pStyle w:val="21"/>
            <w:rPr>
              <w:rFonts w:asciiTheme="minorHAnsi" w:eastAsiaTheme="minorEastAsia" w:hAnsiTheme="minorHAnsi" w:cstheme="minorBidi"/>
              <w:smallCaps w:val="0"/>
              <w:noProof/>
              <w:sz w:val="22"/>
              <w:szCs w:val="22"/>
            </w:rPr>
          </w:pPr>
          <w:hyperlink w:anchor="_Toc216436257" w:history="1">
            <w:r w:rsidRPr="007F4D7B">
              <w:rPr>
                <w:rStyle w:val="a5"/>
                <w:noProof/>
              </w:rPr>
              <w:t>6.4</w:t>
            </w:r>
            <w:r>
              <w:rPr>
                <w:rFonts w:asciiTheme="minorHAnsi" w:eastAsiaTheme="minorEastAsia" w:hAnsiTheme="minorHAnsi" w:cstheme="minorBidi"/>
                <w:smallCaps w:val="0"/>
                <w:noProof/>
                <w:sz w:val="22"/>
                <w:szCs w:val="22"/>
              </w:rPr>
              <w:tab/>
            </w:r>
            <w:r w:rsidRPr="007F4D7B">
              <w:rPr>
                <w:rStyle w:val="a5"/>
                <w:noProof/>
              </w:rPr>
              <w:t>Список форм</w:t>
            </w:r>
            <w:r>
              <w:rPr>
                <w:noProof/>
                <w:webHidden/>
              </w:rPr>
              <w:tab/>
            </w:r>
            <w:r>
              <w:rPr>
                <w:noProof/>
                <w:webHidden/>
              </w:rPr>
              <w:fldChar w:fldCharType="begin"/>
            </w:r>
            <w:r>
              <w:rPr>
                <w:noProof/>
                <w:webHidden/>
              </w:rPr>
              <w:instrText xml:space="preserve"> PAGEREF _Toc216436257 \h </w:instrText>
            </w:r>
            <w:r>
              <w:rPr>
                <w:noProof/>
                <w:webHidden/>
              </w:rPr>
            </w:r>
            <w:r>
              <w:rPr>
                <w:noProof/>
                <w:webHidden/>
              </w:rPr>
              <w:fldChar w:fldCharType="separate"/>
            </w:r>
            <w:r w:rsidR="00271EB7">
              <w:rPr>
                <w:noProof/>
                <w:webHidden/>
              </w:rPr>
              <w:t>40</w:t>
            </w:r>
            <w:r>
              <w:rPr>
                <w:noProof/>
                <w:webHidden/>
              </w:rPr>
              <w:fldChar w:fldCharType="end"/>
            </w:r>
          </w:hyperlink>
        </w:p>
        <w:p w:rsidR="00751E04" w:rsidRDefault="00751E04">
          <w:pPr>
            <w:pStyle w:val="21"/>
            <w:rPr>
              <w:rFonts w:asciiTheme="minorHAnsi" w:eastAsiaTheme="minorEastAsia" w:hAnsiTheme="minorHAnsi" w:cstheme="minorBidi"/>
              <w:smallCaps w:val="0"/>
              <w:noProof/>
              <w:sz w:val="22"/>
              <w:szCs w:val="22"/>
            </w:rPr>
          </w:pPr>
          <w:hyperlink w:anchor="_Toc216436258" w:history="1">
            <w:r w:rsidRPr="007F4D7B">
              <w:rPr>
                <w:rStyle w:val="a5"/>
                <w:noProof/>
              </w:rPr>
              <w:t>6.5</w:t>
            </w:r>
            <w:r>
              <w:rPr>
                <w:rFonts w:asciiTheme="minorHAnsi" w:eastAsiaTheme="minorEastAsia" w:hAnsiTheme="minorHAnsi" w:cstheme="minorBidi"/>
                <w:smallCaps w:val="0"/>
                <w:noProof/>
                <w:sz w:val="22"/>
                <w:szCs w:val="22"/>
              </w:rPr>
              <w:tab/>
            </w:r>
            <w:r w:rsidRPr="007F4D7B">
              <w:rPr>
                <w:rStyle w:val="a5"/>
                <w:noProof/>
              </w:rPr>
              <w:t>Выгрузка всех форм</w:t>
            </w:r>
            <w:r>
              <w:rPr>
                <w:noProof/>
                <w:webHidden/>
              </w:rPr>
              <w:tab/>
            </w:r>
            <w:r>
              <w:rPr>
                <w:noProof/>
                <w:webHidden/>
              </w:rPr>
              <w:fldChar w:fldCharType="begin"/>
            </w:r>
            <w:r>
              <w:rPr>
                <w:noProof/>
                <w:webHidden/>
              </w:rPr>
              <w:instrText xml:space="preserve"> PAGEREF _Toc216436258 \h </w:instrText>
            </w:r>
            <w:r>
              <w:rPr>
                <w:noProof/>
                <w:webHidden/>
              </w:rPr>
            </w:r>
            <w:r>
              <w:rPr>
                <w:noProof/>
                <w:webHidden/>
              </w:rPr>
              <w:fldChar w:fldCharType="separate"/>
            </w:r>
            <w:r w:rsidR="00271EB7">
              <w:rPr>
                <w:noProof/>
                <w:webHidden/>
              </w:rPr>
              <w:t>41</w:t>
            </w:r>
            <w:r>
              <w:rPr>
                <w:noProof/>
                <w:webHidden/>
              </w:rPr>
              <w:fldChar w:fldCharType="end"/>
            </w:r>
          </w:hyperlink>
        </w:p>
        <w:p w:rsidR="00751E04" w:rsidRDefault="00751E04">
          <w:pPr>
            <w:pStyle w:val="21"/>
            <w:rPr>
              <w:rFonts w:asciiTheme="minorHAnsi" w:eastAsiaTheme="minorEastAsia" w:hAnsiTheme="minorHAnsi" w:cstheme="minorBidi"/>
              <w:smallCaps w:val="0"/>
              <w:noProof/>
              <w:sz w:val="22"/>
              <w:szCs w:val="22"/>
            </w:rPr>
          </w:pPr>
          <w:hyperlink w:anchor="_Toc216436259" w:history="1">
            <w:r w:rsidRPr="007F4D7B">
              <w:rPr>
                <w:rStyle w:val="a5"/>
                <w:noProof/>
              </w:rPr>
              <w:t>6.6</w:t>
            </w:r>
            <w:r>
              <w:rPr>
                <w:rFonts w:asciiTheme="minorHAnsi" w:eastAsiaTheme="minorEastAsia" w:hAnsiTheme="minorHAnsi" w:cstheme="minorBidi"/>
                <w:smallCaps w:val="0"/>
                <w:noProof/>
                <w:sz w:val="22"/>
                <w:szCs w:val="22"/>
              </w:rPr>
              <w:tab/>
            </w:r>
            <w:r w:rsidRPr="007F4D7B">
              <w:rPr>
                <w:rStyle w:val="a5"/>
                <w:noProof/>
              </w:rPr>
              <w:t>Разрывы и пересечения</w:t>
            </w:r>
            <w:r>
              <w:rPr>
                <w:noProof/>
                <w:webHidden/>
              </w:rPr>
              <w:tab/>
            </w:r>
            <w:r>
              <w:rPr>
                <w:noProof/>
                <w:webHidden/>
              </w:rPr>
              <w:fldChar w:fldCharType="begin"/>
            </w:r>
            <w:r>
              <w:rPr>
                <w:noProof/>
                <w:webHidden/>
              </w:rPr>
              <w:instrText xml:space="preserve"> PAGEREF _Toc216436259 \h </w:instrText>
            </w:r>
            <w:r>
              <w:rPr>
                <w:noProof/>
                <w:webHidden/>
              </w:rPr>
            </w:r>
            <w:r>
              <w:rPr>
                <w:noProof/>
                <w:webHidden/>
              </w:rPr>
              <w:fldChar w:fldCharType="separate"/>
            </w:r>
            <w:r w:rsidR="00271EB7">
              <w:rPr>
                <w:noProof/>
                <w:webHidden/>
              </w:rPr>
              <w:t>42</w:t>
            </w:r>
            <w:r>
              <w:rPr>
                <w:noProof/>
                <w:webHidden/>
              </w:rPr>
              <w:fldChar w:fldCharType="end"/>
            </w:r>
          </w:hyperlink>
        </w:p>
        <w:p w:rsidR="00751E04" w:rsidRDefault="00751E04">
          <w:pPr>
            <w:pStyle w:val="11"/>
            <w:tabs>
              <w:tab w:val="left" w:pos="1320"/>
              <w:tab w:val="right" w:leader="dot" w:pos="9345"/>
            </w:tabs>
            <w:rPr>
              <w:rFonts w:asciiTheme="minorHAnsi" w:eastAsiaTheme="minorEastAsia" w:hAnsiTheme="minorHAnsi" w:cstheme="minorBidi"/>
              <w:b w:val="0"/>
              <w:caps w:val="0"/>
              <w:noProof/>
              <w:sz w:val="22"/>
              <w:szCs w:val="22"/>
            </w:rPr>
          </w:pPr>
          <w:hyperlink w:anchor="_Toc216436260" w:history="1">
            <w:r w:rsidRPr="007F4D7B">
              <w:rPr>
                <w:rStyle w:val="a5"/>
                <w:noProof/>
              </w:rPr>
              <w:t>7.</w:t>
            </w:r>
            <w:r>
              <w:rPr>
                <w:rFonts w:asciiTheme="minorHAnsi" w:eastAsiaTheme="minorEastAsia" w:hAnsiTheme="minorHAnsi" w:cstheme="minorBidi"/>
                <w:b w:val="0"/>
                <w:caps w:val="0"/>
                <w:noProof/>
                <w:sz w:val="22"/>
                <w:szCs w:val="22"/>
              </w:rPr>
              <w:tab/>
            </w:r>
            <w:r w:rsidRPr="007F4D7B">
              <w:rPr>
                <w:rStyle w:val="a5"/>
                <w:noProof/>
              </w:rPr>
              <w:t>ДОПОЛНИТЕЛЬНЫЕ ВОЗМОЖНОСТИ</w:t>
            </w:r>
            <w:r>
              <w:rPr>
                <w:noProof/>
                <w:webHidden/>
              </w:rPr>
              <w:tab/>
            </w:r>
            <w:r>
              <w:rPr>
                <w:noProof/>
                <w:webHidden/>
              </w:rPr>
              <w:fldChar w:fldCharType="begin"/>
            </w:r>
            <w:r>
              <w:rPr>
                <w:noProof/>
                <w:webHidden/>
              </w:rPr>
              <w:instrText xml:space="preserve"> PAGEREF _Toc216436260 \h </w:instrText>
            </w:r>
            <w:r>
              <w:rPr>
                <w:noProof/>
                <w:webHidden/>
              </w:rPr>
            </w:r>
            <w:r>
              <w:rPr>
                <w:noProof/>
                <w:webHidden/>
              </w:rPr>
              <w:fldChar w:fldCharType="separate"/>
            </w:r>
            <w:r w:rsidR="00271EB7">
              <w:rPr>
                <w:noProof/>
                <w:webHidden/>
              </w:rPr>
              <w:t>42</w:t>
            </w:r>
            <w:r>
              <w:rPr>
                <w:noProof/>
                <w:webHidden/>
              </w:rPr>
              <w:fldChar w:fldCharType="end"/>
            </w:r>
          </w:hyperlink>
        </w:p>
        <w:p w:rsidR="00751E04" w:rsidRDefault="00751E04">
          <w:pPr>
            <w:pStyle w:val="21"/>
            <w:rPr>
              <w:rFonts w:asciiTheme="minorHAnsi" w:eastAsiaTheme="minorEastAsia" w:hAnsiTheme="minorHAnsi" w:cstheme="minorBidi"/>
              <w:smallCaps w:val="0"/>
              <w:noProof/>
              <w:sz w:val="22"/>
              <w:szCs w:val="22"/>
            </w:rPr>
          </w:pPr>
          <w:hyperlink w:anchor="_Toc216436261" w:history="1">
            <w:r w:rsidRPr="007F4D7B">
              <w:rPr>
                <w:rStyle w:val="a5"/>
                <w:noProof/>
              </w:rPr>
              <w:t>7.1</w:t>
            </w:r>
            <w:r>
              <w:rPr>
                <w:rFonts w:asciiTheme="minorHAnsi" w:eastAsiaTheme="minorEastAsia" w:hAnsiTheme="minorHAnsi" w:cstheme="minorBidi"/>
                <w:smallCaps w:val="0"/>
                <w:noProof/>
                <w:sz w:val="22"/>
                <w:szCs w:val="22"/>
              </w:rPr>
              <w:tab/>
            </w:r>
            <w:r w:rsidRPr="007F4D7B">
              <w:rPr>
                <w:rStyle w:val="a5"/>
                <w:noProof/>
              </w:rPr>
              <w:t>Калькулятор пересчёта активности</w:t>
            </w:r>
            <w:r>
              <w:rPr>
                <w:noProof/>
                <w:webHidden/>
              </w:rPr>
              <w:tab/>
            </w:r>
            <w:r>
              <w:rPr>
                <w:noProof/>
                <w:webHidden/>
              </w:rPr>
              <w:fldChar w:fldCharType="begin"/>
            </w:r>
            <w:r>
              <w:rPr>
                <w:noProof/>
                <w:webHidden/>
              </w:rPr>
              <w:instrText xml:space="preserve"> PAGEREF _Toc216436261 \h </w:instrText>
            </w:r>
            <w:r>
              <w:rPr>
                <w:noProof/>
                <w:webHidden/>
              </w:rPr>
            </w:r>
            <w:r>
              <w:rPr>
                <w:noProof/>
                <w:webHidden/>
              </w:rPr>
              <w:fldChar w:fldCharType="separate"/>
            </w:r>
            <w:r w:rsidR="00271EB7">
              <w:rPr>
                <w:noProof/>
                <w:webHidden/>
              </w:rPr>
              <w:t>42</w:t>
            </w:r>
            <w:r>
              <w:rPr>
                <w:noProof/>
                <w:webHidden/>
              </w:rPr>
              <w:fldChar w:fldCharType="end"/>
            </w:r>
          </w:hyperlink>
        </w:p>
        <w:p w:rsidR="00751E04" w:rsidRDefault="00751E04">
          <w:pPr>
            <w:pStyle w:val="21"/>
            <w:rPr>
              <w:rFonts w:asciiTheme="minorHAnsi" w:eastAsiaTheme="minorEastAsia" w:hAnsiTheme="minorHAnsi" w:cstheme="minorBidi"/>
              <w:smallCaps w:val="0"/>
              <w:noProof/>
              <w:sz w:val="22"/>
              <w:szCs w:val="22"/>
            </w:rPr>
          </w:pPr>
          <w:hyperlink w:anchor="_Toc216436262" w:history="1">
            <w:r w:rsidRPr="007F4D7B">
              <w:rPr>
                <w:rStyle w:val="a5"/>
                <w:noProof/>
              </w:rPr>
              <w:t>7.2</w:t>
            </w:r>
            <w:r>
              <w:rPr>
                <w:rFonts w:asciiTheme="minorHAnsi" w:eastAsiaTheme="minorEastAsia" w:hAnsiTheme="minorHAnsi" w:cstheme="minorBidi"/>
                <w:smallCaps w:val="0"/>
                <w:noProof/>
                <w:sz w:val="22"/>
                <w:szCs w:val="22"/>
              </w:rPr>
              <w:tab/>
            </w:r>
            <w:r w:rsidRPr="007F4D7B">
              <w:rPr>
                <w:rStyle w:val="a5"/>
                <w:noProof/>
              </w:rPr>
              <w:t>Калькулятор расчёта категории</w:t>
            </w:r>
            <w:r>
              <w:rPr>
                <w:noProof/>
                <w:webHidden/>
              </w:rPr>
              <w:tab/>
            </w:r>
            <w:r>
              <w:rPr>
                <w:noProof/>
                <w:webHidden/>
              </w:rPr>
              <w:fldChar w:fldCharType="begin"/>
            </w:r>
            <w:r>
              <w:rPr>
                <w:noProof/>
                <w:webHidden/>
              </w:rPr>
              <w:instrText xml:space="preserve"> PAGEREF _Toc216436262 \h </w:instrText>
            </w:r>
            <w:r>
              <w:rPr>
                <w:noProof/>
                <w:webHidden/>
              </w:rPr>
            </w:r>
            <w:r>
              <w:rPr>
                <w:noProof/>
                <w:webHidden/>
              </w:rPr>
              <w:fldChar w:fldCharType="separate"/>
            </w:r>
            <w:r w:rsidR="00271EB7">
              <w:rPr>
                <w:noProof/>
                <w:webHidden/>
              </w:rPr>
              <w:t>43</w:t>
            </w:r>
            <w:r>
              <w:rPr>
                <w:noProof/>
                <w:webHidden/>
              </w:rPr>
              <w:fldChar w:fldCharType="end"/>
            </w:r>
          </w:hyperlink>
        </w:p>
        <w:p w:rsidR="00751E04" w:rsidRDefault="00751E04">
          <w:pPr>
            <w:pStyle w:val="21"/>
            <w:rPr>
              <w:rFonts w:asciiTheme="minorHAnsi" w:eastAsiaTheme="minorEastAsia" w:hAnsiTheme="minorHAnsi" w:cstheme="minorBidi"/>
              <w:smallCaps w:val="0"/>
              <w:noProof/>
              <w:sz w:val="22"/>
              <w:szCs w:val="22"/>
            </w:rPr>
          </w:pPr>
          <w:hyperlink w:anchor="_Toc216436263" w:history="1">
            <w:r w:rsidRPr="007F4D7B">
              <w:rPr>
                <w:rStyle w:val="a5"/>
                <w:noProof/>
              </w:rPr>
              <w:t>7.3</w:t>
            </w:r>
            <w:r>
              <w:rPr>
                <w:rFonts w:asciiTheme="minorHAnsi" w:eastAsiaTheme="minorEastAsia" w:hAnsiTheme="minorHAnsi" w:cstheme="minorBidi"/>
                <w:smallCaps w:val="0"/>
                <w:noProof/>
                <w:sz w:val="22"/>
                <w:szCs w:val="22"/>
              </w:rPr>
              <w:tab/>
            </w:r>
            <w:r w:rsidRPr="007F4D7B">
              <w:rPr>
                <w:rStyle w:val="a5"/>
                <w:noProof/>
              </w:rPr>
              <w:t>Справочник радионуклидов и шаблоны форм</w:t>
            </w:r>
            <w:r>
              <w:rPr>
                <w:noProof/>
                <w:webHidden/>
              </w:rPr>
              <w:tab/>
            </w:r>
            <w:r>
              <w:rPr>
                <w:noProof/>
                <w:webHidden/>
              </w:rPr>
              <w:fldChar w:fldCharType="begin"/>
            </w:r>
            <w:r>
              <w:rPr>
                <w:noProof/>
                <w:webHidden/>
              </w:rPr>
              <w:instrText xml:space="preserve"> PAGEREF _Toc216436263 \h </w:instrText>
            </w:r>
            <w:r>
              <w:rPr>
                <w:noProof/>
                <w:webHidden/>
              </w:rPr>
            </w:r>
            <w:r>
              <w:rPr>
                <w:noProof/>
                <w:webHidden/>
              </w:rPr>
              <w:fldChar w:fldCharType="separate"/>
            </w:r>
            <w:r w:rsidR="00271EB7">
              <w:rPr>
                <w:noProof/>
                <w:webHidden/>
              </w:rPr>
              <w:t>45</w:t>
            </w:r>
            <w:r>
              <w:rPr>
                <w:noProof/>
                <w:webHidden/>
              </w:rPr>
              <w:fldChar w:fldCharType="end"/>
            </w:r>
          </w:hyperlink>
        </w:p>
        <w:p w:rsidR="007F6E7A" w:rsidRPr="00BD7D23" w:rsidRDefault="007F6E7A" w:rsidP="00214405">
          <w:pPr>
            <w:pStyle w:val="21"/>
            <w:ind w:left="0" w:firstLine="0"/>
            <w:rPr>
              <w:sz w:val="28"/>
              <w:szCs w:val="28"/>
            </w:rPr>
          </w:pPr>
          <w:r w:rsidRPr="00BD7D23">
            <w:rPr>
              <w:b/>
              <w:bCs/>
              <w:sz w:val="28"/>
              <w:szCs w:val="28"/>
            </w:rPr>
            <w:fldChar w:fldCharType="end"/>
          </w:r>
        </w:p>
      </w:sdtContent>
    </w:sdt>
    <w:p w:rsidR="00382A07" w:rsidRDefault="00382A07" w:rsidP="00214405">
      <w:pPr>
        <w:spacing w:after="160" w:line="360" w:lineRule="auto"/>
        <w:ind w:firstLine="0"/>
        <w:rPr>
          <w:b/>
          <w:sz w:val="28"/>
          <w:szCs w:val="28"/>
        </w:rPr>
      </w:pPr>
      <w:r>
        <w:rPr>
          <w:b/>
          <w:sz w:val="28"/>
          <w:szCs w:val="28"/>
        </w:rPr>
        <w:br w:type="page"/>
      </w:r>
    </w:p>
    <w:p w:rsidR="0062290A" w:rsidRPr="00BD7D23" w:rsidRDefault="0062290A" w:rsidP="00214405">
      <w:pPr>
        <w:pStyle w:val="1"/>
        <w:spacing w:line="360" w:lineRule="auto"/>
      </w:pPr>
      <w:bookmarkStart w:id="4" w:name="_Toc216436221"/>
      <w:r w:rsidRPr="00BD7D23">
        <w:lastRenderedPageBreak/>
        <w:t>ВВЕДЕНИЕ</w:t>
      </w:r>
      <w:bookmarkEnd w:id="4"/>
    </w:p>
    <w:p w:rsidR="0062290A" w:rsidRPr="00BD7D23" w:rsidRDefault="0098674A" w:rsidP="00214405">
      <w:pPr>
        <w:pStyle w:val="2"/>
        <w:numPr>
          <w:ilvl w:val="0"/>
          <w:numId w:val="0"/>
        </w:numPr>
        <w:ind w:left="851"/>
      </w:pPr>
      <w:bookmarkStart w:id="5" w:name="_Toc216436222"/>
      <w:r w:rsidRPr="00BD7D23">
        <w:t>1.1</w:t>
      </w:r>
      <w:r w:rsidRPr="00BD7D23">
        <w:tab/>
      </w:r>
      <w:proofErr w:type="spellStart"/>
      <w:r w:rsidR="003E40EC" w:rsidRPr="00BD7D23">
        <w:t>Назначение</w:t>
      </w:r>
      <w:proofErr w:type="spellEnd"/>
      <w:r w:rsidR="003E40EC" w:rsidRPr="00BD7D23">
        <w:t xml:space="preserve"> </w:t>
      </w:r>
      <w:proofErr w:type="spellStart"/>
      <w:r w:rsidR="003E40EC" w:rsidRPr="00BD7D23">
        <w:t>прог</w:t>
      </w:r>
      <w:r w:rsidR="003F62B5" w:rsidRPr="00BD7D23">
        <w:t>р</w:t>
      </w:r>
      <w:r w:rsidR="003E40EC" w:rsidRPr="00BD7D23">
        <w:t>аммного</w:t>
      </w:r>
      <w:proofErr w:type="spellEnd"/>
      <w:r w:rsidR="003E40EC" w:rsidRPr="00BD7D23">
        <w:t xml:space="preserve"> </w:t>
      </w:r>
      <w:proofErr w:type="spellStart"/>
      <w:r w:rsidR="003E40EC" w:rsidRPr="00BD7D23">
        <w:t>обеспечения</w:t>
      </w:r>
      <w:bookmarkEnd w:id="5"/>
      <w:proofErr w:type="spellEnd"/>
    </w:p>
    <w:p w:rsidR="003F62B5" w:rsidRPr="00BD7D23" w:rsidRDefault="0062290A" w:rsidP="00214405">
      <w:pPr>
        <w:pStyle w:val="a8"/>
        <w:spacing w:before="240" w:after="160"/>
        <w:ind w:left="0" w:firstLine="851"/>
        <w:rPr>
          <w:rFonts w:eastAsia="MS Mincho"/>
          <w:bCs/>
          <w:color w:val="000000" w:themeColor="text1"/>
          <w:kern w:val="32"/>
          <w:sz w:val="28"/>
          <w:szCs w:val="28"/>
        </w:rPr>
      </w:pPr>
      <w:r w:rsidRPr="00BD7D23">
        <w:rPr>
          <w:rFonts w:eastAsia="MS Mincho"/>
          <w:bCs/>
          <w:color w:val="000000" w:themeColor="text1"/>
          <w:kern w:val="32"/>
          <w:sz w:val="28"/>
          <w:szCs w:val="28"/>
        </w:rPr>
        <w:t>Программное обеспечение «М</w:t>
      </w:r>
      <w:r w:rsidR="003F62B5" w:rsidRPr="00BD7D23">
        <w:rPr>
          <w:rFonts w:eastAsia="MS Mincho"/>
          <w:bCs/>
          <w:color w:val="000000" w:themeColor="text1"/>
          <w:kern w:val="32"/>
          <w:sz w:val="28"/>
          <w:szCs w:val="28"/>
        </w:rPr>
        <w:t xml:space="preserve">етодическое пособие по заполнению форм» </w:t>
      </w:r>
      <w:r w:rsidRPr="00BD7D23">
        <w:rPr>
          <w:rFonts w:eastAsia="MS Mincho"/>
          <w:bCs/>
          <w:color w:val="000000" w:themeColor="text1"/>
          <w:kern w:val="32"/>
          <w:sz w:val="28"/>
          <w:szCs w:val="28"/>
        </w:rPr>
        <w:t>(далее – ПО «МПЗФ») предназначен</w:t>
      </w:r>
      <w:r w:rsidR="003E40EC" w:rsidRPr="00BD7D23">
        <w:rPr>
          <w:rFonts w:eastAsia="MS Mincho"/>
          <w:bCs/>
          <w:color w:val="000000" w:themeColor="text1"/>
          <w:kern w:val="32"/>
          <w:sz w:val="28"/>
          <w:szCs w:val="28"/>
        </w:rPr>
        <w:t>о</w:t>
      </w:r>
      <w:r w:rsidRPr="00BD7D23">
        <w:rPr>
          <w:rFonts w:eastAsia="MS Mincho"/>
          <w:bCs/>
          <w:color w:val="000000" w:themeColor="text1"/>
          <w:kern w:val="32"/>
          <w:sz w:val="28"/>
          <w:szCs w:val="28"/>
        </w:rPr>
        <w:t xml:space="preserve"> для</w:t>
      </w:r>
      <w:r w:rsidR="003F62B5" w:rsidRPr="00BD7D23">
        <w:rPr>
          <w:rFonts w:eastAsia="MS Mincho"/>
          <w:bCs/>
          <w:color w:val="000000" w:themeColor="text1"/>
          <w:kern w:val="32"/>
          <w:sz w:val="28"/>
          <w:szCs w:val="28"/>
        </w:rPr>
        <w:t xml:space="preserve"> подготовки и</w:t>
      </w:r>
      <w:r w:rsidRPr="00BD7D23">
        <w:rPr>
          <w:rFonts w:eastAsia="MS Mincho"/>
          <w:bCs/>
          <w:color w:val="000000" w:themeColor="text1"/>
          <w:kern w:val="32"/>
          <w:sz w:val="28"/>
          <w:szCs w:val="28"/>
        </w:rPr>
        <w:t xml:space="preserve"> заполнения отчетности по приказу </w:t>
      </w:r>
      <w:proofErr w:type="spellStart"/>
      <w:r w:rsidRPr="00BD7D23">
        <w:rPr>
          <w:rFonts w:eastAsia="MS Mincho"/>
          <w:bCs/>
          <w:color w:val="000000" w:themeColor="text1"/>
          <w:kern w:val="32"/>
          <w:sz w:val="28"/>
          <w:szCs w:val="28"/>
        </w:rPr>
        <w:t>Госкорпорации</w:t>
      </w:r>
      <w:proofErr w:type="spellEnd"/>
      <w:r w:rsidRPr="00BD7D23">
        <w:rPr>
          <w:rFonts w:eastAsia="MS Mincho"/>
          <w:bCs/>
          <w:color w:val="000000" w:themeColor="text1"/>
          <w:kern w:val="32"/>
          <w:sz w:val="28"/>
          <w:szCs w:val="28"/>
        </w:rPr>
        <w:t xml:space="preserve"> «</w:t>
      </w:r>
      <w:proofErr w:type="spellStart"/>
      <w:r w:rsidRPr="00BD7D23">
        <w:rPr>
          <w:rFonts w:eastAsia="MS Mincho"/>
          <w:bCs/>
          <w:color w:val="000000" w:themeColor="text1"/>
          <w:kern w:val="32"/>
          <w:sz w:val="28"/>
          <w:szCs w:val="28"/>
        </w:rPr>
        <w:t>Росатом</w:t>
      </w:r>
      <w:proofErr w:type="spellEnd"/>
      <w:r w:rsidRPr="00BD7D23">
        <w:rPr>
          <w:rFonts w:eastAsia="MS Mincho"/>
          <w:bCs/>
          <w:color w:val="000000" w:themeColor="text1"/>
          <w:kern w:val="32"/>
          <w:sz w:val="28"/>
          <w:szCs w:val="28"/>
        </w:rPr>
        <w:t>» от 07.12.2020 №1/13-НПА.</w:t>
      </w:r>
    </w:p>
    <w:p w:rsidR="003F62B5" w:rsidRPr="00CB24FB" w:rsidRDefault="0098674A" w:rsidP="00214405">
      <w:pPr>
        <w:pStyle w:val="2"/>
        <w:numPr>
          <w:ilvl w:val="0"/>
          <w:numId w:val="0"/>
        </w:numPr>
        <w:ind w:left="851"/>
        <w:rPr>
          <w:lang w:val="ru-RU"/>
        </w:rPr>
      </w:pPr>
      <w:bookmarkStart w:id="6" w:name="_Toc216436223"/>
      <w:r w:rsidRPr="00CB24FB">
        <w:rPr>
          <w:lang w:val="ru-RU"/>
        </w:rPr>
        <w:t>1.2</w:t>
      </w:r>
      <w:r w:rsidRPr="00CB24FB">
        <w:rPr>
          <w:lang w:val="ru-RU"/>
        </w:rPr>
        <w:tab/>
      </w:r>
      <w:r w:rsidR="003F62B5" w:rsidRPr="00CB24FB">
        <w:rPr>
          <w:lang w:val="ru-RU"/>
        </w:rPr>
        <w:t>Основные функциональные возможности</w:t>
      </w:r>
      <w:bookmarkEnd w:id="6"/>
    </w:p>
    <w:p w:rsidR="00397A7C" w:rsidRPr="00BD7D23" w:rsidRDefault="00263895" w:rsidP="00214405">
      <w:pPr>
        <w:pStyle w:val="a8"/>
        <w:spacing w:before="360" w:after="120"/>
        <w:ind w:left="0" w:firstLine="851"/>
        <w:rPr>
          <w:rFonts w:eastAsia="MS Mincho"/>
          <w:bCs/>
          <w:color w:val="000000" w:themeColor="text1"/>
          <w:kern w:val="32"/>
          <w:sz w:val="28"/>
          <w:szCs w:val="28"/>
        </w:rPr>
      </w:pPr>
      <w:r>
        <w:rPr>
          <w:rFonts w:eastAsia="MS Mincho"/>
          <w:bCs/>
          <w:color w:val="000000" w:themeColor="text1"/>
          <w:kern w:val="32"/>
          <w:sz w:val="28"/>
          <w:szCs w:val="28"/>
        </w:rPr>
        <w:t>П</w:t>
      </w:r>
      <w:r w:rsidR="00397A7C" w:rsidRPr="00BD7D23">
        <w:rPr>
          <w:rFonts w:eastAsia="MS Mincho"/>
          <w:bCs/>
          <w:color w:val="000000" w:themeColor="text1"/>
          <w:kern w:val="32"/>
          <w:sz w:val="28"/>
          <w:szCs w:val="28"/>
        </w:rPr>
        <w:t xml:space="preserve">О </w:t>
      </w:r>
      <w:r>
        <w:rPr>
          <w:rFonts w:eastAsia="MS Mincho"/>
          <w:bCs/>
          <w:color w:val="000000" w:themeColor="text1"/>
          <w:kern w:val="32"/>
          <w:sz w:val="28"/>
          <w:szCs w:val="28"/>
        </w:rPr>
        <w:t>«</w:t>
      </w:r>
      <w:r w:rsidR="00397A7C" w:rsidRPr="00BD7D23">
        <w:rPr>
          <w:rFonts w:eastAsia="MS Mincho"/>
          <w:bCs/>
          <w:color w:val="000000" w:themeColor="text1"/>
          <w:kern w:val="32"/>
          <w:sz w:val="28"/>
          <w:szCs w:val="28"/>
        </w:rPr>
        <w:t>МПЗФ</w:t>
      </w:r>
      <w:r>
        <w:rPr>
          <w:rFonts w:eastAsia="MS Mincho"/>
          <w:bCs/>
          <w:color w:val="000000" w:themeColor="text1"/>
          <w:kern w:val="32"/>
          <w:sz w:val="28"/>
          <w:szCs w:val="28"/>
        </w:rPr>
        <w:t>»</w:t>
      </w:r>
      <w:r w:rsidR="00397A7C" w:rsidRPr="00BD7D23">
        <w:rPr>
          <w:rFonts w:eastAsia="MS Mincho"/>
          <w:bCs/>
          <w:color w:val="000000" w:themeColor="text1"/>
          <w:kern w:val="32"/>
          <w:sz w:val="28"/>
          <w:szCs w:val="28"/>
        </w:rPr>
        <w:t xml:space="preserve"> выполняет следующие основные задачи:</w:t>
      </w:r>
    </w:p>
    <w:p w:rsidR="00397A7C" w:rsidRPr="00BD7D23" w:rsidRDefault="003F62B5" w:rsidP="00214405">
      <w:pPr>
        <w:pStyle w:val="a8"/>
        <w:spacing w:before="360" w:after="120"/>
        <w:ind w:left="0" w:firstLine="851"/>
        <w:rPr>
          <w:rFonts w:eastAsia="MS Mincho"/>
          <w:bCs/>
          <w:color w:val="000000" w:themeColor="text1"/>
          <w:kern w:val="32"/>
          <w:sz w:val="28"/>
          <w:szCs w:val="28"/>
        </w:rPr>
      </w:pPr>
      <w:r w:rsidRPr="00BD7D23">
        <w:rPr>
          <w:rFonts w:eastAsia="MS Mincho"/>
          <w:bCs/>
          <w:color w:val="000000" w:themeColor="text1"/>
          <w:kern w:val="32"/>
          <w:sz w:val="28"/>
          <w:szCs w:val="28"/>
        </w:rPr>
        <w:t>–</w:t>
      </w:r>
      <w:r w:rsidR="00397A7C" w:rsidRPr="00BD7D23">
        <w:rPr>
          <w:rFonts w:eastAsia="MS Mincho"/>
          <w:bCs/>
          <w:color w:val="000000" w:themeColor="text1"/>
          <w:kern w:val="32"/>
          <w:sz w:val="28"/>
          <w:szCs w:val="28"/>
        </w:rPr>
        <w:t> </w:t>
      </w:r>
      <w:r w:rsidR="00397A7C" w:rsidRPr="00BD7D23">
        <w:rPr>
          <w:rFonts w:eastAsia="MS Mincho"/>
          <w:bCs/>
          <w:color w:val="000000" w:themeColor="text1"/>
          <w:kern w:val="32"/>
          <w:sz w:val="28"/>
          <w:szCs w:val="28"/>
          <w:u w:val="single"/>
        </w:rPr>
        <w:t>Заполнение отчетных форм:</w:t>
      </w:r>
      <w:r w:rsidR="005E0439" w:rsidRPr="00BD7D23">
        <w:rPr>
          <w:rFonts w:eastAsia="MS Mincho"/>
          <w:bCs/>
          <w:color w:val="000000" w:themeColor="text1"/>
          <w:kern w:val="32"/>
          <w:sz w:val="28"/>
          <w:szCs w:val="28"/>
        </w:rPr>
        <w:t> </w:t>
      </w:r>
      <w:r w:rsidR="00397A7C" w:rsidRPr="00BD7D23">
        <w:rPr>
          <w:rFonts w:eastAsia="MS Mincho"/>
          <w:bCs/>
          <w:color w:val="000000" w:themeColor="text1"/>
          <w:kern w:val="32"/>
          <w:sz w:val="28"/>
          <w:szCs w:val="28"/>
        </w:rPr>
        <w:t>Предоставляет унифицированный интерфейс для ввода данных в оперативные и годовые отчетные формы по учету РВ и РАО.</w:t>
      </w:r>
    </w:p>
    <w:p w:rsidR="00397A7C" w:rsidRPr="00715A4B" w:rsidRDefault="00397A7C" w:rsidP="00214405">
      <w:pPr>
        <w:pStyle w:val="a8"/>
        <w:spacing w:before="360" w:after="120"/>
        <w:ind w:left="0" w:firstLine="851"/>
        <w:rPr>
          <w:rFonts w:eastAsia="MS Mincho"/>
          <w:bCs/>
          <w:color w:val="000000" w:themeColor="text1"/>
          <w:kern w:val="32"/>
          <w:sz w:val="28"/>
          <w:szCs w:val="28"/>
          <w:vertAlign w:val="superscript"/>
        </w:rPr>
      </w:pPr>
      <w:r w:rsidRPr="00BD7D23">
        <w:rPr>
          <w:rFonts w:eastAsia="MS Mincho"/>
          <w:bCs/>
          <w:color w:val="000000" w:themeColor="text1"/>
          <w:kern w:val="32"/>
          <w:sz w:val="28"/>
          <w:szCs w:val="28"/>
        </w:rPr>
        <w:t>– </w:t>
      </w:r>
      <w:r w:rsidRPr="00BD7D23">
        <w:rPr>
          <w:rFonts w:eastAsia="MS Mincho"/>
          <w:bCs/>
          <w:color w:val="000000" w:themeColor="text1"/>
          <w:kern w:val="32"/>
          <w:sz w:val="28"/>
          <w:szCs w:val="28"/>
          <w:u w:val="single"/>
        </w:rPr>
        <w:t>Ведение базы данных:</w:t>
      </w:r>
      <w:r w:rsidR="005E0439" w:rsidRPr="00BD7D23">
        <w:rPr>
          <w:rFonts w:eastAsia="MS Mincho"/>
          <w:bCs/>
          <w:color w:val="000000" w:themeColor="text1"/>
          <w:kern w:val="32"/>
          <w:sz w:val="28"/>
          <w:szCs w:val="28"/>
        </w:rPr>
        <w:t> </w:t>
      </w:r>
      <w:r w:rsidRPr="00BD7D23">
        <w:rPr>
          <w:rFonts w:eastAsia="MS Mincho"/>
          <w:bCs/>
          <w:color w:val="000000" w:themeColor="text1"/>
          <w:kern w:val="32"/>
          <w:sz w:val="28"/>
          <w:szCs w:val="28"/>
        </w:rPr>
        <w:t>Позволяет вести локальную базу данных на автономных рабочих станциях.</w:t>
      </w:r>
      <w:r w:rsidR="00E25901">
        <w:rPr>
          <w:rFonts w:eastAsia="MS Mincho"/>
          <w:bCs/>
          <w:color w:val="000000" w:themeColor="text1"/>
          <w:kern w:val="32"/>
          <w:sz w:val="28"/>
          <w:szCs w:val="28"/>
        </w:rPr>
        <w:t>10</w:t>
      </w:r>
      <w:r w:rsidR="00715A4B">
        <w:rPr>
          <w:rFonts w:eastAsia="MS Mincho"/>
          <w:bCs/>
          <w:color w:val="000000" w:themeColor="text1"/>
          <w:kern w:val="32"/>
          <w:sz w:val="28"/>
          <w:szCs w:val="28"/>
          <w:vertAlign w:val="superscript"/>
        </w:rPr>
        <w:t>15</w:t>
      </w:r>
    </w:p>
    <w:p w:rsidR="003F62B5" w:rsidRPr="00BD7D23" w:rsidRDefault="003F62B5" w:rsidP="00214405">
      <w:pPr>
        <w:pStyle w:val="a8"/>
        <w:spacing w:before="360" w:after="120"/>
        <w:ind w:left="0" w:firstLine="851"/>
        <w:rPr>
          <w:rFonts w:eastAsia="MS Mincho"/>
          <w:bCs/>
          <w:color w:val="000000" w:themeColor="text1"/>
          <w:kern w:val="32"/>
          <w:sz w:val="28"/>
          <w:szCs w:val="28"/>
        </w:rPr>
      </w:pPr>
      <w:r w:rsidRPr="00BD7D23">
        <w:rPr>
          <w:rFonts w:eastAsia="MS Mincho"/>
          <w:bCs/>
          <w:color w:val="000000" w:themeColor="text1"/>
          <w:kern w:val="32"/>
          <w:sz w:val="28"/>
          <w:szCs w:val="28"/>
        </w:rPr>
        <w:t>–</w:t>
      </w:r>
      <w:r w:rsidR="00397A7C" w:rsidRPr="00BD7D23">
        <w:rPr>
          <w:rFonts w:eastAsia="MS Mincho"/>
          <w:bCs/>
          <w:color w:val="000000" w:themeColor="text1"/>
          <w:kern w:val="32"/>
          <w:sz w:val="28"/>
          <w:szCs w:val="28"/>
        </w:rPr>
        <w:t> </w:t>
      </w:r>
      <w:r w:rsidR="00397A7C" w:rsidRPr="00BD7D23">
        <w:rPr>
          <w:rFonts w:eastAsia="MS Mincho"/>
          <w:bCs/>
          <w:color w:val="000000" w:themeColor="text1"/>
          <w:kern w:val="32"/>
          <w:sz w:val="28"/>
          <w:szCs w:val="28"/>
          <w:u w:val="single"/>
        </w:rPr>
        <w:t>Импорт/Экспорт</w:t>
      </w:r>
      <w:r w:rsidRPr="00BD7D23">
        <w:rPr>
          <w:rFonts w:eastAsia="MS Mincho"/>
          <w:bCs/>
          <w:color w:val="000000" w:themeColor="text1"/>
          <w:kern w:val="32"/>
          <w:sz w:val="28"/>
          <w:szCs w:val="28"/>
          <w:u w:val="single"/>
        </w:rPr>
        <w:t xml:space="preserve"> отчетности</w:t>
      </w:r>
      <w:r w:rsidR="00397A7C" w:rsidRPr="00BD7D23">
        <w:rPr>
          <w:rFonts w:eastAsia="MS Mincho"/>
          <w:bCs/>
          <w:color w:val="000000" w:themeColor="text1"/>
          <w:kern w:val="32"/>
          <w:sz w:val="28"/>
          <w:szCs w:val="28"/>
          <w:u w:val="single"/>
        </w:rPr>
        <w:t>:</w:t>
      </w:r>
      <w:r w:rsidR="005E0439" w:rsidRPr="00BD7D23">
        <w:rPr>
          <w:rFonts w:eastAsia="MS Mincho"/>
          <w:bCs/>
          <w:color w:val="000000" w:themeColor="text1"/>
          <w:kern w:val="32"/>
          <w:sz w:val="28"/>
          <w:szCs w:val="28"/>
        </w:rPr>
        <w:t> </w:t>
      </w:r>
      <w:r w:rsidR="00397A7C" w:rsidRPr="00BD7D23">
        <w:rPr>
          <w:rFonts w:eastAsia="MS Mincho"/>
          <w:bCs/>
          <w:color w:val="000000" w:themeColor="text1"/>
          <w:kern w:val="32"/>
          <w:sz w:val="28"/>
          <w:szCs w:val="28"/>
        </w:rPr>
        <w:t>В</w:t>
      </w:r>
      <w:r w:rsidRPr="00BD7D23">
        <w:rPr>
          <w:rFonts w:eastAsia="MS Mincho"/>
          <w:bCs/>
          <w:color w:val="000000" w:themeColor="text1"/>
          <w:kern w:val="32"/>
          <w:sz w:val="28"/>
          <w:szCs w:val="28"/>
        </w:rPr>
        <w:t xml:space="preserve"> форматах выгрузки в файл базы </w:t>
      </w:r>
      <w:proofErr w:type="gramStart"/>
      <w:r w:rsidRPr="00BD7D23">
        <w:rPr>
          <w:rFonts w:eastAsia="MS Mincho"/>
          <w:bCs/>
          <w:color w:val="000000" w:themeColor="text1"/>
          <w:kern w:val="32"/>
          <w:sz w:val="28"/>
          <w:szCs w:val="28"/>
        </w:rPr>
        <w:t xml:space="preserve">данных </w:t>
      </w:r>
      <w:r w:rsidR="00397A7C" w:rsidRPr="00BD7D23">
        <w:rPr>
          <w:rFonts w:eastAsia="MS Mincho"/>
          <w:bCs/>
          <w:color w:val="000000" w:themeColor="text1"/>
          <w:kern w:val="32"/>
          <w:sz w:val="28"/>
          <w:szCs w:val="28"/>
        </w:rPr>
        <w:t>.</w:t>
      </w:r>
      <w:r w:rsidR="00CB24FB">
        <w:rPr>
          <w:rFonts w:eastAsia="MS Mincho"/>
          <w:bCs/>
          <w:color w:val="000000" w:themeColor="text1"/>
          <w:kern w:val="32"/>
          <w:sz w:val="28"/>
          <w:szCs w:val="28"/>
          <w:lang w:val="en-US"/>
        </w:rPr>
        <w:t>RAODB</w:t>
      </w:r>
      <w:proofErr w:type="gramEnd"/>
      <w:r w:rsidR="00397A7C" w:rsidRPr="00BD7D23">
        <w:rPr>
          <w:rFonts w:eastAsia="MS Mincho"/>
          <w:bCs/>
          <w:color w:val="000000" w:themeColor="text1"/>
          <w:kern w:val="32"/>
          <w:sz w:val="28"/>
          <w:szCs w:val="28"/>
        </w:rPr>
        <w:t xml:space="preserve">, </w:t>
      </w:r>
      <w:r w:rsidRPr="00BD7D23">
        <w:rPr>
          <w:rFonts w:eastAsia="MS Mincho"/>
          <w:bCs/>
          <w:color w:val="000000" w:themeColor="text1"/>
          <w:kern w:val="32"/>
          <w:sz w:val="28"/>
          <w:szCs w:val="28"/>
        </w:rPr>
        <w:t>выгрузки в табличный формат данных .</w:t>
      </w:r>
      <w:proofErr w:type="spellStart"/>
      <w:r w:rsidRPr="00BD7D23">
        <w:rPr>
          <w:rFonts w:eastAsia="MS Mincho"/>
          <w:bCs/>
          <w:color w:val="000000" w:themeColor="text1"/>
          <w:kern w:val="32"/>
          <w:sz w:val="28"/>
          <w:szCs w:val="28"/>
        </w:rPr>
        <w:t>xlsx</w:t>
      </w:r>
      <w:proofErr w:type="spellEnd"/>
      <w:r w:rsidR="00397A7C" w:rsidRPr="00BD7D23">
        <w:rPr>
          <w:rFonts w:eastAsia="MS Mincho"/>
          <w:bCs/>
          <w:color w:val="000000" w:themeColor="text1"/>
          <w:kern w:val="32"/>
          <w:sz w:val="28"/>
          <w:szCs w:val="28"/>
        </w:rPr>
        <w:t>, а также в формате .</w:t>
      </w:r>
      <w:proofErr w:type="spellStart"/>
      <w:r w:rsidR="00397A7C" w:rsidRPr="00BD7D23">
        <w:rPr>
          <w:rFonts w:eastAsia="MS Mincho"/>
          <w:bCs/>
          <w:color w:val="000000" w:themeColor="text1"/>
          <w:kern w:val="32"/>
          <w:sz w:val="28"/>
          <w:szCs w:val="28"/>
          <w:lang w:val="en-US"/>
        </w:rPr>
        <w:t>json</w:t>
      </w:r>
      <w:proofErr w:type="spellEnd"/>
      <w:r w:rsidR="00397A7C" w:rsidRPr="00BD7D23">
        <w:rPr>
          <w:rFonts w:eastAsia="MS Mincho"/>
          <w:bCs/>
          <w:color w:val="000000" w:themeColor="text1"/>
          <w:kern w:val="32"/>
          <w:sz w:val="28"/>
          <w:szCs w:val="28"/>
        </w:rPr>
        <w:t>, который используется Автономн</w:t>
      </w:r>
      <w:r w:rsidR="00263895">
        <w:rPr>
          <w:rFonts w:eastAsia="MS Mincho"/>
          <w:bCs/>
          <w:color w:val="000000" w:themeColor="text1"/>
          <w:kern w:val="32"/>
          <w:sz w:val="28"/>
          <w:szCs w:val="28"/>
        </w:rPr>
        <w:t>ой</w:t>
      </w:r>
      <w:r w:rsidR="00397A7C" w:rsidRPr="00BD7D23">
        <w:rPr>
          <w:rFonts w:eastAsia="MS Mincho"/>
          <w:bCs/>
          <w:color w:val="000000" w:themeColor="text1"/>
          <w:kern w:val="32"/>
          <w:sz w:val="28"/>
          <w:szCs w:val="28"/>
        </w:rPr>
        <w:t xml:space="preserve"> частью «СГУК РВ и РАО» (ПО АЧ)</w:t>
      </w:r>
      <w:r w:rsidRPr="00BD7D23">
        <w:rPr>
          <w:rFonts w:eastAsia="MS Mincho"/>
          <w:bCs/>
          <w:color w:val="000000" w:themeColor="text1"/>
          <w:kern w:val="32"/>
          <w:sz w:val="28"/>
          <w:szCs w:val="28"/>
        </w:rPr>
        <w:t>;</w:t>
      </w:r>
    </w:p>
    <w:p w:rsidR="003F62B5" w:rsidRPr="00BD7D23" w:rsidRDefault="003F62B5" w:rsidP="00214405">
      <w:pPr>
        <w:pStyle w:val="a8"/>
        <w:spacing w:before="360" w:after="160"/>
        <w:ind w:left="0" w:firstLine="851"/>
        <w:rPr>
          <w:rFonts w:eastAsia="MS Mincho"/>
          <w:bCs/>
          <w:color w:val="000000" w:themeColor="text1"/>
          <w:kern w:val="32"/>
          <w:sz w:val="28"/>
          <w:szCs w:val="28"/>
        </w:rPr>
      </w:pPr>
      <w:r w:rsidRPr="00BD7D23">
        <w:rPr>
          <w:rFonts w:eastAsia="MS Mincho"/>
          <w:bCs/>
          <w:color w:val="000000" w:themeColor="text1"/>
          <w:kern w:val="32"/>
          <w:sz w:val="28"/>
          <w:szCs w:val="28"/>
        </w:rPr>
        <w:t>–</w:t>
      </w:r>
      <w:r w:rsidR="00397A7C" w:rsidRPr="00BD7D23">
        <w:rPr>
          <w:rFonts w:eastAsia="MS Mincho"/>
          <w:bCs/>
          <w:color w:val="000000" w:themeColor="text1"/>
          <w:kern w:val="32"/>
          <w:sz w:val="28"/>
          <w:szCs w:val="28"/>
        </w:rPr>
        <w:t> </w:t>
      </w:r>
      <w:r w:rsidR="00397A7C" w:rsidRPr="00BD7D23">
        <w:rPr>
          <w:rFonts w:eastAsia="MS Mincho"/>
          <w:bCs/>
          <w:color w:val="000000" w:themeColor="text1"/>
          <w:kern w:val="32"/>
          <w:sz w:val="28"/>
          <w:szCs w:val="28"/>
          <w:u w:val="single"/>
        </w:rPr>
        <w:t>Верификация данных:</w:t>
      </w:r>
      <w:r w:rsidR="005E0439" w:rsidRPr="00BD7D23">
        <w:rPr>
          <w:rFonts w:eastAsia="MS Mincho"/>
          <w:bCs/>
          <w:color w:val="000000" w:themeColor="text1"/>
          <w:kern w:val="32"/>
          <w:sz w:val="28"/>
          <w:szCs w:val="28"/>
        </w:rPr>
        <w:t> </w:t>
      </w:r>
      <w:r w:rsidR="00397A7C" w:rsidRPr="00BD7D23">
        <w:rPr>
          <w:rFonts w:eastAsia="MS Mincho"/>
          <w:bCs/>
          <w:color w:val="000000" w:themeColor="text1"/>
          <w:kern w:val="32"/>
          <w:sz w:val="28"/>
          <w:szCs w:val="28"/>
        </w:rPr>
        <w:t>Проверка правильности заполнения</w:t>
      </w:r>
      <w:r w:rsidRPr="00BD7D23">
        <w:rPr>
          <w:rFonts w:eastAsia="MS Mincho"/>
          <w:bCs/>
          <w:color w:val="000000" w:themeColor="text1"/>
          <w:kern w:val="32"/>
          <w:sz w:val="28"/>
          <w:szCs w:val="28"/>
        </w:rPr>
        <w:t xml:space="preserve"> данных</w:t>
      </w:r>
      <w:r w:rsidR="00397A7C" w:rsidRPr="00BD7D23">
        <w:rPr>
          <w:rFonts w:eastAsia="MS Mincho"/>
          <w:bCs/>
          <w:color w:val="000000" w:themeColor="text1"/>
          <w:kern w:val="32"/>
          <w:sz w:val="28"/>
          <w:szCs w:val="28"/>
        </w:rPr>
        <w:t xml:space="preserve"> отчётности</w:t>
      </w:r>
      <w:r w:rsidRPr="00BD7D23">
        <w:rPr>
          <w:rFonts w:eastAsia="MS Mincho"/>
          <w:bCs/>
          <w:color w:val="000000" w:themeColor="text1"/>
          <w:kern w:val="32"/>
          <w:sz w:val="28"/>
          <w:szCs w:val="28"/>
        </w:rPr>
        <w:t xml:space="preserve"> с помощью модуля проверок</w:t>
      </w:r>
      <w:r w:rsidR="00397A7C" w:rsidRPr="00BD7D23">
        <w:rPr>
          <w:rFonts w:eastAsia="MS Mincho"/>
          <w:bCs/>
          <w:color w:val="000000" w:themeColor="text1"/>
          <w:kern w:val="32"/>
          <w:sz w:val="28"/>
          <w:szCs w:val="28"/>
        </w:rPr>
        <w:t xml:space="preserve"> и системы валидации</w:t>
      </w:r>
      <w:r w:rsidRPr="00BD7D23">
        <w:rPr>
          <w:rFonts w:eastAsia="MS Mincho"/>
          <w:bCs/>
          <w:color w:val="000000" w:themeColor="text1"/>
          <w:kern w:val="32"/>
          <w:sz w:val="28"/>
          <w:szCs w:val="28"/>
        </w:rPr>
        <w:t>;</w:t>
      </w:r>
    </w:p>
    <w:p w:rsidR="0062290A" w:rsidRPr="00BD7D23" w:rsidRDefault="003F62B5" w:rsidP="00214405">
      <w:pPr>
        <w:pStyle w:val="a8"/>
        <w:spacing w:before="360"/>
        <w:ind w:left="0" w:firstLine="851"/>
        <w:rPr>
          <w:rFonts w:eastAsia="MS Mincho"/>
          <w:bCs/>
          <w:color w:val="000000" w:themeColor="text1"/>
          <w:kern w:val="32"/>
          <w:sz w:val="28"/>
          <w:szCs w:val="28"/>
        </w:rPr>
      </w:pPr>
      <w:r w:rsidRPr="00BD7D23">
        <w:rPr>
          <w:rFonts w:eastAsia="MS Mincho"/>
          <w:bCs/>
          <w:color w:val="000000" w:themeColor="text1"/>
          <w:kern w:val="32"/>
          <w:sz w:val="28"/>
          <w:szCs w:val="28"/>
        </w:rPr>
        <w:t>–</w:t>
      </w:r>
      <w:r w:rsidR="00397A7C" w:rsidRPr="00BD7D23">
        <w:rPr>
          <w:rFonts w:eastAsia="MS Mincho"/>
          <w:bCs/>
          <w:color w:val="000000" w:themeColor="text1"/>
          <w:kern w:val="32"/>
          <w:sz w:val="28"/>
          <w:szCs w:val="28"/>
        </w:rPr>
        <w:t> </w:t>
      </w:r>
      <w:r w:rsidR="00397A7C" w:rsidRPr="00BD7D23">
        <w:rPr>
          <w:rFonts w:eastAsia="MS Mincho"/>
          <w:bCs/>
          <w:color w:val="000000" w:themeColor="text1"/>
          <w:kern w:val="32"/>
          <w:sz w:val="28"/>
          <w:szCs w:val="28"/>
          <w:u w:val="single"/>
        </w:rPr>
        <w:t>Анализ отчётности:</w:t>
      </w:r>
      <w:r w:rsidRPr="00BD7D23">
        <w:rPr>
          <w:rFonts w:eastAsia="MS Mincho"/>
          <w:bCs/>
          <w:color w:val="000000" w:themeColor="text1"/>
          <w:kern w:val="32"/>
          <w:sz w:val="28"/>
          <w:szCs w:val="28"/>
        </w:rPr>
        <w:t> </w:t>
      </w:r>
      <w:r w:rsidR="005E0439" w:rsidRPr="00BD7D23">
        <w:rPr>
          <w:rFonts w:eastAsia="MS Mincho"/>
          <w:bCs/>
          <w:color w:val="000000" w:themeColor="text1"/>
          <w:kern w:val="32"/>
          <w:sz w:val="28"/>
          <w:szCs w:val="28"/>
        </w:rPr>
        <w:t xml:space="preserve">Посредством </w:t>
      </w:r>
      <w:r w:rsidRPr="00BD7D23">
        <w:rPr>
          <w:rFonts w:eastAsia="MS Mincho"/>
          <w:bCs/>
          <w:color w:val="000000" w:themeColor="text1"/>
          <w:kern w:val="32"/>
          <w:sz w:val="28"/>
          <w:szCs w:val="28"/>
        </w:rPr>
        <w:t xml:space="preserve">блока "Аналитика" и формирования </w:t>
      </w:r>
      <w:r w:rsidR="00397A7C" w:rsidRPr="00BD7D23">
        <w:rPr>
          <w:rFonts w:eastAsia="MS Mincho"/>
          <w:bCs/>
          <w:color w:val="000000" w:themeColor="text1"/>
          <w:kern w:val="32"/>
          <w:sz w:val="28"/>
          <w:szCs w:val="28"/>
        </w:rPr>
        <w:t xml:space="preserve">различных </w:t>
      </w:r>
      <w:r w:rsidRPr="00BD7D23">
        <w:rPr>
          <w:rFonts w:eastAsia="MS Mincho"/>
          <w:bCs/>
          <w:color w:val="000000" w:themeColor="text1"/>
          <w:kern w:val="32"/>
          <w:sz w:val="28"/>
          <w:szCs w:val="28"/>
        </w:rPr>
        <w:t>табличных</w:t>
      </w:r>
      <w:r w:rsidR="005E0439" w:rsidRPr="00BD7D23">
        <w:rPr>
          <w:rFonts w:eastAsia="MS Mincho"/>
          <w:bCs/>
          <w:color w:val="000000" w:themeColor="text1"/>
          <w:kern w:val="32"/>
          <w:sz w:val="28"/>
          <w:szCs w:val="28"/>
        </w:rPr>
        <w:t xml:space="preserve"> аналитических</w:t>
      </w:r>
      <w:r w:rsidRPr="00BD7D23">
        <w:rPr>
          <w:rFonts w:eastAsia="MS Mincho"/>
          <w:bCs/>
          <w:color w:val="000000" w:themeColor="text1"/>
          <w:kern w:val="32"/>
          <w:sz w:val="28"/>
          <w:szCs w:val="28"/>
        </w:rPr>
        <w:t xml:space="preserve"> выгрузок.</w:t>
      </w:r>
    </w:p>
    <w:p w:rsidR="0098674A" w:rsidRPr="00BD7D23" w:rsidRDefault="0098674A" w:rsidP="00214405">
      <w:pPr>
        <w:pStyle w:val="1"/>
        <w:spacing w:line="360" w:lineRule="auto"/>
      </w:pPr>
      <w:bookmarkStart w:id="7" w:name="_Toc216436224"/>
      <w:r w:rsidRPr="00BD7D23">
        <w:t>УСТАНОВКА ПРОГРАММНОГО ОБЕСПЕЧЕНИЯ</w:t>
      </w:r>
      <w:bookmarkEnd w:id="7"/>
    </w:p>
    <w:p w:rsidR="002C0778" w:rsidRPr="00BD7D23" w:rsidRDefault="002C0778" w:rsidP="00214405">
      <w:pPr>
        <w:pStyle w:val="2"/>
      </w:pPr>
      <w:bookmarkStart w:id="8" w:name="_Toc216436225"/>
      <w:proofErr w:type="spellStart"/>
      <w:r w:rsidRPr="00BD7D23">
        <w:t>Системные</w:t>
      </w:r>
      <w:proofErr w:type="spellEnd"/>
      <w:r w:rsidRPr="00BD7D23">
        <w:t xml:space="preserve"> </w:t>
      </w:r>
      <w:proofErr w:type="spellStart"/>
      <w:r w:rsidRPr="00BD7D23">
        <w:t>требования</w:t>
      </w:r>
      <w:bookmarkEnd w:id="8"/>
      <w:proofErr w:type="spellEnd"/>
    </w:p>
    <w:p w:rsidR="002C0778" w:rsidRPr="00BD7D23" w:rsidRDefault="002C0778" w:rsidP="00214405">
      <w:pPr>
        <w:pStyle w:val="a1"/>
        <w:spacing w:line="360" w:lineRule="auto"/>
        <w:rPr>
          <w:rFonts w:cs="Times New Roman"/>
          <w:sz w:val="28"/>
          <w:szCs w:val="28"/>
        </w:rPr>
      </w:pPr>
      <w:r w:rsidRPr="00BD7D23">
        <w:rPr>
          <w:rFonts w:cs="Times New Roman"/>
          <w:sz w:val="28"/>
          <w:szCs w:val="28"/>
        </w:rPr>
        <w:t>Для установки и корректной работы ПО «МПЗФ» необходимо выполнение следующих условий:</w:t>
      </w:r>
    </w:p>
    <w:p w:rsidR="002C0778" w:rsidRPr="00BD7D23" w:rsidRDefault="002C0778" w:rsidP="00214405">
      <w:pPr>
        <w:pStyle w:val="a1"/>
        <w:spacing w:line="360" w:lineRule="auto"/>
        <w:rPr>
          <w:rFonts w:cs="Times New Roman"/>
          <w:sz w:val="28"/>
          <w:szCs w:val="28"/>
        </w:rPr>
      </w:pPr>
      <w:r w:rsidRPr="00BD7D23">
        <w:rPr>
          <w:rFonts w:cs="Times New Roman"/>
          <w:sz w:val="28"/>
          <w:szCs w:val="28"/>
          <w:u w:val="single"/>
        </w:rPr>
        <w:lastRenderedPageBreak/>
        <w:t>Операционная система:</w:t>
      </w:r>
      <w:r w:rsidRPr="00BD7D23">
        <w:rPr>
          <w:rFonts w:cs="Times New Roman"/>
          <w:sz w:val="28"/>
          <w:szCs w:val="28"/>
        </w:rPr>
        <w:t xml:space="preserve"> </w:t>
      </w:r>
      <w:proofErr w:type="spellStart"/>
      <w:r w:rsidRPr="00BD7D23">
        <w:rPr>
          <w:rFonts w:cs="Times New Roman"/>
          <w:sz w:val="28"/>
          <w:szCs w:val="28"/>
        </w:rPr>
        <w:t>Microsoft</w:t>
      </w:r>
      <w:proofErr w:type="spellEnd"/>
      <w:r w:rsidRPr="00BD7D23">
        <w:rPr>
          <w:rFonts w:cs="Times New Roman"/>
          <w:sz w:val="28"/>
          <w:szCs w:val="28"/>
        </w:rPr>
        <w:t xml:space="preserve"> </w:t>
      </w:r>
      <w:proofErr w:type="spellStart"/>
      <w:r w:rsidRPr="00BD7D23">
        <w:rPr>
          <w:rFonts w:cs="Times New Roman"/>
          <w:sz w:val="28"/>
          <w:szCs w:val="28"/>
        </w:rPr>
        <w:t>Windows</w:t>
      </w:r>
      <w:proofErr w:type="spellEnd"/>
      <w:r w:rsidRPr="00BD7D23">
        <w:rPr>
          <w:rFonts w:cs="Times New Roman"/>
          <w:sz w:val="28"/>
          <w:szCs w:val="28"/>
        </w:rPr>
        <w:t xml:space="preserve"> 7 </w:t>
      </w:r>
      <w:r w:rsidRPr="00BD7D23">
        <w:rPr>
          <w:rFonts w:cs="Times New Roman"/>
          <w:sz w:val="28"/>
          <w:szCs w:val="28"/>
          <w:lang w:val="en-US"/>
        </w:rPr>
        <w:t>SP</w:t>
      </w:r>
      <w:r w:rsidRPr="00BD7D23">
        <w:rPr>
          <w:rFonts w:cs="Times New Roman"/>
          <w:sz w:val="28"/>
          <w:szCs w:val="28"/>
        </w:rPr>
        <w:t>1 и старше</w:t>
      </w:r>
      <w:r w:rsidR="005E0439" w:rsidRPr="00BD7D23">
        <w:rPr>
          <w:rFonts w:cs="Times New Roman"/>
          <w:sz w:val="28"/>
          <w:szCs w:val="28"/>
        </w:rPr>
        <w:t>,</w:t>
      </w:r>
      <w:r w:rsidRPr="00BD7D23">
        <w:rPr>
          <w:rFonts w:cs="Times New Roman"/>
          <w:sz w:val="28"/>
          <w:szCs w:val="28"/>
        </w:rPr>
        <w:t xml:space="preserve"> 32-разрядная (</w:t>
      </w:r>
      <w:r w:rsidRPr="00BD7D23">
        <w:rPr>
          <w:rFonts w:cs="Times New Roman"/>
          <w:sz w:val="28"/>
          <w:szCs w:val="28"/>
          <w:lang w:val="en-US"/>
        </w:rPr>
        <w:t>x</w:t>
      </w:r>
      <w:r w:rsidRPr="00BD7D23">
        <w:rPr>
          <w:rFonts w:cs="Times New Roman"/>
          <w:sz w:val="28"/>
          <w:szCs w:val="28"/>
        </w:rPr>
        <w:t>86) или 64-разрядная (</w:t>
      </w:r>
      <w:r w:rsidRPr="00BD7D23">
        <w:rPr>
          <w:rFonts w:cs="Times New Roman"/>
          <w:sz w:val="28"/>
          <w:szCs w:val="28"/>
          <w:lang w:val="en-US"/>
        </w:rPr>
        <w:t>x</w:t>
      </w:r>
      <w:r w:rsidRPr="00BD7D23">
        <w:rPr>
          <w:rFonts w:cs="Times New Roman"/>
          <w:sz w:val="28"/>
          <w:szCs w:val="28"/>
        </w:rPr>
        <w:t>64)</w:t>
      </w:r>
      <w:r w:rsidR="0000523E" w:rsidRPr="00BD7D23">
        <w:rPr>
          <w:rFonts w:cs="Times New Roman"/>
          <w:sz w:val="28"/>
          <w:szCs w:val="28"/>
        </w:rPr>
        <w:t xml:space="preserve">, </w:t>
      </w:r>
      <w:r w:rsidR="0000523E" w:rsidRPr="00BD7D23">
        <w:rPr>
          <w:rFonts w:cs="Times New Roman"/>
          <w:sz w:val="28"/>
          <w:szCs w:val="28"/>
          <w:lang w:val="en-US"/>
        </w:rPr>
        <w:t>Astra</w:t>
      </w:r>
      <w:r w:rsidR="0000523E" w:rsidRPr="00BD7D23">
        <w:rPr>
          <w:rFonts w:cs="Times New Roman"/>
          <w:sz w:val="28"/>
          <w:szCs w:val="28"/>
        </w:rPr>
        <w:t xml:space="preserve"> </w:t>
      </w:r>
      <w:r w:rsidR="0000523E" w:rsidRPr="00BD7D23">
        <w:rPr>
          <w:rFonts w:cs="Times New Roman"/>
          <w:sz w:val="28"/>
          <w:szCs w:val="28"/>
          <w:lang w:val="en-US"/>
        </w:rPr>
        <w:t>Linux</w:t>
      </w:r>
      <w:r w:rsidR="0000523E" w:rsidRPr="00BD7D23">
        <w:rPr>
          <w:rFonts w:cs="Times New Roman"/>
          <w:sz w:val="28"/>
          <w:szCs w:val="28"/>
        </w:rPr>
        <w:t xml:space="preserve"> </w:t>
      </w:r>
      <w:r w:rsidR="0000523E" w:rsidRPr="00BD7D23">
        <w:rPr>
          <w:rFonts w:cs="Times New Roman"/>
          <w:sz w:val="28"/>
          <w:szCs w:val="28"/>
          <w:lang w:val="en-US"/>
        </w:rPr>
        <w:t>Special</w:t>
      </w:r>
      <w:r w:rsidR="0000523E" w:rsidRPr="00BD7D23">
        <w:rPr>
          <w:rFonts w:cs="Times New Roman"/>
          <w:sz w:val="28"/>
          <w:szCs w:val="28"/>
        </w:rPr>
        <w:t xml:space="preserve"> </w:t>
      </w:r>
      <w:r w:rsidR="0000523E" w:rsidRPr="00BD7D23">
        <w:rPr>
          <w:rFonts w:cs="Times New Roman"/>
          <w:sz w:val="28"/>
          <w:szCs w:val="28"/>
          <w:lang w:val="en-US"/>
        </w:rPr>
        <w:t>Edition</w:t>
      </w:r>
      <w:r w:rsidR="0000523E" w:rsidRPr="00BD7D23">
        <w:rPr>
          <w:rFonts w:cs="Times New Roman"/>
          <w:sz w:val="28"/>
          <w:szCs w:val="28"/>
        </w:rPr>
        <w:t xml:space="preserve"> 1.6 и старше, </w:t>
      </w:r>
      <w:r w:rsidR="0000523E" w:rsidRPr="00BD7D23">
        <w:rPr>
          <w:rFonts w:cs="Times New Roman"/>
          <w:sz w:val="28"/>
          <w:szCs w:val="28"/>
          <w:lang w:val="en-US"/>
        </w:rPr>
        <w:t>Astra</w:t>
      </w:r>
      <w:r w:rsidR="0000523E" w:rsidRPr="00BD7D23">
        <w:rPr>
          <w:rFonts w:cs="Times New Roman"/>
          <w:sz w:val="28"/>
          <w:szCs w:val="28"/>
        </w:rPr>
        <w:t xml:space="preserve"> </w:t>
      </w:r>
      <w:r w:rsidR="0000523E" w:rsidRPr="00BD7D23">
        <w:rPr>
          <w:rFonts w:cs="Times New Roman"/>
          <w:sz w:val="28"/>
          <w:szCs w:val="28"/>
          <w:lang w:val="en-US"/>
        </w:rPr>
        <w:t>Linux</w:t>
      </w:r>
      <w:r w:rsidR="0000523E" w:rsidRPr="00BD7D23">
        <w:rPr>
          <w:rFonts w:cs="Times New Roman"/>
          <w:sz w:val="28"/>
          <w:szCs w:val="28"/>
        </w:rPr>
        <w:t xml:space="preserve"> </w:t>
      </w:r>
      <w:r w:rsidR="0000523E" w:rsidRPr="00BD7D23">
        <w:rPr>
          <w:rFonts w:cs="Times New Roman"/>
          <w:sz w:val="28"/>
          <w:szCs w:val="28"/>
          <w:lang w:val="en-US"/>
        </w:rPr>
        <w:t>Common</w:t>
      </w:r>
      <w:r w:rsidR="0000523E" w:rsidRPr="00BD7D23">
        <w:rPr>
          <w:rFonts w:cs="Times New Roman"/>
          <w:sz w:val="28"/>
          <w:szCs w:val="28"/>
        </w:rPr>
        <w:t xml:space="preserve"> </w:t>
      </w:r>
      <w:r w:rsidR="0000523E" w:rsidRPr="00BD7D23">
        <w:rPr>
          <w:rFonts w:cs="Times New Roman"/>
          <w:sz w:val="28"/>
          <w:szCs w:val="28"/>
          <w:lang w:val="en-US"/>
        </w:rPr>
        <w:t>Edition</w:t>
      </w:r>
      <w:r w:rsidR="0000523E" w:rsidRPr="00BD7D23">
        <w:rPr>
          <w:rFonts w:cs="Times New Roman"/>
          <w:sz w:val="28"/>
          <w:szCs w:val="28"/>
        </w:rPr>
        <w:t xml:space="preserve"> 2.12.</w:t>
      </w:r>
    </w:p>
    <w:p w:rsidR="005E0439" w:rsidRPr="00BD7D23" w:rsidRDefault="005E0439" w:rsidP="00214405">
      <w:pPr>
        <w:pStyle w:val="a1"/>
        <w:spacing w:line="360" w:lineRule="auto"/>
        <w:rPr>
          <w:rFonts w:cs="Times New Roman"/>
          <w:sz w:val="28"/>
          <w:szCs w:val="28"/>
        </w:rPr>
      </w:pPr>
      <w:r w:rsidRPr="00BD7D23">
        <w:rPr>
          <w:rFonts w:cs="Times New Roman"/>
          <w:sz w:val="28"/>
          <w:szCs w:val="28"/>
          <w:u w:val="single"/>
        </w:rPr>
        <w:t>Свободное место на диске:</w:t>
      </w:r>
      <w:r w:rsidRPr="00BD7D23">
        <w:rPr>
          <w:rFonts w:cs="Times New Roman"/>
          <w:sz w:val="28"/>
          <w:szCs w:val="28"/>
        </w:rPr>
        <w:t xml:space="preserve"> Не менее 500 Мб, в зависимости от объёма данных, требования к свободному месту могут возрастать.</w:t>
      </w:r>
    </w:p>
    <w:p w:rsidR="005E0439" w:rsidRPr="00BD7D23" w:rsidRDefault="005E0439" w:rsidP="00214405">
      <w:pPr>
        <w:pStyle w:val="a1"/>
        <w:spacing w:line="360" w:lineRule="auto"/>
        <w:rPr>
          <w:rFonts w:cs="Times New Roman"/>
          <w:sz w:val="28"/>
          <w:szCs w:val="28"/>
        </w:rPr>
      </w:pPr>
      <w:r w:rsidRPr="00BD7D23">
        <w:rPr>
          <w:rFonts w:cs="Times New Roman"/>
          <w:sz w:val="28"/>
          <w:szCs w:val="28"/>
          <w:u w:val="single"/>
        </w:rPr>
        <w:t>Прочее:</w:t>
      </w:r>
      <w:r w:rsidRPr="00BD7D23">
        <w:rPr>
          <w:rFonts w:cs="Times New Roman"/>
          <w:sz w:val="28"/>
          <w:szCs w:val="28"/>
        </w:rPr>
        <w:t xml:space="preserve"> Для работы на </w:t>
      </w:r>
      <w:r w:rsidRPr="00BD7D23">
        <w:rPr>
          <w:rFonts w:cs="Times New Roman"/>
          <w:sz w:val="28"/>
          <w:szCs w:val="28"/>
          <w:lang w:val="en-US"/>
        </w:rPr>
        <w:t>Linux</w:t>
      </w:r>
      <w:r w:rsidRPr="00BD7D23">
        <w:rPr>
          <w:rFonts w:cs="Times New Roman"/>
          <w:sz w:val="28"/>
          <w:szCs w:val="28"/>
        </w:rPr>
        <w:t xml:space="preserve"> требуется дополнительно установить </w:t>
      </w:r>
      <w:r w:rsidRPr="00BD7D23">
        <w:rPr>
          <w:rFonts w:cs="Times New Roman"/>
          <w:sz w:val="28"/>
          <w:szCs w:val="28"/>
          <w:lang w:val="en-US"/>
        </w:rPr>
        <w:t>firebird</w:t>
      </w:r>
      <w:r w:rsidR="00BD7D23" w:rsidRPr="00BD7D23">
        <w:rPr>
          <w:rFonts w:cs="Times New Roman"/>
          <w:sz w:val="28"/>
          <w:szCs w:val="28"/>
          <w:lang w:val="en-US"/>
        </w:rPr>
        <w:t> </w:t>
      </w:r>
      <w:r w:rsidR="00BD7D23" w:rsidRPr="00BD7D23">
        <w:rPr>
          <w:rFonts w:cs="Times New Roman"/>
          <w:sz w:val="28"/>
          <w:szCs w:val="28"/>
        </w:rPr>
        <w:t xml:space="preserve">3.0. Для работы на </w:t>
      </w:r>
      <w:r w:rsidR="00BD7D23" w:rsidRPr="00BD7D23">
        <w:rPr>
          <w:rFonts w:cs="Times New Roman"/>
          <w:sz w:val="28"/>
          <w:szCs w:val="28"/>
          <w:lang w:val="en-US"/>
        </w:rPr>
        <w:t>Windows</w:t>
      </w:r>
      <w:r w:rsidR="00BD7D23" w:rsidRPr="00BD7D23">
        <w:rPr>
          <w:rFonts w:cs="Times New Roman"/>
          <w:sz w:val="28"/>
          <w:szCs w:val="28"/>
        </w:rPr>
        <w:t xml:space="preserve"> 7 </w:t>
      </w:r>
      <w:r w:rsidR="00BD7D23" w:rsidRPr="00BD7D23">
        <w:rPr>
          <w:rFonts w:cs="Times New Roman"/>
          <w:sz w:val="28"/>
          <w:szCs w:val="28"/>
          <w:lang w:val="en-US"/>
        </w:rPr>
        <w:t>SP</w:t>
      </w:r>
      <w:r w:rsidR="00BD7D23" w:rsidRPr="00BD7D23">
        <w:rPr>
          <w:rFonts w:cs="Times New Roman"/>
          <w:sz w:val="28"/>
          <w:szCs w:val="28"/>
        </w:rPr>
        <w:t xml:space="preserve">1 и </w:t>
      </w:r>
      <w:r w:rsidR="00BD7D23" w:rsidRPr="00BD7D23">
        <w:rPr>
          <w:rFonts w:cs="Times New Roman"/>
          <w:sz w:val="28"/>
          <w:szCs w:val="28"/>
          <w:lang w:val="en-US"/>
        </w:rPr>
        <w:t>Windows</w:t>
      </w:r>
      <w:r w:rsidR="00BD7D23" w:rsidRPr="00BD7D23">
        <w:rPr>
          <w:rFonts w:cs="Times New Roman"/>
          <w:sz w:val="28"/>
          <w:szCs w:val="28"/>
        </w:rPr>
        <w:t xml:space="preserve"> 8.0 должны быть установлены обновления KB2999226 и KB3063858, для </w:t>
      </w:r>
      <w:r w:rsidR="00BD7D23" w:rsidRPr="00BD7D23">
        <w:rPr>
          <w:rFonts w:cs="Times New Roman"/>
          <w:sz w:val="28"/>
          <w:szCs w:val="28"/>
          <w:lang w:val="en-US"/>
        </w:rPr>
        <w:t>Windows</w:t>
      </w:r>
      <w:r w:rsidR="00BD7D23" w:rsidRPr="00BD7D23">
        <w:rPr>
          <w:rFonts w:cs="Times New Roman"/>
          <w:sz w:val="28"/>
          <w:szCs w:val="28"/>
        </w:rPr>
        <w:t xml:space="preserve"> 8.1 достаточно установки обновления KB2999226. Для всех версий </w:t>
      </w:r>
      <w:r w:rsidR="00BD7D23" w:rsidRPr="00BD7D23">
        <w:rPr>
          <w:rFonts w:cs="Times New Roman"/>
          <w:sz w:val="28"/>
          <w:szCs w:val="28"/>
          <w:lang w:val="en-US"/>
        </w:rPr>
        <w:t>Windows</w:t>
      </w:r>
      <w:r w:rsidR="00BD7D23" w:rsidRPr="00BD7D23">
        <w:rPr>
          <w:rFonts w:cs="Times New Roman"/>
          <w:sz w:val="28"/>
          <w:szCs w:val="28"/>
        </w:rPr>
        <w:t xml:space="preserve"> 7 и </w:t>
      </w:r>
      <w:r w:rsidR="00BD7D23" w:rsidRPr="00BD7D23">
        <w:rPr>
          <w:rFonts w:cs="Times New Roman"/>
          <w:sz w:val="28"/>
          <w:szCs w:val="28"/>
          <w:lang w:val="en-US"/>
        </w:rPr>
        <w:t>Windows</w:t>
      </w:r>
      <w:r w:rsidR="00BD7D23" w:rsidRPr="00BD7D23">
        <w:rPr>
          <w:rFonts w:cs="Times New Roman"/>
          <w:sz w:val="28"/>
          <w:szCs w:val="28"/>
        </w:rPr>
        <w:t xml:space="preserve"> 8 должен быть установлен </w:t>
      </w:r>
      <w:proofErr w:type="spellStart"/>
      <w:r w:rsidR="00BD7D23" w:rsidRPr="00BD7D23">
        <w:rPr>
          <w:rFonts w:cs="Times New Roman"/>
          <w:sz w:val="28"/>
          <w:szCs w:val="28"/>
        </w:rPr>
        <w:t>Microsoft</w:t>
      </w:r>
      <w:proofErr w:type="spellEnd"/>
      <w:r w:rsidR="00BD7D23" w:rsidRPr="00BD7D23">
        <w:rPr>
          <w:rFonts w:cs="Times New Roman"/>
          <w:sz w:val="28"/>
          <w:szCs w:val="28"/>
        </w:rPr>
        <w:t xml:space="preserve"> </w:t>
      </w:r>
      <w:proofErr w:type="spellStart"/>
      <w:r w:rsidR="00BD7D23" w:rsidRPr="00BD7D23">
        <w:rPr>
          <w:rFonts w:cs="Times New Roman"/>
          <w:sz w:val="28"/>
          <w:szCs w:val="28"/>
        </w:rPr>
        <w:t>Visual</w:t>
      </w:r>
      <w:proofErr w:type="spellEnd"/>
      <w:r w:rsidR="00BD7D23" w:rsidRPr="00BD7D23">
        <w:rPr>
          <w:rFonts w:cs="Times New Roman"/>
          <w:sz w:val="28"/>
          <w:szCs w:val="28"/>
        </w:rPr>
        <w:t xml:space="preserve"> C++ 2015-2022 </w:t>
      </w:r>
      <w:proofErr w:type="spellStart"/>
      <w:r w:rsidR="00BD7D23" w:rsidRPr="00BD7D23">
        <w:rPr>
          <w:rFonts w:cs="Times New Roman"/>
          <w:sz w:val="28"/>
          <w:szCs w:val="28"/>
        </w:rPr>
        <w:t>Redistibutable</w:t>
      </w:r>
      <w:proofErr w:type="spellEnd"/>
      <w:r w:rsidR="00BD7D23" w:rsidRPr="00BD7D23">
        <w:rPr>
          <w:rFonts w:cs="Times New Roman"/>
          <w:sz w:val="28"/>
          <w:szCs w:val="28"/>
        </w:rPr>
        <w:t>.</w:t>
      </w:r>
    </w:p>
    <w:p w:rsidR="0098674A" w:rsidRPr="00BD7D23" w:rsidRDefault="0098674A" w:rsidP="00214405">
      <w:pPr>
        <w:pStyle w:val="2"/>
      </w:pPr>
      <w:bookmarkStart w:id="9" w:name="_Toc216436226"/>
      <w:proofErr w:type="spellStart"/>
      <w:r w:rsidRPr="00BD7D23">
        <w:t>Операционная</w:t>
      </w:r>
      <w:proofErr w:type="spellEnd"/>
      <w:r w:rsidRPr="00BD7D23">
        <w:t xml:space="preserve"> </w:t>
      </w:r>
      <w:proofErr w:type="spellStart"/>
      <w:r w:rsidRPr="00BD7D23">
        <w:t>система</w:t>
      </w:r>
      <w:proofErr w:type="spellEnd"/>
      <w:r w:rsidRPr="00BD7D23">
        <w:t xml:space="preserve"> Windows</w:t>
      </w:r>
      <w:bookmarkEnd w:id="9"/>
    </w:p>
    <w:p w:rsidR="0098674A" w:rsidRPr="00BD7D23" w:rsidRDefault="0098674A" w:rsidP="00214405">
      <w:pPr>
        <w:pStyle w:val="a1"/>
        <w:spacing w:line="360" w:lineRule="auto"/>
        <w:ind w:firstLine="851"/>
        <w:rPr>
          <w:rFonts w:eastAsia="MS Mincho" w:cs="Times New Roman"/>
          <w:sz w:val="28"/>
          <w:szCs w:val="28"/>
        </w:rPr>
      </w:pPr>
      <w:r w:rsidRPr="00BD7D23">
        <w:rPr>
          <w:rFonts w:eastAsia="MS Mincho" w:cs="Times New Roman"/>
          <w:sz w:val="28"/>
          <w:szCs w:val="28"/>
        </w:rPr>
        <w:t xml:space="preserve">ПО «МПЗФ» поддерживает работу на операционных системах семейства </w:t>
      </w:r>
      <w:r w:rsidRPr="00BD7D23">
        <w:rPr>
          <w:rFonts w:eastAsia="MS Mincho" w:cs="Times New Roman"/>
          <w:sz w:val="28"/>
          <w:szCs w:val="28"/>
          <w:lang w:val="en-US"/>
        </w:rPr>
        <w:t>Windows</w:t>
      </w:r>
      <w:r w:rsidRPr="00BD7D23">
        <w:rPr>
          <w:rFonts w:eastAsia="MS Mincho" w:cs="Times New Roman"/>
          <w:sz w:val="28"/>
          <w:szCs w:val="28"/>
        </w:rPr>
        <w:t xml:space="preserve"> начиная с </w:t>
      </w:r>
      <w:r w:rsidRPr="00BD7D23">
        <w:rPr>
          <w:rFonts w:eastAsia="MS Mincho" w:cs="Times New Roman"/>
          <w:sz w:val="28"/>
          <w:szCs w:val="28"/>
          <w:lang w:val="en-US"/>
        </w:rPr>
        <w:t>Windows</w:t>
      </w:r>
      <w:r w:rsidRPr="00BD7D23">
        <w:rPr>
          <w:rFonts w:eastAsia="MS Mincho" w:cs="Times New Roman"/>
          <w:sz w:val="28"/>
          <w:szCs w:val="28"/>
        </w:rPr>
        <w:t xml:space="preserve"> 7</w:t>
      </w:r>
      <w:r w:rsidR="002C0778" w:rsidRPr="00BD7D23">
        <w:rPr>
          <w:rFonts w:eastAsia="MS Mincho" w:cs="Times New Roman"/>
          <w:sz w:val="28"/>
          <w:szCs w:val="28"/>
        </w:rPr>
        <w:t xml:space="preserve"> </w:t>
      </w:r>
      <w:r w:rsidR="002C0778" w:rsidRPr="00BD7D23">
        <w:rPr>
          <w:rFonts w:eastAsia="MS Mincho" w:cs="Times New Roman"/>
          <w:sz w:val="28"/>
          <w:szCs w:val="28"/>
          <w:lang w:val="en-US"/>
        </w:rPr>
        <w:t>SP</w:t>
      </w:r>
      <w:r w:rsidR="002C0778" w:rsidRPr="00BD7D23">
        <w:rPr>
          <w:rFonts w:eastAsia="MS Mincho" w:cs="Times New Roman"/>
          <w:sz w:val="28"/>
          <w:szCs w:val="28"/>
        </w:rPr>
        <w:t xml:space="preserve">1. Без установленного </w:t>
      </w:r>
      <w:r w:rsidR="002C0778" w:rsidRPr="00BD7D23">
        <w:rPr>
          <w:rFonts w:eastAsia="MS Mincho" w:cs="Times New Roman"/>
          <w:sz w:val="28"/>
          <w:szCs w:val="28"/>
          <w:lang w:val="en-US"/>
        </w:rPr>
        <w:t>Service</w:t>
      </w:r>
      <w:r w:rsidR="002C0778" w:rsidRPr="00BD7D23">
        <w:rPr>
          <w:rFonts w:eastAsia="MS Mincho" w:cs="Times New Roman"/>
          <w:sz w:val="28"/>
          <w:szCs w:val="28"/>
        </w:rPr>
        <w:t xml:space="preserve"> </w:t>
      </w:r>
      <w:r w:rsidR="002C0778" w:rsidRPr="00BD7D23">
        <w:rPr>
          <w:rFonts w:eastAsia="MS Mincho" w:cs="Times New Roman"/>
          <w:sz w:val="28"/>
          <w:szCs w:val="28"/>
          <w:lang w:val="en-US"/>
        </w:rPr>
        <w:t>Pack</w:t>
      </w:r>
      <w:r w:rsidR="00BD7D23" w:rsidRPr="00BD7D23">
        <w:rPr>
          <w:rFonts w:eastAsia="MS Mincho" w:cs="Times New Roman"/>
          <w:sz w:val="28"/>
          <w:szCs w:val="28"/>
        </w:rPr>
        <w:t> </w:t>
      </w:r>
      <w:r w:rsidR="002C0778" w:rsidRPr="00BD7D23">
        <w:rPr>
          <w:rFonts w:eastAsia="MS Mincho" w:cs="Times New Roman"/>
          <w:sz w:val="28"/>
          <w:szCs w:val="28"/>
        </w:rPr>
        <w:t xml:space="preserve">1 работа программного обеспечения невозможна. </w:t>
      </w:r>
      <w:r w:rsidR="00BD7D23" w:rsidRPr="00BD7D23">
        <w:rPr>
          <w:rFonts w:eastAsia="MS Mincho" w:cs="Times New Roman"/>
          <w:sz w:val="28"/>
          <w:szCs w:val="28"/>
        </w:rPr>
        <w:t xml:space="preserve">Более ранние версии </w:t>
      </w:r>
      <w:r w:rsidR="00BD7D23" w:rsidRPr="00BD7D23">
        <w:rPr>
          <w:rFonts w:eastAsia="MS Mincho" w:cs="Times New Roman"/>
          <w:sz w:val="28"/>
          <w:szCs w:val="28"/>
          <w:lang w:val="en-US"/>
        </w:rPr>
        <w:t>Windows</w:t>
      </w:r>
      <w:r w:rsidR="00BD7D23" w:rsidRPr="00BD7D23">
        <w:rPr>
          <w:rFonts w:eastAsia="MS Mincho" w:cs="Times New Roman"/>
          <w:sz w:val="28"/>
          <w:szCs w:val="28"/>
        </w:rPr>
        <w:t>, а также с</w:t>
      </w:r>
      <w:r w:rsidR="002C0778" w:rsidRPr="00BD7D23">
        <w:rPr>
          <w:rFonts w:eastAsia="MS Mincho" w:cs="Times New Roman"/>
          <w:sz w:val="28"/>
          <w:szCs w:val="28"/>
        </w:rPr>
        <w:t xml:space="preserve">ерверные версии </w:t>
      </w:r>
      <w:r w:rsidR="002C0778" w:rsidRPr="00BD7D23">
        <w:rPr>
          <w:rFonts w:eastAsia="MS Mincho" w:cs="Times New Roman"/>
          <w:sz w:val="28"/>
          <w:szCs w:val="28"/>
          <w:lang w:val="en-US"/>
        </w:rPr>
        <w:t>Windows</w:t>
      </w:r>
      <w:r w:rsidR="002C0778" w:rsidRPr="00BD7D23">
        <w:rPr>
          <w:rFonts w:eastAsia="MS Mincho" w:cs="Times New Roman"/>
          <w:sz w:val="28"/>
          <w:szCs w:val="28"/>
        </w:rPr>
        <w:t xml:space="preserve"> ПО</w:t>
      </w:r>
      <w:r w:rsidR="00BD7D23" w:rsidRPr="00BD7D23">
        <w:rPr>
          <w:rFonts w:eastAsia="MS Mincho" w:cs="Times New Roman"/>
          <w:sz w:val="28"/>
          <w:szCs w:val="28"/>
          <w:lang w:val="en-US"/>
        </w:rPr>
        <w:t> </w:t>
      </w:r>
      <w:r w:rsidR="002C0778" w:rsidRPr="00BD7D23">
        <w:rPr>
          <w:rFonts w:eastAsia="MS Mincho" w:cs="Times New Roman"/>
          <w:sz w:val="28"/>
          <w:szCs w:val="28"/>
        </w:rPr>
        <w:t>«МПЗФ» не поддерживаются.</w:t>
      </w:r>
    </w:p>
    <w:p w:rsidR="002C0778" w:rsidRPr="00BD7D23" w:rsidRDefault="002C0778" w:rsidP="00214405">
      <w:pPr>
        <w:pStyle w:val="a1"/>
        <w:spacing w:line="360" w:lineRule="auto"/>
        <w:ind w:firstLine="851"/>
        <w:rPr>
          <w:rFonts w:cs="Times New Roman"/>
          <w:sz w:val="28"/>
          <w:szCs w:val="28"/>
        </w:rPr>
      </w:pPr>
      <w:r w:rsidRPr="00BD7D23">
        <w:rPr>
          <w:rFonts w:eastAsia="MS Mincho" w:cs="Times New Roman"/>
          <w:sz w:val="28"/>
          <w:szCs w:val="28"/>
        </w:rPr>
        <w:t xml:space="preserve">Поддерживается разрядность </w:t>
      </w:r>
      <w:r w:rsidRPr="00BD7D23">
        <w:rPr>
          <w:rFonts w:eastAsia="MS Mincho" w:cs="Times New Roman"/>
          <w:sz w:val="28"/>
          <w:szCs w:val="28"/>
          <w:lang w:val="en-US"/>
        </w:rPr>
        <w:t>x</w:t>
      </w:r>
      <w:r w:rsidRPr="00BD7D23">
        <w:rPr>
          <w:rFonts w:eastAsia="MS Mincho" w:cs="Times New Roman"/>
          <w:sz w:val="28"/>
          <w:szCs w:val="28"/>
        </w:rPr>
        <w:t xml:space="preserve">32 и </w:t>
      </w:r>
      <w:r w:rsidRPr="00BD7D23">
        <w:rPr>
          <w:rFonts w:eastAsia="MS Mincho" w:cs="Times New Roman"/>
          <w:sz w:val="28"/>
          <w:szCs w:val="28"/>
          <w:lang w:val="en-US"/>
        </w:rPr>
        <w:t>x</w:t>
      </w:r>
      <w:r w:rsidRPr="00BD7D23">
        <w:rPr>
          <w:rFonts w:eastAsia="MS Mincho" w:cs="Times New Roman"/>
          <w:sz w:val="28"/>
          <w:szCs w:val="28"/>
        </w:rPr>
        <w:t>64, предоставлены различные архивы с программой</w:t>
      </w:r>
      <w:r w:rsidR="00BD7D23" w:rsidRPr="00BD7D23">
        <w:rPr>
          <w:rFonts w:eastAsia="MS Mincho" w:cs="Times New Roman"/>
          <w:sz w:val="28"/>
          <w:szCs w:val="28"/>
        </w:rPr>
        <w:t xml:space="preserve"> под эти разрядности</w:t>
      </w:r>
      <w:r w:rsidRPr="00BD7D23">
        <w:rPr>
          <w:rFonts w:eastAsia="MS Mincho" w:cs="Times New Roman"/>
          <w:sz w:val="28"/>
          <w:szCs w:val="28"/>
        </w:rPr>
        <w:t>.</w:t>
      </w:r>
      <w:r w:rsidR="00BD7D23" w:rsidRPr="00BD7D23">
        <w:rPr>
          <w:rFonts w:eastAsia="MS Mincho" w:cs="Times New Roman"/>
          <w:sz w:val="28"/>
          <w:szCs w:val="28"/>
        </w:rPr>
        <w:t xml:space="preserve"> Ссылки на скачивание дополнительных компонентов, обновлений </w:t>
      </w:r>
      <w:r w:rsidR="00BD7D23" w:rsidRPr="00BD7D23">
        <w:rPr>
          <w:rFonts w:cs="Times New Roman"/>
          <w:sz w:val="28"/>
          <w:szCs w:val="28"/>
        </w:rPr>
        <w:t xml:space="preserve">KB2999226 и KB3063858, и </w:t>
      </w:r>
      <w:proofErr w:type="spellStart"/>
      <w:r w:rsidR="00BD7D23" w:rsidRPr="00BD7D23">
        <w:rPr>
          <w:rFonts w:cs="Times New Roman"/>
          <w:sz w:val="28"/>
          <w:szCs w:val="28"/>
        </w:rPr>
        <w:t>Microsoft</w:t>
      </w:r>
      <w:proofErr w:type="spellEnd"/>
      <w:r w:rsidR="00BD7D23" w:rsidRPr="00BD7D23">
        <w:rPr>
          <w:rFonts w:cs="Times New Roman"/>
          <w:sz w:val="28"/>
          <w:szCs w:val="28"/>
        </w:rPr>
        <w:t xml:space="preserve"> </w:t>
      </w:r>
      <w:proofErr w:type="spellStart"/>
      <w:r w:rsidR="00BD7D23" w:rsidRPr="00BD7D23">
        <w:rPr>
          <w:rFonts w:cs="Times New Roman"/>
          <w:sz w:val="28"/>
          <w:szCs w:val="28"/>
        </w:rPr>
        <w:t>Visual</w:t>
      </w:r>
      <w:proofErr w:type="spellEnd"/>
      <w:r w:rsidR="00BD7D23" w:rsidRPr="00BD7D23">
        <w:rPr>
          <w:rFonts w:cs="Times New Roman"/>
          <w:sz w:val="28"/>
          <w:szCs w:val="28"/>
        </w:rPr>
        <w:t xml:space="preserve"> C++ 2015-2022 </w:t>
      </w:r>
      <w:proofErr w:type="spellStart"/>
      <w:r w:rsidR="00BD7D23" w:rsidRPr="00BD7D23">
        <w:rPr>
          <w:rFonts w:cs="Times New Roman"/>
          <w:sz w:val="28"/>
          <w:szCs w:val="28"/>
        </w:rPr>
        <w:t>Redistibutable</w:t>
      </w:r>
      <w:proofErr w:type="spellEnd"/>
      <w:r w:rsidR="00BD7D23" w:rsidRPr="00BD7D23">
        <w:rPr>
          <w:rFonts w:cs="Times New Roman"/>
          <w:sz w:val="28"/>
          <w:szCs w:val="28"/>
        </w:rPr>
        <w:t xml:space="preserve"> можно найти на нашем сайте:</w:t>
      </w:r>
    </w:p>
    <w:p w:rsidR="00BD7D23" w:rsidRDefault="00F527FC" w:rsidP="00214405">
      <w:pPr>
        <w:pStyle w:val="a1"/>
        <w:spacing w:line="360" w:lineRule="auto"/>
        <w:ind w:firstLine="851"/>
        <w:rPr>
          <w:rFonts w:eastAsia="MS Mincho" w:cs="Times New Roman"/>
          <w:sz w:val="28"/>
          <w:szCs w:val="28"/>
        </w:rPr>
      </w:pPr>
      <w:hyperlink r:id="rId9" w:history="1">
        <w:r w:rsidR="00BD7D23" w:rsidRPr="00BD7D23">
          <w:rPr>
            <w:rStyle w:val="a5"/>
            <w:rFonts w:eastAsia="MS Mincho" w:cs="Times New Roman"/>
            <w:sz w:val="28"/>
            <w:szCs w:val="28"/>
          </w:rPr>
          <w:t>https://www.norao.ru/sguk/software/mpzf/windows/</w:t>
        </w:r>
      </w:hyperlink>
    </w:p>
    <w:p w:rsidR="004F15B8" w:rsidRPr="004F15B8" w:rsidRDefault="004F15B8" w:rsidP="00214405">
      <w:pPr>
        <w:pStyle w:val="a1"/>
        <w:spacing w:line="360" w:lineRule="auto"/>
        <w:ind w:firstLine="851"/>
        <w:rPr>
          <w:rFonts w:eastAsia="MS Mincho" w:cs="Times New Roman"/>
          <w:sz w:val="28"/>
          <w:szCs w:val="28"/>
        </w:rPr>
      </w:pPr>
      <w:r>
        <w:rPr>
          <w:rFonts w:eastAsia="MS Mincho" w:cs="Times New Roman"/>
          <w:sz w:val="28"/>
          <w:szCs w:val="28"/>
        </w:rPr>
        <w:t xml:space="preserve">Для установки ПО «МПЗФ» необходимо скачать с нашего сайта соответствующий архив с программным обеспечением, распаковать архив и запустить исполняемый файл </w:t>
      </w:r>
      <w:r>
        <w:rPr>
          <w:rFonts w:eastAsia="MS Mincho" w:cs="Times New Roman"/>
          <w:sz w:val="28"/>
          <w:szCs w:val="28"/>
          <w:lang w:val="en-US"/>
        </w:rPr>
        <w:t>Client</w:t>
      </w:r>
      <w:r w:rsidRPr="004F15B8">
        <w:rPr>
          <w:rFonts w:eastAsia="MS Mincho" w:cs="Times New Roman"/>
          <w:sz w:val="28"/>
          <w:szCs w:val="28"/>
        </w:rPr>
        <w:t>_</w:t>
      </w:r>
      <w:r>
        <w:rPr>
          <w:rFonts w:eastAsia="MS Mincho" w:cs="Times New Roman"/>
          <w:sz w:val="28"/>
          <w:szCs w:val="28"/>
          <w:lang w:val="en-US"/>
        </w:rPr>
        <w:t>App</w:t>
      </w:r>
      <w:r w:rsidRPr="004F15B8">
        <w:rPr>
          <w:rFonts w:eastAsia="MS Mincho" w:cs="Times New Roman"/>
          <w:sz w:val="28"/>
          <w:szCs w:val="28"/>
        </w:rPr>
        <w:t>.</w:t>
      </w:r>
      <w:r>
        <w:rPr>
          <w:rFonts w:eastAsia="MS Mincho" w:cs="Times New Roman"/>
          <w:sz w:val="28"/>
          <w:szCs w:val="28"/>
          <w:lang w:val="en-US"/>
        </w:rPr>
        <w:t>exe</w:t>
      </w:r>
      <w:r w:rsidRPr="004F15B8">
        <w:rPr>
          <w:rFonts w:eastAsia="MS Mincho" w:cs="Times New Roman"/>
          <w:sz w:val="28"/>
          <w:szCs w:val="28"/>
        </w:rPr>
        <w:t>.</w:t>
      </w:r>
    </w:p>
    <w:p w:rsidR="00BD7D23" w:rsidRDefault="00BD7D23" w:rsidP="00214405">
      <w:pPr>
        <w:pStyle w:val="2"/>
      </w:pPr>
      <w:bookmarkStart w:id="10" w:name="_Toc216436227"/>
      <w:proofErr w:type="spellStart"/>
      <w:r w:rsidRPr="00BD7D23">
        <w:t>Операционная</w:t>
      </w:r>
      <w:proofErr w:type="spellEnd"/>
      <w:r w:rsidRPr="00BD7D23">
        <w:t xml:space="preserve"> </w:t>
      </w:r>
      <w:proofErr w:type="spellStart"/>
      <w:r w:rsidRPr="00BD7D23">
        <w:t>система</w:t>
      </w:r>
      <w:proofErr w:type="spellEnd"/>
      <w:r w:rsidRPr="00BD7D23">
        <w:t xml:space="preserve"> Linux</w:t>
      </w:r>
      <w:bookmarkEnd w:id="10"/>
    </w:p>
    <w:p w:rsidR="004F15B8" w:rsidRPr="00C05029" w:rsidRDefault="004F15B8" w:rsidP="00214405">
      <w:pPr>
        <w:pStyle w:val="a1"/>
        <w:spacing w:line="360" w:lineRule="auto"/>
        <w:ind w:firstLine="851"/>
        <w:rPr>
          <w:sz w:val="28"/>
          <w:szCs w:val="28"/>
        </w:rPr>
      </w:pPr>
      <w:r>
        <w:t xml:space="preserve">Описание установки актуально для официально поддерживаемой ПО «МПЗФ» операционной системы </w:t>
      </w:r>
      <w:r>
        <w:rPr>
          <w:lang w:val="en-US"/>
        </w:rPr>
        <w:t>Astra</w:t>
      </w:r>
      <w:r w:rsidRPr="004F15B8">
        <w:t xml:space="preserve"> </w:t>
      </w:r>
      <w:r>
        <w:rPr>
          <w:lang w:val="en-US"/>
        </w:rPr>
        <w:t>Linux</w:t>
      </w:r>
      <w:r>
        <w:t xml:space="preserve">. На других ОС названия пакетов, </w:t>
      </w:r>
      <w:r>
        <w:lastRenderedPageBreak/>
        <w:t xml:space="preserve">используемых для установки может отличаться. Работа на других ОС не </w:t>
      </w:r>
      <w:r w:rsidRPr="00C05029">
        <w:rPr>
          <w:sz w:val="28"/>
          <w:szCs w:val="28"/>
        </w:rPr>
        <w:t xml:space="preserve">гарантируется, хотя и была разово протестирована на </w:t>
      </w:r>
      <w:r w:rsidRPr="00C05029">
        <w:rPr>
          <w:sz w:val="28"/>
          <w:szCs w:val="28"/>
          <w:lang w:val="en-US"/>
        </w:rPr>
        <w:t>Ubuntu</w:t>
      </w:r>
      <w:r w:rsidRPr="00C05029">
        <w:rPr>
          <w:sz w:val="28"/>
          <w:szCs w:val="28"/>
        </w:rPr>
        <w:t xml:space="preserve"> 22.04 и </w:t>
      </w:r>
      <w:proofErr w:type="spellStart"/>
      <w:r w:rsidRPr="00C05029">
        <w:rPr>
          <w:sz w:val="28"/>
          <w:szCs w:val="28"/>
          <w:lang w:val="en-US"/>
        </w:rPr>
        <w:t>RedOS</w:t>
      </w:r>
      <w:proofErr w:type="spellEnd"/>
      <w:r w:rsidRPr="00C05029">
        <w:rPr>
          <w:sz w:val="28"/>
          <w:szCs w:val="28"/>
        </w:rPr>
        <w:t>.</w:t>
      </w:r>
    </w:p>
    <w:p w:rsidR="0062290A" w:rsidRPr="00C05029" w:rsidRDefault="004F15B8" w:rsidP="00214405">
      <w:pPr>
        <w:tabs>
          <w:tab w:val="center" w:pos="5103"/>
        </w:tabs>
        <w:spacing w:line="360" w:lineRule="auto"/>
        <w:ind w:firstLine="851"/>
        <w:jc w:val="both"/>
        <w:rPr>
          <w:rFonts w:eastAsia="MS Mincho"/>
          <w:bCs/>
          <w:color w:val="000000" w:themeColor="text1"/>
          <w:kern w:val="32"/>
          <w:sz w:val="28"/>
          <w:szCs w:val="28"/>
        </w:rPr>
      </w:pPr>
      <w:r w:rsidRPr="00C05029">
        <w:rPr>
          <w:rFonts w:eastAsia="MS Mincho"/>
          <w:bCs/>
          <w:color w:val="000000" w:themeColor="text1"/>
          <w:kern w:val="32"/>
          <w:sz w:val="28"/>
          <w:szCs w:val="28"/>
        </w:rPr>
        <w:t xml:space="preserve">Для работы программы требуется предварительно установить </w:t>
      </w:r>
      <w:r w:rsidRPr="00C05029">
        <w:rPr>
          <w:rFonts w:eastAsia="MS Mincho"/>
          <w:bCs/>
          <w:color w:val="000000" w:themeColor="text1"/>
          <w:kern w:val="32"/>
          <w:sz w:val="28"/>
          <w:szCs w:val="28"/>
          <w:lang w:val="en-US"/>
        </w:rPr>
        <w:t>firebird</w:t>
      </w:r>
      <w:r w:rsidRPr="00C05029">
        <w:rPr>
          <w:rFonts w:eastAsia="MS Mincho"/>
          <w:bCs/>
          <w:color w:val="000000" w:themeColor="text1"/>
          <w:kern w:val="32"/>
          <w:sz w:val="28"/>
          <w:szCs w:val="28"/>
        </w:rPr>
        <w:t xml:space="preserve"> 3.0. Это можно сделать с использованием менеджера пакетов </w:t>
      </w:r>
      <w:proofErr w:type="spellStart"/>
      <w:r w:rsidRPr="00C05029">
        <w:rPr>
          <w:rFonts w:eastAsia="MS Mincho"/>
          <w:bCs/>
          <w:color w:val="000000" w:themeColor="text1"/>
          <w:kern w:val="32"/>
          <w:sz w:val="28"/>
          <w:szCs w:val="28"/>
        </w:rPr>
        <w:t>Synaptic</w:t>
      </w:r>
      <w:proofErr w:type="spellEnd"/>
      <w:r w:rsidRPr="00C05029">
        <w:rPr>
          <w:rFonts w:eastAsia="MS Mincho"/>
          <w:bCs/>
          <w:color w:val="000000" w:themeColor="text1"/>
          <w:kern w:val="32"/>
          <w:sz w:val="28"/>
          <w:szCs w:val="28"/>
        </w:rPr>
        <w:t xml:space="preserve"> или терминала </w:t>
      </w:r>
      <w:proofErr w:type="spellStart"/>
      <w:r w:rsidRPr="00C05029">
        <w:rPr>
          <w:rFonts w:eastAsia="MS Mincho"/>
          <w:bCs/>
          <w:color w:val="000000" w:themeColor="text1"/>
          <w:kern w:val="32"/>
          <w:sz w:val="28"/>
          <w:szCs w:val="28"/>
        </w:rPr>
        <w:t>Fly</w:t>
      </w:r>
      <w:proofErr w:type="spellEnd"/>
      <w:r w:rsidRPr="00C05029">
        <w:rPr>
          <w:rFonts w:eastAsia="MS Mincho"/>
          <w:bCs/>
          <w:color w:val="000000" w:themeColor="text1"/>
          <w:kern w:val="32"/>
          <w:sz w:val="28"/>
          <w:szCs w:val="28"/>
        </w:rPr>
        <w:t>.</w:t>
      </w:r>
    </w:p>
    <w:p w:rsidR="00BE0206" w:rsidRPr="00C05029" w:rsidRDefault="00BE0206" w:rsidP="00214405">
      <w:pPr>
        <w:pStyle w:val="3"/>
        <w:numPr>
          <w:ilvl w:val="2"/>
          <w:numId w:val="38"/>
        </w:numPr>
        <w:ind w:left="1560"/>
      </w:pPr>
      <w:bookmarkStart w:id="11" w:name="_Toc216436228"/>
      <w:r w:rsidRPr="00C05029">
        <w:t>Установка</w:t>
      </w:r>
      <w:r w:rsidR="00C05029" w:rsidRPr="00C05029">
        <w:t xml:space="preserve"> </w:t>
      </w:r>
      <w:proofErr w:type="spellStart"/>
      <w:r w:rsidR="00C05029">
        <w:t>Firebird</w:t>
      </w:r>
      <w:proofErr w:type="spellEnd"/>
      <w:r w:rsidRPr="00C05029">
        <w:t xml:space="preserve"> с помощью менеджера пакетов </w:t>
      </w:r>
      <w:proofErr w:type="spellStart"/>
      <w:r w:rsidRPr="00C05029">
        <w:t>Synaptic</w:t>
      </w:r>
      <w:bookmarkEnd w:id="11"/>
      <w:proofErr w:type="spellEnd"/>
    </w:p>
    <w:p w:rsidR="004F15B8" w:rsidRPr="004F15B8" w:rsidRDefault="004F15B8" w:rsidP="00214405">
      <w:pPr>
        <w:tabs>
          <w:tab w:val="center" w:pos="5103"/>
        </w:tabs>
        <w:spacing w:line="360" w:lineRule="auto"/>
        <w:ind w:firstLine="851"/>
        <w:jc w:val="both"/>
        <w:rPr>
          <w:rFonts w:eastAsia="MS Mincho"/>
          <w:bCs/>
          <w:color w:val="000000" w:themeColor="text1"/>
          <w:kern w:val="32"/>
          <w:sz w:val="28"/>
          <w:szCs w:val="28"/>
        </w:rPr>
      </w:pPr>
      <w:r>
        <w:rPr>
          <w:rFonts w:eastAsia="MS Mincho"/>
          <w:bCs/>
          <w:color w:val="000000" w:themeColor="text1"/>
          <w:kern w:val="32"/>
          <w:sz w:val="28"/>
          <w:szCs w:val="28"/>
        </w:rPr>
        <w:t>Для установ</w:t>
      </w:r>
      <w:r w:rsidR="00BE0206">
        <w:rPr>
          <w:rFonts w:eastAsia="MS Mincho"/>
          <w:bCs/>
          <w:color w:val="000000" w:themeColor="text1"/>
          <w:kern w:val="32"/>
          <w:sz w:val="28"/>
          <w:szCs w:val="28"/>
        </w:rPr>
        <w:t>к</w:t>
      </w:r>
      <w:r>
        <w:rPr>
          <w:rFonts w:eastAsia="MS Mincho"/>
          <w:bCs/>
          <w:color w:val="000000" w:themeColor="text1"/>
          <w:kern w:val="32"/>
          <w:sz w:val="28"/>
          <w:szCs w:val="28"/>
        </w:rPr>
        <w:t>и с помощью м</w:t>
      </w:r>
      <w:r w:rsidRPr="004F15B8">
        <w:rPr>
          <w:rFonts w:eastAsia="MS Mincho"/>
          <w:bCs/>
          <w:color w:val="000000" w:themeColor="text1"/>
          <w:kern w:val="32"/>
          <w:sz w:val="28"/>
          <w:szCs w:val="28"/>
        </w:rPr>
        <w:t xml:space="preserve">енеджера пакетов </w:t>
      </w:r>
      <w:proofErr w:type="spellStart"/>
      <w:r w:rsidRPr="004F15B8">
        <w:rPr>
          <w:rFonts w:eastAsia="MS Mincho"/>
          <w:bCs/>
          <w:color w:val="000000" w:themeColor="text1"/>
          <w:kern w:val="32"/>
          <w:sz w:val="28"/>
          <w:szCs w:val="28"/>
        </w:rPr>
        <w:t>Synaptic</w:t>
      </w:r>
      <w:proofErr w:type="spellEnd"/>
      <w:r w:rsidRPr="004F15B8">
        <w:t xml:space="preserve"> </w:t>
      </w:r>
      <w:r w:rsidRPr="004F15B8">
        <w:rPr>
          <w:rFonts w:eastAsia="MS Mincho"/>
          <w:bCs/>
          <w:color w:val="000000" w:themeColor="text1"/>
          <w:kern w:val="32"/>
          <w:sz w:val="28"/>
          <w:szCs w:val="28"/>
        </w:rPr>
        <w:t xml:space="preserve">необходимо открыть меню "Пуск" -&gt; "Системные" -&gt; "Менеджер пакетов </w:t>
      </w:r>
      <w:proofErr w:type="spellStart"/>
      <w:r w:rsidRPr="004F15B8">
        <w:rPr>
          <w:rFonts w:eastAsia="MS Mincho"/>
          <w:bCs/>
          <w:color w:val="000000" w:themeColor="text1"/>
          <w:kern w:val="32"/>
          <w:sz w:val="28"/>
          <w:szCs w:val="28"/>
        </w:rPr>
        <w:t>Synaptic</w:t>
      </w:r>
      <w:proofErr w:type="spellEnd"/>
      <w:r w:rsidRPr="004F15B8">
        <w:rPr>
          <w:rFonts w:eastAsia="MS Mincho"/>
          <w:bCs/>
          <w:color w:val="000000" w:themeColor="text1"/>
          <w:kern w:val="32"/>
          <w:sz w:val="28"/>
          <w:szCs w:val="28"/>
        </w:rPr>
        <w:t xml:space="preserve">" (требуются права администратора). </w:t>
      </w:r>
    </w:p>
    <w:p w:rsidR="004F15B8" w:rsidRPr="004F15B8" w:rsidRDefault="004F15B8" w:rsidP="00214405">
      <w:pPr>
        <w:tabs>
          <w:tab w:val="center" w:pos="5103"/>
        </w:tabs>
        <w:spacing w:line="360" w:lineRule="auto"/>
        <w:ind w:firstLine="851"/>
        <w:jc w:val="both"/>
        <w:rPr>
          <w:rFonts w:eastAsia="MS Mincho"/>
          <w:bCs/>
          <w:color w:val="000000" w:themeColor="text1"/>
          <w:kern w:val="32"/>
          <w:sz w:val="28"/>
          <w:szCs w:val="28"/>
        </w:rPr>
      </w:pPr>
      <w:r w:rsidRPr="004F15B8">
        <w:rPr>
          <w:rFonts w:eastAsia="MS Mincho"/>
          <w:bCs/>
          <w:color w:val="000000" w:themeColor="text1"/>
          <w:kern w:val="32"/>
          <w:sz w:val="28"/>
          <w:szCs w:val="28"/>
        </w:rPr>
        <w:t xml:space="preserve">В менеджере пакетов необходимо убедиться в том, что среди подключенных </w:t>
      </w:r>
      <w:proofErr w:type="spellStart"/>
      <w:r w:rsidRPr="004F15B8">
        <w:rPr>
          <w:rFonts w:eastAsia="MS Mincho"/>
          <w:bCs/>
          <w:color w:val="000000" w:themeColor="text1"/>
          <w:kern w:val="32"/>
          <w:sz w:val="28"/>
          <w:szCs w:val="28"/>
        </w:rPr>
        <w:t>р</w:t>
      </w:r>
      <w:r w:rsidR="00A13C39">
        <w:rPr>
          <w:rFonts w:eastAsia="MS Mincho"/>
          <w:bCs/>
          <w:color w:val="000000" w:themeColor="text1"/>
          <w:kern w:val="32"/>
          <w:sz w:val="28"/>
          <w:szCs w:val="28"/>
        </w:rPr>
        <w:t>епозиториев</w:t>
      </w:r>
      <w:proofErr w:type="spellEnd"/>
      <w:r w:rsidR="00A13C39">
        <w:rPr>
          <w:rFonts w:eastAsia="MS Mincho"/>
          <w:bCs/>
          <w:color w:val="000000" w:themeColor="text1"/>
          <w:kern w:val="32"/>
          <w:sz w:val="28"/>
          <w:szCs w:val="28"/>
        </w:rPr>
        <w:t xml:space="preserve"> имеется актуальный</w:t>
      </w:r>
      <w:r w:rsidRPr="004F15B8">
        <w:rPr>
          <w:rFonts w:eastAsia="MS Mincho"/>
          <w:bCs/>
          <w:color w:val="000000" w:themeColor="text1"/>
          <w:kern w:val="32"/>
          <w:sz w:val="28"/>
          <w:szCs w:val="28"/>
        </w:rPr>
        <w:t>, а также обновить сведения о пакетах.</w:t>
      </w:r>
    </w:p>
    <w:p w:rsidR="004F15B8" w:rsidRPr="004F15B8" w:rsidRDefault="004F15B8" w:rsidP="00214405">
      <w:pPr>
        <w:tabs>
          <w:tab w:val="center" w:pos="5103"/>
        </w:tabs>
        <w:spacing w:line="360" w:lineRule="auto"/>
        <w:ind w:firstLine="851"/>
        <w:jc w:val="both"/>
        <w:rPr>
          <w:rFonts w:eastAsia="MS Mincho"/>
          <w:bCs/>
          <w:color w:val="000000" w:themeColor="text1"/>
          <w:kern w:val="32"/>
          <w:sz w:val="28"/>
          <w:szCs w:val="28"/>
        </w:rPr>
      </w:pPr>
      <w:r w:rsidRPr="004F15B8">
        <w:rPr>
          <w:rFonts w:eastAsia="MS Mincho"/>
          <w:bCs/>
          <w:color w:val="000000" w:themeColor="text1"/>
          <w:kern w:val="32"/>
          <w:sz w:val="28"/>
          <w:szCs w:val="28"/>
        </w:rPr>
        <w:t xml:space="preserve">Для этого нужно в меню выбрать "Настройки -&gt; </w:t>
      </w:r>
      <w:proofErr w:type="spellStart"/>
      <w:r w:rsidRPr="004F15B8">
        <w:rPr>
          <w:rFonts w:eastAsia="MS Mincho"/>
          <w:bCs/>
          <w:color w:val="000000" w:themeColor="text1"/>
          <w:kern w:val="32"/>
          <w:sz w:val="28"/>
          <w:szCs w:val="28"/>
        </w:rPr>
        <w:t>Репозитории</w:t>
      </w:r>
      <w:proofErr w:type="spellEnd"/>
      <w:r w:rsidRPr="004F15B8">
        <w:rPr>
          <w:rFonts w:eastAsia="MS Mincho"/>
          <w:bCs/>
          <w:color w:val="000000" w:themeColor="text1"/>
          <w:kern w:val="32"/>
          <w:sz w:val="28"/>
          <w:szCs w:val="28"/>
        </w:rPr>
        <w:t xml:space="preserve">", отметить </w:t>
      </w:r>
      <w:proofErr w:type="spellStart"/>
      <w:r w:rsidRPr="004F15B8">
        <w:rPr>
          <w:rFonts w:eastAsia="MS Mincho"/>
          <w:bCs/>
          <w:color w:val="000000" w:themeColor="text1"/>
          <w:kern w:val="32"/>
          <w:sz w:val="28"/>
          <w:szCs w:val="28"/>
        </w:rPr>
        <w:t>репозиторий</w:t>
      </w:r>
      <w:proofErr w:type="spellEnd"/>
      <w:r w:rsidRPr="004F15B8">
        <w:rPr>
          <w:rFonts w:eastAsia="MS Mincho"/>
          <w:bCs/>
          <w:color w:val="000000" w:themeColor="text1"/>
          <w:kern w:val="32"/>
          <w:sz w:val="28"/>
          <w:szCs w:val="28"/>
        </w:rPr>
        <w:t xml:space="preserve"> галочкой (при необходимости добавив его в список), после чего нажать на кнопку "Обновить". После этого необходимо через поиск найти пакет "firebird3.0-server", нажать по нему правой кнопкой мыши и выбрать "отметить для установки". При этом будут добавлены в очередь установ</w:t>
      </w:r>
      <w:r w:rsidR="00BE0206">
        <w:rPr>
          <w:rFonts w:eastAsia="MS Mincho"/>
          <w:bCs/>
          <w:color w:val="000000" w:themeColor="text1"/>
          <w:kern w:val="32"/>
          <w:sz w:val="28"/>
          <w:szCs w:val="28"/>
        </w:rPr>
        <w:t>ки/обновления следующие пакеты:</w:t>
      </w:r>
      <w:r w:rsidR="00497EA3">
        <w:rPr>
          <w:rFonts w:eastAsia="MS Mincho"/>
          <w:bCs/>
          <w:color w:val="000000" w:themeColor="text1"/>
          <w:kern w:val="32"/>
          <w:sz w:val="28"/>
          <w:szCs w:val="28"/>
        </w:rPr>
        <w:t xml:space="preserve"> </w:t>
      </w:r>
      <w:r w:rsidRPr="004F15B8">
        <w:rPr>
          <w:rFonts w:eastAsia="MS Mincho"/>
          <w:bCs/>
          <w:color w:val="000000" w:themeColor="text1"/>
          <w:kern w:val="32"/>
          <w:sz w:val="28"/>
          <w:szCs w:val="28"/>
          <w:lang w:val="en-US"/>
        </w:rPr>
        <w:t>firebird</w:t>
      </w:r>
      <w:r w:rsidRPr="00497EA3">
        <w:rPr>
          <w:rFonts w:eastAsia="MS Mincho"/>
          <w:bCs/>
          <w:color w:val="000000" w:themeColor="text1"/>
          <w:kern w:val="32"/>
          <w:sz w:val="28"/>
          <w:szCs w:val="28"/>
        </w:rPr>
        <w:t>3.0-</w:t>
      </w:r>
      <w:r w:rsidRPr="004F15B8">
        <w:rPr>
          <w:rFonts w:eastAsia="MS Mincho"/>
          <w:bCs/>
          <w:color w:val="000000" w:themeColor="text1"/>
          <w:kern w:val="32"/>
          <w:sz w:val="28"/>
          <w:szCs w:val="28"/>
          <w:lang w:val="en-US"/>
        </w:rPr>
        <w:t>common</w:t>
      </w:r>
      <w:r w:rsidRPr="00497EA3">
        <w:rPr>
          <w:rFonts w:eastAsia="MS Mincho"/>
          <w:bCs/>
          <w:color w:val="000000" w:themeColor="text1"/>
          <w:kern w:val="32"/>
          <w:sz w:val="28"/>
          <w:szCs w:val="28"/>
        </w:rPr>
        <w:t>,</w:t>
      </w:r>
      <w:r w:rsidR="00497EA3">
        <w:rPr>
          <w:rFonts w:eastAsia="MS Mincho"/>
          <w:bCs/>
          <w:color w:val="000000" w:themeColor="text1"/>
          <w:kern w:val="32"/>
          <w:sz w:val="28"/>
          <w:szCs w:val="28"/>
        </w:rPr>
        <w:t xml:space="preserve"> </w:t>
      </w:r>
      <w:r w:rsidRPr="004F15B8">
        <w:rPr>
          <w:rFonts w:eastAsia="MS Mincho"/>
          <w:bCs/>
          <w:color w:val="000000" w:themeColor="text1"/>
          <w:kern w:val="32"/>
          <w:sz w:val="28"/>
          <w:szCs w:val="28"/>
          <w:lang w:val="en-US"/>
        </w:rPr>
        <w:t>firebird</w:t>
      </w:r>
      <w:r w:rsidRPr="00497EA3">
        <w:rPr>
          <w:rFonts w:eastAsia="MS Mincho"/>
          <w:bCs/>
          <w:color w:val="000000" w:themeColor="text1"/>
          <w:kern w:val="32"/>
          <w:sz w:val="28"/>
          <w:szCs w:val="28"/>
        </w:rPr>
        <w:t>3.0-</w:t>
      </w:r>
      <w:r w:rsidRPr="004F15B8">
        <w:rPr>
          <w:rFonts w:eastAsia="MS Mincho"/>
          <w:bCs/>
          <w:color w:val="000000" w:themeColor="text1"/>
          <w:kern w:val="32"/>
          <w:sz w:val="28"/>
          <w:szCs w:val="28"/>
          <w:lang w:val="en-US"/>
        </w:rPr>
        <w:t>common</w:t>
      </w:r>
      <w:r w:rsidRPr="00497EA3">
        <w:rPr>
          <w:rFonts w:eastAsia="MS Mincho"/>
          <w:bCs/>
          <w:color w:val="000000" w:themeColor="text1"/>
          <w:kern w:val="32"/>
          <w:sz w:val="28"/>
          <w:szCs w:val="28"/>
        </w:rPr>
        <w:t>-</w:t>
      </w:r>
      <w:r w:rsidRPr="004F15B8">
        <w:rPr>
          <w:rFonts w:eastAsia="MS Mincho"/>
          <w:bCs/>
          <w:color w:val="000000" w:themeColor="text1"/>
          <w:kern w:val="32"/>
          <w:sz w:val="28"/>
          <w:szCs w:val="28"/>
          <w:lang w:val="en-US"/>
        </w:rPr>
        <w:t>doc</w:t>
      </w:r>
      <w:r w:rsidRPr="00497EA3">
        <w:rPr>
          <w:rFonts w:eastAsia="MS Mincho"/>
          <w:bCs/>
          <w:color w:val="000000" w:themeColor="text1"/>
          <w:kern w:val="32"/>
          <w:sz w:val="28"/>
          <w:szCs w:val="28"/>
        </w:rPr>
        <w:t>,</w:t>
      </w:r>
      <w:r w:rsidR="00497EA3">
        <w:rPr>
          <w:rFonts w:eastAsia="MS Mincho"/>
          <w:bCs/>
          <w:color w:val="000000" w:themeColor="text1"/>
          <w:kern w:val="32"/>
          <w:sz w:val="28"/>
          <w:szCs w:val="28"/>
        </w:rPr>
        <w:t xml:space="preserve"> </w:t>
      </w:r>
      <w:r w:rsidRPr="004F15B8">
        <w:rPr>
          <w:rFonts w:eastAsia="MS Mincho"/>
          <w:bCs/>
          <w:color w:val="000000" w:themeColor="text1"/>
          <w:kern w:val="32"/>
          <w:sz w:val="28"/>
          <w:szCs w:val="28"/>
        </w:rPr>
        <w:t>firebird3.0-server,</w:t>
      </w:r>
      <w:r w:rsidR="00497EA3">
        <w:rPr>
          <w:rFonts w:eastAsia="MS Mincho"/>
          <w:bCs/>
          <w:color w:val="000000" w:themeColor="text1"/>
          <w:kern w:val="32"/>
          <w:sz w:val="28"/>
          <w:szCs w:val="28"/>
        </w:rPr>
        <w:t xml:space="preserve"> </w:t>
      </w:r>
      <w:r w:rsidRPr="004F15B8">
        <w:rPr>
          <w:rFonts w:eastAsia="MS Mincho"/>
          <w:bCs/>
          <w:color w:val="000000" w:themeColor="text1"/>
          <w:kern w:val="32"/>
          <w:sz w:val="28"/>
          <w:szCs w:val="28"/>
          <w:lang w:val="en-US"/>
        </w:rPr>
        <w:t>firebird</w:t>
      </w:r>
      <w:r w:rsidRPr="00497EA3">
        <w:rPr>
          <w:rFonts w:eastAsia="MS Mincho"/>
          <w:bCs/>
          <w:color w:val="000000" w:themeColor="text1"/>
          <w:kern w:val="32"/>
          <w:sz w:val="28"/>
          <w:szCs w:val="28"/>
        </w:rPr>
        <w:t>3.0-</w:t>
      </w:r>
      <w:r w:rsidRPr="004F15B8">
        <w:rPr>
          <w:rFonts w:eastAsia="MS Mincho"/>
          <w:bCs/>
          <w:color w:val="000000" w:themeColor="text1"/>
          <w:kern w:val="32"/>
          <w:sz w:val="28"/>
          <w:szCs w:val="28"/>
          <w:lang w:val="en-US"/>
        </w:rPr>
        <w:t>server</w:t>
      </w:r>
      <w:r w:rsidRPr="00497EA3">
        <w:rPr>
          <w:rFonts w:eastAsia="MS Mincho"/>
          <w:bCs/>
          <w:color w:val="000000" w:themeColor="text1"/>
          <w:kern w:val="32"/>
          <w:sz w:val="28"/>
          <w:szCs w:val="28"/>
        </w:rPr>
        <w:t>-</w:t>
      </w:r>
      <w:r w:rsidRPr="004F15B8">
        <w:rPr>
          <w:rFonts w:eastAsia="MS Mincho"/>
          <w:bCs/>
          <w:color w:val="000000" w:themeColor="text1"/>
          <w:kern w:val="32"/>
          <w:sz w:val="28"/>
          <w:szCs w:val="28"/>
          <w:lang w:val="en-US"/>
        </w:rPr>
        <w:t>core</w:t>
      </w:r>
      <w:r w:rsidRPr="00497EA3">
        <w:rPr>
          <w:rFonts w:eastAsia="MS Mincho"/>
          <w:bCs/>
          <w:color w:val="000000" w:themeColor="text1"/>
          <w:kern w:val="32"/>
          <w:sz w:val="28"/>
          <w:szCs w:val="28"/>
        </w:rPr>
        <w:t>,</w:t>
      </w:r>
      <w:r w:rsidR="00497EA3">
        <w:rPr>
          <w:rFonts w:eastAsia="MS Mincho"/>
          <w:bCs/>
          <w:color w:val="000000" w:themeColor="text1"/>
          <w:kern w:val="32"/>
          <w:sz w:val="28"/>
          <w:szCs w:val="28"/>
        </w:rPr>
        <w:t xml:space="preserve"> </w:t>
      </w:r>
      <w:r w:rsidRPr="004F15B8">
        <w:rPr>
          <w:rFonts w:eastAsia="MS Mincho"/>
          <w:bCs/>
          <w:color w:val="000000" w:themeColor="text1"/>
          <w:kern w:val="32"/>
          <w:sz w:val="28"/>
          <w:szCs w:val="28"/>
          <w:lang w:val="en-US"/>
        </w:rPr>
        <w:t>firebird</w:t>
      </w:r>
      <w:r w:rsidRPr="00497EA3">
        <w:rPr>
          <w:rFonts w:eastAsia="MS Mincho"/>
          <w:bCs/>
          <w:color w:val="000000" w:themeColor="text1"/>
          <w:kern w:val="32"/>
          <w:sz w:val="28"/>
          <w:szCs w:val="28"/>
        </w:rPr>
        <w:t>3.0-</w:t>
      </w:r>
      <w:proofErr w:type="spellStart"/>
      <w:r w:rsidRPr="004F15B8">
        <w:rPr>
          <w:rFonts w:eastAsia="MS Mincho"/>
          <w:bCs/>
          <w:color w:val="000000" w:themeColor="text1"/>
          <w:kern w:val="32"/>
          <w:sz w:val="28"/>
          <w:szCs w:val="28"/>
          <w:lang w:val="en-US"/>
        </w:rPr>
        <w:t>utils</w:t>
      </w:r>
      <w:proofErr w:type="spellEnd"/>
      <w:r w:rsidRPr="00497EA3">
        <w:rPr>
          <w:rFonts w:eastAsia="MS Mincho"/>
          <w:bCs/>
          <w:color w:val="000000" w:themeColor="text1"/>
          <w:kern w:val="32"/>
          <w:sz w:val="28"/>
          <w:szCs w:val="28"/>
        </w:rPr>
        <w:t>,</w:t>
      </w:r>
      <w:r w:rsidR="00497EA3">
        <w:rPr>
          <w:rFonts w:eastAsia="MS Mincho"/>
          <w:bCs/>
          <w:color w:val="000000" w:themeColor="text1"/>
          <w:kern w:val="32"/>
          <w:sz w:val="28"/>
          <w:szCs w:val="28"/>
        </w:rPr>
        <w:t xml:space="preserve"> </w:t>
      </w:r>
      <w:r w:rsidRPr="004F15B8">
        <w:rPr>
          <w:rFonts w:eastAsia="MS Mincho"/>
          <w:bCs/>
          <w:color w:val="000000" w:themeColor="text1"/>
          <w:kern w:val="32"/>
          <w:sz w:val="28"/>
          <w:szCs w:val="28"/>
        </w:rPr>
        <w:t>libfbclient2,</w:t>
      </w:r>
      <w:r w:rsidR="00497EA3">
        <w:rPr>
          <w:rFonts w:eastAsia="MS Mincho"/>
          <w:bCs/>
          <w:color w:val="000000" w:themeColor="text1"/>
          <w:kern w:val="32"/>
          <w:sz w:val="28"/>
          <w:szCs w:val="28"/>
        </w:rPr>
        <w:t xml:space="preserve"> </w:t>
      </w:r>
      <w:proofErr w:type="spellStart"/>
      <w:r w:rsidRPr="004F15B8">
        <w:rPr>
          <w:rFonts w:eastAsia="MS Mincho"/>
          <w:bCs/>
          <w:color w:val="000000" w:themeColor="text1"/>
          <w:kern w:val="32"/>
          <w:sz w:val="28"/>
          <w:szCs w:val="28"/>
        </w:rPr>
        <w:t>libib-util</w:t>
      </w:r>
      <w:proofErr w:type="spellEnd"/>
      <w:r w:rsidRPr="004F15B8">
        <w:rPr>
          <w:rFonts w:eastAsia="MS Mincho"/>
          <w:bCs/>
          <w:color w:val="000000" w:themeColor="text1"/>
          <w:kern w:val="32"/>
          <w:sz w:val="28"/>
          <w:szCs w:val="28"/>
        </w:rPr>
        <w:t>,</w:t>
      </w:r>
      <w:r w:rsidR="00497EA3">
        <w:rPr>
          <w:rFonts w:eastAsia="MS Mincho"/>
          <w:bCs/>
          <w:color w:val="000000" w:themeColor="text1"/>
          <w:kern w:val="32"/>
          <w:sz w:val="28"/>
          <w:szCs w:val="28"/>
        </w:rPr>
        <w:t xml:space="preserve"> </w:t>
      </w:r>
      <w:r w:rsidRPr="004F15B8">
        <w:rPr>
          <w:rFonts w:eastAsia="MS Mincho"/>
          <w:bCs/>
          <w:color w:val="000000" w:themeColor="text1"/>
          <w:kern w:val="32"/>
          <w:sz w:val="28"/>
          <w:szCs w:val="28"/>
        </w:rPr>
        <w:t>libtommath1</w:t>
      </w:r>
      <w:r w:rsidR="00497EA3">
        <w:rPr>
          <w:rFonts w:eastAsia="MS Mincho"/>
          <w:bCs/>
          <w:color w:val="000000" w:themeColor="text1"/>
          <w:kern w:val="32"/>
          <w:sz w:val="28"/>
          <w:szCs w:val="28"/>
        </w:rPr>
        <w:t>.</w:t>
      </w:r>
    </w:p>
    <w:p w:rsidR="004F15B8" w:rsidRDefault="004F15B8" w:rsidP="00214405">
      <w:pPr>
        <w:tabs>
          <w:tab w:val="center" w:pos="5103"/>
        </w:tabs>
        <w:spacing w:line="360" w:lineRule="auto"/>
        <w:ind w:firstLine="851"/>
        <w:jc w:val="both"/>
        <w:rPr>
          <w:rFonts w:eastAsia="MS Mincho"/>
          <w:bCs/>
          <w:color w:val="000000" w:themeColor="text1"/>
          <w:kern w:val="32"/>
          <w:sz w:val="28"/>
          <w:szCs w:val="28"/>
        </w:rPr>
      </w:pPr>
      <w:r w:rsidRPr="004F15B8">
        <w:rPr>
          <w:rFonts w:eastAsia="MS Mincho"/>
          <w:bCs/>
          <w:color w:val="000000" w:themeColor="text1"/>
          <w:kern w:val="32"/>
          <w:sz w:val="28"/>
          <w:szCs w:val="28"/>
        </w:rPr>
        <w:t>После этого нужно нажать на кнопку "Применить" для установки пакетов. Во время установки пакетов необходимо открыть вкладку "Подробнее" и ввести пароль SYSDBA (при штатной работе пользователя пароль использоваться им не будет).</w:t>
      </w:r>
    </w:p>
    <w:p w:rsidR="00C05029" w:rsidRPr="00540A3E" w:rsidRDefault="00C05029" w:rsidP="00214405">
      <w:pPr>
        <w:pStyle w:val="3"/>
        <w:numPr>
          <w:ilvl w:val="2"/>
          <w:numId w:val="38"/>
        </w:numPr>
        <w:ind w:left="1560"/>
      </w:pPr>
      <w:bookmarkStart w:id="12" w:name="_Toc216436229"/>
      <w:r w:rsidRPr="00540A3E">
        <w:t xml:space="preserve">Установка </w:t>
      </w:r>
      <w:proofErr w:type="spellStart"/>
      <w:r>
        <w:t>Firebird</w:t>
      </w:r>
      <w:proofErr w:type="spellEnd"/>
      <w:r w:rsidRPr="00540A3E">
        <w:t xml:space="preserve"> с использованием терминала </w:t>
      </w:r>
      <w:proofErr w:type="spellStart"/>
      <w:r w:rsidRPr="00C05029">
        <w:t>Fly</w:t>
      </w:r>
      <w:bookmarkEnd w:id="12"/>
      <w:proofErr w:type="spellEnd"/>
    </w:p>
    <w:p w:rsidR="00BE0206" w:rsidRPr="00BE0206" w:rsidRDefault="00BE0206" w:rsidP="00214405">
      <w:pPr>
        <w:tabs>
          <w:tab w:val="center" w:pos="5103"/>
        </w:tabs>
        <w:spacing w:line="360" w:lineRule="auto"/>
        <w:ind w:firstLine="851"/>
        <w:jc w:val="both"/>
        <w:rPr>
          <w:rFonts w:eastAsia="MS Mincho"/>
          <w:bCs/>
          <w:color w:val="000000" w:themeColor="text1"/>
          <w:kern w:val="32"/>
          <w:sz w:val="28"/>
          <w:szCs w:val="28"/>
        </w:rPr>
      </w:pPr>
      <w:r>
        <w:rPr>
          <w:rFonts w:eastAsia="MS Mincho"/>
          <w:bCs/>
          <w:color w:val="000000" w:themeColor="text1"/>
          <w:kern w:val="32"/>
          <w:sz w:val="28"/>
          <w:szCs w:val="28"/>
        </w:rPr>
        <w:t xml:space="preserve">Для установки с использованием терминала </w:t>
      </w:r>
      <w:r>
        <w:rPr>
          <w:rFonts w:eastAsia="MS Mincho"/>
          <w:bCs/>
          <w:color w:val="000000" w:themeColor="text1"/>
          <w:kern w:val="32"/>
          <w:sz w:val="28"/>
          <w:szCs w:val="28"/>
          <w:lang w:val="en-US"/>
        </w:rPr>
        <w:t>Fly</w:t>
      </w:r>
      <w:r w:rsidRPr="00BE0206">
        <w:rPr>
          <w:rFonts w:eastAsia="MS Mincho"/>
          <w:bCs/>
          <w:color w:val="000000" w:themeColor="text1"/>
          <w:kern w:val="32"/>
          <w:sz w:val="28"/>
          <w:szCs w:val="28"/>
        </w:rPr>
        <w:t xml:space="preserve"> необходимо убедиться, что среди подключенных </w:t>
      </w:r>
      <w:proofErr w:type="spellStart"/>
      <w:r w:rsidRPr="00BE0206">
        <w:rPr>
          <w:rFonts w:eastAsia="MS Mincho"/>
          <w:bCs/>
          <w:color w:val="000000" w:themeColor="text1"/>
          <w:kern w:val="32"/>
          <w:sz w:val="28"/>
          <w:szCs w:val="28"/>
        </w:rPr>
        <w:t>репозиториев</w:t>
      </w:r>
      <w:proofErr w:type="spellEnd"/>
      <w:r w:rsidRPr="00BE0206">
        <w:rPr>
          <w:rFonts w:eastAsia="MS Mincho"/>
          <w:bCs/>
          <w:color w:val="000000" w:themeColor="text1"/>
          <w:kern w:val="32"/>
          <w:sz w:val="28"/>
          <w:szCs w:val="28"/>
        </w:rPr>
        <w:t xml:space="preserve"> имеется актуальный, для чего нужно открыть файл etc/</w:t>
      </w:r>
      <w:proofErr w:type="spellStart"/>
      <w:r w:rsidRPr="00BE0206">
        <w:rPr>
          <w:rFonts w:eastAsia="MS Mincho"/>
          <w:bCs/>
          <w:color w:val="000000" w:themeColor="text1"/>
          <w:kern w:val="32"/>
          <w:sz w:val="28"/>
          <w:szCs w:val="28"/>
        </w:rPr>
        <w:t>apt</w:t>
      </w:r>
      <w:proofErr w:type="spellEnd"/>
      <w:r w:rsidRPr="00BE0206">
        <w:rPr>
          <w:rFonts w:eastAsia="MS Mincho"/>
          <w:bCs/>
          <w:color w:val="000000" w:themeColor="text1"/>
          <w:kern w:val="32"/>
          <w:sz w:val="28"/>
          <w:szCs w:val="28"/>
        </w:rPr>
        <w:t>/</w:t>
      </w:r>
      <w:proofErr w:type="spellStart"/>
      <w:r w:rsidRPr="00BE0206">
        <w:rPr>
          <w:rFonts w:eastAsia="MS Mincho"/>
          <w:bCs/>
          <w:color w:val="000000" w:themeColor="text1"/>
          <w:kern w:val="32"/>
          <w:sz w:val="28"/>
          <w:szCs w:val="28"/>
        </w:rPr>
        <w:t>sources.list</w:t>
      </w:r>
      <w:proofErr w:type="spellEnd"/>
      <w:r w:rsidRPr="00BE0206">
        <w:rPr>
          <w:rFonts w:eastAsia="MS Mincho"/>
          <w:bCs/>
          <w:color w:val="000000" w:themeColor="text1"/>
          <w:kern w:val="32"/>
          <w:sz w:val="28"/>
          <w:szCs w:val="28"/>
        </w:rPr>
        <w:t xml:space="preserve"> и проверить, что в нём имеется не </w:t>
      </w:r>
      <w:r w:rsidRPr="00BE0206">
        <w:rPr>
          <w:rFonts w:eastAsia="MS Mincho"/>
          <w:bCs/>
          <w:color w:val="000000" w:themeColor="text1"/>
          <w:kern w:val="32"/>
          <w:sz w:val="28"/>
          <w:szCs w:val="28"/>
        </w:rPr>
        <w:lastRenderedPageBreak/>
        <w:t xml:space="preserve">закомментированная символом </w:t>
      </w:r>
      <w:r w:rsidR="00263895">
        <w:rPr>
          <w:rFonts w:eastAsia="MS Mincho"/>
          <w:bCs/>
          <w:color w:val="000000" w:themeColor="text1"/>
          <w:kern w:val="32"/>
          <w:sz w:val="28"/>
          <w:szCs w:val="28"/>
        </w:rPr>
        <w:t>«</w:t>
      </w:r>
      <w:r w:rsidRPr="00BE0206">
        <w:rPr>
          <w:rFonts w:eastAsia="MS Mincho"/>
          <w:bCs/>
          <w:color w:val="000000" w:themeColor="text1"/>
          <w:kern w:val="32"/>
          <w:sz w:val="28"/>
          <w:szCs w:val="28"/>
        </w:rPr>
        <w:t>#</w:t>
      </w:r>
      <w:r w:rsidR="00263895">
        <w:rPr>
          <w:rFonts w:eastAsia="MS Mincho"/>
          <w:bCs/>
          <w:color w:val="000000" w:themeColor="text1"/>
          <w:kern w:val="32"/>
          <w:sz w:val="28"/>
          <w:szCs w:val="28"/>
        </w:rPr>
        <w:t>»</w:t>
      </w:r>
      <w:r w:rsidRPr="00BE0206">
        <w:rPr>
          <w:rFonts w:eastAsia="MS Mincho"/>
          <w:bCs/>
          <w:color w:val="000000" w:themeColor="text1"/>
          <w:kern w:val="32"/>
          <w:sz w:val="28"/>
          <w:szCs w:val="28"/>
        </w:rPr>
        <w:t xml:space="preserve"> строка </w:t>
      </w:r>
      <w:proofErr w:type="spellStart"/>
      <w:r w:rsidRPr="00BE0206">
        <w:rPr>
          <w:rFonts w:eastAsia="MS Mincho"/>
          <w:bCs/>
          <w:color w:val="000000" w:themeColor="text1"/>
          <w:kern w:val="32"/>
          <w:sz w:val="28"/>
          <w:szCs w:val="28"/>
        </w:rPr>
        <w:t>deb</w:t>
      </w:r>
      <w:proofErr w:type="spellEnd"/>
      <w:r w:rsidRPr="00BE0206">
        <w:rPr>
          <w:rFonts w:eastAsia="MS Mincho"/>
          <w:bCs/>
          <w:color w:val="000000" w:themeColor="text1"/>
          <w:kern w:val="32"/>
          <w:sz w:val="28"/>
          <w:szCs w:val="28"/>
        </w:rPr>
        <w:t xml:space="preserve"> https://download.astralinux.ru/astra/sta</w:t>
      </w:r>
      <w:r>
        <w:rPr>
          <w:rFonts w:eastAsia="MS Mincho"/>
          <w:bCs/>
          <w:color w:val="000000" w:themeColor="text1"/>
          <w:kern w:val="32"/>
          <w:sz w:val="28"/>
          <w:szCs w:val="28"/>
        </w:rPr>
        <w:t>ble/1.7_x86-64/repository-base/</w:t>
      </w:r>
      <w:r w:rsidRPr="00BE0206">
        <w:rPr>
          <w:rFonts w:eastAsia="MS Mincho"/>
          <w:bCs/>
          <w:color w:val="000000" w:themeColor="text1"/>
          <w:kern w:val="32"/>
          <w:sz w:val="28"/>
          <w:szCs w:val="28"/>
        </w:rPr>
        <w:t xml:space="preserve">1.7_x86-64 </w:t>
      </w:r>
      <w:proofErr w:type="spellStart"/>
      <w:r w:rsidRPr="00BE0206">
        <w:rPr>
          <w:rFonts w:eastAsia="MS Mincho"/>
          <w:bCs/>
          <w:color w:val="000000" w:themeColor="text1"/>
          <w:kern w:val="32"/>
          <w:sz w:val="28"/>
          <w:szCs w:val="28"/>
        </w:rPr>
        <w:t>main</w:t>
      </w:r>
      <w:proofErr w:type="spellEnd"/>
      <w:r w:rsidRPr="00BE0206">
        <w:rPr>
          <w:rFonts w:eastAsia="MS Mincho"/>
          <w:bCs/>
          <w:color w:val="000000" w:themeColor="text1"/>
          <w:kern w:val="32"/>
          <w:sz w:val="28"/>
          <w:szCs w:val="28"/>
        </w:rPr>
        <w:t xml:space="preserve"> </w:t>
      </w:r>
      <w:proofErr w:type="spellStart"/>
      <w:r w:rsidRPr="00BE0206">
        <w:rPr>
          <w:rFonts w:eastAsia="MS Mincho"/>
          <w:bCs/>
          <w:color w:val="000000" w:themeColor="text1"/>
          <w:kern w:val="32"/>
          <w:sz w:val="28"/>
          <w:szCs w:val="28"/>
        </w:rPr>
        <w:t>contrib</w:t>
      </w:r>
      <w:proofErr w:type="spellEnd"/>
      <w:r w:rsidRPr="00BE0206">
        <w:rPr>
          <w:rFonts w:eastAsia="MS Mincho"/>
          <w:bCs/>
          <w:color w:val="000000" w:themeColor="text1"/>
          <w:kern w:val="32"/>
          <w:sz w:val="28"/>
          <w:szCs w:val="28"/>
        </w:rPr>
        <w:t xml:space="preserve"> </w:t>
      </w:r>
      <w:proofErr w:type="spellStart"/>
      <w:r w:rsidRPr="00BE0206">
        <w:rPr>
          <w:rFonts w:eastAsia="MS Mincho"/>
          <w:bCs/>
          <w:color w:val="000000" w:themeColor="text1"/>
          <w:kern w:val="32"/>
          <w:sz w:val="28"/>
          <w:szCs w:val="28"/>
        </w:rPr>
        <w:t>non-free</w:t>
      </w:r>
      <w:proofErr w:type="spellEnd"/>
    </w:p>
    <w:p w:rsidR="00BE0206" w:rsidRPr="00BE0206" w:rsidRDefault="00263895" w:rsidP="00214405">
      <w:pPr>
        <w:tabs>
          <w:tab w:val="center" w:pos="5103"/>
        </w:tabs>
        <w:spacing w:line="360" w:lineRule="auto"/>
        <w:ind w:firstLine="851"/>
        <w:jc w:val="both"/>
        <w:rPr>
          <w:rFonts w:eastAsia="MS Mincho"/>
          <w:bCs/>
          <w:color w:val="000000" w:themeColor="text1"/>
          <w:kern w:val="32"/>
          <w:sz w:val="28"/>
          <w:szCs w:val="28"/>
        </w:rPr>
      </w:pPr>
      <w:r>
        <w:rPr>
          <w:rFonts w:eastAsia="MS Mincho"/>
          <w:bCs/>
          <w:color w:val="000000" w:themeColor="text1"/>
          <w:kern w:val="32"/>
          <w:sz w:val="28"/>
          <w:szCs w:val="28"/>
        </w:rPr>
        <w:t>При изменении</w:t>
      </w:r>
      <w:r w:rsidR="00BE0206" w:rsidRPr="00BE0206">
        <w:rPr>
          <w:rFonts w:eastAsia="MS Mincho"/>
          <w:bCs/>
          <w:color w:val="000000" w:themeColor="text1"/>
          <w:kern w:val="32"/>
          <w:sz w:val="28"/>
          <w:szCs w:val="28"/>
        </w:rPr>
        <w:t xml:space="preserve"> этого файла потребуетс</w:t>
      </w:r>
      <w:r>
        <w:rPr>
          <w:rFonts w:eastAsia="MS Mincho"/>
          <w:bCs/>
          <w:color w:val="000000" w:themeColor="text1"/>
          <w:kern w:val="32"/>
          <w:sz w:val="28"/>
          <w:szCs w:val="28"/>
        </w:rPr>
        <w:t>я ввести пароль администратора.</w:t>
      </w:r>
    </w:p>
    <w:p w:rsidR="00BE0206" w:rsidRPr="00BE0206" w:rsidRDefault="00BE0206" w:rsidP="00214405">
      <w:pPr>
        <w:tabs>
          <w:tab w:val="center" w:pos="5103"/>
        </w:tabs>
        <w:spacing w:line="360" w:lineRule="auto"/>
        <w:ind w:firstLine="851"/>
        <w:jc w:val="both"/>
        <w:rPr>
          <w:rFonts w:eastAsia="MS Mincho"/>
          <w:bCs/>
          <w:color w:val="000000" w:themeColor="text1"/>
          <w:kern w:val="32"/>
          <w:sz w:val="28"/>
          <w:szCs w:val="28"/>
        </w:rPr>
      </w:pPr>
      <w:r w:rsidRPr="00BE0206">
        <w:rPr>
          <w:rFonts w:eastAsia="MS Mincho"/>
          <w:bCs/>
          <w:color w:val="000000" w:themeColor="text1"/>
          <w:kern w:val="32"/>
          <w:sz w:val="28"/>
          <w:szCs w:val="28"/>
        </w:rPr>
        <w:t xml:space="preserve">Далее, необходимо открыть меню "Пуск" -&gt; "Системные" -&gt; "Терминал </w:t>
      </w:r>
      <w:proofErr w:type="spellStart"/>
      <w:r w:rsidRPr="00BE0206">
        <w:rPr>
          <w:rFonts w:eastAsia="MS Mincho"/>
          <w:bCs/>
          <w:color w:val="000000" w:themeColor="text1"/>
          <w:kern w:val="32"/>
          <w:sz w:val="28"/>
          <w:szCs w:val="28"/>
        </w:rPr>
        <w:t>Fly</w:t>
      </w:r>
      <w:proofErr w:type="spellEnd"/>
      <w:r w:rsidRPr="00BE0206">
        <w:rPr>
          <w:rFonts w:eastAsia="MS Mincho"/>
          <w:bCs/>
          <w:color w:val="000000" w:themeColor="text1"/>
          <w:kern w:val="32"/>
          <w:sz w:val="28"/>
          <w:szCs w:val="28"/>
        </w:rPr>
        <w:t>" и ввести в нём последовательно команды (т</w:t>
      </w:r>
      <w:r>
        <w:rPr>
          <w:rFonts w:eastAsia="MS Mincho"/>
          <w:bCs/>
          <w:color w:val="000000" w:themeColor="text1"/>
          <w:kern w:val="32"/>
          <w:sz w:val="28"/>
          <w:szCs w:val="28"/>
        </w:rPr>
        <w:t>ребуются права администратора):</w:t>
      </w:r>
    </w:p>
    <w:p w:rsidR="00BE0206" w:rsidRPr="00BE0206" w:rsidRDefault="00BE0206" w:rsidP="00214405">
      <w:pPr>
        <w:tabs>
          <w:tab w:val="center" w:pos="5103"/>
        </w:tabs>
        <w:spacing w:line="360" w:lineRule="auto"/>
        <w:ind w:firstLine="851"/>
        <w:jc w:val="both"/>
        <w:rPr>
          <w:rFonts w:eastAsia="MS Mincho"/>
          <w:bCs/>
          <w:color w:val="000000" w:themeColor="text1"/>
          <w:kern w:val="32"/>
          <w:sz w:val="28"/>
          <w:szCs w:val="28"/>
        </w:rPr>
      </w:pPr>
      <w:proofErr w:type="spellStart"/>
      <w:r w:rsidRPr="00BE0206">
        <w:rPr>
          <w:rFonts w:eastAsia="MS Mincho"/>
          <w:bCs/>
          <w:color w:val="000000" w:themeColor="text1"/>
          <w:kern w:val="32"/>
          <w:sz w:val="28"/>
          <w:szCs w:val="28"/>
        </w:rPr>
        <w:t>sudo</w:t>
      </w:r>
      <w:proofErr w:type="spellEnd"/>
      <w:r w:rsidRPr="00BE0206">
        <w:rPr>
          <w:rFonts w:eastAsia="MS Mincho"/>
          <w:bCs/>
          <w:color w:val="000000" w:themeColor="text1"/>
          <w:kern w:val="32"/>
          <w:sz w:val="28"/>
          <w:szCs w:val="28"/>
        </w:rPr>
        <w:t xml:space="preserve"> </w:t>
      </w:r>
      <w:proofErr w:type="spellStart"/>
      <w:r w:rsidRPr="00BE0206">
        <w:rPr>
          <w:rFonts w:eastAsia="MS Mincho"/>
          <w:bCs/>
          <w:color w:val="000000" w:themeColor="text1"/>
          <w:kern w:val="32"/>
          <w:sz w:val="28"/>
          <w:szCs w:val="28"/>
        </w:rPr>
        <w:t>apt</w:t>
      </w:r>
      <w:proofErr w:type="spellEnd"/>
      <w:r w:rsidRPr="00BE0206">
        <w:rPr>
          <w:rFonts w:eastAsia="MS Mincho"/>
          <w:bCs/>
          <w:color w:val="000000" w:themeColor="text1"/>
          <w:kern w:val="32"/>
          <w:sz w:val="28"/>
          <w:szCs w:val="28"/>
        </w:rPr>
        <w:t xml:space="preserve"> </w:t>
      </w:r>
      <w:proofErr w:type="spellStart"/>
      <w:r w:rsidRPr="00BE0206">
        <w:rPr>
          <w:rFonts w:eastAsia="MS Mincho"/>
          <w:bCs/>
          <w:color w:val="000000" w:themeColor="text1"/>
          <w:kern w:val="32"/>
          <w:sz w:val="28"/>
          <w:szCs w:val="28"/>
        </w:rPr>
        <w:t>update</w:t>
      </w:r>
      <w:proofErr w:type="spellEnd"/>
      <w:r w:rsidRPr="00BE0206">
        <w:rPr>
          <w:rFonts w:eastAsia="MS Mincho"/>
          <w:bCs/>
          <w:color w:val="000000" w:themeColor="text1"/>
          <w:kern w:val="32"/>
          <w:sz w:val="28"/>
          <w:szCs w:val="28"/>
        </w:rPr>
        <w:t xml:space="preserve"> (обновление сведений о пакетах)</w:t>
      </w:r>
    </w:p>
    <w:p w:rsidR="00BE0206" w:rsidRDefault="00BE0206" w:rsidP="00214405">
      <w:pPr>
        <w:tabs>
          <w:tab w:val="center" w:pos="5103"/>
        </w:tabs>
        <w:spacing w:line="360" w:lineRule="auto"/>
        <w:ind w:firstLine="851"/>
        <w:jc w:val="both"/>
        <w:rPr>
          <w:rFonts w:eastAsia="MS Mincho"/>
          <w:bCs/>
          <w:color w:val="000000" w:themeColor="text1"/>
          <w:kern w:val="32"/>
          <w:sz w:val="28"/>
          <w:szCs w:val="28"/>
        </w:rPr>
      </w:pPr>
      <w:proofErr w:type="spellStart"/>
      <w:r w:rsidRPr="00BE0206">
        <w:rPr>
          <w:rFonts w:eastAsia="MS Mincho"/>
          <w:bCs/>
          <w:color w:val="000000" w:themeColor="text1"/>
          <w:kern w:val="32"/>
          <w:sz w:val="28"/>
          <w:szCs w:val="28"/>
        </w:rPr>
        <w:t>sudo</w:t>
      </w:r>
      <w:proofErr w:type="spellEnd"/>
      <w:r w:rsidRPr="00BE0206">
        <w:rPr>
          <w:rFonts w:eastAsia="MS Mincho"/>
          <w:bCs/>
          <w:color w:val="000000" w:themeColor="text1"/>
          <w:kern w:val="32"/>
          <w:sz w:val="28"/>
          <w:szCs w:val="28"/>
        </w:rPr>
        <w:t xml:space="preserve"> </w:t>
      </w:r>
      <w:proofErr w:type="spellStart"/>
      <w:r w:rsidRPr="00BE0206">
        <w:rPr>
          <w:rFonts w:eastAsia="MS Mincho"/>
          <w:bCs/>
          <w:color w:val="000000" w:themeColor="text1"/>
          <w:kern w:val="32"/>
          <w:sz w:val="28"/>
          <w:szCs w:val="28"/>
        </w:rPr>
        <w:t>apt</w:t>
      </w:r>
      <w:proofErr w:type="spellEnd"/>
      <w:r w:rsidRPr="00BE0206">
        <w:rPr>
          <w:rFonts w:eastAsia="MS Mincho"/>
          <w:bCs/>
          <w:color w:val="000000" w:themeColor="text1"/>
          <w:kern w:val="32"/>
          <w:sz w:val="28"/>
          <w:szCs w:val="28"/>
        </w:rPr>
        <w:t xml:space="preserve"> </w:t>
      </w:r>
      <w:proofErr w:type="spellStart"/>
      <w:r w:rsidRPr="00BE0206">
        <w:rPr>
          <w:rFonts w:eastAsia="MS Mincho"/>
          <w:bCs/>
          <w:color w:val="000000" w:themeColor="text1"/>
          <w:kern w:val="32"/>
          <w:sz w:val="28"/>
          <w:szCs w:val="28"/>
        </w:rPr>
        <w:t>install</w:t>
      </w:r>
      <w:proofErr w:type="spellEnd"/>
      <w:r w:rsidRPr="00BE0206">
        <w:rPr>
          <w:rFonts w:eastAsia="MS Mincho"/>
          <w:bCs/>
          <w:color w:val="000000" w:themeColor="text1"/>
          <w:kern w:val="32"/>
          <w:sz w:val="28"/>
          <w:szCs w:val="28"/>
        </w:rPr>
        <w:t xml:space="preserve"> firebird3.0-server -y (</w:t>
      </w:r>
      <w:proofErr w:type="spellStart"/>
      <w:r w:rsidRPr="00BE0206">
        <w:rPr>
          <w:rFonts w:eastAsia="MS Mincho"/>
          <w:bCs/>
          <w:color w:val="000000" w:themeColor="text1"/>
          <w:kern w:val="32"/>
          <w:sz w:val="28"/>
          <w:szCs w:val="28"/>
        </w:rPr>
        <w:t>уставновка</w:t>
      </w:r>
      <w:proofErr w:type="spellEnd"/>
      <w:r w:rsidRPr="00BE0206">
        <w:rPr>
          <w:rFonts w:eastAsia="MS Mincho"/>
          <w:bCs/>
          <w:color w:val="000000" w:themeColor="text1"/>
          <w:kern w:val="32"/>
          <w:sz w:val="28"/>
          <w:szCs w:val="28"/>
        </w:rPr>
        <w:t>/обновление пакетов для работы с локальной базой данных)</w:t>
      </w:r>
    </w:p>
    <w:p w:rsidR="00BE0206" w:rsidRDefault="00BE0206" w:rsidP="00214405">
      <w:pPr>
        <w:tabs>
          <w:tab w:val="center" w:pos="5103"/>
        </w:tabs>
        <w:spacing w:line="360" w:lineRule="auto"/>
        <w:ind w:firstLine="851"/>
        <w:jc w:val="both"/>
        <w:rPr>
          <w:rFonts w:eastAsia="MS Mincho"/>
          <w:bCs/>
          <w:color w:val="000000" w:themeColor="text1"/>
          <w:kern w:val="32"/>
          <w:sz w:val="28"/>
          <w:szCs w:val="28"/>
        </w:rPr>
      </w:pPr>
      <w:r w:rsidRPr="00BE0206">
        <w:rPr>
          <w:rFonts w:eastAsia="MS Mincho"/>
          <w:bCs/>
          <w:color w:val="000000" w:themeColor="text1"/>
          <w:kern w:val="32"/>
          <w:sz w:val="28"/>
          <w:szCs w:val="28"/>
        </w:rPr>
        <w:t>При выполнении последней команды, необходимо ввести пароль SYSDBA (при штатной работе пользователя пароль использоваться им не будет).</w:t>
      </w:r>
    </w:p>
    <w:p w:rsidR="00BE0206" w:rsidRPr="00BE0206" w:rsidRDefault="00BE0206" w:rsidP="00214405">
      <w:pPr>
        <w:tabs>
          <w:tab w:val="center" w:pos="5103"/>
        </w:tabs>
        <w:spacing w:line="360" w:lineRule="auto"/>
        <w:ind w:firstLine="851"/>
        <w:jc w:val="both"/>
        <w:rPr>
          <w:rFonts w:eastAsia="MS Mincho"/>
          <w:bCs/>
          <w:color w:val="000000" w:themeColor="text1"/>
          <w:kern w:val="32"/>
          <w:sz w:val="28"/>
          <w:szCs w:val="28"/>
        </w:rPr>
      </w:pPr>
      <w:r w:rsidRPr="00BE0206">
        <w:rPr>
          <w:rFonts w:eastAsia="MS Mincho"/>
          <w:bCs/>
          <w:color w:val="000000" w:themeColor="text1"/>
          <w:kern w:val="32"/>
          <w:sz w:val="28"/>
          <w:szCs w:val="28"/>
        </w:rPr>
        <w:t>При возникновении на этапе установки ошибок, связанных с нехваткой прав доступа к файлам или каталогам, рекомендуем убедиться в следующем:</w:t>
      </w:r>
    </w:p>
    <w:p w:rsidR="00BE0206" w:rsidRPr="00BE0206" w:rsidRDefault="00BE0206" w:rsidP="00214405">
      <w:pPr>
        <w:tabs>
          <w:tab w:val="center" w:pos="5103"/>
        </w:tabs>
        <w:spacing w:line="360" w:lineRule="auto"/>
        <w:ind w:firstLine="851"/>
        <w:jc w:val="both"/>
        <w:rPr>
          <w:rFonts w:eastAsia="MS Mincho"/>
          <w:bCs/>
          <w:color w:val="000000" w:themeColor="text1"/>
          <w:kern w:val="32"/>
          <w:sz w:val="28"/>
          <w:szCs w:val="28"/>
        </w:rPr>
      </w:pPr>
      <w:r w:rsidRPr="00BE0206">
        <w:rPr>
          <w:rFonts w:eastAsia="MS Mincho"/>
          <w:bCs/>
          <w:color w:val="000000" w:themeColor="text1"/>
          <w:kern w:val="32"/>
          <w:sz w:val="28"/>
          <w:szCs w:val="28"/>
        </w:rPr>
        <w:t xml:space="preserve">    - текущий пользователь имеет право выполнять команды от </w:t>
      </w:r>
      <w:proofErr w:type="spellStart"/>
      <w:r w:rsidRPr="00BE0206">
        <w:rPr>
          <w:rFonts w:eastAsia="MS Mincho"/>
          <w:bCs/>
          <w:color w:val="000000" w:themeColor="text1"/>
          <w:kern w:val="32"/>
          <w:sz w:val="28"/>
          <w:szCs w:val="28"/>
        </w:rPr>
        <w:t>sudo</w:t>
      </w:r>
      <w:proofErr w:type="spellEnd"/>
      <w:r w:rsidRPr="00BE0206">
        <w:rPr>
          <w:rFonts w:eastAsia="MS Mincho"/>
          <w:bCs/>
          <w:color w:val="000000" w:themeColor="text1"/>
          <w:kern w:val="32"/>
          <w:sz w:val="28"/>
          <w:szCs w:val="28"/>
        </w:rPr>
        <w:t>;</w:t>
      </w:r>
    </w:p>
    <w:p w:rsidR="00BE0206" w:rsidRDefault="00BE0206" w:rsidP="00214405">
      <w:pPr>
        <w:tabs>
          <w:tab w:val="center" w:pos="5103"/>
        </w:tabs>
        <w:spacing w:line="360" w:lineRule="auto"/>
        <w:ind w:firstLine="851"/>
        <w:jc w:val="both"/>
        <w:rPr>
          <w:rFonts w:eastAsia="MS Mincho"/>
          <w:bCs/>
          <w:color w:val="000000" w:themeColor="text1"/>
          <w:kern w:val="32"/>
          <w:sz w:val="28"/>
          <w:szCs w:val="28"/>
        </w:rPr>
      </w:pPr>
      <w:r w:rsidRPr="00BE0206">
        <w:rPr>
          <w:rFonts w:eastAsia="MS Mincho"/>
          <w:bCs/>
          <w:color w:val="000000" w:themeColor="text1"/>
          <w:kern w:val="32"/>
          <w:sz w:val="28"/>
          <w:szCs w:val="28"/>
        </w:rPr>
        <w:t xml:space="preserve">    - служба антивируса остановлена.</w:t>
      </w:r>
    </w:p>
    <w:p w:rsidR="00211E73" w:rsidRPr="00B01EB8" w:rsidRDefault="00B01EB8" w:rsidP="00214405">
      <w:pPr>
        <w:pStyle w:val="3"/>
        <w:numPr>
          <w:ilvl w:val="2"/>
          <w:numId w:val="38"/>
        </w:numPr>
        <w:ind w:left="1560"/>
      </w:pPr>
      <w:bookmarkStart w:id="13" w:name="_Toc216436230"/>
      <w:r w:rsidRPr="00B01EB8">
        <w:t xml:space="preserve">Установка </w:t>
      </w:r>
      <w:r w:rsidRPr="00CB24FB">
        <w:t>пакета</w:t>
      </w:r>
      <w:r w:rsidRPr="00B01EB8">
        <w:t xml:space="preserve"> libtommath0</w:t>
      </w:r>
      <w:bookmarkEnd w:id="13"/>
    </w:p>
    <w:p w:rsidR="00BE0206" w:rsidRDefault="00B01EB8" w:rsidP="00214405">
      <w:pPr>
        <w:tabs>
          <w:tab w:val="center" w:pos="5103"/>
        </w:tabs>
        <w:spacing w:line="360" w:lineRule="auto"/>
        <w:ind w:firstLine="851"/>
        <w:jc w:val="both"/>
        <w:rPr>
          <w:rFonts w:eastAsia="MS Mincho"/>
          <w:bCs/>
          <w:color w:val="000000" w:themeColor="text1"/>
          <w:kern w:val="32"/>
          <w:sz w:val="28"/>
          <w:szCs w:val="28"/>
        </w:rPr>
      </w:pPr>
      <w:r>
        <w:rPr>
          <w:rFonts w:eastAsia="MS Mincho"/>
          <w:bCs/>
          <w:color w:val="000000" w:themeColor="text1"/>
          <w:kern w:val="32"/>
          <w:sz w:val="28"/>
          <w:szCs w:val="28"/>
        </w:rPr>
        <w:t>Если ПО «МПЗФ» устанавливается на операционную систему</w:t>
      </w:r>
      <w:r w:rsidRPr="00B01EB8">
        <w:t xml:space="preserve"> </w:t>
      </w:r>
      <w:proofErr w:type="spellStart"/>
      <w:r w:rsidRPr="00B01EB8">
        <w:rPr>
          <w:rFonts w:eastAsia="MS Mincho"/>
          <w:bCs/>
          <w:color w:val="000000" w:themeColor="text1"/>
          <w:kern w:val="32"/>
          <w:sz w:val="28"/>
          <w:szCs w:val="28"/>
        </w:rPr>
        <w:t>Astra</w:t>
      </w:r>
      <w:proofErr w:type="spellEnd"/>
      <w:r w:rsidRPr="00B01EB8">
        <w:rPr>
          <w:rFonts w:eastAsia="MS Mincho"/>
          <w:bCs/>
          <w:color w:val="000000" w:themeColor="text1"/>
          <w:kern w:val="32"/>
          <w:sz w:val="28"/>
          <w:szCs w:val="28"/>
        </w:rPr>
        <w:t xml:space="preserve"> </w:t>
      </w:r>
      <w:proofErr w:type="spellStart"/>
      <w:r w:rsidRPr="00B01EB8">
        <w:rPr>
          <w:rFonts w:eastAsia="MS Mincho"/>
          <w:bCs/>
          <w:color w:val="000000" w:themeColor="text1"/>
          <w:kern w:val="32"/>
          <w:sz w:val="28"/>
          <w:szCs w:val="28"/>
        </w:rPr>
        <w:t>Linux</w:t>
      </w:r>
      <w:proofErr w:type="spellEnd"/>
      <w:r w:rsidRPr="00B01EB8">
        <w:rPr>
          <w:rFonts w:eastAsia="MS Mincho"/>
          <w:bCs/>
          <w:color w:val="000000" w:themeColor="text1"/>
          <w:kern w:val="32"/>
          <w:sz w:val="28"/>
          <w:szCs w:val="28"/>
        </w:rPr>
        <w:t xml:space="preserve"> CE 2.12 и</w:t>
      </w:r>
      <w:r>
        <w:rPr>
          <w:rFonts w:eastAsia="MS Mincho"/>
          <w:bCs/>
          <w:color w:val="000000" w:themeColor="text1"/>
          <w:kern w:val="32"/>
          <w:sz w:val="28"/>
          <w:szCs w:val="28"/>
        </w:rPr>
        <w:t>ли</w:t>
      </w:r>
      <w:r w:rsidRPr="00B01EB8">
        <w:rPr>
          <w:rFonts w:eastAsia="MS Mincho"/>
          <w:bCs/>
          <w:color w:val="000000" w:themeColor="text1"/>
          <w:kern w:val="32"/>
          <w:sz w:val="28"/>
          <w:szCs w:val="28"/>
        </w:rPr>
        <w:t xml:space="preserve"> </w:t>
      </w:r>
      <w:proofErr w:type="spellStart"/>
      <w:r w:rsidRPr="00B01EB8">
        <w:rPr>
          <w:rFonts w:eastAsia="MS Mincho"/>
          <w:bCs/>
          <w:color w:val="000000" w:themeColor="text1"/>
          <w:kern w:val="32"/>
          <w:sz w:val="28"/>
          <w:szCs w:val="28"/>
        </w:rPr>
        <w:t>Astra</w:t>
      </w:r>
      <w:proofErr w:type="spellEnd"/>
      <w:r w:rsidRPr="00B01EB8">
        <w:rPr>
          <w:rFonts w:eastAsia="MS Mincho"/>
          <w:bCs/>
          <w:color w:val="000000" w:themeColor="text1"/>
          <w:kern w:val="32"/>
          <w:sz w:val="28"/>
          <w:szCs w:val="28"/>
        </w:rPr>
        <w:t xml:space="preserve"> </w:t>
      </w:r>
      <w:proofErr w:type="spellStart"/>
      <w:r w:rsidRPr="00B01EB8">
        <w:rPr>
          <w:rFonts w:eastAsia="MS Mincho"/>
          <w:bCs/>
          <w:color w:val="000000" w:themeColor="text1"/>
          <w:kern w:val="32"/>
          <w:sz w:val="28"/>
          <w:szCs w:val="28"/>
        </w:rPr>
        <w:t>Linux</w:t>
      </w:r>
      <w:proofErr w:type="spellEnd"/>
      <w:r w:rsidRPr="00B01EB8">
        <w:rPr>
          <w:rFonts w:eastAsia="MS Mincho"/>
          <w:bCs/>
          <w:color w:val="000000" w:themeColor="text1"/>
          <w:kern w:val="32"/>
          <w:sz w:val="28"/>
          <w:szCs w:val="28"/>
        </w:rPr>
        <w:t xml:space="preserve"> SE 1.6</w:t>
      </w:r>
      <w:r>
        <w:rPr>
          <w:rFonts w:eastAsia="MS Mincho"/>
          <w:bCs/>
          <w:color w:val="000000" w:themeColor="text1"/>
          <w:kern w:val="32"/>
          <w:sz w:val="28"/>
          <w:szCs w:val="28"/>
        </w:rPr>
        <w:t>, требуется дополнительно установить пакет</w:t>
      </w:r>
      <w:r w:rsidRPr="00B01EB8">
        <w:t xml:space="preserve"> </w:t>
      </w:r>
      <w:r w:rsidRPr="00B01EB8">
        <w:rPr>
          <w:rFonts w:eastAsia="MS Mincho"/>
          <w:bCs/>
          <w:color w:val="000000" w:themeColor="text1"/>
          <w:kern w:val="32"/>
          <w:sz w:val="28"/>
          <w:szCs w:val="28"/>
        </w:rPr>
        <w:t>libtommath0</w:t>
      </w:r>
      <w:r>
        <w:rPr>
          <w:rFonts w:eastAsia="MS Mincho"/>
          <w:bCs/>
          <w:color w:val="000000" w:themeColor="text1"/>
          <w:kern w:val="32"/>
          <w:sz w:val="28"/>
          <w:szCs w:val="28"/>
        </w:rPr>
        <w:t xml:space="preserve">, который </w:t>
      </w:r>
      <w:r w:rsidRPr="00B01EB8">
        <w:rPr>
          <w:rFonts w:eastAsia="MS Mincho"/>
          <w:bCs/>
          <w:color w:val="000000" w:themeColor="text1"/>
          <w:kern w:val="32"/>
          <w:sz w:val="28"/>
          <w:szCs w:val="28"/>
        </w:rPr>
        <w:t xml:space="preserve">находится в скачанном архиве с ПО </w:t>
      </w:r>
      <w:r>
        <w:rPr>
          <w:rFonts w:eastAsia="MS Mincho"/>
          <w:bCs/>
          <w:color w:val="000000" w:themeColor="text1"/>
          <w:kern w:val="32"/>
          <w:sz w:val="28"/>
          <w:szCs w:val="28"/>
        </w:rPr>
        <w:t>«</w:t>
      </w:r>
      <w:r w:rsidRPr="00B01EB8">
        <w:rPr>
          <w:rFonts w:eastAsia="MS Mincho"/>
          <w:bCs/>
          <w:color w:val="000000" w:themeColor="text1"/>
          <w:kern w:val="32"/>
          <w:sz w:val="28"/>
          <w:szCs w:val="28"/>
        </w:rPr>
        <w:t>МПЗФ</w:t>
      </w:r>
      <w:r>
        <w:rPr>
          <w:rFonts w:eastAsia="MS Mincho"/>
          <w:bCs/>
          <w:color w:val="000000" w:themeColor="text1"/>
          <w:kern w:val="32"/>
          <w:sz w:val="28"/>
          <w:szCs w:val="28"/>
        </w:rPr>
        <w:t>»</w:t>
      </w:r>
      <w:r w:rsidRPr="00B01EB8">
        <w:rPr>
          <w:rFonts w:eastAsia="MS Mincho"/>
          <w:bCs/>
          <w:color w:val="000000" w:themeColor="text1"/>
          <w:kern w:val="32"/>
          <w:sz w:val="28"/>
          <w:szCs w:val="28"/>
        </w:rPr>
        <w:t xml:space="preserve">. Для установки необходимо находясь в папке с файлом libtommath0.deb открыть Терминал </w:t>
      </w:r>
      <w:proofErr w:type="spellStart"/>
      <w:r w:rsidRPr="00B01EB8">
        <w:rPr>
          <w:rFonts w:eastAsia="MS Mincho"/>
          <w:bCs/>
          <w:color w:val="000000" w:themeColor="text1"/>
          <w:kern w:val="32"/>
          <w:sz w:val="28"/>
          <w:szCs w:val="28"/>
        </w:rPr>
        <w:t>Fly</w:t>
      </w:r>
      <w:proofErr w:type="spellEnd"/>
      <w:r>
        <w:rPr>
          <w:rFonts w:eastAsia="MS Mincho"/>
          <w:bCs/>
          <w:color w:val="000000" w:themeColor="text1"/>
          <w:kern w:val="32"/>
          <w:sz w:val="28"/>
          <w:szCs w:val="28"/>
        </w:rPr>
        <w:t xml:space="preserve"> </w:t>
      </w:r>
      <w:r w:rsidRPr="00B01EB8">
        <w:rPr>
          <w:rFonts w:eastAsia="MS Mincho"/>
          <w:bCs/>
          <w:color w:val="000000" w:themeColor="text1"/>
          <w:kern w:val="32"/>
          <w:sz w:val="28"/>
          <w:szCs w:val="28"/>
        </w:rPr>
        <w:t xml:space="preserve">и ввести в нём команду (требуются права администратора): </w:t>
      </w:r>
      <w:r>
        <w:rPr>
          <w:rFonts w:eastAsia="MS Mincho"/>
          <w:bCs/>
          <w:color w:val="000000" w:themeColor="text1"/>
          <w:kern w:val="32"/>
          <w:sz w:val="28"/>
          <w:szCs w:val="28"/>
        </w:rPr>
        <w:br/>
      </w:r>
      <w:proofErr w:type="spellStart"/>
      <w:r w:rsidRPr="00B01EB8">
        <w:rPr>
          <w:rFonts w:eastAsia="MS Mincho"/>
          <w:bCs/>
          <w:color w:val="000000" w:themeColor="text1"/>
          <w:kern w:val="32"/>
          <w:sz w:val="28"/>
          <w:szCs w:val="28"/>
        </w:rPr>
        <w:t>sudo</w:t>
      </w:r>
      <w:proofErr w:type="spellEnd"/>
      <w:r w:rsidRPr="00B01EB8">
        <w:rPr>
          <w:rFonts w:eastAsia="MS Mincho"/>
          <w:bCs/>
          <w:color w:val="000000" w:themeColor="text1"/>
          <w:kern w:val="32"/>
          <w:sz w:val="28"/>
          <w:szCs w:val="28"/>
        </w:rPr>
        <w:t xml:space="preserve"> </w:t>
      </w:r>
      <w:proofErr w:type="spellStart"/>
      <w:r w:rsidRPr="00B01EB8">
        <w:rPr>
          <w:rFonts w:eastAsia="MS Mincho"/>
          <w:bCs/>
          <w:color w:val="000000" w:themeColor="text1"/>
          <w:kern w:val="32"/>
          <w:sz w:val="28"/>
          <w:szCs w:val="28"/>
        </w:rPr>
        <w:t>dpkg</w:t>
      </w:r>
      <w:proofErr w:type="spellEnd"/>
      <w:r w:rsidRPr="00B01EB8">
        <w:rPr>
          <w:rFonts w:eastAsia="MS Mincho"/>
          <w:bCs/>
          <w:color w:val="000000" w:themeColor="text1"/>
          <w:kern w:val="32"/>
          <w:sz w:val="28"/>
          <w:szCs w:val="28"/>
        </w:rPr>
        <w:t xml:space="preserve"> -i libtommath0.deb</w:t>
      </w:r>
    </w:p>
    <w:p w:rsidR="00B01EB8" w:rsidRPr="00B01EB8" w:rsidRDefault="00B01EB8" w:rsidP="00214405">
      <w:pPr>
        <w:tabs>
          <w:tab w:val="center" w:pos="5103"/>
        </w:tabs>
        <w:spacing w:line="360" w:lineRule="auto"/>
        <w:ind w:firstLine="851"/>
        <w:jc w:val="both"/>
        <w:rPr>
          <w:rFonts w:eastAsia="MS Mincho"/>
          <w:bCs/>
          <w:color w:val="000000" w:themeColor="text1"/>
          <w:kern w:val="32"/>
          <w:sz w:val="28"/>
          <w:szCs w:val="28"/>
        </w:rPr>
      </w:pPr>
      <w:r>
        <w:rPr>
          <w:rFonts w:eastAsia="MS Mincho"/>
          <w:bCs/>
          <w:color w:val="000000" w:themeColor="text1"/>
          <w:kern w:val="32"/>
          <w:sz w:val="28"/>
          <w:szCs w:val="28"/>
        </w:rPr>
        <w:t xml:space="preserve">На более новых версиях </w:t>
      </w:r>
      <w:r>
        <w:rPr>
          <w:rFonts w:eastAsia="MS Mincho"/>
          <w:bCs/>
          <w:color w:val="000000" w:themeColor="text1"/>
          <w:kern w:val="32"/>
          <w:sz w:val="28"/>
          <w:szCs w:val="28"/>
          <w:lang w:val="en-US"/>
        </w:rPr>
        <w:t>Astra</w:t>
      </w:r>
      <w:r w:rsidRPr="00B01EB8">
        <w:rPr>
          <w:rFonts w:eastAsia="MS Mincho"/>
          <w:bCs/>
          <w:color w:val="000000" w:themeColor="text1"/>
          <w:kern w:val="32"/>
          <w:sz w:val="28"/>
          <w:szCs w:val="28"/>
        </w:rPr>
        <w:t xml:space="preserve"> </w:t>
      </w:r>
      <w:r>
        <w:rPr>
          <w:rFonts w:eastAsia="MS Mincho"/>
          <w:bCs/>
          <w:color w:val="000000" w:themeColor="text1"/>
          <w:kern w:val="32"/>
          <w:sz w:val="28"/>
          <w:szCs w:val="28"/>
          <w:lang w:val="en-US"/>
        </w:rPr>
        <w:t>Linux</w:t>
      </w:r>
      <w:r w:rsidRPr="00B01EB8">
        <w:rPr>
          <w:rFonts w:eastAsia="MS Mincho"/>
          <w:bCs/>
          <w:color w:val="000000" w:themeColor="text1"/>
          <w:kern w:val="32"/>
          <w:sz w:val="28"/>
          <w:szCs w:val="28"/>
        </w:rPr>
        <w:t xml:space="preserve">, </w:t>
      </w:r>
      <w:r>
        <w:rPr>
          <w:rFonts w:eastAsia="MS Mincho"/>
          <w:bCs/>
          <w:color w:val="000000" w:themeColor="text1"/>
          <w:kern w:val="32"/>
          <w:sz w:val="28"/>
          <w:szCs w:val="28"/>
        </w:rPr>
        <w:t>этого делать не требуется.</w:t>
      </w:r>
    </w:p>
    <w:p w:rsidR="00B01EB8" w:rsidRDefault="00B01EB8" w:rsidP="00214405">
      <w:pPr>
        <w:pStyle w:val="3"/>
        <w:numPr>
          <w:ilvl w:val="2"/>
          <w:numId w:val="38"/>
        </w:numPr>
        <w:ind w:left="1560"/>
      </w:pPr>
      <w:bookmarkStart w:id="14" w:name="_Toc216436231"/>
      <w:r w:rsidRPr="00B01EB8">
        <w:lastRenderedPageBreak/>
        <w:t xml:space="preserve">Добавление пользователя в группу </w:t>
      </w:r>
      <w:proofErr w:type="spellStart"/>
      <w:r w:rsidRPr="00B01EB8">
        <w:t>firebird</w:t>
      </w:r>
      <w:bookmarkEnd w:id="14"/>
      <w:proofErr w:type="spellEnd"/>
    </w:p>
    <w:p w:rsidR="00B01EB8" w:rsidRPr="00B01EB8" w:rsidRDefault="00B01EB8" w:rsidP="00214405">
      <w:pPr>
        <w:pStyle w:val="a1"/>
        <w:spacing w:line="360" w:lineRule="auto"/>
        <w:ind w:firstLine="851"/>
        <w:rPr>
          <w:rFonts w:eastAsia="MS Mincho"/>
        </w:rPr>
      </w:pPr>
      <w:r w:rsidRPr="00B01EB8">
        <w:rPr>
          <w:rFonts w:eastAsia="MS Mincho"/>
        </w:rPr>
        <w:t xml:space="preserve">Для </w:t>
      </w:r>
      <w:r>
        <w:rPr>
          <w:rFonts w:eastAsia="MS Mincho"/>
        </w:rPr>
        <w:t xml:space="preserve">добавления пользователя в группу </w:t>
      </w:r>
      <w:r>
        <w:rPr>
          <w:rFonts w:eastAsia="MS Mincho"/>
          <w:lang w:val="en-US"/>
        </w:rPr>
        <w:t>firebird</w:t>
      </w:r>
      <w:r w:rsidRPr="00B01EB8">
        <w:rPr>
          <w:rFonts w:eastAsia="MS Mincho"/>
        </w:rPr>
        <w:t xml:space="preserve"> необходимо открыть меню "Пуск" -&gt; "Системные" -&gt; "Терминал </w:t>
      </w:r>
      <w:r w:rsidRPr="00B01EB8">
        <w:rPr>
          <w:rFonts w:eastAsia="MS Mincho"/>
          <w:lang w:val="en-US"/>
        </w:rPr>
        <w:t>Fly</w:t>
      </w:r>
      <w:r w:rsidRPr="00B01EB8">
        <w:rPr>
          <w:rFonts w:eastAsia="MS Mincho"/>
        </w:rPr>
        <w:t xml:space="preserve">" и ввести в нём команду (требуются права администратора): </w:t>
      </w:r>
      <w:proofErr w:type="spellStart"/>
      <w:r w:rsidRPr="00B01EB8">
        <w:rPr>
          <w:rFonts w:eastAsia="MS Mincho"/>
          <w:lang w:val="en-US"/>
        </w:rPr>
        <w:t>sudo</w:t>
      </w:r>
      <w:proofErr w:type="spellEnd"/>
      <w:r w:rsidRPr="00B01EB8">
        <w:rPr>
          <w:rFonts w:eastAsia="MS Mincho"/>
        </w:rPr>
        <w:t xml:space="preserve"> </w:t>
      </w:r>
      <w:proofErr w:type="spellStart"/>
      <w:r w:rsidRPr="00B01EB8">
        <w:rPr>
          <w:rFonts w:eastAsia="MS Mincho"/>
          <w:lang w:val="en-US"/>
        </w:rPr>
        <w:t>adduser</w:t>
      </w:r>
      <w:proofErr w:type="spellEnd"/>
      <w:r w:rsidRPr="00B01EB8">
        <w:rPr>
          <w:rFonts w:eastAsia="MS Mincho"/>
        </w:rPr>
        <w:t xml:space="preserve"> *</w:t>
      </w:r>
      <w:proofErr w:type="spellStart"/>
      <w:r w:rsidRPr="00B01EB8">
        <w:rPr>
          <w:rFonts w:eastAsia="MS Mincho"/>
        </w:rPr>
        <w:t>имя_пользователя</w:t>
      </w:r>
      <w:proofErr w:type="spellEnd"/>
      <w:r w:rsidRPr="00B01EB8">
        <w:rPr>
          <w:rFonts w:eastAsia="MS Mincho"/>
        </w:rPr>
        <w:t xml:space="preserve">* </w:t>
      </w:r>
      <w:r w:rsidRPr="00B01EB8">
        <w:rPr>
          <w:rFonts w:eastAsia="MS Mincho"/>
          <w:lang w:val="en-US"/>
        </w:rPr>
        <w:t>firebird</w:t>
      </w:r>
    </w:p>
    <w:p w:rsidR="00B01EB8" w:rsidRPr="00B01EB8" w:rsidRDefault="00B01EB8" w:rsidP="00214405">
      <w:pPr>
        <w:pStyle w:val="a1"/>
        <w:spacing w:line="360" w:lineRule="auto"/>
        <w:ind w:firstLine="851"/>
        <w:rPr>
          <w:rFonts w:eastAsia="MS Mincho"/>
        </w:rPr>
      </w:pPr>
      <w:r w:rsidRPr="00B01EB8">
        <w:rPr>
          <w:rFonts w:eastAsia="MS Mincho"/>
        </w:rPr>
        <w:t xml:space="preserve">Обратите внимание, что в случае, если учетная запись является доменной, имя пользователя необходимо вводить вместе с доменом, </w:t>
      </w:r>
      <w:proofErr w:type="gramStart"/>
      <w:r w:rsidRPr="00B01EB8">
        <w:rPr>
          <w:rFonts w:eastAsia="MS Mincho"/>
        </w:rPr>
        <w:t>например</w:t>
      </w:r>
      <w:proofErr w:type="gramEnd"/>
      <w:r w:rsidRPr="00B01EB8">
        <w:rPr>
          <w:rFonts w:eastAsia="MS Mincho"/>
        </w:rPr>
        <w:t xml:space="preserve"> </w:t>
      </w:r>
      <w:proofErr w:type="spellStart"/>
      <w:r w:rsidRPr="00B01EB8">
        <w:rPr>
          <w:rFonts w:eastAsia="MS Mincho"/>
          <w:lang w:val="en-US"/>
        </w:rPr>
        <w:t>ivanov</w:t>
      </w:r>
      <w:proofErr w:type="spellEnd"/>
      <w:r w:rsidRPr="00B01EB8">
        <w:rPr>
          <w:rFonts w:eastAsia="MS Mincho"/>
        </w:rPr>
        <w:t>@</w:t>
      </w:r>
      <w:proofErr w:type="spellStart"/>
      <w:r w:rsidRPr="00B01EB8">
        <w:rPr>
          <w:rFonts w:eastAsia="MS Mincho"/>
          <w:lang w:val="en-US"/>
        </w:rPr>
        <w:t>rosatom</w:t>
      </w:r>
      <w:proofErr w:type="spellEnd"/>
      <w:r w:rsidRPr="00B01EB8">
        <w:rPr>
          <w:rFonts w:eastAsia="MS Mincho"/>
        </w:rPr>
        <w:t>.</w:t>
      </w:r>
      <w:proofErr w:type="spellStart"/>
      <w:r w:rsidRPr="00B01EB8">
        <w:rPr>
          <w:rFonts w:eastAsia="MS Mincho"/>
          <w:lang w:val="en-US"/>
        </w:rPr>
        <w:t>ru</w:t>
      </w:r>
      <w:proofErr w:type="spellEnd"/>
      <w:r w:rsidRPr="00B01EB8">
        <w:rPr>
          <w:rFonts w:eastAsia="MS Mincho"/>
        </w:rPr>
        <w:t>.</w:t>
      </w:r>
    </w:p>
    <w:p w:rsidR="00B01EB8" w:rsidRPr="00B01EB8" w:rsidRDefault="00B01EB8" w:rsidP="00214405">
      <w:pPr>
        <w:pStyle w:val="a1"/>
        <w:spacing w:line="360" w:lineRule="auto"/>
        <w:ind w:firstLine="851"/>
        <w:rPr>
          <w:rFonts w:eastAsia="MS Mincho"/>
        </w:rPr>
      </w:pPr>
      <w:r w:rsidRPr="00B01EB8">
        <w:rPr>
          <w:rFonts w:eastAsia="MS Mincho"/>
        </w:rPr>
        <w:t>После этого перед первым запуском ПО МПЗФ необходимо выйти из текущей сессии пользователя ("Пуск" -&gt; "Завершение работы..." -&gt; "Выход из сессии") или перезагрузить компьютер.</w:t>
      </w:r>
    </w:p>
    <w:p w:rsidR="00B01EB8" w:rsidRDefault="00B01EB8" w:rsidP="00214405">
      <w:pPr>
        <w:pStyle w:val="a1"/>
        <w:spacing w:line="360" w:lineRule="auto"/>
        <w:ind w:firstLine="851"/>
        <w:rPr>
          <w:rFonts w:eastAsia="MS Mincho"/>
        </w:rPr>
      </w:pPr>
      <w:r w:rsidRPr="00B01EB8">
        <w:rPr>
          <w:rFonts w:eastAsia="MS Mincho"/>
        </w:rPr>
        <w:t xml:space="preserve">Рекомендуется убедится, что пользователь действительно добавлен в группу </w:t>
      </w:r>
      <w:r w:rsidRPr="00B01EB8">
        <w:rPr>
          <w:rFonts w:eastAsia="MS Mincho"/>
          <w:lang w:val="en-US"/>
        </w:rPr>
        <w:t>firebird</w:t>
      </w:r>
      <w:r w:rsidRPr="00B01EB8">
        <w:rPr>
          <w:rFonts w:eastAsia="MS Mincho"/>
        </w:rPr>
        <w:t xml:space="preserve">. Для этого необходимо ввести в консоли команду </w:t>
      </w:r>
      <w:r w:rsidRPr="00B01EB8">
        <w:rPr>
          <w:rFonts w:eastAsia="MS Mincho"/>
          <w:lang w:val="en-US"/>
        </w:rPr>
        <w:t>groups</w:t>
      </w:r>
      <w:r>
        <w:rPr>
          <w:rFonts w:eastAsia="MS Mincho"/>
        </w:rPr>
        <w:t xml:space="preserve"> и проверить наличи</w:t>
      </w:r>
      <w:r w:rsidRPr="00B01EB8">
        <w:rPr>
          <w:rFonts w:eastAsia="MS Mincho"/>
        </w:rPr>
        <w:t xml:space="preserve">е группы </w:t>
      </w:r>
      <w:r w:rsidRPr="00B01EB8">
        <w:rPr>
          <w:rFonts w:eastAsia="MS Mincho"/>
          <w:lang w:val="en-US"/>
        </w:rPr>
        <w:t>firebird</w:t>
      </w:r>
      <w:r w:rsidRPr="00B01EB8">
        <w:rPr>
          <w:rFonts w:eastAsia="MS Mincho"/>
        </w:rPr>
        <w:t>.</w:t>
      </w:r>
    </w:p>
    <w:p w:rsidR="00B01EB8" w:rsidRDefault="00B01EB8" w:rsidP="00214405">
      <w:pPr>
        <w:pStyle w:val="3"/>
        <w:numPr>
          <w:ilvl w:val="2"/>
          <w:numId w:val="38"/>
        </w:numPr>
        <w:ind w:left="1560"/>
      </w:pPr>
      <w:bookmarkStart w:id="15" w:name="_Toc216436232"/>
      <w:r w:rsidRPr="00B01EB8">
        <w:t>Прочее</w:t>
      </w:r>
      <w:bookmarkEnd w:id="15"/>
    </w:p>
    <w:p w:rsidR="00B01EB8" w:rsidRPr="00B01EB8" w:rsidRDefault="00B01EB8" w:rsidP="00214405">
      <w:pPr>
        <w:pStyle w:val="a1"/>
        <w:spacing w:line="360" w:lineRule="auto"/>
        <w:ind w:firstLine="851"/>
        <w:rPr>
          <w:rFonts w:eastAsia="MS Mincho"/>
        </w:rPr>
      </w:pPr>
      <w:r w:rsidRPr="00B01EB8">
        <w:rPr>
          <w:rFonts w:eastAsia="MS Mincho"/>
        </w:rPr>
        <w:t xml:space="preserve">ПО МПЗФ запускается пользователем из распакованного архива двойным нажатием по файлу </w:t>
      </w:r>
      <w:proofErr w:type="spellStart"/>
      <w:r w:rsidRPr="00B01EB8">
        <w:rPr>
          <w:rFonts w:eastAsia="MS Mincho"/>
        </w:rPr>
        <w:t>Client_App</w:t>
      </w:r>
      <w:proofErr w:type="spellEnd"/>
      <w:r w:rsidRPr="00B01EB8">
        <w:rPr>
          <w:rFonts w:eastAsia="MS Mincho"/>
        </w:rPr>
        <w:t>. Необходимо убедится, ч</w:t>
      </w:r>
      <w:r w:rsidR="00263895">
        <w:rPr>
          <w:rFonts w:eastAsia="MS Mincho"/>
        </w:rPr>
        <w:t>то файл является исполняемым («</w:t>
      </w:r>
      <w:r w:rsidRPr="00B01EB8">
        <w:rPr>
          <w:rFonts w:eastAsia="MS Mincho"/>
        </w:rPr>
        <w:t>правая кнопка мыши -&gt;</w:t>
      </w:r>
      <w:r w:rsidR="00263895">
        <w:rPr>
          <w:rFonts w:eastAsia="MS Mincho"/>
        </w:rPr>
        <w:t xml:space="preserve"> Свойства -</w:t>
      </w:r>
      <w:r w:rsidR="00263895" w:rsidRPr="00263895">
        <w:rPr>
          <w:rFonts w:eastAsia="MS Mincho"/>
        </w:rPr>
        <w:t>&gt;</w:t>
      </w:r>
      <w:r w:rsidRPr="00B01EB8">
        <w:rPr>
          <w:rFonts w:eastAsia="MS Mincho"/>
        </w:rPr>
        <w:t xml:space="preserve"> Дискреционные атрибуты</w:t>
      </w:r>
      <w:r w:rsidR="00263895">
        <w:rPr>
          <w:rFonts w:eastAsia="MS Mincho"/>
        </w:rPr>
        <w:t>»</w:t>
      </w:r>
      <w:r w:rsidRPr="00B01EB8">
        <w:rPr>
          <w:rFonts w:eastAsia="MS Mincho"/>
        </w:rPr>
        <w:t xml:space="preserve"> должна стоять галочка у </w:t>
      </w:r>
      <w:r w:rsidR="00263895">
        <w:rPr>
          <w:rFonts w:eastAsia="MS Mincho"/>
        </w:rPr>
        <w:t>выполнения</w:t>
      </w:r>
      <w:r w:rsidRPr="00B01EB8">
        <w:rPr>
          <w:rFonts w:eastAsia="MS Mincho"/>
        </w:rPr>
        <w:t>). Права админис</w:t>
      </w:r>
      <w:r w:rsidR="00263895">
        <w:rPr>
          <w:rFonts w:eastAsia="MS Mincho"/>
        </w:rPr>
        <w:t>тратора при работе ПО «</w:t>
      </w:r>
      <w:r w:rsidRPr="00B01EB8">
        <w:rPr>
          <w:rFonts w:eastAsia="MS Mincho"/>
        </w:rPr>
        <w:t>МПЗФ</w:t>
      </w:r>
      <w:r w:rsidR="00263895">
        <w:rPr>
          <w:rFonts w:eastAsia="MS Mincho"/>
        </w:rPr>
        <w:t>»</w:t>
      </w:r>
      <w:r w:rsidRPr="00B01EB8">
        <w:rPr>
          <w:rFonts w:eastAsia="MS Mincho"/>
        </w:rPr>
        <w:t xml:space="preserve"> не требуются.</w:t>
      </w:r>
    </w:p>
    <w:p w:rsidR="00B01EB8" w:rsidRPr="00B01EB8" w:rsidRDefault="00B01EB8" w:rsidP="00214405">
      <w:pPr>
        <w:pStyle w:val="a1"/>
        <w:spacing w:line="360" w:lineRule="auto"/>
        <w:ind w:firstLine="851"/>
        <w:rPr>
          <w:rFonts w:eastAsia="MS Mincho"/>
        </w:rPr>
      </w:pPr>
      <w:r w:rsidRPr="00B01EB8">
        <w:rPr>
          <w:rFonts w:eastAsia="MS Mincho"/>
        </w:rPr>
        <w:t xml:space="preserve">При работе ПО МПЗФ, в домашней папке пользователя будет создана папка RAO, в которой будет храниться файл текущей базы </w:t>
      </w:r>
      <w:proofErr w:type="gramStart"/>
      <w:r w:rsidRPr="00B01EB8">
        <w:rPr>
          <w:rFonts w:eastAsia="MS Mincho"/>
        </w:rPr>
        <w:t>данных .RAODB</w:t>
      </w:r>
      <w:proofErr w:type="gramEnd"/>
      <w:r w:rsidRPr="00B01EB8">
        <w:rPr>
          <w:rFonts w:eastAsia="MS Mincho"/>
        </w:rPr>
        <w:t>, временные файлы и файлы логов программы.</w:t>
      </w:r>
    </w:p>
    <w:p w:rsidR="00B01EB8" w:rsidRPr="00B01EB8" w:rsidRDefault="00B01EB8" w:rsidP="00214405">
      <w:pPr>
        <w:pStyle w:val="a1"/>
        <w:spacing w:line="360" w:lineRule="auto"/>
        <w:ind w:firstLine="851"/>
        <w:rPr>
          <w:rFonts w:eastAsia="MS Mincho"/>
        </w:rPr>
      </w:pPr>
      <w:r w:rsidRPr="00B01EB8">
        <w:rPr>
          <w:rFonts w:eastAsia="MS Mincho"/>
        </w:rPr>
        <w:t>Если в папке RAO уже есть файл</w:t>
      </w:r>
      <w:r w:rsidR="00263895">
        <w:rPr>
          <w:rFonts w:eastAsia="MS Mincho"/>
        </w:rPr>
        <w:t xml:space="preserve"> </w:t>
      </w:r>
      <w:proofErr w:type="gramStart"/>
      <w:r w:rsidR="00263895">
        <w:rPr>
          <w:rFonts w:eastAsia="MS Mincho"/>
        </w:rPr>
        <w:t>формата</w:t>
      </w:r>
      <w:r w:rsidRPr="00B01EB8">
        <w:rPr>
          <w:rFonts w:eastAsia="MS Mincho"/>
        </w:rPr>
        <w:t xml:space="preserve"> .RAODB</w:t>
      </w:r>
      <w:proofErr w:type="gramEnd"/>
      <w:r w:rsidRPr="00B01EB8">
        <w:rPr>
          <w:rFonts w:eastAsia="MS Mincho"/>
        </w:rPr>
        <w:t xml:space="preserve">, то будет открыт файл с последней датой изменения (рекомендуется в папке RAO хранить только один файл </w:t>
      </w:r>
      <w:r w:rsidR="00263895">
        <w:rPr>
          <w:rFonts w:eastAsia="MS Mincho"/>
        </w:rPr>
        <w:t xml:space="preserve">формата </w:t>
      </w:r>
      <w:r w:rsidRPr="00B01EB8">
        <w:rPr>
          <w:rFonts w:eastAsia="MS Mincho"/>
        </w:rPr>
        <w:t>.RAODB).</w:t>
      </w:r>
    </w:p>
    <w:p w:rsidR="00B01EB8" w:rsidRDefault="00B01EB8" w:rsidP="00214405">
      <w:pPr>
        <w:pStyle w:val="a1"/>
        <w:spacing w:line="360" w:lineRule="auto"/>
        <w:ind w:firstLine="851"/>
        <w:rPr>
          <w:rFonts w:eastAsia="MS Mincho"/>
        </w:rPr>
      </w:pPr>
      <w:r w:rsidRPr="00B01EB8">
        <w:rPr>
          <w:rFonts w:eastAsia="MS Mincho"/>
        </w:rPr>
        <w:t xml:space="preserve">Если требуется перенести старую базу на новый компьютер, достаточно поместить свой </w:t>
      </w:r>
      <w:proofErr w:type="gramStart"/>
      <w:r w:rsidRPr="00B01EB8">
        <w:rPr>
          <w:rFonts w:eastAsia="MS Mincho"/>
        </w:rPr>
        <w:t>файл .RAODB</w:t>
      </w:r>
      <w:proofErr w:type="gramEnd"/>
      <w:r w:rsidRPr="00B01EB8">
        <w:rPr>
          <w:rFonts w:eastAsia="MS Mincho"/>
        </w:rPr>
        <w:t xml:space="preserve"> в папку RAO.</w:t>
      </w:r>
    </w:p>
    <w:p w:rsidR="00B01EB8" w:rsidRDefault="00B01EB8" w:rsidP="00214405">
      <w:pPr>
        <w:pStyle w:val="a1"/>
        <w:spacing w:line="360" w:lineRule="auto"/>
        <w:ind w:firstLine="851"/>
        <w:rPr>
          <w:rFonts w:eastAsia="MS Mincho"/>
        </w:rPr>
      </w:pPr>
      <w:r w:rsidRPr="00B01EB8">
        <w:rPr>
          <w:rFonts w:eastAsia="MS Mincho"/>
        </w:rPr>
        <w:t>Если при установке ПО МПЗФ служба антивируса была остановлена, не</w:t>
      </w:r>
      <w:r>
        <w:rPr>
          <w:rFonts w:eastAsia="MS Mincho"/>
        </w:rPr>
        <w:t xml:space="preserve">обходимо </w:t>
      </w:r>
      <w:r w:rsidRPr="00B01EB8">
        <w:rPr>
          <w:rFonts w:eastAsia="MS Mincho"/>
        </w:rPr>
        <w:t>её вновь запустить</w:t>
      </w:r>
      <w:r>
        <w:rPr>
          <w:rFonts w:eastAsia="MS Mincho"/>
        </w:rPr>
        <w:t>.</w:t>
      </w:r>
    </w:p>
    <w:p w:rsidR="00497EA3" w:rsidRDefault="00497EA3" w:rsidP="00214405">
      <w:pPr>
        <w:pStyle w:val="2"/>
      </w:pPr>
      <w:bookmarkStart w:id="16" w:name="_Toc216436233"/>
      <w:r w:rsidRPr="00497EA3">
        <w:lastRenderedPageBreak/>
        <w:t xml:space="preserve">Обновление </w:t>
      </w:r>
      <w:proofErr w:type="spellStart"/>
      <w:r w:rsidRPr="00497EA3">
        <w:t>программного</w:t>
      </w:r>
      <w:proofErr w:type="spellEnd"/>
      <w:r w:rsidRPr="00497EA3">
        <w:t xml:space="preserve"> </w:t>
      </w:r>
      <w:proofErr w:type="spellStart"/>
      <w:r w:rsidRPr="00497EA3">
        <w:t>обеспечения</w:t>
      </w:r>
      <w:bookmarkEnd w:id="16"/>
      <w:proofErr w:type="spellEnd"/>
    </w:p>
    <w:p w:rsidR="00497EA3" w:rsidRDefault="00497EA3" w:rsidP="00214405">
      <w:pPr>
        <w:pStyle w:val="a1"/>
        <w:spacing w:line="360" w:lineRule="auto"/>
        <w:ind w:firstLine="851"/>
        <w:rPr>
          <w:rFonts w:eastAsia="MS Mincho"/>
        </w:rPr>
      </w:pPr>
      <w:r>
        <w:rPr>
          <w:rFonts w:eastAsia="MS Mincho"/>
        </w:rPr>
        <w:t xml:space="preserve">Для обновления программного обеспечения, требуется скачать с нашего сайта архив с новой версией программы, распаковать его в удобную папку, к которой есть права доступа. Желательно, чтобы эта папка не совпадала с папкой старой версии программы, чтобы была возможность при необходимости запустить предыдущую версию. Также настоятельно рекомендуется не устанавливать программу в папку </w:t>
      </w:r>
      <w:r>
        <w:rPr>
          <w:rFonts w:eastAsia="MS Mincho"/>
          <w:lang w:val="en-US"/>
        </w:rPr>
        <w:t>RAO</w:t>
      </w:r>
      <w:r w:rsidRPr="00497EA3">
        <w:rPr>
          <w:rFonts w:eastAsia="MS Mincho"/>
        </w:rPr>
        <w:t>,</w:t>
      </w:r>
      <w:r>
        <w:rPr>
          <w:rFonts w:eastAsia="MS Mincho"/>
        </w:rPr>
        <w:t xml:space="preserve"> в которой хранится база данных и служебные файлы.</w:t>
      </w:r>
      <w:r w:rsidR="00821B76" w:rsidRPr="00821B76">
        <w:rPr>
          <w:rFonts w:eastAsia="MS Mincho"/>
        </w:rPr>
        <w:t xml:space="preserve"> </w:t>
      </w:r>
      <w:r>
        <w:rPr>
          <w:rFonts w:eastAsia="MS Mincho"/>
        </w:rPr>
        <w:t>Перед первым запуском новой версии программы, рекомендуется сделать резервную копию базы данных, расположенной по пути:</w:t>
      </w:r>
    </w:p>
    <w:p w:rsidR="00497EA3" w:rsidRDefault="009246E9" w:rsidP="00214405">
      <w:pPr>
        <w:pStyle w:val="a1"/>
        <w:spacing w:line="360" w:lineRule="auto"/>
        <w:ind w:firstLine="567"/>
        <w:rPr>
          <w:rFonts w:eastAsia="MS Mincho"/>
          <w:lang w:val="en-US"/>
        </w:rPr>
      </w:pPr>
      <w:r w:rsidRPr="009246E9">
        <w:rPr>
          <w:rFonts w:eastAsia="MS Mincho"/>
          <w:lang w:val="en-US"/>
        </w:rPr>
        <w:t xml:space="preserve">– </w:t>
      </w:r>
      <w:r w:rsidR="00497EA3">
        <w:rPr>
          <w:rFonts w:eastAsia="MS Mincho"/>
          <w:lang w:val="en-US"/>
        </w:rPr>
        <w:t xml:space="preserve">Windows: </w:t>
      </w:r>
      <w:r w:rsidR="00497EA3" w:rsidRPr="00497EA3">
        <w:rPr>
          <w:rFonts w:eastAsia="MS Mincho"/>
          <w:lang w:val="en-US"/>
        </w:rPr>
        <w:t>C:\RAO</w:t>
      </w:r>
      <w:r w:rsidR="00497EA3">
        <w:rPr>
          <w:rFonts w:eastAsia="MS Mincho"/>
          <w:lang w:val="en-US"/>
        </w:rPr>
        <w:t>\Local_0.RAODB</w:t>
      </w:r>
    </w:p>
    <w:p w:rsidR="00497EA3" w:rsidRDefault="009246E9" w:rsidP="00214405">
      <w:pPr>
        <w:pStyle w:val="a1"/>
        <w:spacing w:line="360" w:lineRule="auto"/>
        <w:ind w:firstLine="567"/>
        <w:rPr>
          <w:rFonts w:eastAsia="MS Mincho"/>
          <w:lang w:val="en-US"/>
        </w:rPr>
      </w:pPr>
      <w:r w:rsidRPr="009246E9">
        <w:rPr>
          <w:rFonts w:eastAsia="MS Mincho"/>
          <w:lang w:val="en-US"/>
        </w:rPr>
        <w:t xml:space="preserve">– </w:t>
      </w:r>
      <w:r w:rsidR="00497EA3">
        <w:rPr>
          <w:rFonts w:eastAsia="MS Mincho"/>
          <w:lang w:val="en-US"/>
        </w:rPr>
        <w:t xml:space="preserve">Linux: </w:t>
      </w:r>
      <w:r w:rsidR="00497EA3">
        <w:rPr>
          <w:rFonts w:eastAsia="MS Mincho"/>
        </w:rPr>
        <w:t>Домашняя</w:t>
      </w:r>
      <w:r w:rsidR="00497EA3">
        <w:rPr>
          <w:rFonts w:eastAsia="MS Mincho"/>
          <w:lang w:val="en-US"/>
        </w:rPr>
        <w:t>/RAO/Local_0.RAODB</w:t>
      </w:r>
    </w:p>
    <w:p w:rsidR="00497EA3" w:rsidRPr="00540A3E" w:rsidRDefault="00497EA3" w:rsidP="00214405">
      <w:pPr>
        <w:pStyle w:val="a1"/>
        <w:spacing w:line="360" w:lineRule="auto"/>
        <w:ind w:firstLine="851"/>
        <w:rPr>
          <w:rFonts w:eastAsia="MS Mincho"/>
        </w:rPr>
      </w:pPr>
      <w:r>
        <w:rPr>
          <w:rFonts w:eastAsia="MS Mincho"/>
        </w:rPr>
        <w:t xml:space="preserve">Имя базы данных может отличаться, </w:t>
      </w:r>
      <w:r>
        <w:rPr>
          <w:rFonts w:eastAsia="MS Mincho"/>
          <w:lang w:val="en-US"/>
        </w:rPr>
        <w:t>Local</w:t>
      </w:r>
      <w:r w:rsidRPr="00497EA3">
        <w:rPr>
          <w:rFonts w:eastAsia="MS Mincho"/>
        </w:rPr>
        <w:t>_0</w:t>
      </w:r>
      <w:r>
        <w:rPr>
          <w:rFonts w:eastAsia="MS Mincho"/>
        </w:rPr>
        <w:t xml:space="preserve"> – имя по умолчанию. Если при запуске программы возникла ошибка чтения</w:t>
      </w:r>
      <w:r w:rsidR="00821B76">
        <w:rPr>
          <w:rFonts w:eastAsia="MS Mincho"/>
        </w:rPr>
        <w:t xml:space="preserve"> базы данных, программа запустится с пустой базой, без отображения имевшихся данных. В этом случае необходимо воспользоваться функцией «Импорт –</w:t>
      </w:r>
      <w:r w:rsidR="00821B76" w:rsidRPr="00821B76">
        <w:rPr>
          <w:rFonts w:eastAsia="MS Mincho"/>
        </w:rPr>
        <w:t xml:space="preserve">&gt; </w:t>
      </w:r>
      <w:proofErr w:type="gramStart"/>
      <w:r w:rsidR="00821B76">
        <w:rPr>
          <w:rFonts w:eastAsia="MS Mincho"/>
        </w:rPr>
        <w:t xml:space="preserve">Из </w:t>
      </w:r>
      <w:r w:rsidR="00821B76" w:rsidRPr="00821B76">
        <w:rPr>
          <w:rFonts w:eastAsia="MS Mincho"/>
        </w:rPr>
        <w:t>.</w:t>
      </w:r>
      <w:r w:rsidR="00821B76">
        <w:rPr>
          <w:rFonts w:eastAsia="MS Mincho"/>
          <w:lang w:val="en-US"/>
        </w:rPr>
        <w:t>RAODB</w:t>
      </w:r>
      <w:proofErr w:type="gramEnd"/>
      <w:r w:rsidR="00821B76">
        <w:rPr>
          <w:rFonts w:eastAsia="MS Mincho"/>
        </w:rPr>
        <w:t xml:space="preserve">» из верхнего меню в главном окне программы и выбрать свой резервный файл базы данных. Резервную копию можно выбрать или ту, что была сделана ранее в ручном режиме, либо найти её в папке </w:t>
      </w:r>
      <w:r w:rsidR="00821B76">
        <w:rPr>
          <w:rFonts w:eastAsia="MS Mincho"/>
          <w:lang w:val="en-US"/>
        </w:rPr>
        <w:t>RAO</w:t>
      </w:r>
      <w:r w:rsidR="00821B76" w:rsidRPr="00821B76">
        <w:rPr>
          <w:rFonts w:eastAsia="MS Mincho"/>
        </w:rPr>
        <w:t>\</w:t>
      </w:r>
      <w:r w:rsidR="00821B76">
        <w:rPr>
          <w:rFonts w:eastAsia="MS Mincho"/>
          <w:lang w:val="en-US"/>
        </w:rPr>
        <w:t>reserve</w:t>
      </w:r>
    </w:p>
    <w:p w:rsidR="009246E9" w:rsidRDefault="00821B76" w:rsidP="00214405">
      <w:pPr>
        <w:pStyle w:val="a1"/>
        <w:spacing w:line="360" w:lineRule="auto"/>
        <w:ind w:firstLine="851"/>
        <w:rPr>
          <w:rFonts w:eastAsia="MS Mincho"/>
        </w:rPr>
      </w:pPr>
      <w:r>
        <w:rPr>
          <w:rFonts w:eastAsia="MS Mincho"/>
        </w:rPr>
        <w:t>Операция импорта может занять до нескольких минут, во время которых программа проверяет целостность отчётов, а также совпадения периодов отчётности. Также программа может спрашивать у пользователя дополнительные вопросы, о необходимости импорта дублирующих/пересекающихся отчётов.</w:t>
      </w:r>
    </w:p>
    <w:p w:rsidR="009246E9" w:rsidRPr="009246E9" w:rsidRDefault="007D1BF6" w:rsidP="00214405">
      <w:pPr>
        <w:pStyle w:val="1"/>
        <w:spacing w:line="360" w:lineRule="auto"/>
      </w:pPr>
      <w:bookmarkStart w:id="17" w:name="_Toc216436234"/>
      <w:r>
        <w:t>ОПИСАНИЕ ПОЛЬЗОВАТЕЛЬСКОГО ИНТЕРФЕЙСА</w:t>
      </w:r>
      <w:bookmarkEnd w:id="17"/>
    </w:p>
    <w:p w:rsidR="00D075D4" w:rsidRPr="00BD7D23" w:rsidRDefault="009246E9" w:rsidP="00214405">
      <w:pPr>
        <w:pStyle w:val="2"/>
      </w:pPr>
      <w:bookmarkStart w:id="18" w:name="_Toc216436235"/>
      <w:proofErr w:type="spellStart"/>
      <w:r>
        <w:t>Главное</w:t>
      </w:r>
      <w:proofErr w:type="spellEnd"/>
      <w:r>
        <w:t xml:space="preserve"> </w:t>
      </w:r>
      <w:proofErr w:type="spellStart"/>
      <w:r>
        <w:t>окно</w:t>
      </w:r>
      <w:proofErr w:type="spellEnd"/>
      <w:r>
        <w:t xml:space="preserve"> </w:t>
      </w:r>
      <w:proofErr w:type="spellStart"/>
      <w:r>
        <w:t>программы</w:t>
      </w:r>
      <w:bookmarkEnd w:id="2"/>
      <w:bookmarkEnd w:id="1"/>
      <w:bookmarkEnd w:id="18"/>
      <w:proofErr w:type="spellEnd"/>
    </w:p>
    <w:p w:rsidR="00E64050" w:rsidRDefault="00CF4822" w:rsidP="00214405">
      <w:pPr>
        <w:spacing w:line="360" w:lineRule="auto"/>
        <w:ind w:firstLine="851"/>
        <w:jc w:val="both"/>
        <w:rPr>
          <w:sz w:val="28"/>
          <w:szCs w:val="28"/>
        </w:rPr>
      </w:pPr>
      <w:r w:rsidRPr="00BD7D23">
        <w:rPr>
          <w:sz w:val="28"/>
          <w:szCs w:val="28"/>
        </w:rPr>
        <w:t>Интерфейс</w:t>
      </w:r>
      <w:r w:rsidR="001E17D6">
        <w:rPr>
          <w:sz w:val="28"/>
          <w:szCs w:val="28"/>
        </w:rPr>
        <w:t xml:space="preserve"> </w:t>
      </w:r>
      <w:r w:rsidR="00AA5F9B">
        <w:rPr>
          <w:sz w:val="28"/>
          <w:szCs w:val="28"/>
        </w:rPr>
        <w:t>главного окна ПО «МПЗФ»</w:t>
      </w:r>
      <w:r w:rsidR="001E17D6">
        <w:rPr>
          <w:sz w:val="28"/>
          <w:szCs w:val="28"/>
        </w:rPr>
        <w:t xml:space="preserve"> мо</w:t>
      </w:r>
      <w:r w:rsidR="00E64050">
        <w:rPr>
          <w:sz w:val="28"/>
          <w:szCs w:val="28"/>
        </w:rPr>
        <w:t>жно разделить на несколько зон, показанных на рисунке 1.</w:t>
      </w:r>
    </w:p>
    <w:p w:rsidR="00E64050" w:rsidRDefault="00AA5F9B" w:rsidP="00214405">
      <w:pPr>
        <w:spacing w:line="360" w:lineRule="auto"/>
        <w:ind w:firstLine="0"/>
        <w:jc w:val="both"/>
        <w:rPr>
          <w:sz w:val="28"/>
          <w:szCs w:val="28"/>
        </w:rPr>
      </w:pPr>
      <w:r>
        <w:rPr>
          <w:noProof/>
          <w:sz w:val="28"/>
          <w:szCs w:val="28"/>
        </w:rPr>
        <w:lastRenderedPageBreak/>
        <w:drawing>
          <wp:inline distT="0" distB="0" distL="0" distR="0" wp14:anchorId="1F9F830F" wp14:editId="4573A9B2">
            <wp:extent cx="5926667" cy="3878085"/>
            <wp:effectExtent l="0" t="0" r="0" b="82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18049" cy="3937880"/>
                    </a:xfrm>
                    <a:prstGeom prst="rect">
                      <a:avLst/>
                    </a:prstGeom>
                    <a:noFill/>
                    <a:ln>
                      <a:noFill/>
                    </a:ln>
                  </pic:spPr>
                </pic:pic>
              </a:graphicData>
            </a:graphic>
          </wp:inline>
        </w:drawing>
      </w:r>
    </w:p>
    <w:p w:rsidR="00AA5F9B" w:rsidRDefault="00AA5F9B" w:rsidP="00214405">
      <w:pPr>
        <w:spacing w:after="240" w:line="360" w:lineRule="auto"/>
        <w:ind w:firstLine="567"/>
        <w:jc w:val="both"/>
        <w:rPr>
          <w:noProof/>
          <w:sz w:val="28"/>
          <w:szCs w:val="28"/>
        </w:rPr>
      </w:pPr>
      <w:r w:rsidRPr="00BD7D23">
        <w:rPr>
          <w:sz w:val="28"/>
          <w:szCs w:val="28"/>
        </w:rPr>
        <w:t xml:space="preserve">Рисунок </w:t>
      </w:r>
      <w:r w:rsidRPr="00BD7D23">
        <w:rPr>
          <w:noProof/>
          <w:sz w:val="28"/>
          <w:szCs w:val="28"/>
        </w:rPr>
        <w:t>1.</w:t>
      </w:r>
    </w:p>
    <w:p w:rsidR="001E17D6" w:rsidRDefault="00440220" w:rsidP="00214405">
      <w:pPr>
        <w:spacing w:line="360" w:lineRule="auto"/>
        <w:ind w:firstLine="851"/>
        <w:jc w:val="both"/>
        <w:rPr>
          <w:sz w:val="28"/>
          <w:szCs w:val="28"/>
        </w:rPr>
      </w:pPr>
      <w:r>
        <w:rPr>
          <w:sz w:val="28"/>
          <w:szCs w:val="28"/>
        </w:rPr>
        <w:t>В верхней части окна</w:t>
      </w:r>
      <w:r w:rsidR="001E17D6">
        <w:rPr>
          <w:sz w:val="28"/>
          <w:szCs w:val="28"/>
        </w:rPr>
        <w:t xml:space="preserve"> (1) располагается шапка программы, в которой можно увидеть её название, версию, а также наименование текущего открытого файла базы данных.</w:t>
      </w:r>
    </w:p>
    <w:p w:rsidR="00D770D1" w:rsidRDefault="00D770D1" w:rsidP="00214405">
      <w:pPr>
        <w:spacing w:line="360" w:lineRule="auto"/>
        <w:ind w:firstLine="851"/>
        <w:jc w:val="both"/>
        <w:rPr>
          <w:sz w:val="28"/>
          <w:szCs w:val="28"/>
        </w:rPr>
      </w:pPr>
      <w:r>
        <w:rPr>
          <w:sz w:val="28"/>
          <w:szCs w:val="28"/>
        </w:rPr>
        <w:t xml:space="preserve">Немного ниже (2) располагается главное меню программы, состоящее из разделов «Импорт», «Аналитика» и «Сервис». В разделе импорта можно найти функции импорта данных в текущую базу данных из различных источников. В разделе «Аналитика» располагаются аналитические выгрузки в табличный формат </w:t>
      </w:r>
      <w:r w:rsidRPr="00D770D1">
        <w:rPr>
          <w:sz w:val="28"/>
          <w:szCs w:val="28"/>
        </w:rPr>
        <w:t>.</w:t>
      </w:r>
      <w:proofErr w:type="spellStart"/>
      <w:r>
        <w:rPr>
          <w:sz w:val="28"/>
          <w:szCs w:val="28"/>
          <w:lang w:val="en-US"/>
        </w:rPr>
        <w:t>xlsx</w:t>
      </w:r>
      <w:proofErr w:type="spellEnd"/>
      <w:r>
        <w:rPr>
          <w:sz w:val="28"/>
          <w:szCs w:val="28"/>
        </w:rPr>
        <w:t>. В разделе «Сервис» расположены дополнительные возможности, модули расчёта категории и пересчёта активности, шаблоны форм, справочник радионуклидов, руководство пользователя, список изменений, контактная информация и другое.</w:t>
      </w:r>
    </w:p>
    <w:p w:rsidR="00D770D1" w:rsidRDefault="00D770D1" w:rsidP="00214405">
      <w:pPr>
        <w:spacing w:line="360" w:lineRule="auto"/>
        <w:ind w:firstLine="851"/>
        <w:jc w:val="both"/>
        <w:rPr>
          <w:sz w:val="28"/>
          <w:szCs w:val="28"/>
        </w:rPr>
      </w:pPr>
      <w:r>
        <w:rPr>
          <w:sz w:val="28"/>
          <w:szCs w:val="28"/>
        </w:rPr>
        <w:t>Под главным меню располагаются кнопки переключения между формами 1 и формами 2 (3), а также фильтр таблицы организаций (4). Фильтр осуществляет поиск совпадений сразу по трём параметрам – рег.№, наименование, ОКПО.</w:t>
      </w:r>
    </w:p>
    <w:p w:rsidR="00D770D1" w:rsidRDefault="00D770D1" w:rsidP="00214405">
      <w:pPr>
        <w:spacing w:line="360" w:lineRule="auto"/>
        <w:ind w:firstLine="851"/>
        <w:jc w:val="both"/>
        <w:rPr>
          <w:sz w:val="28"/>
          <w:szCs w:val="28"/>
        </w:rPr>
      </w:pPr>
      <w:r>
        <w:rPr>
          <w:sz w:val="28"/>
          <w:szCs w:val="28"/>
        </w:rPr>
        <w:lastRenderedPageBreak/>
        <w:t xml:space="preserve">По центру располагается таблица организаций (5). При помощи контекстного меню (ПКМ по таблице) можно добавить новую организацию, удалить имеющуюся запись, отредактировать имеющуюся запись, выгрузить в отдельный файл базы данных все имеющиеся отчёты у организации (блок кнопок «Выгрузить организацию»), а также проверить все отчёты организации при помощи модуля проверок и сохранить результаты по каждому отчёту в отдельный файл табличного формата данных </w:t>
      </w:r>
      <w:r w:rsidRPr="00D770D1">
        <w:rPr>
          <w:sz w:val="28"/>
          <w:szCs w:val="28"/>
        </w:rPr>
        <w:t>.</w:t>
      </w:r>
      <w:proofErr w:type="spellStart"/>
      <w:r>
        <w:rPr>
          <w:sz w:val="28"/>
          <w:szCs w:val="28"/>
          <w:lang w:val="en-US"/>
        </w:rPr>
        <w:t>xlsx</w:t>
      </w:r>
      <w:proofErr w:type="spellEnd"/>
      <w:r w:rsidRPr="00D770D1">
        <w:rPr>
          <w:sz w:val="28"/>
          <w:szCs w:val="28"/>
        </w:rPr>
        <w:t>.</w:t>
      </w:r>
    </w:p>
    <w:p w:rsidR="0009633E" w:rsidRDefault="0009633E" w:rsidP="00214405">
      <w:pPr>
        <w:spacing w:line="360" w:lineRule="auto"/>
        <w:ind w:firstLine="851"/>
        <w:jc w:val="both"/>
        <w:rPr>
          <w:sz w:val="28"/>
          <w:szCs w:val="28"/>
        </w:rPr>
      </w:pPr>
      <w:r>
        <w:rPr>
          <w:sz w:val="28"/>
          <w:szCs w:val="28"/>
        </w:rPr>
        <w:t>Справа по центру располагается блок кнопок создания нового отчёта (6). Для того, чтобы создать новый отчёт, необходимо предварительно выбрать необходимую организацию, она будет подсвечиваться голубым цветом. Если организация не выбрана, программа выдаст соответствующее сообщение.</w:t>
      </w:r>
    </w:p>
    <w:p w:rsidR="0009633E" w:rsidRDefault="0009633E" w:rsidP="00214405">
      <w:pPr>
        <w:spacing w:line="360" w:lineRule="auto"/>
        <w:ind w:firstLine="851"/>
        <w:jc w:val="both"/>
        <w:rPr>
          <w:sz w:val="28"/>
          <w:szCs w:val="28"/>
        </w:rPr>
      </w:pPr>
      <w:r>
        <w:rPr>
          <w:sz w:val="28"/>
          <w:szCs w:val="28"/>
        </w:rPr>
        <w:t xml:space="preserve">В нижней части главного окна располагается таблица отчётов выбранной организации (7). Если ни одна организация не выбрана (в верхней таблице), то и в нижней таблице не будут отображаться отчёты. При помощи контекстного меню (ПКМ по таблице), можно выгрузить выбранный отчёт в формат базы </w:t>
      </w:r>
      <w:proofErr w:type="gramStart"/>
      <w:r>
        <w:rPr>
          <w:sz w:val="28"/>
          <w:szCs w:val="28"/>
        </w:rPr>
        <w:t xml:space="preserve">данных </w:t>
      </w:r>
      <w:r w:rsidRPr="0009633E">
        <w:rPr>
          <w:sz w:val="28"/>
          <w:szCs w:val="28"/>
        </w:rPr>
        <w:t>.</w:t>
      </w:r>
      <w:r>
        <w:rPr>
          <w:sz w:val="28"/>
          <w:szCs w:val="28"/>
          <w:lang w:val="en-US"/>
        </w:rPr>
        <w:t>RAODB</w:t>
      </w:r>
      <w:proofErr w:type="gramEnd"/>
      <w:r>
        <w:rPr>
          <w:sz w:val="28"/>
          <w:szCs w:val="28"/>
        </w:rPr>
        <w:t xml:space="preserve"> (кнопка «Выгрузка»</w:t>
      </w:r>
      <w:r w:rsidRPr="0009633E">
        <w:rPr>
          <w:sz w:val="28"/>
          <w:szCs w:val="28"/>
        </w:rPr>
        <w:t xml:space="preserve"> </w:t>
      </w:r>
      <w:r>
        <w:rPr>
          <w:sz w:val="28"/>
          <w:szCs w:val="28"/>
        </w:rPr>
        <w:t xml:space="preserve">и в табличный формат </w:t>
      </w:r>
      <w:r w:rsidRPr="0009633E">
        <w:rPr>
          <w:sz w:val="28"/>
          <w:szCs w:val="28"/>
        </w:rPr>
        <w:t>.</w:t>
      </w:r>
      <w:proofErr w:type="spellStart"/>
      <w:r>
        <w:rPr>
          <w:sz w:val="28"/>
          <w:szCs w:val="28"/>
          <w:lang w:val="en-US"/>
        </w:rPr>
        <w:t>xlsx</w:t>
      </w:r>
      <w:proofErr w:type="spellEnd"/>
      <w:r>
        <w:rPr>
          <w:sz w:val="28"/>
          <w:szCs w:val="28"/>
        </w:rPr>
        <w:t xml:space="preserve"> (кнопка «Выгрузка </w:t>
      </w:r>
      <w:r>
        <w:rPr>
          <w:sz w:val="28"/>
          <w:szCs w:val="28"/>
          <w:lang w:val="en-US"/>
        </w:rPr>
        <w:t>Excel</w:t>
      </w:r>
      <w:r>
        <w:rPr>
          <w:sz w:val="28"/>
          <w:szCs w:val="28"/>
        </w:rPr>
        <w:t>»), сохранить введённый комментарий, открыть отчёт, удалить отчёт, а также проверить отчёт при помощи модуля проверок</w:t>
      </w:r>
      <w:r w:rsidRPr="0009633E">
        <w:rPr>
          <w:sz w:val="28"/>
          <w:szCs w:val="28"/>
        </w:rPr>
        <w:t>.</w:t>
      </w:r>
    </w:p>
    <w:p w:rsidR="00BE4680" w:rsidRPr="00BD7D23" w:rsidRDefault="0009633E" w:rsidP="00214405">
      <w:pPr>
        <w:spacing w:line="360" w:lineRule="auto"/>
        <w:ind w:firstLine="851"/>
        <w:jc w:val="both"/>
        <w:rPr>
          <w:sz w:val="28"/>
          <w:szCs w:val="28"/>
        </w:rPr>
      </w:pPr>
      <w:r>
        <w:rPr>
          <w:sz w:val="28"/>
          <w:szCs w:val="28"/>
        </w:rPr>
        <w:t>Под таблицами располагаются блоки информации о количестве отчётов (8) и кнопки переключения страниц (9).</w:t>
      </w:r>
    </w:p>
    <w:p w:rsidR="00007254" w:rsidRDefault="00AA5F9B" w:rsidP="00214405">
      <w:pPr>
        <w:pStyle w:val="2"/>
      </w:pPr>
      <w:bookmarkStart w:id="19" w:name="_Toc216436236"/>
      <w:proofErr w:type="spellStart"/>
      <w:r>
        <w:t>Окно</w:t>
      </w:r>
      <w:proofErr w:type="spellEnd"/>
      <w:r>
        <w:t xml:space="preserve"> </w:t>
      </w:r>
      <w:proofErr w:type="spellStart"/>
      <w:r>
        <w:t>редактирования</w:t>
      </w:r>
      <w:proofErr w:type="spellEnd"/>
      <w:r>
        <w:t xml:space="preserve"> </w:t>
      </w:r>
      <w:proofErr w:type="spellStart"/>
      <w:r>
        <w:t>отчёта</w:t>
      </w:r>
      <w:bookmarkEnd w:id="19"/>
      <w:proofErr w:type="spellEnd"/>
    </w:p>
    <w:p w:rsidR="00AA5F9B" w:rsidRDefault="00AA5F9B" w:rsidP="00214405">
      <w:pPr>
        <w:spacing w:line="360" w:lineRule="auto"/>
        <w:ind w:firstLine="851"/>
        <w:jc w:val="both"/>
        <w:rPr>
          <w:sz w:val="28"/>
          <w:szCs w:val="28"/>
        </w:rPr>
      </w:pPr>
      <w:r w:rsidRPr="00BD7D23">
        <w:rPr>
          <w:sz w:val="28"/>
          <w:szCs w:val="28"/>
        </w:rPr>
        <w:t>Интерфейс</w:t>
      </w:r>
      <w:r>
        <w:rPr>
          <w:sz w:val="28"/>
          <w:szCs w:val="28"/>
        </w:rPr>
        <w:t xml:space="preserve"> окна редактирования отчёта можно разделить на несколько зон, показанных на рисунке 2.</w:t>
      </w:r>
    </w:p>
    <w:p w:rsidR="00440220" w:rsidRDefault="00440220" w:rsidP="00214405">
      <w:pPr>
        <w:spacing w:line="360" w:lineRule="auto"/>
        <w:ind w:firstLine="851"/>
        <w:jc w:val="both"/>
        <w:rPr>
          <w:sz w:val="28"/>
          <w:szCs w:val="28"/>
        </w:rPr>
      </w:pPr>
      <w:r>
        <w:rPr>
          <w:sz w:val="28"/>
          <w:szCs w:val="28"/>
        </w:rPr>
        <w:t>В верхней части окна располагается его шапка (1), в которой можно увидеть название открытой формы отчётности, регистрационный номер организации, её наименование и ОКПО.</w:t>
      </w:r>
    </w:p>
    <w:p w:rsidR="00440220" w:rsidRDefault="00440220" w:rsidP="00214405">
      <w:pPr>
        <w:spacing w:line="360" w:lineRule="auto"/>
        <w:ind w:firstLine="851"/>
        <w:jc w:val="both"/>
        <w:rPr>
          <w:sz w:val="28"/>
          <w:szCs w:val="28"/>
        </w:rPr>
      </w:pPr>
      <w:r>
        <w:rPr>
          <w:sz w:val="28"/>
          <w:szCs w:val="28"/>
        </w:rPr>
        <w:t xml:space="preserve">Под ней располагается кнопка скрытия верхней панели (2), позволяющая скрыть весь блок данных о периоде отчёта, данных исполнителя </w:t>
      </w:r>
      <w:r>
        <w:rPr>
          <w:sz w:val="28"/>
          <w:szCs w:val="28"/>
        </w:rPr>
        <w:lastRenderedPageBreak/>
        <w:t xml:space="preserve">и дополнительных функциональных кнопок. При повторном нажатии, блок данных снова становится доступным пользователю. </w:t>
      </w:r>
      <w:r w:rsidRPr="00440220">
        <w:rPr>
          <w:sz w:val="28"/>
          <w:szCs w:val="28"/>
        </w:rPr>
        <w:t>Данная функция предназначена для оптимизации рабочего пространства и отображения максимального количества строк отчета без использования полосы прокрутки.</w:t>
      </w:r>
    </w:p>
    <w:p w:rsidR="00440220" w:rsidRDefault="00440220" w:rsidP="00214405">
      <w:pPr>
        <w:spacing w:line="360" w:lineRule="auto"/>
        <w:ind w:firstLine="851"/>
        <w:jc w:val="both"/>
        <w:rPr>
          <w:sz w:val="28"/>
          <w:szCs w:val="28"/>
        </w:rPr>
      </w:pPr>
      <w:r>
        <w:rPr>
          <w:sz w:val="28"/>
          <w:szCs w:val="28"/>
        </w:rPr>
        <w:t>Слева сверху располагается блок кнопок выбора отчёта</w:t>
      </w:r>
      <w:r w:rsidR="008A0565">
        <w:rPr>
          <w:sz w:val="28"/>
          <w:szCs w:val="28"/>
        </w:rPr>
        <w:t xml:space="preserve"> (3)</w:t>
      </w:r>
      <w:r>
        <w:rPr>
          <w:sz w:val="28"/>
          <w:szCs w:val="28"/>
        </w:rPr>
        <w:t>, который позволяет как перемещаться на предыдущий и последующий отчёты текущей открытой формы, так и открыть любой отчёт с таким же номером формы, выбрав его из списка.</w:t>
      </w:r>
      <w:r w:rsidR="008A0565">
        <w:rPr>
          <w:sz w:val="28"/>
          <w:szCs w:val="28"/>
        </w:rPr>
        <w:t xml:space="preserve"> Обратите внимание, что данные кнопки не осуществляют переключение на другие номера форм. Если более ран</w:t>
      </w:r>
      <w:r w:rsidR="00263895">
        <w:rPr>
          <w:sz w:val="28"/>
          <w:szCs w:val="28"/>
        </w:rPr>
        <w:t>ний или поздний отчёт отсутствую</w:t>
      </w:r>
      <w:r w:rsidR="008A0565">
        <w:rPr>
          <w:sz w:val="28"/>
          <w:szCs w:val="28"/>
        </w:rPr>
        <w:t>т, то при нажатии на кнопку ничего не произойдёт.</w:t>
      </w:r>
    </w:p>
    <w:p w:rsidR="008A0565" w:rsidRDefault="008A0565" w:rsidP="00214405">
      <w:pPr>
        <w:spacing w:line="360" w:lineRule="auto"/>
        <w:ind w:firstLine="851"/>
        <w:jc w:val="both"/>
        <w:rPr>
          <w:sz w:val="28"/>
          <w:szCs w:val="28"/>
        </w:rPr>
      </w:pPr>
      <w:r>
        <w:rPr>
          <w:sz w:val="28"/>
          <w:szCs w:val="28"/>
        </w:rPr>
        <w:t>Правее блока выбора отчёта располагается блок данных об отчёте (4). Именно в нём осуществляется изменение периода отчёта, номера корректировки, сохранение изменений, а также выполнений проверки правильности заполнения отчёта.</w:t>
      </w:r>
    </w:p>
    <w:p w:rsidR="008A0565" w:rsidRDefault="008A0565" w:rsidP="00214405">
      <w:pPr>
        <w:spacing w:line="360" w:lineRule="auto"/>
        <w:ind w:firstLine="851"/>
        <w:jc w:val="both"/>
        <w:rPr>
          <w:sz w:val="28"/>
          <w:szCs w:val="28"/>
        </w:rPr>
      </w:pPr>
      <w:r>
        <w:rPr>
          <w:sz w:val="28"/>
          <w:szCs w:val="28"/>
        </w:rPr>
        <w:t>Вверху по центру располагается блок данных об исполнителе (5). Данный блок среди прочего позволяет сохранять текущие заполненные данные исполнителя, а также загружать данные из списка ранее сохранённых. Данную функцию следует использовать для сокращения времени заполнения очередного отчёта.</w:t>
      </w:r>
    </w:p>
    <w:p w:rsidR="00D40997" w:rsidRDefault="008A0565" w:rsidP="00214405">
      <w:pPr>
        <w:spacing w:line="360" w:lineRule="auto"/>
        <w:ind w:firstLine="851"/>
        <w:jc w:val="both"/>
        <w:rPr>
          <w:sz w:val="28"/>
          <w:szCs w:val="28"/>
        </w:rPr>
      </w:pPr>
      <w:r>
        <w:rPr>
          <w:sz w:val="28"/>
          <w:szCs w:val="28"/>
        </w:rPr>
        <w:t>Вверху справа располагается блок дополнител</w:t>
      </w:r>
      <w:r w:rsidR="00D40997">
        <w:rPr>
          <w:sz w:val="28"/>
          <w:szCs w:val="28"/>
        </w:rPr>
        <w:t>ьных функциональных кнопок (6).</w:t>
      </w:r>
    </w:p>
    <w:p w:rsidR="008A0565" w:rsidRDefault="008A0565" w:rsidP="00214405">
      <w:pPr>
        <w:spacing w:line="360" w:lineRule="auto"/>
        <w:ind w:firstLine="851"/>
        <w:jc w:val="both"/>
        <w:rPr>
          <w:sz w:val="28"/>
          <w:szCs w:val="28"/>
        </w:rPr>
      </w:pPr>
      <w:r>
        <w:rPr>
          <w:sz w:val="28"/>
          <w:szCs w:val="28"/>
        </w:rPr>
        <w:t>Кнопка «Перевести все РВ в РАО» присутствует в отчёт</w:t>
      </w:r>
      <w:r w:rsidR="00D40997">
        <w:rPr>
          <w:sz w:val="28"/>
          <w:szCs w:val="28"/>
        </w:rPr>
        <w:t>ах</w:t>
      </w:r>
      <w:r>
        <w:rPr>
          <w:sz w:val="28"/>
          <w:szCs w:val="28"/>
        </w:rPr>
        <w:t xml:space="preserve"> по форм</w:t>
      </w:r>
      <w:r w:rsidR="00D40997">
        <w:rPr>
          <w:sz w:val="28"/>
          <w:szCs w:val="28"/>
        </w:rPr>
        <w:t>ам</w:t>
      </w:r>
      <w:r>
        <w:rPr>
          <w:sz w:val="28"/>
          <w:szCs w:val="28"/>
        </w:rPr>
        <w:t xml:space="preserve"> 1.1</w:t>
      </w:r>
      <w:r w:rsidR="00D40997">
        <w:rPr>
          <w:sz w:val="28"/>
          <w:szCs w:val="28"/>
        </w:rPr>
        <w:t>–1.4</w:t>
      </w:r>
      <w:r>
        <w:rPr>
          <w:sz w:val="28"/>
          <w:szCs w:val="28"/>
        </w:rPr>
        <w:t xml:space="preserve"> и позволяет для данного отчёта перевести все строчки с кодом операции 41 в соответствующие им отчёты по форме 1.5</w:t>
      </w:r>
      <w:r w:rsidR="00D40997">
        <w:rPr>
          <w:sz w:val="28"/>
          <w:szCs w:val="28"/>
        </w:rPr>
        <w:t>/1.6</w:t>
      </w:r>
      <w:r>
        <w:rPr>
          <w:sz w:val="28"/>
          <w:szCs w:val="28"/>
        </w:rPr>
        <w:t>. При отсутствии отчётов 1.5</w:t>
      </w:r>
      <w:r w:rsidR="00D40997">
        <w:rPr>
          <w:sz w:val="28"/>
          <w:szCs w:val="28"/>
        </w:rPr>
        <w:t>/1.6</w:t>
      </w:r>
      <w:r>
        <w:rPr>
          <w:sz w:val="28"/>
          <w:szCs w:val="28"/>
        </w:rPr>
        <w:t xml:space="preserve"> с нужным периодом в базе данных, программа создаст их автоматически. При переводе программа будет проверять, что данные РВ не были уже переведены в РАО, что в отчётах по форме 1.5</w:t>
      </w:r>
      <w:r w:rsidR="00BC1B6B">
        <w:rPr>
          <w:sz w:val="28"/>
          <w:szCs w:val="28"/>
        </w:rPr>
        <w:t>/1.6</w:t>
      </w:r>
      <w:r>
        <w:rPr>
          <w:sz w:val="28"/>
          <w:szCs w:val="28"/>
        </w:rPr>
        <w:t xml:space="preserve"> отсутствуют дублирующие записи. При наличии дублирующих записей, новые строчки с кодом 41 не будут созданы. Кроме того, по нажатию кнопки программа попытается закрыть окно редактирования </w:t>
      </w:r>
      <w:r w:rsidR="00BC1B6B">
        <w:rPr>
          <w:sz w:val="28"/>
          <w:szCs w:val="28"/>
        </w:rPr>
        <w:t xml:space="preserve">текущего </w:t>
      </w:r>
      <w:r>
        <w:rPr>
          <w:sz w:val="28"/>
          <w:szCs w:val="28"/>
        </w:rPr>
        <w:t xml:space="preserve">отчёта и открыть окно </w:t>
      </w:r>
      <w:r>
        <w:rPr>
          <w:sz w:val="28"/>
          <w:szCs w:val="28"/>
        </w:rPr>
        <w:lastRenderedPageBreak/>
        <w:t>отчёта по форме 1.5</w:t>
      </w:r>
      <w:r w:rsidR="00BC1B6B">
        <w:rPr>
          <w:sz w:val="28"/>
          <w:szCs w:val="28"/>
        </w:rPr>
        <w:t>/1.6</w:t>
      </w:r>
      <w:r>
        <w:rPr>
          <w:sz w:val="28"/>
          <w:szCs w:val="28"/>
        </w:rPr>
        <w:t>, куда были добавлены новые записи. Обратите внимание, что после перевода, пользователю требуется вручную заполнить данные о наименовании пункта хранения и его коде. Также, в случае если у операций с кодом 41 будут разные даты операции и данные строчки должны будут попасть в разные отчёты по форме 1.5</w:t>
      </w:r>
      <w:r w:rsidR="00BC1B6B">
        <w:rPr>
          <w:sz w:val="28"/>
          <w:szCs w:val="28"/>
        </w:rPr>
        <w:t>/1.6</w:t>
      </w:r>
      <w:r>
        <w:rPr>
          <w:sz w:val="28"/>
          <w:szCs w:val="28"/>
        </w:rPr>
        <w:t>, то программа создаст новые строчки в разных отчётах</w:t>
      </w:r>
      <w:r w:rsidR="00D40997">
        <w:rPr>
          <w:sz w:val="28"/>
          <w:szCs w:val="28"/>
        </w:rPr>
        <w:t>, но откроет только последний по дате отчёт.</w:t>
      </w:r>
    </w:p>
    <w:p w:rsidR="00D40997" w:rsidRDefault="00D40997" w:rsidP="00214405">
      <w:pPr>
        <w:spacing w:line="360" w:lineRule="auto"/>
        <w:ind w:firstLine="851"/>
        <w:jc w:val="both"/>
        <w:rPr>
          <w:sz w:val="28"/>
          <w:szCs w:val="28"/>
        </w:rPr>
      </w:pPr>
      <w:r>
        <w:rPr>
          <w:sz w:val="28"/>
          <w:szCs w:val="28"/>
        </w:rPr>
        <w:t>Кнопка «</w:t>
      </w:r>
      <w:proofErr w:type="spellStart"/>
      <w:r>
        <w:rPr>
          <w:sz w:val="28"/>
          <w:szCs w:val="28"/>
        </w:rPr>
        <w:t>Автозаполнение</w:t>
      </w:r>
      <w:proofErr w:type="spellEnd"/>
      <w:r>
        <w:rPr>
          <w:sz w:val="28"/>
          <w:szCs w:val="28"/>
        </w:rPr>
        <w:t>» позволяет отключить/включить одноимённую функцию, которая при определённых значениях, заполненных пользователем (например, при вводе определённых кодов операции), автоматически подставляет некоторые значения в определённые графы. Например, если при каком-либо коде операции заранее известно, что в коде ОКПО изготовителя должен быть указан собственный ОКПО, то программа автоматически заполнит данные значения.</w:t>
      </w:r>
    </w:p>
    <w:p w:rsidR="00D40997" w:rsidRDefault="00D40997" w:rsidP="00214405">
      <w:pPr>
        <w:spacing w:line="360" w:lineRule="auto"/>
        <w:ind w:firstLine="851"/>
        <w:jc w:val="both"/>
        <w:rPr>
          <w:sz w:val="28"/>
          <w:szCs w:val="28"/>
        </w:rPr>
      </w:pPr>
      <w:r>
        <w:rPr>
          <w:sz w:val="28"/>
          <w:szCs w:val="28"/>
        </w:rPr>
        <w:t>Кнопка «Выставить ширину колонок по умолчанию» позволяет установить значения ширины всех колонок в первоначальное. Данная функция необходима, поскольку пользователь для каждой формы может изменять ширину колонок под себя (в шапке таблицы ширину можно изменить у ячеек, содержащих номер колонки) и эти изменения будут сохраняться в локальный файл (</w:t>
      </w:r>
      <w:r w:rsidRPr="00D40997">
        <w:rPr>
          <w:sz w:val="28"/>
          <w:szCs w:val="28"/>
        </w:rPr>
        <w:t>RAO\</w:t>
      </w:r>
      <w:proofErr w:type="spellStart"/>
      <w:r w:rsidRPr="00D40997">
        <w:rPr>
          <w:sz w:val="28"/>
          <w:szCs w:val="28"/>
        </w:rPr>
        <w:t>config</w:t>
      </w:r>
      <w:proofErr w:type="spellEnd"/>
      <w:r>
        <w:rPr>
          <w:sz w:val="28"/>
          <w:szCs w:val="28"/>
        </w:rPr>
        <w:t>\</w:t>
      </w:r>
      <w:proofErr w:type="spellStart"/>
      <w:r w:rsidRPr="00D40997">
        <w:rPr>
          <w:sz w:val="28"/>
          <w:szCs w:val="28"/>
        </w:rPr>
        <w:t>columnWidthsSettings</w:t>
      </w:r>
      <w:proofErr w:type="spellEnd"/>
      <w:r w:rsidRPr="00D40997">
        <w:rPr>
          <w:sz w:val="28"/>
          <w:szCs w:val="28"/>
        </w:rPr>
        <w:t>.</w:t>
      </w:r>
      <w:proofErr w:type="spellStart"/>
      <w:r>
        <w:rPr>
          <w:sz w:val="28"/>
          <w:szCs w:val="28"/>
          <w:lang w:val="en-US"/>
        </w:rPr>
        <w:t>json</w:t>
      </w:r>
      <w:proofErr w:type="spellEnd"/>
      <w:r w:rsidRPr="00D40997">
        <w:rPr>
          <w:sz w:val="28"/>
          <w:szCs w:val="28"/>
        </w:rPr>
        <w:t>).</w:t>
      </w:r>
    </w:p>
    <w:p w:rsidR="00D40997" w:rsidRDefault="00D40997" w:rsidP="00214405">
      <w:pPr>
        <w:spacing w:line="360" w:lineRule="auto"/>
        <w:ind w:firstLine="851"/>
        <w:jc w:val="both"/>
        <w:rPr>
          <w:sz w:val="28"/>
          <w:szCs w:val="28"/>
        </w:rPr>
      </w:pPr>
      <w:r>
        <w:rPr>
          <w:sz w:val="28"/>
          <w:szCs w:val="28"/>
        </w:rPr>
        <w:t>По центру располагается таблица данных отчёта (7). Данная таблица имеет динамическое контекстное меню, т.е. оно будет изменяться в зависимости от того, какая строчка выбрана пользователем, нажал ли он на строчку или в пустое место в таблице. Так, например, кнопка перевода одного РВ в РАО будет доступна</w:t>
      </w:r>
      <w:r w:rsidR="00BC1B6B">
        <w:rPr>
          <w:sz w:val="28"/>
          <w:szCs w:val="28"/>
        </w:rPr>
        <w:t xml:space="preserve"> только при выборе строчки с кодом операции 41 в соответствующей форме. Используя данное контекстное меню, пользователь может добавлять новые строчки, удалять выбранные, копировать/вставлять данные строчки целиком, очистить все данные из строчки, выгрузить историю движения выбранного источника у форм 1.1 и 1.5, рассчитать категорию источника в форме 1.1, выставить порядковый номер у строчек, если он по какой-либо причине «сбился» и т.д.</w:t>
      </w:r>
    </w:p>
    <w:p w:rsidR="00BC1B6B" w:rsidRDefault="00BC1B6B" w:rsidP="00214405">
      <w:pPr>
        <w:spacing w:line="360" w:lineRule="auto"/>
        <w:ind w:firstLine="851"/>
        <w:jc w:val="both"/>
        <w:rPr>
          <w:sz w:val="28"/>
          <w:szCs w:val="28"/>
        </w:rPr>
      </w:pPr>
      <w:r>
        <w:rPr>
          <w:sz w:val="28"/>
          <w:szCs w:val="28"/>
        </w:rPr>
        <w:lastRenderedPageBreak/>
        <w:t xml:space="preserve">Под таблицей данных отчёта располагается </w:t>
      </w:r>
      <w:r w:rsidR="00383D3A">
        <w:rPr>
          <w:sz w:val="28"/>
          <w:szCs w:val="28"/>
        </w:rPr>
        <w:t>блок кнопок переключения страниц (8), позволяющий переключаться между страницами. Также в этом блок</w:t>
      </w:r>
      <w:r w:rsidR="00972350">
        <w:rPr>
          <w:sz w:val="28"/>
          <w:szCs w:val="28"/>
        </w:rPr>
        <w:t>е кнопок</w:t>
      </w:r>
      <w:r w:rsidR="00383D3A">
        <w:rPr>
          <w:sz w:val="28"/>
          <w:szCs w:val="28"/>
        </w:rPr>
        <w:t xml:space="preserve"> можно устанавливать максимальное количество строчек на одной странице. Значение по умолчанию – 30, максимальное значение ограничено 50</w:t>
      </w:r>
      <w:r w:rsidR="00972350">
        <w:rPr>
          <w:sz w:val="28"/>
          <w:szCs w:val="28"/>
        </w:rPr>
        <w:t xml:space="preserve"> строчками</w:t>
      </w:r>
      <w:r w:rsidR="00383D3A">
        <w:rPr>
          <w:sz w:val="28"/>
          <w:szCs w:val="28"/>
        </w:rPr>
        <w:t xml:space="preserve"> в целях повышения производительности.</w:t>
      </w:r>
    </w:p>
    <w:p w:rsidR="00383D3A" w:rsidRDefault="00383D3A" w:rsidP="00214405">
      <w:pPr>
        <w:spacing w:line="360" w:lineRule="auto"/>
        <w:ind w:firstLine="851"/>
        <w:jc w:val="both"/>
        <w:rPr>
          <w:sz w:val="28"/>
          <w:szCs w:val="28"/>
        </w:rPr>
      </w:pPr>
      <w:r>
        <w:rPr>
          <w:sz w:val="28"/>
          <w:szCs w:val="28"/>
        </w:rPr>
        <w:t>Внизу располагается таблица примечаний (9). Добавление, удаление и копирование данных у строчек осуществляется через контекстное меню. Изменение ширина колонок сохраняется между сессиями работы в программе.</w:t>
      </w:r>
    </w:p>
    <w:p w:rsidR="00383D3A" w:rsidRDefault="00383D3A" w:rsidP="00214405">
      <w:pPr>
        <w:spacing w:line="360" w:lineRule="auto"/>
        <w:ind w:firstLine="851"/>
        <w:jc w:val="both"/>
        <w:rPr>
          <w:sz w:val="28"/>
          <w:szCs w:val="28"/>
        </w:rPr>
      </w:pPr>
      <w:r>
        <w:rPr>
          <w:sz w:val="28"/>
          <w:szCs w:val="28"/>
        </w:rPr>
        <w:t>В самом низу располагается кнопка скрытия нижней панели (10), позволяющая скрыть/показать таблицу примечаний.</w:t>
      </w:r>
    </w:p>
    <w:p w:rsidR="001552AB" w:rsidRDefault="004F5688" w:rsidP="00214405">
      <w:pPr>
        <w:spacing w:line="360" w:lineRule="auto"/>
        <w:ind w:firstLine="0"/>
        <w:jc w:val="both"/>
        <w:rPr>
          <w:sz w:val="28"/>
          <w:szCs w:val="28"/>
        </w:rPr>
      </w:pPr>
      <w:r>
        <w:rPr>
          <w:noProof/>
          <w:sz w:val="28"/>
          <w:szCs w:val="28"/>
        </w:rPr>
        <w:drawing>
          <wp:inline distT="0" distB="0" distL="0" distR="0" wp14:anchorId="0141E3F1" wp14:editId="57D23299">
            <wp:extent cx="5986105" cy="323850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90493" cy="3240874"/>
                    </a:xfrm>
                    <a:prstGeom prst="rect">
                      <a:avLst/>
                    </a:prstGeom>
                    <a:noFill/>
                    <a:ln>
                      <a:noFill/>
                    </a:ln>
                  </pic:spPr>
                </pic:pic>
              </a:graphicData>
            </a:graphic>
          </wp:inline>
        </w:drawing>
      </w:r>
    </w:p>
    <w:p w:rsidR="00EE4BAD" w:rsidRPr="00BD7D23" w:rsidRDefault="00EE4BAD" w:rsidP="00214405">
      <w:pPr>
        <w:spacing w:after="240" w:line="360" w:lineRule="auto"/>
        <w:jc w:val="both"/>
        <w:rPr>
          <w:sz w:val="28"/>
          <w:szCs w:val="28"/>
        </w:rPr>
      </w:pPr>
      <w:r w:rsidRPr="00BD7D23">
        <w:rPr>
          <w:sz w:val="28"/>
          <w:szCs w:val="28"/>
        </w:rPr>
        <w:t xml:space="preserve">Рисунок </w:t>
      </w:r>
      <w:r>
        <w:rPr>
          <w:sz w:val="28"/>
          <w:szCs w:val="28"/>
        </w:rPr>
        <w:t>2</w:t>
      </w:r>
      <w:r w:rsidRPr="00BD7D23">
        <w:rPr>
          <w:sz w:val="28"/>
          <w:szCs w:val="28"/>
        </w:rPr>
        <w:t>.</w:t>
      </w:r>
    </w:p>
    <w:p w:rsidR="000E550B" w:rsidRPr="00DA0F03" w:rsidRDefault="00751E04" w:rsidP="00214405">
      <w:pPr>
        <w:pStyle w:val="1"/>
        <w:spacing w:line="360" w:lineRule="auto"/>
      </w:pPr>
      <w:bookmarkStart w:id="20" w:name="_Toc216436237"/>
      <w:r>
        <w:t>МЕТОДИКА ЗАПОЛНЕНИЯ ФОРМ ОТЧЁТНОСТИ</w:t>
      </w:r>
      <w:bookmarkEnd w:id="20"/>
    </w:p>
    <w:p w:rsidR="00243918" w:rsidRPr="00CB24FB" w:rsidRDefault="00DA0F03" w:rsidP="00214405">
      <w:pPr>
        <w:pStyle w:val="2"/>
        <w:rPr>
          <w:lang w:val="ru-RU"/>
        </w:rPr>
      </w:pPr>
      <w:bookmarkStart w:id="21" w:name="_Toc216436238"/>
      <w:r w:rsidRPr="00CB24FB">
        <w:rPr>
          <w:lang w:val="ru-RU"/>
        </w:rPr>
        <w:t xml:space="preserve">Методика заполнения </w:t>
      </w:r>
      <w:r w:rsidR="008043BE" w:rsidRPr="00CB24FB">
        <w:rPr>
          <w:lang w:val="ru-RU"/>
        </w:rPr>
        <w:t xml:space="preserve">титульных </w:t>
      </w:r>
      <w:r w:rsidRPr="00CB24FB">
        <w:rPr>
          <w:lang w:val="ru-RU"/>
        </w:rPr>
        <w:t>форм отчетности 1.0 и 2.0.</w:t>
      </w:r>
      <w:bookmarkEnd w:id="21"/>
    </w:p>
    <w:p w:rsidR="001C5702" w:rsidRPr="00BD7D23" w:rsidRDefault="00DA0F03" w:rsidP="00214405">
      <w:pPr>
        <w:spacing w:line="360" w:lineRule="auto"/>
        <w:ind w:firstLine="851"/>
        <w:jc w:val="both"/>
        <w:rPr>
          <w:sz w:val="28"/>
          <w:szCs w:val="28"/>
        </w:rPr>
      </w:pPr>
      <w:r>
        <w:rPr>
          <w:sz w:val="28"/>
          <w:szCs w:val="28"/>
        </w:rPr>
        <w:t>Для того чтобы заполнить форму отчётности 1.0, необходимо нажать</w:t>
      </w:r>
      <w:r w:rsidR="008C21FE" w:rsidRPr="00BD7D23">
        <w:rPr>
          <w:sz w:val="28"/>
          <w:szCs w:val="28"/>
        </w:rPr>
        <w:t xml:space="preserve"> правую клавишу мыши</w:t>
      </w:r>
      <w:r>
        <w:rPr>
          <w:sz w:val="28"/>
          <w:szCs w:val="28"/>
        </w:rPr>
        <w:t xml:space="preserve"> для вызова контекстного меню</w:t>
      </w:r>
      <w:r w:rsidR="008C21FE" w:rsidRPr="00BD7D23">
        <w:rPr>
          <w:sz w:val="28"/>
          <w:szCs w:val="28"/>
        </w:rPr>
        <w:t xml:space="preserve"> и </w:t>
      </w:r>
      <w:r>
        <w:rPr>
          <w:sz w:val="28"/>
          <w:szCs w:val="28"/>
        </w:rPr>
        <w:t>выбрать в нём</w:t>
      </w:r>
      <w:r w:rsidR="008C21FE" w:rsidRPr="00BD7D23">
        <w:rPr>
          <w:sz w:val="28"/>
          <w:szCs w:val="28"/>
        </w:rPr>
        <w:t xml:space="preserve"> пункт «До</w:t>
      </w:r>
      <w:r>
        <w:rPr>
          <w:sz w:val="28"/>
          <w:szCs w:val="28"/>
        </w:rPr>
        <w:t xml:space="preserve">бавить форму». При необходимости внесения изменений в имеющуюся </w:t>
      </w:r>
      <w:r>
        <w:rPr>
          <w:sz w:val="28"/>
          <w:szCs w:val="28"/>
        </w:rPr>
        <w:lastRenderedPageBreak/>
        <w:t>форму, необходимо дважды по ней нажать или в контекстном меню выбрать «Редактировать форму».</w:t>
      </w:r>
    </w:p>
    <w:p w:rsidR="008C21FE" w:rsidRPr="00BD7D23" w:rsidRDefault="00DA0F03" w:rsidP="00214405">
      <w:pPr>
        <w:spacing w:line="360" w:lineRule="auto"/>
        <w:ind w:firstLine="0"/>
        <w:rPr>
          <w:sz w:val="28"/>
          <w:szCs w:val="28"/>
        </w:rPr>
      </w:pPr>
      <w:r w:rsidRPr="00DA0F03">
        <w:rPr>
          <w:noProof/>
          <w:sz w:val="28"/>
          <w:szCs w:val="28"/>
        </w:rPr>
        <w:drawing>
          <wp:inline distT="0" distB="0" distL="0" distR="0" wp14:anchorId="35EBEB34" wp14:editId="36AB041B">
            <wp:extent cx="5889279" cy="282219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99647" cy="2827163"/>
                    </a:xfrm>
                    <a:prstGeom prst="rect">
                      <a:avLst/>
                    </a:prstGeom>
                  </pic:spPr>
                </pic:pic>
              </a:graphicData>
            </a:graphic>
          </wp:inline>
        </w:drawing>
      </w:r>
    </w:p>
    <w:p w:rsidR="008C21FE" w:rsidRPr="00BD7D23" w:rsidRDefault="008C21FE" w:rsidP="00214405">
      <w:pPr>
        <w:spacing w:after="240" w:line="360" w:lineRule="auto"/>
        <w:jc w:val="both"/>
        <w:rPr>
          <w:sz w:val="28"/>
          <w:szCs w:val="28"/>
        </w:rPr>
      </w:pPr>
      <w:r w:rsidRPr="00BD7D23">
        <w:rPr>
          <w:sz w:val="28"/>
          <w:szCs w:val="28"/>
        </w:rPr>
        <w:t xml:space="preserve">Рисунок </w:t>
      </w:r>
      <w:r w:rsidR="00DA0F03">
        <w:rPr>
          <w:sz w:val="28"/>
          <w:szCs w:val="28"/>
        </w:rPr>
        <w:t>3</w:t>
      </w:r>
      <w:r w:rsidR="00302EB3" w:rsidRPr="00BD7D23">
        <w:rPr>
          <w:sz w:val="28"/>
          <w:szCs w:val="28"/>
        </w:rPr>
        <w:t>.</w:t>
      </w:r>
    </w:p>
    <w:p w:rsidR="00DA0F03" w:rsidRDefault="00DA0F03" w:rsidP="00214405">
      <w:pPr>
        <w:spacing w:line="360" w:lineRule="auto"/>
        <w:ind w:firstLine="851"/>
        <w:jc w:val="both"/>
        <w:rPr>
          <w:sz w:val="28"/>
          <w:szCs w:val="28"/>
        </w:rPr>
      </w:pPr>
      <w:r>
        <w:rPr>
          <w:sz w:val="28"/>
          <w:szCs w:val="28"/>
        </w:rPr>
        <w:t>При создании новой формы, программа спросит у пользователя, является ли организация юридическим лицом или территориальным подразделением. В первом случае данные по территориальному подразделению будут скрыты от заполнения.</w:t>
      </w:r>
    </w:p>
    <w:p w:rsidR="00DA0F03" w:rsidRDefault="00DA0F03" w:rsidP="00214405">
      <w:pPr>
        <w:spacing w:line="360" w:lineRule="auto"/>
        <w:ind w:firstLine="851"/>
        <w:jc w:val="both"/>
        <w:rPr>
          <w:sz w:val="28"/>
          <w:szCs w:val="28"/>
        </w:rPr>
      </w:pPr>
      <w:r w:rsidRPr="00BD7D23">
        <w:rPr>
          <w:sz w:val="28"/>
          <w:szCs w:val="28"/>
        </w:rPr>
        <w:t xml:space="preserve">После </w:t>
      </w:r>
      <w:r>
        <w:rPr>
          <w:sz w:val="28"/>
          <w:szCs w:val="28"/>
        </w:rPr>
        <w:t xml:space="preserve">этого </w:t>
      </w:r>
      <w:r w:rsidRPr="00BD7D23">
        <w:rPr>
          <w:sz w:val="28"/>
          <w:szCs w:val="28"/>
        </w:rPr>
        <w:t xml:space="preserve">откроется окно </w:t>
      </w:r>
      <w:r>
        <w:rPr>
          <w:sz w:val="28"/>
          <w:szCs w:val="28"/>
        </w:rPr>
        <w:t>редактирования формы отчётности 1.0.</w:t>
      </w:r>
      <w:r w:rsidR="00EE4BAD">
        <w:rPr>
          <w:sz w:val="28"/>
          <w:szCs w:val="28"/>
        </w:rPr>
        <w:t xml:space="preserve"> Если все данные не помещаются в окно по высоте, следует использовать колёсико мыши для прокрутки.</w:t>
      </w:r>
    </w:p>
    <w:p w:rsidR="00DE3A26" w:rsidRPr="00BD7D23" w:rsidRDefault="00DA0F03" w:rsidP="00214405">
      <w:pPr>
        <w:spacing w:line="360" w:lineRule="auto"/>
        <w:ind w:firstLine="851"/>
        <w:jc w:val="both"/>
        <w:rPr>
          <w:sz w:val="28"/>
          <w:szCs w:val="28"/>
        </w:rPr>
      </w:pPr>
      <w:r>
        <w:rPr>
          <w:sz w:val="28"/>
          <w:szCs w:val="28"/>
        </w:rPr>
        <w:t xml:space="preserve">У </w:t>
      </w:r>
      <w:r w:rsidR="00972350">
        <w:rPr>
          <w:sz w:val="28"/>
          <w:szCs w:val="28"/>
        </w:rPr>
        <w:t>данного</w:t>
      </w:r>
      <w:r>
        <w:rPr>
          <w:sz w:val="28"/>
          <w:szCs w:val="28"/>
        </w:rPr>
        <w:t xml:space="preserve"> юридического лица, при необходимости, можно открыть блок данных территориального обособленного подразделения при помощи кнопки «Реорганизовать». </w:t>
      </w:r>
      <w:r w:rsidR="00EE4BAD">
        <w:rPr>
          <w:sz w:val="28"/>
          <w:szCs w:val="28"/>
        </w:rPr>
        <w:t>Для территориального подразделения данная кнопка оставит заполненными только данные для юридического лица.</w:t>
      </w:r>
      <w:r w:rsidR="00EE4BAD">
        <w:rPr>
          <w:sz w:val="28"/>
          <w:szCs w:val="28"/>
        </w:rPr>
        <w:br/>
        <w:t xml:space="preserve">Будьте внимательны и не заполняйте данные территориального </w:t>
      </w:r>
      <w:r w:rsidR="00EE4BAD">
        <w:rPr>
          <w:sz w:val="28"/>
          <w:szCs w:val="28"/>
        </w:rPr>
        <w:lastRenderedPageBreak/>
        <w:t>подразделения, если организация является юридическим лицом.</w:t>
      </w:r>
      <w:r w:rsidR="00EE4BAD" w:rsidRPr="00EE4BAD">
        <w:rPr>
          <w:noProof/>
          <w:sz w:val="28"/>
          <w:szCs w:val="28"/>
        </w:rPr>
        <w:drawing>
          <wp:inline distT="0" distB="0" distL="0" distR="0" wp14:anchorId="59C94DF5" wp14:editId="1AC09B27">
            <wp:extent cx="5940425" cy="5380689"/>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 b="1676"/>
                    <a:stretch/>
                  </pic:blipFill>
                  <pic:spPr bwMode="auto">
                    <a:xfrm>
                      <a:off x="0" y="0"/>
                      <a:ext cx="5940425" cy="5380689"/>
                    </a:xfrm>
                    <a:prstGeom prst="rect">
                      <a:avLst/>
                    </a:prstGeom>
                    <a:ln>
                      <a:noFill/>
                    </a:ln>
                    <a:extLst>
                      <a:ext uri="{53640926-AAD7-44D8-BBD7-CCE9431645EC}">
                        <a14:shadowObscured xmlns:a14="http://schemas.microsoft.com/office/drawing/2010/main"/>
                      </a:ext>
                    </a:extLst>
                  </pic:spPr>
                </pic:pic>
              </a:graphicData>
            </a:graphic>
          </wp:inline>
        </w:drawing>
      </w:r>
    </w:p>
    <w:p w:rsidR="00F37C23" w:rsidRPr="00BD7D23" w:rsidRDefault="00EE4BAD" w:rsidP="00214405">
      <w:pPr>
        <w:spacing w:after="240" w:line="360" w:lineRule="auto"/>
        <w:jc w:val="both"/>
        <w:rPr>
          <w:sz w:val="28"/>
          <w:szCs w:val="28"/>
        </w:rPr>
      </w:pPr>
      <w:r w:rsidRPr="00BD7D23">
        <w:rPr>
          <w:sz w:val="28"/>
          <w:szCs w:val="28"/>
        </w:rPr>
        <w:t xml:space="preserve">Рисунок </w:t>
      </w:r>
      <w:r>
        <w:rPr>
          <w:sz w:val="28"/>
          <w:szCs w:val="28"/>
        </w:rPr>
        <w:t>4</w:t>
      </w:r>
      <w:r w:rsidRPr="00BD7D23">
        <w:rPr>
          <w:sz w:val="28"/>
          <w:szCs w:val="28"/>
        </w:rPr>
        <w:t>.</w:t>
      </w:r>
    </w:p>
    <w:p w:rsidR="00EE4BAD" w:rsidRDefault="00CD6C24" w:rsidP="00214405">
      <w:pPr>
        <w:spacing w:line="360" w:lineRule="auto"/>
        <w:ind w:firstLine="851"/>
        <w:jc w:val="both"/>
        <w:rPr>
          <w:sz w:val="28"/>
          <w:szCs w:val="28"/>
        </w:rPr>
      </w:pPr>
      <w:r w:rsidRPr="00BD7D23">
        <w:rPr>
          <w:sz w:val="28"/>
          <w:szCs w:val="28"/>
        </w:rPr>
        <w:t>Для заполнения титульного листа годового отчета организации</w:t>
      </w:r>
      <w:r w:rsidR="00EE4BAD">
        <w:rPr>
          <w:sz w:val="28"/>
          <w:szCs w:val="28"/>
        </w:rPr>
        <w:t xml:space="preserve"> по форме 2.0, необходимо выбрать «Формы 2» в главном окне программы. Далее действия аналогичны описанным выше для создания формы 1.0.</w:t>
      </w:r>
    </w:p>
    <w:p w:rsidR="00304467" w:rsidRPr="00BD7D23" w:rsidRDefault="00EE4BAD" w:rsidP="00214405">
      <w:pPr>
        <w:spacing w:line="360" w:lineRule="auto"/>
        <w:ind w:firstLine="851"/>
        <w:jc w:val="both"/>
        <w:rPr>
          <w:sz w:val="28"/>
          <w:szCs w:val="28"/>
        </w:rPr>
      </w:pPr>
      <w:r>
        <w:rPr>
          <w:sz w:val="28"/>
          <w:szCs w:val="28"/>
        </w:rPr>
        <w:t>На данный момент форму 1.0 и форму 2.0 для одной организации нужно создавать и заполнять отдельно. В будущем будет реализована кнопка переноса данных из одной формы в другую.</w:t>
      </w:r>
    </w:p>
    <w:p w:rsidR="00122BFD" w:rsidRPr="00CB24FB" w:rsidRDefault="00EB144D" w:rsidP="00214405">
      <w:pPr>
        <w:pStyle w:val="2"/>
        <w:rPr>
          <w:lang w:val="ru-RU"/>
        </w:rPr>
      </w:pPr>
      <w:bookmarkStart w:id="22" w:name="_Toc77751800"/>
      <w:bookmarkStart w:id="23" w:name="_Toc78191564"/>
      <w:bookmarkStart w:id="24" w:name="_Toc216436239"/>
      <w:r w:rsidRPr="00CB24FB">
        <w:rPr>
          <w:lang w:val="ru-RU"/>
        </w:rPr>
        <w:lastRenderedPageBreak/>
        <w:t>Заполнение формы</w:t>
      </w:r>
      <w:r w:rsidR="008043BE" w:rsidRPr="00CB24FB">
        <w:rPr>
          <w:lang w:val="ru-RU"/>
        </w:rPr>
        <w:t xml:space="preserve"> отчётности</w:t>
      </w:r>
      <w:r w:rsidRPr="00CB24FB">
        <w:rPr>
          <w:lang w:val="ru-RU"/>
        </w:rPr>
        <w:t xml:space="preserve"> 1.1 «Сведения о закрытых </w:t>
      </w:r>
      <w:proofErr w:type="spellStart"/>
      <w:r w:rsidRPr="00CB24FB">
        <w:rPr>
          <w:lang w:val="ru-RU"/>
        </w:rPr>
        <w:t>радионуклидных</w:t>
      </w:r>
      <w:proofErr w:type="spellEnd"/>
      <w:r w:rsidRPr="00CB24FB">
        <w:rPr>
          <w:lang w:val="ru-RU"/>
        </w:rPr>
        <w:t xml:space="preserve"> источниках»</w:t>
      </w:r>
      <w:r w:rsidR="00302EB3" w:rsidRPr="00CB24FB">
        <w:rPr>
          <w:lang w:val="ru-RU"/>
        </w:rPr>
        <w:t>.</w:t>
      </w:r>
      <w:bookmarkEnd w:id="22"/>
      <w:bookmarkEnd w:id="23"/>
      <w:bookmarkEnd w:id="24"/>
    </w:p>
    <w:p w:rsidR="00122BFD" w:rsidRPr="00BD7D23" w:rsidRDefault="00BF6794" w:rsidP="00214405">
      <w:pPr>
        <w:spacing w:line="360" w:lineRule="auto"/>
        <w:ind w:firstLine="851"/>
        <w:jc w:val="both"/>
        <w:rPr>
          <w:sz w:val="28"/>
          <w:szCs w:val="28"/>
        </w:rPr>
      </w:pPr>
      <w:r w:rsidRPr="00BD7D23">
        <w:rPr>
          <w:sz w:val="28"/>
          <w:szCs w:val="28"/>
        </w:rPr>
        <w:t>Для заполнения форм</w:t>
      </w:r>
      <w:r w:rsidR="00EB144D" w:rsidRPr="00BD7D23">
        <w:rPr>
          <w:sz w:val="28"/>
          <w:szCs w:val="28"/>
        </w:rPr>
        <w:t>ы</w:t>
      </w:r>
      <w:r w:rsidRPr="00BD7D23">
        <w:rPr>
          <w:sz w:val="28"/>
          <w:szCs w:val="28"/>
        </w:rPr>
        <w:t xml:space="preserve"> </w:t>
      </w:r>
      <w:r w:rsidR="0022661A" w:rsidRPr="00BD7D23">
        <w:rPr>
          <w:sz w:val="28"/>
          <w:szCs w:val="28"/>
        </w:rPr>
        <w:t>1.1</w:t>
      </w:r>
      <w:r w:rsidRPr="00BD7D23">
        <w:rPr>
          <w:sz w:val="28"/>
          <w:szCs w:val="28"/>
        </w:rPr>
        <w:t xml:space="preserve"> в программе интерактивного пособия </w:t>
      </w:r>
      <w:r w:rsidR="00934A3D" w:rsidRPr="00BD7D23">
        <w:rPr>
          <w:sz w:val="28"/>
          <w:szCs w:val="28"/>
        </w:rPr>
        <w:t xml:space="preserve">выделить левой кнопкой мыши отчитывающуюся организацию и </w:t>
      </w:r>
      <w:r w:rsidRPr="00BD7D23">
        <w:rPr>
          <w:sz w:val="28"/>
          <w:szCs w:val="28"/>
        </w:rPr>
        <w:t xml:space="preserve">нажать на </w:t>
      </w:r>
      <w:r w:rsidR="00EB144D" w:rsidRPr="00BD7D23">
        <w:rPr>
          <w:sz w:val="28"/>
          <w:szCs w:val="28"/>
        </w:rPr>
        <w:t>кнопку Форма 1.1: Сведения о ЗРИ</w:t>
      </w:r>
      <w:r w:rsidRPr="00BD7D23">
        <w:rPr>
          <w:sz w:val="28"/>
          <w:szCs w:val="28"/>
        </w:rPr>
        <w:t xml:space="preserve"> (рисунок </w:t>
      </w:r>
      <w:r w:rsidR="0013588A" w:rsidRPr="00BD7D23">
        <w:rPr>
          <w:sz w:val="28"/>
          <w:szCs w:val="28"/>
        </w:rPr>
        <w:t>5</w:t>
      </w:r>
      <w:r w:rsidR="009809D9">
        <w:rPr>
          <w:sz w:val="28"/>
          <w:szCs w:val="28"/>
        </w:rPr>
        <w:t>).</w:t>
      </w:r>
    </w:p>
    <w:p w:rsidR="00EC0DBD" w:rsidRPr="00BD7D23" w:rsidRDefault="00CB24FB" w:rsidP="00214405">
      <w:pPr>
        <w:spacing w:line="360" w:lineRule="auto"/>
        <w:ind w:firstLine="0"/>
        <w:jc w:val="both"/>
        <w:rPr>
          <w:sz w:val="28"/>
          <w:szCs w:val="28"/>
        </w:rPr>
      </w:pPr>
      <w:r>
        <w:rPr>
          <w:noProof/>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6pt;height:152.75pt">
            <v:imagedata r:id="rId14" o:title="Рис07"/>
          </v:shape>
        </w:pict>
      </w:r>
    </w:p>
    <w:p w:rsidR="00AE73F7" w:rsidRPr="00BD7D23" w:rsidRDefault="00412339" w:rsidP="00214405">
      <w:pPr>
        <w:spacing w:after="240" w:line="360" w:lineRule="auto"/>
        <w:jc w:val="both"/>
        <w:rPr>
          <w:sz w:val="28"/>
          <w:szCs w:val="28"/>
        </w:rPr>
      </w:pPr>
      <w:r w:rsidRPr="00BD7D23">
        <w:rPr>
          <w:sz w:val="28"/>
          <w:szCs w:val="28"/>
        </w:rPr>
        <w:t xml:space="preserve">Рисунок </w:t>
      </w:r>
      <w:r w:rsidR="0013588A" w:rsidRPr="00BD7D23">
        <w:rPr>
          <w:sz w:val="28"/>
          <w:szCs w:val="28"/>
        </w:rPr>
        <w:t>5</w:t>
      </w:r>
      <w:r w:rsidR="009809D9">
        <w:rPr>
          <w:sz w:val="28"/>
          <w:szCs w:val="28"/>
        </w:rPr>
        <w:t>.</w:t>
      </w:r>
    </w:p>
    <w:p w:rsidR="00AE73F7" w:rsidRPr="00BD7D23" w:rsidRDefault="00481A0C" w:rsidP="00214405">
      <w:pPr>
        <w:spacing w:line="360" w:lineRule="auto"/>
        <w:ind w:firstLine="851"/>
        <w:jc w:val="both"/>
        <w:rPr>
          <w:sz w:val="28"/>
          <w:szCs w:val="28"/>
        </w:rPr>
      </w:pPr>
      <w:r w:rsidRPr="00BD7D23">
        <w:rPr>
          <w:sz w:val="28"/>
          <w:szCs w:val="28"/>
        </w:rPr>
        <w:t xml:space="preserve">В </w:t>
      </w:r>
      <w:r w:rsidR="00EB144D" w:rsidRPr="00BD7D23">
        <w:rPr>
          <w:sz w:val="28"/>
          <w:szCs w:val="28"/>
        </w:rPr>
        <w:t>появившемся</w:t>
      </w:r>
      <w:r w:rsidRPr="00BD7D23">
        <w:rPr>
          <w:sz w:val="28"/>
          <w:szCs w:val="28"/>
        </w:rPr>
        <w:t xml:space="preserve"> окне</w:t>
      </w:r>
      <w:r w:rsidR="00934A3D" w:rsidRPr="00BD7D23">
        <w:rPr>
          <w:sz w:val="28"/>
          <w:szCs w:val="28"/>
        </w:rPr>
        <w:t xml:space="preserve"> в поле под заголовками столбцов таблицы</w:t>
      </w:r>
      <w:r w:rsidRPr="00BD7D23">
        <w:rPr>
          <w:sz w:val="28"/>
          <w:szCs w:val="28"/>
        </w:rPr>
        <w:t xml:space="preserve"> </w:t>
      </w:r>
      <w:r w:rsidR="009809D9">
        <w:rPr>
          <w:sz w:val="28"/>
          <w:szCs w:val="28"/>
        </w:rPr>
        <w:t xml:space="preserve">необходимо </w:t>
      </w:r>
      <w:r w:rsidR="00BF6794" w:rsidRPr="00BD7D23">
        <w:rPr>
          <w:sz w:val="28"/>
          <w:szCs w:val="28"/>
        </w:rPr>
        <w:t xml:space="preserve">нажать на правую клавишу мыши и в появившемся меню выбрать пункт «Добавить строку» (рисунок </w:t>
      </w:r>
      <w:r w:rsidR="0013588A" w:rsidRPr="00BD7D23">
        <w:rPr>
          <w:sz w:val="28"/>
          <w:szCs w:val="28"/>
        </w:rPr>
        <w:t>6</w:t>
      </w:r>
      <w:r w:rsidR="009809D9">
        <w:rPr>
          <w:sz w:val="28"/>
          <w:szCs w:val="28"/>
        </w:rPr>
        <w:t>).</w:t>
      </w:r>
    </w:p>
    <w:p w:rsidR="00AE73F7" w:rsidRPr="00BD7D23" w:rsidRDefault="00372857" w:rsidP="00214405">
      <w:pPr>
        <w:spacing w:line="360" w:lineRule="auto"/>
        <w:ind w:firstLine="0"/>
        <w:jc w:val="center"/>
        <w:rPr>
          <w:sz w:val="28"/>
          <w:szCs w:val="28"/>
        </w:rPr>
      </w:pPr>
      <w:r w:rsidRPr="00BD7D23">
        <w:rPr>
          <w:noProof/>
          <w:sz w:val="28"/>
          <w:szCs w:val="28"/>
        </w:rPr>
        <w:drawing>
          <wp:inline distT="0" distB="0" distL="0" distR="0" wp14:anchorId="6A0CF744" wp14:editId="0E76CC37">
            <wp:extent cx="4914900" cy="3533740"/>
            <wp:effectExtent l="0" t="0" r="0" b="0"/>
            <wp:docPr id="5" name="Рисунок 5" descr="C:\Users\kdi\Desktop\ноябрь 2025\Рисунок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sers\kdi\Desktop\ноябрь 2025\Рисунок 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50375" cy="3559246"/>
                    </a:xfrm>
                    <a:prstGeom prst="rect">
                      <a:avLst/>
                    </a:prstGeom>
                    <a:noFill/>
                    <a:ln>
                      <a:noFill/>
                    </a:ln>
                  </pic:spPr>
                </pic:pic>
              </a:graphicData>
            </a:graphic>
          </wp:inline>
        </w:drawing>
      </w:r>
    </w:p>
    <w:p w:rsidR="00CD5745" w:rsidRPr="00BD7D23" w:rsidRDefault="00122BFD" w:rsidP="00214405">
      <w:pPr>
        <w:spacing w:after="240" w:line="360" w:lineRule="auto"/>
        <w:jc w:val="both"/>
        <w:rPr>
          <w:sz w:val="28"/>
          <w:szCs w:val="28"/>
        </w:rPr>
      </w:pPr>
      <w:r w:rsidRPr="00BD7D23">
        <w:rPr>
          <w:sz w:val="28"/>
          <w:szCs w:val="28"/>
        </w:rPr>
        <w:t xml:space="preserve">Рисунок </w:t>
      </w:r>
      <w:r w:rsidR="0013588A" w:rsidRPr="00BD7D23">
        <w:rPr>
          <w:sz w:val="28"/>
          <w:szCs w:val="28"/>
        </w:rPr>
        <w:t>6</w:t>
      </w:r>
      <w:r w:rsidRPr="00BD7D23">
        <w:rPr>
          <w:sz w:val="28"/>
          <w:szCs w:val="28"/>
        </w:rPr>
        <w:t>.</w:t>
      </w:r>
      <w:bookmarkStart w:id="25" w:name="_Ref239792017"/>
      <w:bookmarkStart w:id="26" w:name="_Toc219793031"/>
      <w:bookmarkStart w:id="27" w:name="_Toc322008661"/>
      <w:bookmarkStart w:id="28" w:name="_Toc263776010"/>
      <w:bookmarkStart w:id="29" w:name="_Toc77751801"/>
      <w:bookmarkStart w:id="30" w:name="_Toc78191565"/>
    </w:p>
    <w:p w:rsidR="00CD5745" w:rsidRPr="00BD7D23" w:rsidRDefault="00CD5745" w:rsidP="00214405">
      <w:pPr>
        <w:spacing w:line="360" w:lineRule="auto"/>
        <w:ind w:firstLine="851"/>
        <w:jc w:val="both"/>
        <w:rPr>
          <w:sz w:val="28"/>
          <w:szCs w:val="28"/>
        </w:rPr>
      </w:pPr>
      <w:r w:rsidRPr="00BD7D23">
        <w:rPr>
          <w:sz w:val="28"/>
          <w:szCs w:val="28"/>
        </w:rPr>
        <w:lastRenderedPageBreak/>
        <w:t xml:space="preserve">Предусмотрена возможность «Добавить </w:t>
      </w:r>
      <w:r w:rsidRPr="00BD7D23">
        <w:rPr>
          <w:sz w:val="28"/>
          <w:szCs w:val="28"/>
          <w:lang w:val="en-US"/>
        </w:rPr>
        <w:t>N</w:t>
      </w:r>
      <w:r w:rsidRPr="00BD7D23">
        <w:rPr>
          <w:sz w:val="28"/>
          <w:szCs w:val="28"/>
        </w:rPr>
        <w:t xml:space="preserve"> строк», в этом случае нужно ввести количество строк и нажать кнопку «Подтвердить».</w:t>
      </w:r>
    </w:p>
    <w:p w:rsidR="00B03475" w:rsidRPr="00BD7D23" w:rsidRDefault="00CD5745" w:rsidP="00214405">
      <w:pPr>
        <w:spacing w:line="360" w:lineRule="auto"/>
        <w:ind w:firstLine="851"/>
        <w:jc w:val="both"/>
        <w:rPr>
          <w:sz w:val="28"/>
          <w:szCs w:val="28"/>
        </w:rPr>
      </w:pPr>
      <w:r w:rsidRPr="00BD7D23">
        <w:rPr>
          <w:sz w:val="28"/>
          <w:szCs w:val="28"/>
        </w:rPr>
        <w:t xml:space="preserve">В случае необходимости добавления строк перед одной из существующих, нужно: выбрать строку, перед которой нужно добавить строки, выбрать пункт «Добавить </w:t>
      </w:r>
      <w:r w:rsidRPr="00BD7D23">
        <w:rPr>
          <w:sz w:val="28"/>
          <w:szCs w:val="28"/>
          <w:lang w:val="en-US"/>
        </w:rPr>
        <w:t>N</w:t>
      </w:r>
      <w:r w:rsidRPr="00BD7D23">
        <w:rPr>
          <w:sz w:val="28"/>
          <w:szCs w:val="28"/>
        </w:rPr>
        <w:t xml:space="preserve"> строк перед», ввести количество строк</w:t>
      </w:r>
      <w:r w:rsidR="009809D9">
        <w:rPr>
          <w:sz w:val="28"/>
          <w:szCs w:val="28"/>
        </w:rPr>
        <w:t xml:space="preserve"> и нажать кнопку «Подтвердить».</w:t>
      </w:r>
    </w:p>
    <w:p w:rsidR="009809D9" w:rsidRDefault="00B03475" w:rsidP="00214405">
      <w:pPr>
        <w:spacing w:line="360" w:lineRule="auto"/>
        <w:ind w:firstLine="851"/>
        <w:jc w:val="both"/>
        <w:rPr>
          <w:sz w:val="28"/>
          <w:szCs w:val="28"/>
        </w:rPr>
      </w:pPr>
      <w:r w:rsidRPr="009809D9">
        <w:rPr>
          <w:sz w:val="28"/>
          <w:szCs w:val="28"/>
        </w:rPr>
        <w:t>Далее данные заносятся</w:t>
      </w:r>
      <w:r w:rsidR="0076216C" w:rsidRPr="009809D9">
        <w:rPr>
          <w:sz w:val="28"/>
          <w:szCs w:val="28"/>
        </w:rPr>
        <w:t xml:space="preserve"> в форму </w:t>
      </w:r>
      <w:bookmarkEnd w:id="25"/>
      <w:bookmarkEnd w:id="26"/>
      <w:bookmarkEnd w:id="27"/>
      <w:bookmarkEnd w:id="28"/>
      <w:bookmarkEnd w:id="29"/>
      <w:bookmarkEnd w:id="30"/>
      <w:r w:rsidRPr="009809D9">
        <w:rPr>
          <w:sz w:val="28"/>
          <w:szCs w:val="28"/>
        </w:rPr>
        <w:t>(построчно)</w:t>
      </w:r>
      <w:r w:rsidR="009809D9" w:rsidRPr="009809D9">
        <w:rPr>
          <w:sz w:val="28"/>
          <w:szCs w:val="28"/>
        </w:rPr>
        <w:t xml:space="preserve">. </w:t>
      </w:r>
      <w:r w:rsidR="00B37510" w:rsidRPr="009809D9">
        <w:rPr>
          <w:sz w:val="28"/>
          <w:szCs w:val="28"/>
        </w:rPr>
        <w:t xml:space="preserve">В случае корректного заполнения поля </w:t>
      </w:r>
      <w:r w:rsidR="001C5702" w:rsidRPr="009809D9">
        <w:rPr>
          <w:sz w:val="28"/>
          <w:szCs w:val="28"/>
        </w:rPr>
        <w:t xml:space="preserve">формы </w:t>
      </w:r>
      <w:r w:rsidR="00B37510" w:rsidRPr="009809D9">
        <w:rPr>
          <w:sz w:val="28"/>
          <w:szCs w:val="28"/>
        </w:rPr>
        <w:t xml:space="preserve">рамка ячейки обводится черным цветом, внутрь заносится набранное значение (рисунок </w:t>
      </w:r>
      <w:r w:rsidR="00007254" w:rsidRPr="009809D9">
        <w:rPr>
          <w:sz w:val="28"/>
          <w:szCs w:val="28"/>
        </w:rPr>
        <w:t>7</w:t>
      </w:r>
      <w:r w:rsidR="00B37510" w:rsidRPr="009809D9">
        <w:rPr>
          <w:sz w:val="28"/>
          <w:szCs w:val="28"/>
        </w:rPr>
        <w:t>).</w:t>
      </w:r>
    </w:p>
    <w:p w:rsidR="00F84D05" w:rsidRPr="00BD7D23" w:rsidRDefault="00F84D05" w:rsidP="00214405">
      <w:pPr>
        <w:spacing w:line="360" w:lineRule="auto"/>
        <w:ind w:firstLine="0"/>
        <w:jc w:val="both"/>
        <w:rPr>
          <w:sz w:val="28"/>
          <w:szCs w:val="28"/>
          <w:highlight w:val="yellow"/>
        </w:rPr>
      </w:pPr>
      <w:r w:rsidRPr="00BD7D23">
        <w:rPr>
          <w:noProof/>
          <w:sz w:val="28"/>
          <w:szCs w:val="28"/>
        </w:rPr>
        <w:drawing>
          <wp:inline distT="0" distB="0" distL="0" distR="0" wp14:anchorId="7E850BA8" wp14:editId="511D1647">
            <wp:extent cx="5905500" cy="3343275"/>
            <wp:effectExtent l="0" t="0" r="0" b="9525"/>
            <wp:docPr id="13" name="Рисунок 13" descr="Рис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Рис09"/>
                    <pic:cNvPicPr>
                      <a:picLocks noChangeAspect="1" noChangeArrowheads="1"/>
                    </pic:cNvPicPr>
                  </pic:nvPicPr>
                  <pic:blipFill>
                    <a:blip r:embed="rId16">
                      <a:extLst>
                        <a:ext uri="{28A0092B-C50C-407E-A947-70E740481C1C}">
                          <a14:useLocalDpi xmlns:a14="http://schemas.microsoft.com/office/drawing/2010/main" val="0"/>
                        </a:ext>
                      </a:extLst>
                    </a:blip>
                    <a:srcRect l="491" t="2138"/>
                    <a:stretch>
                      <a:fillRect/>
                    </a:stretch>
                  </pic:blipFill>
                  <pic:spPr bwMode="auto">
                    <a:xfrm>
                      <a:off x="0" y="0"/>
                      <a:ext cx="5905500" cy="3343275"/>
                    </a:xfrm>
                    <a:prstGeom prst="rect">
                      <a:avLst/>
                    </a:prstGeom>
                    <a:noFill/>
                    <a:ln>
                      <a:noFill/>
                    </a:ln>
                  </pic:spPr>
                </pic:pic>
              </a:graphicData>
            </a:graphic>
          </wp:inline>
        </w:drawing>
      </w:r>
    </w:p>
    <w:p w:rsidR="00B86FBF" w:rsidRDefault="00B37510" w:rsidP="00214405">
      <w:pPr>
        <w:spacing w:after="240" w:line="360" w:lineRule="auto"/>
        <w:jc w:val="both"/>
        <w:rPr>
          <w:sz w:val="28"/>
          <w:szCs w:val="28"/>
        </w:rPr>
      </w:pPr>
      <w:r w:rsidRPr="009809D9">
        <w:rPr>
          <w:sz w:val="28"/>
          <w:szCs w:val="28"/>
        </w:rPr>
        <w:t xml:space="preserve">Рисунок </w:t>
      </w:r>
      <w:r w:rsidR="00007254" w:rsidRPr="009809D9">
        <w:rPr>
          <w:sz w:val="28"/>
          <w:szCs w:val="28"/>
        </w:rPr>
        <w:t>7</w:t>
      </w:r>
      <w:r w:rsidR="009809D9">
        <w:rPr>
          <w:sz w:val="28"/>
          <w:szCs w:val="28"/>
        </w:rPr>
        <w:t>.</w:t>
      </w:r>
    </w:p>
    <w:p w:rsidR="00B37510" w:rsidRPr="00BD7D23" w:rsidRDefault="009809D9" w:rsidP="00214405">
      <w:pPr>
        <w:spacing w:after="240" w:line="360" w:lineRule="auto"/>
        <w:ind w:firstLine="851"/>
        <w:jc w:val="both"/>
        <w:rPr>
          <w:sz w:val="28"/>
          <w:szCs w:val="28"/>
        </w:rPr>
      </w:pPr>
      <w:r>
        <w:rPr>
          <w:sz w:val="28"/>
          <w:szCs w:val="28"/>
        </w:rPr>
        <w:t xml:space="preserve">В случае если введённые данные заполнены некорректно (не проходят </w:t>
      </w:r>
      <w:proofErr w:type="spellStart"/>
      <w:r>
        <w:rPr>
          <w:sz w:val="28"/>
          <w:szCs w:val="28"/>
        </w:rPr>
        <w:t>валидацию</w:t>
      </w:r>
      <w:proofErr w:type="spellEnd"/>
      <w:r>
        <w:rPr>
          <w:sz w:val="28"/>
          <w:szCs w:val="28"/>
        </w:rPr>
        <w:t xml:space="preserve">), то </w:t>
      </w:r>
      <w:r w:rsidRPr="00BD7D23">
        <w:rPr>
          <w:sz w:val="28"/>
          <w:szCs w:val="28"/>
        </w:rPr>
        <w:t>рамка ячейки обводится красным цветом и появляется красный восклицательный знак</w:t>
      </w:r>
      <w:r>
        <w:rPr>
          <w:sz w:val="28"/>
          <w:szCs w:val="28"/>
        </w:rPr>
        <w:t>, при наведении на который будет отображена ошибка заполнения</w:t>
      </w:r>
      <w:r w:rsidR="00007254" w:rsidRPr="00BD7D23">
        <w:rPr>
          <w:sz w:val="28"/>
          <w:szCs w:val="28"/>
        </w:rPr>
        <w:t xml:space="preserve"> </w:t>
      </w:r>
      <w:r w:rsidR="001C5702" w:rsidRPr="00BD7D23">
        <w:rPr>
          <w:sz w:val="28"/>
          <w:szCs w:val="28"/>
        </w:rPr>
        <w:t xml:space="preserve">(Рисунок </w:t>
      </w:r>
      <w:r w:rsidR="00007254" w:rsidRPr="00BD7D23">
        <w:rPr>
          <w:sz w:val="28"/>
          <w:szCs w:val="28"/>
        </w:rPr>
        <w:t>8</w:t>
      </w:r>
      <w:r w:rsidR="001C5702" w:rsidRPr="00BD7D23">
        <w:rPr>
          <w:sz w:val="28"/>
          <w:szCs w:val="28"/>
        </w:rPr>
        <w:t>).</w:t>
      </w:r>
    </w:p>
    <w:p w:rsidR="004220FB" w:rsidRPr="00BD7D23" w:rsidRDefault="00007254" w:rsidP="00214405">
      <w:pPr>
        <w:spacing w:line="360" w:lineRule="auto"/>
        <w:ind w:firstLine="0"/>
        <w:jc w:val="center"/>
        <w:rPr>
          <w:sz w:val="28"/>
          <w:szCs w:val="28"/>
        </w:rPr>
      </w:pPr>
      <w:r w:rsidRPr="00BD7D23">
        <w:rPr>
          <w:noProof/>
          <w:sz w:val="28"/>
          <w:szCs w:val="28"/>
        </w:rPr>
        <w:lastRenderedPageBreak/>
        <w:drawing>
          <wp:inline distT="0" distB="0" distL="0" distR="0" wp14:anchorId="63EC9182" wp14:editId="059721C4">
            <wp:extent cx="4171950" cy="1514475"/>
            <wp:effectExtent l="0" t="0" r="0" b="9525"/>
            <wp:docPr id="12" name="Рисунок 12" descr="Рис10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Рис10_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71950" cy="1514475"/>
                    </a:xfrm>
                    <a:prstGeom prst="rect">
                      <a:avLst/>
                    </a:prstGeom>
                    <a:noFill/>
                    <a:ln>
                      <a:noFill/>
                    </a:ln>
                  </pic:spPr>
                </pic:pic>
              </a:graphicData>
            </a:graphic>
          </wp:inline>
        </w:drawing>
      </w:r>
    </w:p>
    <w:p w:rsidR="004220FB" w:rsidRPr="00BD7D23" w:rsidRDefault="004220FB" w:rsidP="00214405">
      <w:pPr>
        <w:spacing w:after="240" w:line="360" w:lineRule="auto"/>
        <w:ind w:firstLine="1418"/>
        <w:jc w:val="both"/>
        <w:rPr>
          <w:sz w:val="28"/>
          <w:szCs w:val="28"/>
        </w:rPr>
      </w:pPr>
      <w:r w:rsidRPr="00BD7D23">
        <w:rPr>
          <w:sz w:val="28"/>
          <w:szCs w:val="28"/>
        </w:rPr>
        <w:t xml:space="preserve">Рисунок </w:t>
      </w:r>
      <w:r w:rsidR="00007254" w:rsidRPr="00BD7D23">
        <w:rPr>
          <w:sz w:val="28"/>
          <w:szCs w:val="28"/>
        </w:rPr>
        <w:t>8</w:t>
      </w:r>
      <w:r w:rsidRPr="00BD7D23">
        <w:rPr>
          <w:sz w:val="28"/>
          <w:szCs w:val="28"/>
        </w:rPr>
        <w:t>.</w:t>
      </w:r>
    </w:p>
    <w:p w:rsidR="004E1642" w:rsidRPr="009809D9" w:rsidRDefault="00AE73F7" w:rsidP="00214405">
      <w:pPr>
        <w:spacing w:after="240" w:line="360" w:lineRule="auto"/>
        <w:jc w:val="both"/>
        <w:rPr>
          <w:sz w:val="28"/>
          <w:szCs w:val="28"/>
          <w:u w:val="single"/>
        </w:rPr>
      </w:pPr>
      <w:r w:rsidRPr="009809D9">
        <w:rPr>
          <w:sz w:val="28"/>
          <w:szCs w:val="28"/>
          <w:u w:val="single"/>
        </w:rPr>
        <w:t>ЗАПОЛНЕННЫЕ ФОРМЫ НЕ ДОЛЖНЫ СОДЕРЖАТЬ ОТМЕТОК О НЕВЕРНОМ ЗАПОЛНЕНИИ.</w:t>
      </w:r>
    </w:p>
    <w:p w:rsidR="00E762C7" w:rsidRPr="00BD7D23" w:rsidRDefault="00E762C7" w:rsidP="00214405">
      <w:pPr>
        <w:spacing w:line="360" w:lineRule="auto"/>
        <w:ind w:firstLine="851"/>
        <w:jc w:val="both"/>
        <w:rPr>
          <w:sz w:val="28"/>
          <w:szCs w:val="28"/>
        </w:rPr>
      </w:pPr>
      <w:r w:rsidRPr="00BD7D23">
        <w:rPr>
          <w:sz w:val="28"/>
          <w:szCs w:val="28"/>
        </w:rPr>
        <w:t>После заполнения строки</w:t>
      </w:r>
      <w:r w:rsidR="0031373F" w:rsidRPr="00BD7D23">
        <w:rPr>
          <w:sz w:val="28"/>
          <w:szCs w:val="28"/>
        </w:rPr>
        <w:t xml:space="preserve"> данными, </w:t>
      </w:r>
      <w:r w:rsidRPr="00BD7D23">
        <w:rPr>
          <w:sz w:val="28"/>
          <w:szCs w:val="28"/>
        </w:rPr>
        <w:t>мо</w:t>
      </w:r>
      <w:r w:rsidR="0031373F" w:rsidRPr="00BD7D23">
        <w:rPr>
          <w:sz w:val="28"/>
          <w:szCs w:val="28"/>
        </w:rPr>
        <w:t>жно</w:t>
      </w:r>
      <w:r w:rsidRPr="00BD7D23">
        <w:rPr>
          <w:sz w:val="28"/>
          <w:szCs w:val="28"/>
        </w:rPr>
        <w:t xml:space="preserve"> создать новую строку так же, как была создана предыдущая (</w:t>
      </w:r>
      <w:r w:rsidR="00481A0C" w:rsidRPr="00BD7D23">
        <w:rPr>
          <w:sz w:val="28"/>
          <w:szCs w:val="28"/>
        </w:rPr>
        <w:t>правая к</w:t>
      </w:r>
      <w:r w:rsidRPr="00BD7D23">
        <w:rPr>
          <w:sz w:val="28"/>
          <w:szCs w:val="28"/>
        </w:rPr>
        <w:t>нопка</w:t>
      </w:r>
      <w:r w:rsidR="00481A0C" w:rsidRPr="00BD7D23">
        <w:rPr>
          <w:sz w:val="28"/>
          <w:szCs w:val="28"/>
        </w:rPr>
        <w:t xml:space="preserve"> мыши, выбрать</w:t>
      </w:r>
      <w:r w:rsidRPr="00BD7D23">
        <w:rPr>
          <w:sz w:val="28"/>
          <w:szCs w:val="28"/>
        </w:rPr>
        <w:t xml:space="preserve"> «Добавить строку»). Это делается до тех пор, пока не будут заполнены все строки оперативного (или годового) отчета. </w:t>
      </w:r>
      <w:r w:rsidR="00F84D05" w:rsidRPr="00BD7D23">
        <w:rPr>
          <w:sz w:val="28"/>
          <w:szCs w:val="28"/>
        </w:rPr>
        <w:t>При необходимости</w:t>
      </w:r>
      <w:r w:rsidR="00A87491" w:rsidRPr="00BD7D23">
        <w:rPr>
          <w:sz w:val="28"/>
          <w:szCs w:val="28"/>
        </w:rPr>
        <w:t>, для добавления известного количества строк в отчет</w:t>
      </w:r>
      <w:r w:rsidR="00F84D05" w:rsidRPr="00BD7D23">
        <w:rPr>
          <w:sz w:val="28"/>
          <w:szCs w:val="28"/>
        </w:rPr>
        <w:t xml:space="preserve"> можно выбрать команду «Добавить </w:t>
      </w:r>
      <w:r w:rsidR="00F84D05" w:rsidRPr="00BD7D23">
        <w:rPr>
          <w:sz w:val="28"/>
          <w:szCs w:val="28"/>
          <w:lang w:val="en-US"/>
        </w:rPr>
        <w:t>N</w:t>
      </w:r>
      <w:r w:rsidR="00F84D05" w:rsidRPr="00BD7D23">
        <w:rPr>
          <w:sz w:val="28"/>
          <w:szCs w:val="28"/>
        </w:rPr>
        <w:t xml:space="preserve"> строк»</w:t>
      </w:r>
      <w:r w:rsidRPr="00BD7D23">
        <w:rPr>
          <w:sz w:val="28"/>
          <w:szCs w:val="28"/>
        </w:rPr>
        <w:t xml:space="preserve"> (см. рис</w:t>
      </w:r>
      <w:r w:rsidR="00BF6794" w:rsidRPr="00BD7D23">
        <w:rPr>
          <w:sz w:val="28"/>
          <w:szCs w:val="28"/>
        </w:rPr>
        <w:t>унок</w:t>
      </w:r>
      <w:r w:rsidRPr="00BD7D23">
        <w:rPr>
          <w:sz w:val="28"/>
          <w:szCs w:val="28"/>
        </w:rPr>
        <w:t xml:space="preserve"> </w:t>
      </w:r>
      <w:r w:rsidR="00F84D05" w:rsidRPr="00BD7D23">
        <w:rPr>
          <w:sz w:val="28"/>
          <w:szCs w:val="28"/>
        </w:rPr>
        <w:t>9</w:t>
      </w:r>
      <w:r w:rsidRPr="00BD7D23">
        <w:rPr>
          <w:sz w:val="28"/>
          <w:szCs w:val="28"/>
        </w:rPr>
        <w:t>),</w:t>
      </w:r>
    </w:p>
    <w:p w:rsidR="00F84D05" w:rsidRPr="00BD7D23" w:rsidRDefault="00F84D05" w:rsidP="00214405">
      <w:pPr>
        <w:spacing w:line="360" w:lineRule="auto"/>
        <w:ind w:firstLine="0"/>
        <w:jc w:val="center"/>
        <w:rPr>
          <w:sz w:val="28"/>
          <w:szCs w:val="28"/>
          <w:highlight w:val="yellow"/>
        </w:rPr>
      </w:pPr>
      <w:r w:rsidRPr="00BD7D23">
        <w:rPr>
          <w:noProof/>
          <w:sz w:val="28"/>
          <w:szCs w:val="28"/>
        </w:rPr>
        <w:drawing>
          <wp:inline distT="0" distB="0" distL="0" distR="0" wp14:anchorId="11F70125" wp14:editId="4BF3B0F9">
            <wp:extent cx="4445252" cy="4143412"/>
            <wp:effectExtent l="0" t="0" r="0" b="0"/>
            <wp:docPr id="14" name="Рисунок 14" descr="C:\Users\kdi\Desktop\ноябрь 2025\Рисунок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Users\kdi\Desktop\ноябрь 2025\Рисунок 9.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89037" cy="4184224"/>
                    </a:xfrm>
                    <a:prstGeom prst="rect">
                      <a:avLst/>
                    </a:prstGeom>
                    <a:noFill/>
                    <a:ln>
                      <a:noFill/>
                    </a:ln>
                  </pic:spPr>
                </pic:pic>
              </a:graphicData>
            </a:graphic>
          </wp:inline>
        </w:drawing>
      </w:r>
    </w:p>
    <w:p w:rsidR="00E762C7" w:rsidRPr="00BD7D23" w:rsidRDefault="00E762C7" w:rsidP="00214405">
      <w:pPr>
        <w:spacing w:after="240" w:line="360" w:lineRule="auto"/>
        <w:ind w:firstLine="1276"/>
        <w:jc w:val="both"/>
        <w:rPr>
          <w:sz w:val="28"/>
          <w:szCs w:val="28"/>
        </w:rPr>
      </w:pPr>
      <w:r w:rsidRPr="00BD7D23">
        <w:rPr>
          <w:sz w:val="28"/>
          <w:szCs w:val="28"/>
        </w:rPr>
        <w:t xml:space="preserve">Рисунок </w:t>
      </w:r>
      <w:r w:rsidR="00007254" w:rsidRPr="00BD7D23">
        <w:rPr>
          <w:sz w:val="28"/>
          <w:szCs w:val="28"/>
        </w:rPr>
        <w:t>9</w:t>
      </w:r>
    </w:p>
    <w:p w:rsidR="0031373F" w:rsidRPr="00BD7D23" w:rsidRDefault="00BC11A7" w:rsidP="00214405">
      <w:pPr>
        <w:spacing w:line="360" w:lineRule="auto"/>
        <w:ind w:firstLine="851"/>
        <w:jc w:val="both"/>
        <w:rPr>
          <w:sz w:val="28"/>
          <w:szCs w:val="28"/>
        </w:rPr>
      </w:pPr>
      <w:r w:rsidRPr="00BD7D23">
        <w:rPr>
          <w:sz w:val="28"/>
          <w:szCs w:val="28"/>
        </w:rPr>
        <w:lastRenderedPageBreak/>
        <w:t xml:space="preserve">Навигация по листам отчета при его заполнении, проверке и корректировке осуществляется с помощью меню навигации по листам, которое находится ниже последней строки листа отчета. (рисунок </w:t>
      </w:r>
      <w:r w:rsidR="009809D9">
        <w:rPr>
          <w:sz w:val="28"/>
          <w:szCs w:val="28"/>
        </w:rPr>
        <w:t>10</w:t>
      </w:r>
      <w:r w:rsidRPr="00BD7D23">
        <w:rPr>
          <w:sz w:val="28"/>
          <w:szCs w:val="28"/>
        </w:rPr>
        <w:t>).</w:t>
      </w:r>
      <w:r w:rsidR="00934A3D" w:rsidRPr="00BD7D23">
        <w:rPr>
          <w:sz w:val="28"/>
          <w:szCs w:val="28"/>
        </w:rPr>
        <w:t xml:space="preserve"> Аналогичным образом производится навигация по примечаниям к формам.</w:t>
      </w:r>
    </w:p>
    <w:p w:rsidR="00A87491" w:rsidRPr="00BD7D23" w:rsidRDefault="00A87491" w:rsidP="00214405">
      <w:pPr>
        <w:spacing w:line="360" w:lineRule="auto"/>
        <w:jc w:val="both"/>
        <w:rPr>
          <w:sz w:val="28"/>
          <w:szCs w:val="28"/>
        </w:rPr>
      </w:pPr>
      <w:r w:rsidRPr="00BD7D23">
        <w:rPr>
          <w:noProof/>
          <w:sz w:val="28"/>
          <w:szCs w:val="28"/>
        </w:rPr>
        <w:drawing>
          <wp:inline distT="0" distB="0" distL="0" distR="0" wp14:anchorId="5ED913B3" wp14:editId="48D5B2A9">
            <wp:extent cx="4152900" cy="2057400"/>
            <wp:effectExtent l="0" t="0" r="0" b="0"/>
            <wp:docPr id="15" name="Рисунок 15" descr="C:\Users\kdi\Desktop\ноябрь 2025\Рисунок 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Users\kdi\Desktop\ноябрь 2025\Рисунок 9-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52900" cy="2057400"/>
                    </a:xfrm>
                    <a:prstGeom prst="rect">
                      <a:avLst/>
                    </a:prstGeom>
                    <a:noFill/>
                    <a:ln>
                      <a:noFill/>
                    </a:ln>
                  </pic:spPr>
                </pic:pic>
              </a:graphicData>
            </a:graphic>
          </wp:inline>
        </w:drawing>
      </w:r>
    </w:p>
    <w:p w:rsidR="00A87491" w:rsidRPr="00BD7D23" w:rsidRDefault="009809D9" w:rsidP="00214405">
      <w:pPr>
        <w:spacing w:after="240" w:line="360" w:lineRule="auto"/>
        <w:jc w:val="both"/>
        <w:rPr>
          <w:sz w:val="28"/>
          <w:szCs w:val="28"/>
        </w:rPr>
      </w:pPr>
      <w:r>
        <w:rPr>
          <w:sz w:val="28"/>
          <w:szCs w:val="28"/>
        </w:rPr>
        <w:t>Рисунок 10</w:t>
      </w:r>
    </w:p>
    <w:p w:rsidR="00321F01" w:rsidRPr="00BD7D23" w:rsidRDefault="00321F01" w:rsidP="00214405">
      <w:pPr>
        <w:spacing w:line="360" w:lineRule="auto"/>
        <w:ind w:firstLine="851"/>
        <w:jc w:val="both"/>
        <w:rPr>
          <w:sz w:val="28"/>
          <w:szCs w:val="28"/>
        </w:rPr>
      </w:pPr>
      <w:r w:rsidRPr="00BD7D23">
        <w:rPr>
          <w:sz w:val="28"/>
          <w:szCs w:val="28"/>
        </w:rPr>
        <w:t xml:space="preserve">К </w:t>
      </w:r>
      <w:r w:rsidR="00634A04" w:rsidRPr="00BD7D23">
        <w:rPr>
          <w:sz w:val="28"/>
          <w:szCs w:val="28"/>
        </w:rPr>
        <w:t>некоторым я</w:t>
      </w:r>
      <w:r w:rsidRPr="00BD7D23">
        <w:rPr>
          <w:sz w:val="28"/>
          <w:szCs w:val="28"/>
        </w:rPr>
        <w:t>чейк</w:t>
      </w:r>
      <w:r w:rsidR="00634A04" w:rsidRPr="00BD7D23">
        <w:rPr>
          <w:sz w:val="28"/>
          <w:szCs w:val="28"/>
        </w:rPr>
        <w:t>ам</w:t>
      </w:r>
      <w:r w:rsidRPr="00BD7D23">
        <w:rPr>
          <w:sz w:val="28"/>
          <w:szCs w:val="28"/>
        </w:rPr>
        <w:t xml:space="preserve"> отчета можно добавить примечание. Для этого нажмите правую клавишу мыши в левом нижнем углу </w:t>
      </w:r>
      <w:r w:rsidR="0025222F" w:rsidRPr="00BD7D23">
        <w:rPr>
          <w:sz w:val="28"/>
          <w:szCs w:val="28"/>
        </w:rPr>
        <w:t xml:space="preserve">формы </w:t>
      </w:r>
      <w:r w:rsidR="00B03475" w:rsidRPr="00BD7D23">
        <w:rPr>
          <w:sz w:val="28"/>
          <w:szCs w:val="28"/>
        </w:rPr>
        <w:t>(рисунок 11</w:t>
      </w:r>
      <w:r w:rsidR="00BC11A7" w:rsidRPr="00BD7D23">
        <w:rPr>
          <w:sz w:val="28"/>
          <w:szCs w:val="28"/>
        </w:rPr>
        <w:t>, поле «Комментарии»</w:t>
      </w:r>
      <w:r w:rsidRPr="00BD7D23">
        <w:rPr>
          <w:sz w:val="28"/>
          <w:szCs w:val="28"/>
        </w:rPr>
        <w:t>) и в открывшемся меню выберите пункт «Добавить строку». Затем заполните поля номера строки и столбца формы, к которой делается примечание и в столбце «</w:t>
      </w:r>
      <w:r w:rsidR="00BC11A7" w:rsidRPr="00BD7D23">
        <w:rPr>
          <w:sz w:val="28"/>
          <w:szCs w:val="28"/>
        </w:rPr>
        <w:t>Пояснение</w:t>
      </w:r>
      <w:r w:rsidRPr="00BD7D23">
        <w:rPr>
          <w:sz w:val="28"/>
          <w:szCs w:val="28"/>
        </w:rPr>
        <w:t>» укажите необходимый текст.</w:t>
      </w:r>
    </w:p>
    <w:p w:rsidR="00B42234" w:rsidRPr="00BD7D23" w:rsidRDefault="00A87491" w:rsidP="00214405">
      <w:pPr>
        <w:spacing w:line="360" w:lineRule="auto"/>
        <w:jc w:val="both"/>
        <w:rPr>
          <w:sz w:val="28"/>
          <w:szCs w:val="28"/>
        </w:rPr>
      </w:pPr>
      <w:r w:rsidRPr="00BD7D23">
        <w:rPr>
          <w:noProof/>
          <w:sz w:val="28"/>
          <w:szCs w:val="28"/>
        </w:rPr>
        <w:drawing>
          <wp:inline distT="0" distB="0" distL="0" distR="0" wp14:anchorId="4933E82B" wp14:editId="675E8D3D">
            <wp:extent cx="5262086" cy="2419350"/>
            <wp:effectExtent l="0" t="0" r="0" b="0"/>
            <wp:docPr id="16" name="Рисунок 16" descr="C:\Users\kdi\Desktop\ноябрь 2025\Рисунок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Users\kdi\Desktop\ноябрь 2025\Рисунок 10.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84464" cy="2429639"/>
                    </a:xfrm>
                    <a:prstGeom prst="rect">
                      <a:avLst/>
                    </a:prstGeom>
                    <a:noFill/>
                    <a:ln>
                      <a:noFill/>
                    </a:ln>
                  </pic:spPr>
                </pic:pic>
              </a:graphicData>
            </a:graphic>
          </wp:inline>
        </w:drawing>
      </w:r>
    </w:p>
    <w:p w:rsidR="00B42234" w:rsidRPr="00BD7D23" w:rsidRDefault="00B42234" w:rsidP="00214405">
      <w:pPr>
        <w:spacing w:after="240" w:line="360" w:lineRule="auto"/>
        <w:jc w:val="both"/>
        <w:rPr>
          <w:sz w:val="28"/>
          <w:szCs w:val="28"/>
        </w:rPr>
      </w:pPr>
      <w:r w:rsidRPr="00BD7D23">
        <w:rPr>
          <w:sz w:val="28"/>
          <w:szCs w:val="28"/>
        </w:rPr>
        <w:t>Рисунок 1</w:t>
      </w:r>
      <w:r w:rsidR="009809D9">
        <w:rPr>
          <w:sz w:val="28"/>
          <w:szCs w:val="28"/>
        </w:rPr>
        <w:t>1</w:t>
      </w:r>
      <w:r w:rsidRPr="00BD7D23">
        <w:rPr>
          <w:sz w:val="28"/>
          <w:szCs w:val="28"/>
        </w:rPr>
        <w:t>.</w:t>
      </w:r>
    </w:p>
    <w:p w:rsidR="00832FFB" w:rsidRPr="00BD7D23" w:rsidRDefault="00F119B4" w:rsidP="00214405">
      <w:pPr>
        <w:spacing w:line="360" w:lineRule="auto"/>
        <w:ind w:firstLine="851"/>
        <w:jc w:val="both"/>
        <w:rPr>
          <w:sz w:val="28"/>
          <w:szCs w:val="28"/>
        </w:rPr>
      </w:pPr>
      <w:r w:rsidRPr="00BD7D23">
        <w:rPr>
          <w:sz w:val="28"/>
          <w:szCs w:val="28"/>
        </w:rPr>
        <w:t>Аналогичным образом при необходимости добавляются примечания ко всем формам 1.1 – 1.9 и 2.1 – 2.12.</w:t>
      </w:r>
    </w:p>
    <w:p w:rsidR="000F139A" w:rsidRPr="00BD7D23" w:rsidRDefault="000F139A" w:rsidP="00214405">
      <w:pPr>
        <w:spacing w:line="360" w:lineRule="auto"/>
        <w:ind w:firstLine="851"/>
        <w:jc w:val="both"/>
        <w:rPr>
          <w:sz w:val="28"/>
          <w:szCs w:val="28"/>
        </w:rPr>
      </w:pPr>
      <w:r w:rsidRPr="00BD7D23">
        <w:rPr>
          <w:sz w:val="28"/>
          <w:szCs w:val="28"/>
        </w:rPr>
        <w:lastRenderedPageBreak/>
        <w:t xml:space="preserve">Для каждого отчета </w:t>
      </w:r>
      <w:r w:rsidR="006A09A8" w:rsidRPr="00BD7D23">
        <w:rPr>
          <w:sz w:val="28"/>
          <w:szCs w:val="28"/>
        </w:rPr>
        <w:t>по формам</w:t>
      </w:r>
      <w:r w:rsidR="0022661A" w:rsidRPr="00BD7D23">
        <w:rPr>
          <w:sz w:val="28"/>
          <w:szCs w:val="28"/>
        </w:rPr>
        <w:t xml:space="preserve"> 1.1 – 1.9</w:t>
      </w:r>
      <w:r w:rsidR="006A09A8" w:rsidRPr="00BD7D23">
        <w:rPr>
          <w:sz w:val="28"/>
          <w:szCs w:val="28"/>
        </w:rPr>
        <w:t xml:space="preserve"> </w:t>
      </w:r>
      <w:r w:rsidRPr="00BD7D23">
        <w:rPr>
          <w:sz w:val="28"/>
          <w:szCs w:val="28"/>
        </w:rPr>
        <w:t xml:space="preserve">необходимо </w:t>
      </w:r>
      <w:r w:rsidR="00BC11A7" w:rsidRPr="00BD7D23">
        <w:rPr>
          <w:sz w:val="28"/>
          <w:szCs w:val="28"/>
        </w:rPr>
        <w:t xml:space="preserve">указать контактные данные исполнителя, </w:t>
      </w:r>
      <w:r w:rsidRPr="00BD7D23">
        <w:rPr>
          <w:sz w:val="28"/>
          <w:szCs w:val="28"/>
        </w:rPr>
        <w:t>период, за который он предоставляется и предоставить информацию, является он корректирующим или нет. Для этого в левом верхнем углу форм предусмотрены с</w:t>
      </w:r>
      <w:r w:rsidR="00B03475" w:rsidRPr="00BD7D23">
        <w:rPr>
          <w:sz w:val="28"/>
          <w:szCs w:val="28"/>
        </w:rPr>
        <w:t>оответствующие поля (рисун</w:t>
      </w:r>
      <w:r w:rsidR="0022661A" w:rsidRPr="00BD7D23">
        <w:rPr>
          <w:sz w:val="28"/>
          <w:szCs w:val="28"/>
        </w:rPr>
        <w:t>ок</w:t>
      </w:r>
      <w:r w:rsidR="00B03475" w:rsidRPr="00BD7D23">
        <w:rPr>
          <w:sz w:val="28"/>
          <w:szCs w:val="28"/>
        </w:rPr>
        <w:t xml:space="preserve"> 1</w:t>
      </w:r>
      <w:r w:rsidR="008043BE">
        <w:rPr>
          <w:sz w:val="28"/>
          <w:szCs w:val="28"/>
        </w:rPr>
        <w:t>2</w:t>
      </w:r>
      <w:r w:rsidRPr="00BD7D23">
        <w:rPr>
          <w:sz w:val="28"/>
          <w:szCs w:val="28"/>
        </w:rPr>
        <w:t>). Заполните эти поля в формате «</w:t>
      </w:r>
      <w:proofErr w:type="spellStart"/>
      <w:r w:rsidRPr="00BD7D23">
        <w:rPr>
          <w:sz w:val="28"/>
          <w:szCs w:val="28"/>
        </w:rPr>
        <w:t>дд.мм.гггг</w:t>
      </w:r>
      <w:proofErr w:type="spellEnd"/>
      <w:r w:rsidRPr="00BD7D23">
        <w:rPr>
          <w:sz w:val="28"/>
          <w:szCs w:val="28"/>
        </w:rPr>
        <w:t>» – для периода</w:t>
      </w:r>
      <w:r w:rsidR="00206A46" w:rsidRPr="00BD7D23">
        <w:rPr>
          <w:sz w:val="28"/>
          <w:szCs w:val="28"/>
        </w:rPr>
        <w:t xml:space="preserve">, </w:t>
      </w:r>
      <w:hyperlink r:id="rId21" w:history="1">
        <w:r w:rsidR="00206A46" w:rsidRPr="00BD7D23">
          <w:rPr>
            <w:rStyle w:val="a5"/>
            <w:sz w:val="28"/>
            <w:szCs w:val="28"/>
          </w:rPr>
          <w:t>хххх@ххх.хх</w:t>
        </w:r>
      </w:hyperlink>
      <w:r w:rsidR="00206A46" w:rsidRPr="00BD7D23">
        <w:rPr>
          <w:sz w:val="28"/>
          <w:szCs w:val="28"/>
        </w:rPr>
        <w:t xml:space="preserve"> – для электронной почты</w:t>
      </w:r>
      <w:r w:rsidRPr="00BD7D23">
        <w:rPr>
          <w:sz w:val="28"/>
          <w:szCs w:val="28"/>
        </w:rPr>
        <w:t xml:space="preserve"> </w:t>
      </w:r>
      <w:r w:rsidR="00C161F6" w:rsidRPr="00BD7D23">
        <w:rPr>
          <w:sz w:val="28"/>
          <w:szCs w:val="28"/>
        </w:rPr>
        <w:t xml:space="preserve">и </w:t>
      </w:r>
      <w:r w:rsidR="0025222F" w:rsidRPr="00BD7D23">
        <w:rPr>
          <w:sz w:val="28"/>
          <w:szCs w:val="28"/>
        </w:rPr>
        <w:t xml:space="preserve">при необходимости </w:t>
      </w:r>
      <w:r w:rsidR="00C161F6" w:rsidRPr="00BD7D23">
        <w:rPr>
          <w:sz w:val="28"/>
          <w:szCs w:val="28"/>
        </w:rPr>
        <w:t>номера корректировки в формате целого числа.</w:t>
      </w:r>
      <w:r w:rsidR="0022661A" w:rsidRPr="00BD7D23">
        <w:rPr>
          <w:sz w:val="28"/>
          <w:szCs w:val="28"/>
        </w:rPr>
        <w:t xml:space="preserve"> Период отчета и номер корректировки можно выбрать самостоятельно, но обязательн</w:t>
      </w:r>
      <w:r w:rsidR="008043BE">
        <w:rPr>
          <w:sz w:val="28"/>
          <w:szCs w:val="28"/>
        </w:rPr>
        <w:t>о указать в заполняемых формах.</w:t>
      </w:r>
    </w:p>
    <w:p w:rsidR="000F139A" w:rsidRPr="00BD7D23" w:rsidRDefault="00CB24FB" w:rsidP="00214405">
      <w:pPr>
        <w:spacing w:line="360" w:lineRule="auto"/>
        <w:ind w:firstLine="0"/>
        <w:jc w:val="both"/>
        <w:rPr>
          <w:sz w:val="28"/>
          <w:szCs w:val="28"/>
        </w:rPr>
      </w:pPr>
      <w:r>
        <w:rPr>
          <w:sz w:val="28"/>
          <w:szCs w:val="28"/>
        </w:rPr>
        <w:pict>
          <v:shape id="_x0000_i1026" type="#_x0000_t75" style="width:468.2pt;height:203.1pt">
            <v:imagedata r:id="rId22" o:title="Рис12_1"/>
          </v:shape>
        </w:pict>
      </w:r>
    </w:p>
    <w:p w:rsidR="00C161F6" w:rsidRPr="00BD7D23" w:rsidRDefault="000F139A" w:rsidP="00214405">
      <w:pPr>
        <w:spacing w:after="240" w:line="360" w:lineRule="auto"/>
        <w:jc w:val="both"/>
        <w:rPr>
          <w:sz w:val="28"/>
          <w:szCs w:val="28"/>
        </w:rPr>
      </w:pPr>
      <w:r w:rsidRPr="00BD7D23">
        <w:rPr>
          <w:sz w:val="28"/>
          <w:szCs w:val="28"/>
        </w:rPr>
        <w:t xml:space="preserve">Рисунок </w:t>
      </w:r>
      <w:r w:rsidR="00B03475" w:rsidRPr="00BD7D23">
        <w:rPr>
          <w:sz w:val="28"/>
          <w:szCs w:val="28"/>
        </w:rPr>
        <w:t>1</w:t>
      </w:r>
      <w:r w:rsidR="008043BE">
        <w:rPr>
          <w:sz w:val="28"/>
          <w:szCs w:val="28"/>
        </w:rPr>
        <w:t>2</w:t>
      </w:r>
      <w:r w:rsidR="00135061" w:rsidRPr="00BD7D23">
        <w:rPr>
          <w:sz w:val="28"/>
          <w:szCs w:val="28"/>
        </w:rPr>
        <w:t>.</w:t>
      </w:r>
    </w:p>
    <w:p w:rsidR="009520E9" w:rsidRDefault="0022661A" w:rsidP="00214405">
      <w:pPr>
        <w:spacing w:line="360" w:lineRule="auto"/>
        <w:ind w:firstLine="851"/>
        <w:jc w:val="both"/>
        <w:rPr>
          <w:sz w:val="28"/>
          <w:szCs w:val="28"/>
          <w:u w:val="single"/>
        </w:rPr>
      </w:pPr>
      <w:r w:rsidRPr="008043BE">
        <w:rPr>
          <w:sz w:val="28"/>
          <w:szCs w:val="28"/>
          <w:u w:val="single"/>
        </w:rPr>
        <w:t>После заполнения всех строк данными последовательно нажмите «Проверить», затем «Сохранить».</w:t>
      </w:r>
    </w:p>
    <w:p w:rsidR="000860EB" w:rsidRDefault="000860EB" w:rsidP="00214405">
      <w:pPr>
        <w:pStyle w:val="3"/>
      </w:pPr>
      <w:bookmarkStart w:id="31" w:name="_Toc216436240"/>
      <w:r>
        <w:t>Расчёт категории опасности в форме 1.1</w:t>
      </w:r>
      <w:bookmarkEnd w:id="31"/>
    </w:p>
    <w:p w:rsidR="000860EB" w:rsidRDefault="000860EB" w:rsidP="00214405">
      <w:pPr>
        <w:pStyle w:val="a1"/>
        <w:spacing w:line="360" w:lineRule="auto"/>
        <w:ind w:firstLine="851"/>
        <w:rPr>
          <w:sz w:val="28"/>
          <w:szCs w:val="28"/>
        </w:rPr>
      </w:pPr>
      <w:r>
        <w:rPr>
          <w:sz w:val="28"/>
          <w:szCs w:val="28"/>
        </w:rPr>
        <w:t xml:space="preserve">В ПО «МПЗФ» имеется возможность рассчитать категорию для выбранного источника. Для этого необходимо нажать правой кнопкой мыши по строчке с необходимым источником и в контекстном меню выбрать кнопку «Рассчитать категорию». На основе заполненных данных об активности, </w:t>
      </w:r>
      <w:proofErr w:type="spellStart"/>
      <w:r>
        <w:rPr>
          <w:sz w:val="28"/>
          <w:szCs w:val="28"/>
        </w:rPr>
        <w:t>радионуклидном</w:t>
      </w:r>
      <w:proofErr w:type="spellEnd"/>
      <w:r>
        <w:rPr>
          <w:sz w:val="28"/>
          <w:szCs w:val="28"/>
        </w:rPr>
        <w:t xml:space="preserve"> составе, а также справочных данных, программа выполнит расчёт категории и выведет результат всплывающим сообщением.</w:t>
      </w:r>
    </w:p>
    <w:p w:rsidR="00F114D5" w:rsidRDefault="00F114D5" w:rsidP="00214405">
      <w:pPr>
        <w:pStyle w:val="a1"/>
        <w:spacing w:line="360" w:lineRule="auto"/>
        <w:ind w:firstLine="851"/>
        <w:rPr>
          <w:sz w:val="28"/>
          <w:szCs w:val="28"/>
        </w:rPr>
      </w:pPr>
      <w:r w:rsidRPr="00F114D5">
        <w:rPr>
          <w:noProof/>
          <w:sz w:val="28"/>
          <w:szCs w:val="28"/>
        </w:rPr>
        <w:lastRenderedPageBreak/>
        <w:drawing>
          <wp:inline distT="0" distB="0" distL="0" distR="0" wp14:anchorId="315D5246" wp14:editId="642A1D98">
            <wp:extent cx="2163779" cy="2198679"/>
            <wp:effectExtent l="0" t="0" r="825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79387" cy="2214539"/>
                    </a:xfrm>
                    <a:prstGeom prst="rect">
                      <a:avLst/>
                    </a:prstGeom>
                  </pic:spPr>
                </pic:pic>
              </a:graphicData>
            </a:graphic>
          </wp:inline>
        </w:drawing>
      </w:r>
    </w:p>
    <w:p w:rsidR="00F114D5" w:rsidRPr="000860EB" w:rsidRDefault="00F114D5" w:rsidP="00214405">
      <w:pPr>
        <w:pStyle w:val="a1"/>
        <w:spacing w:line="360" w:lineRule="auto"/>
        <w:ind w:firstLine="851"/>
        <w:rPr>
          <w:sz w:val="28"/>
          <w:szCs w:val="28"/>
        </w:rPr>
      </w:pPr>
      <w:r>
        <w:rPr>
          <w:sz w:val="28"/>
          <w:szCs w:val="28"/>
        </w:rPr>
        <w:t>Рисунок 13</w:t>
      </w:r>
    </w:p>
    <w:p w:rsidR="008B080F" w:rsidRPr="008043BE" w:rsidRDefault="008B080F" w:rsidP="00214405">
      <w:pPr>
        <w:pStyle w:val="2"/>
      </w:pPr>
      <w:bookmarkStart w:id="32" w:name="_Toc77751803"/>
      <w:bookmarkStart w:id="33" w:name="_Toc78191567"/>
      <w:bookmarkStart w:id="34" w:name="_Toc216436241"/>
      <w:proofErr w:type="spellStart"/>
      <w:r w:rsidRPr="008043BE">
        <w:t>Заполнение</w:t>
      </w:r>
      <w:proofErr w:type="spellEnd"/>
      <w:r w:rsidRPr="008043BE">
        <w:t xml:space="preserve"> </w:t>
      </w:r>
      <w:proofErr w:type="spellStart"/>
      <w:r w:rsidRPr="008043BE">
        <w:t>форм</w:t>
      </w:r>
      <w:proofErr w:type="spellEnd"/>
      <w:r w:rsidR="008043BE">
        <w:rPr>
          <w:lang w:val="ru-RU"/>
        </w:rPr>
        <w:t xml:space="preserve"> отчётности</w:t>
      </w:r>
      <w:r w:rsidRPr="008043BE">
        <w:t xml:space="preserve"> 1.2 – 1.9.</w:t>
      </w:r>
      <w:bookmarkEnd w:id="34"/>
    </w:p>
    <w:p w:rsidR="00B26611" w:rsidRPr="00BD7D23" w:rsidRDefault="008043BE" w:rsidP="00214405">
      <w:pPr>
        <w:spacing w:line="360" w:lineRule="auto"/>
        <w:ind w:firstLine="851"/>
        <w:jc w:val="both"/>
        <w:rPr>
          <w:sz w:val="28"/>
          <w:szCs w:val="28"/>
        </w:rPr>
      </w:pPr>
      <w:r>
        <w:rPr>
          <w:sz w:val="28"/>
          <w:szCs w:val="28"/>
        </w:rPr>
        <w:t>Для создания новой формы отчётности необходимо н</w:t>
      </w:r>
      <w:r w:rsidR="00B26611" w:rsidRPr="00BD7D23">
        <w:rPr>
          <w:sz w:val="28"/>
          <w:szCs w:val="28"/>
        </w:rPr>
        <w:t>ажать на кнопку, соответствующую выбранной форме (Рисунок 1</w:t>
      </w:r>
      <w:r w:rsidR="00F527FC">
        <w:rPr>
          <w:sz w:val="28"/>
          <w:szCs w:val="28"/>
        </w:rPr>
        <w:t>4</w:t>
      </w:r>
      <w:r w:rsidR="00B26611" w:rsidRPr="00BD7D23">
        <w:rPr>
          <w:sz w:val="28"/>
          <w:szCs w:val="28"/>
        </w:rPr>
        <w:t>).</w:t>
      </w:r>
    </w:p>
    <w:p w:rsidR="00B26611" w:rsidRPr="00BD7D23" w:rsidRDefault="00CB24FB" w:rsidP="00214405">
      <w:pPr>
        <w:spacing w:line="360" w:lineRule="auto"/>
        <w:ind w:firstLine="0"/>
        <w:jc w:val="center"/>
        <w:rPr>
          <w:sz w:val="28"/>
          <w:szCs w:val="28"/>
        </w:rPr>
      </w:pPr>
      <w:r>
        <w:rPr>
          <w:sz w:val="28"/>
          <w:szCs w:val="28"/>
        </w:rPr>
        <w:pict>
          <v:shape id="_x0000_i1027" type="#_x0000_t75" style="width:256.8pt;height:207.25pt">
            <v:imagedata r:id="rId24" o:title="Рис13_" croptop="7187f"/>
          </v:shape>
        </w:pict>
      </w:r>
    </w:p>
    <w:p w:rsidR="00B26611" w:rsidRPr="00CB24FB" w:rsidRDefault="00B26611" w:rsidP="00214405">
      <w:pPr>
        <w:spacing w:after="240" w:line="360" w:lineRule="auto"/>
        <w:ind w:firstLine="2127"/>
        <w:jc w:val="both"/>
        <w:rPr>
          <w:sz w:val="28"/>
          <w:szCs w:val="28"/>
        </w:rPr>
      </w:pPr>
      <w:r w:rsidRPr="00BD7D23">
        <w:rPr>
          <w:sz w:val="28"/>
          <w:szCs w:val="28"/>
        </w:rPr>
        <w:t>Рисунок 1</w:t>
      </w:r>
      <w:r w:rsidR="00CB24FB" w:rsidRPr="00CB24FB">
        <w:rPr>
          <w:sz w:val="28"/>
          <w:szCs w:val="28"/>
        </w:rPr>
        <w:t>4</w:t>
      </w:r>
    </w:p>
    <w:p w:rsidR="00F558B1" w:rsidRDefault="00B26611" w:rsidP="00214405">
      <w:pPr>
        <w:spacing w:line="360" w:lineRule="auto"/>
        <w:ind w:firstLine="851"/>
        <w:jc w:val="both"/>
        <w:rPr>
          <w:sz w:val="28"/>
          <w:szCs w:val="28"/>
        </w:rPr>
      </w:pPr>
      <w:r w:rsidRPr="008043BE">
        <w:rPr>
          <w:sz w:val="28"/>
          <w:szCs w:val="28"/>
        </w:rPr>
        <w:t xml:space="preserve">Дальнейшие действия полностью аналогичны действиям, указанным </w:t>
      </w:r>
      <w:r w:rsidR="008043BE">
        <w:rPr>
          <w:sz w:val="28"/>
          <w:szCs w:val="28"/>
        </w:rPr>
        <w:t>ранее</w:t>
      </w:r>
      <w:r w:rsidRPr="008043BE">
        <w:rPr>
          <w:sz w:val="28"/>
          <w:szCs w:val="28"/>
        </w:rPr>
        <w:t xml:space="preserve"> для формы 1.1.</w:t>
      </w:r>
      <w:bookmarkStart w:id="35" w:name="_Toc78191593"/>
      <w:bookmarkEnd w:id="32"/>
      <w:bookmarkEnd w:id="33"/>
    </w:p>
    <w:p w:rsidR="00373484" w:rsidRDefault="00373484" w:rsidP="00214405">
      <w:pPr>
        <w:pStyle w:val="2"/>
      </w:pPr>
      <w:bookmarkStart w:id="36" w:name="_Toc216436242"/>
      <w:proofErr w:type="spellStart"/>
      <w:r>
        <w:t>Перевод</w:t>
      </w:r>
      <w:proofErr w:type="spellEnd"/>
      <w:r>
        <w:t xml:space="preserve"> РВ в РАО</w:t>
      </w:r>
      <w:bookmarkEnd w:id="36"/>
    </w:p>
    <w:p w:rsidR="00373484" w:rsidRDefault="00373484" w:rsidP="00214405">
      <w:pPr>
        <w:pStyle w:val="a1"/>
        <w:spacing w:line="360" w:lineRule="auto"/>
        <w:ind w:firstLine="851"/>
        <w:rPr>
          <w:sz w:val="28"/>
          <w:szCs w:val="28"/>
        </w:rPr>
      </w:pPr>
      <w:r w:rsidRPr="00373484">
        <w:rPr>
          <w:sz w:val="28"/>
          <w:szCs w:val="28"/>
        </w:rPr>
        <w:t>При</w:t>
      </w:r>
      <w:r>
        <w:rPr>
          <w:sz w:val="28"/>
          <w:szCs w:val="28"/>
        </w:rPr>
        <w:t xml:space="preserve"> операции перевода РВ в РАО из форм 1.1–1.4 в формы 1.5, 1.6 соответственно по коду операции 41 вместо стандартного заполнения строчки </w:t>
      </w:r>
      <w:r>
        <w:rPr>
          <w:sz w:val="28"/>
          <w:szCs w:val="28"/>
        </w:rPr>
        <w:lastRenderedPageBreak/>
        <w:t xml:space="preserve">в форме 1.5/1.6 необходимо использовать кнопку «Перевести РВ в РАО» или «Перевести все РВ в РАО». </w:t>
      </w:r>
    </w:p>
    <w:p w:rsidR="00373484" w:rsidRDefault="00373484" w:rsidP="00214405">
      <w:pPr>
        <w:pStyle w:val="a1"/>
        <w:spacing w:line="360" w:lineRule="auto"/>
        <w:ind w:firstLine="851"/>
        <w:rPr>
          <w:sz w:val="28"/>
          <w:szCs w:val="28"/>
        </w:rPr>
      </w:pPr>
      <w:r>
        <w:rPr>
          <w:sz w:val="28"/>
          <w:szCs w:val="28"/>
        </w:rPr>
        <w:t>Заполнить вручную код 41 в формах 1.5 и 1.6 невозможно, при попытке ввода этого кода программа будет уведомлять пользователя</w:t>
      </w:r>
      <w:r w:rsidR="00562AD8">
        <w:rPr>
          <w:sz w:val="28"/>
          <w:szCs w:val="28"/>
        </w:rPr>
        <w:t xml:space="preserve"> о необходимости использования специальных кнопок перевода.</w:t>
      </w:r>
    </w:p>
    <w:p w:rsidR="00562AD8" w:rsidRDefault="00562AD8" w:rsidP="00214405">
      <w:pPr>
        <w:pStyle w:val="a1"/>
        <w:spacing w:line="360" w:lineRule="auto"/>
        <w:ind w:firstLine="851"/>
        <w:rPr>
          <w:sz w:val="28"/>
          <w:szCs w:val="28"/>
        </w:rPr>
      </w:pPr>
      <w:r>
        <w:rPr>
          <w:sz w:val="28"/>
          <w:szCs w:val="28"/>
        </w:rPr>
        <w:t>Кнопка «Перевести все РВ в РАО» располагается в блоке дополнительных функций в верхней части окна отчётов по формам 1.1–1.4. Она служит для перевода всех строчек с кодом операции 41 в соответствующие им отчёты по форме 1.5/1.6. При отсутствии отчётов 1.5/1.6 с нужным периодом в базе данных, программа создаст их автоматически. При переводе программа будет проверять, что данные РВ не были уже переведены в РАО, что в отчётах по форме 1.5/1.6 отсутствуют дублирующие записи. При наличии дублирующих записей, новые строчки с кодом 41 не будут созданы. Кроме того, по нажатию кнопки программа попытается закрыть окно редактирования текущего отчёта и открыть окно отчёта по форме 1.5/1.6, куда были добавлены новые записи. Обратите внимание, что после перевода, пользователю требуется вручную заполнить данные о наименовании пункта хранения и его коде. Также, в случае если у операций с кодом 41 будут разные даты операции и данные строчки должны будут попасть в разные отчёты по форме 1.5/1.6, то программа создаст новые строчки в разных отчётах, но откроет только последний по дате отчёт.</w:t>
      </w:r>
    </w:p>
    <w:p w:rsidR="00562AD8" w:rsidRDefault="00562AD8" w:rsidP="00214405">
      <w:pPr>
        <w:pStyle w:val="a1"/>
        <w:spacing w:line="360" w:lineRule="auto"/>
        <w:ind w:firstLine="0"/>
        <w:jc w:val="center"/>
        <w:rPr>
          <w:sz w:val="28"/>
          <w:szCs w:val="28"/>
        </w:rPr>
      </w:pPr>
      <w:r>
        <w:rPr>
          <w:noProof/>
          <w:sz w:val="28"/>
          <w:szCs w:val="28"/>
        </w:rPr>
        <w:drawing>
          <wp:inline distT="0" distB="0" distL="0" distR="0" wp14:anchorId="3EBE4C13" wp14:editId="25795869">
            <wp:extent cx="4395470" cy="1403350"/>
            <wp:effectExtent l="0" t="0" r="5080" b="63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95470" cy="1403350"/>
                    </a:xfrm>
                    <a:prstGeom prst="rect">
                      <a:avLst/>
                    </a:prstGeom>
                    <a:noFill/>
                    <a:ln>
                      <a:noFill/>
                    </a:ln>
                  </pic:spPr>
                </pic:pic>
              </a:graphicData>
            </a:graphic>
          </wp:inline>
        </w:drawing>
      </w:r>
    </w:p>
    <w:p w:rsidR="00562AD8" w:rsidRPr="00CB24FB" w:rsidRDefault="00CB24FB" w:rsidP="00214405">
      <w:pPr>
        <w:pStyle w:val="a1"/>
        <w:spacing w:after="240" w:line="360" w:lineRule="auto"/>
        <w:ind w:firstLine="1418"/>
        <w:rPr>
          <w:sz w:val="28"/>
          <w:szCs w:val="28"/>
        </w:rPr>
      </w:pPr>
      <w:r>
        <w:rPr>
          <w:sz w:val="28"/>
          <w:szCs w:val="28"/>
        </w:rPr>
        <w:t>Рисунок 1</w:t>
      </w:r>
      <w:r w:rsidRPr="00CB24FB">
        <w:rPr>
          <w:sz w:val="28"/>
          <w:szCs w:val="28"/>
        </w:rPr>
        <w:t>5</w:t>
      </w:r>
    </w:p>
    <w:p w:rsidR="00562AD8" w:rsidRDefault="00562AD8" w:rsidP="00214405">
      <w:pPr>
        <w:pStyle w:val="a1"/>
        <w:spacing w:line="360" w:lineRule="auto"/>
        <w:ind w:firstLine="851"/>
        <w:rPr>
          <w:sz w:val="28"/>
          <w:szCs w:val="28"/>
        </w:rPr>
      </w:pPr>
      <w:r>
        <w:rPr>
          <w:sz w:val="28"/>
          <w:szCs w:val="28"/>
        </w:rPr>
        <w:t xml:space="preserve">Кроме того, имеется возможность перевести одну конкретную строчку по коду 41 из РВ в РАО. Для этого необходимо нажать правой кнопкой мыши </w:t>
      </w:r>
      <w:r>
        <w:rPr>
          <w:sz w:val="28"/>
          <w:szCs w:val="28"/>
        </w:rPr>
        <w:lastRenderedPageBreak/>
        <w:t xml:space="preserve">по нужной строчке и в контекстном меню выбрать «Перевести РВ в РАО». Обратите внимание, что контекстное меню является динамическим и кнопка будет доступна только при нажатии на строчку с операцией с кодом 41. В остальном функция действует аналогично переводу всех РВ в РАО, но только для </w:t>
      </w:r>
      <w:r w:rsidR="00926E3E">
        <w:rPr>
          <w:sz w:val="28"/>
          <w:szCs w:val="28"/>
        </w:rPr>
        <w:t>одного источника</w:t>
      </w:r>
      <w:r>
        <w:rPr>
          <w:sz w:val="28"/>
          <w:szCs w:val="28"/>
        </w:rPr>
        <w:t>.</w:t>
      </w:r>
    </w:p>
    <w:p w:rsidR="00926E3E" w:rsidRDefault="00926E3E" w:rsidP="00214405">
      <w:pPr>
        <w:pStyle w:val="a1"/>
        <w:spacing w:line="360" w:lineRule="auto"/>
        <w:ind w:firstLine="851"/>
        <w:jc w:val="center"/>
        <w:rPr>
          <w:sz w:val="28"/>
          <w:szCs w:val="28"/>
        </w:rPr>
      </w:pPr>
      <w:r w:rsidRPr="00926E3E">
        <w:rPr>
          <w:noProof/>
          <w:sz w:val="28"/>
          <w:szCs w:val="28"/>
        </w:rPr>
        <w:drawing>
          <wp:inline distT="0" distB="0" distL="0" distR="0" wp14:anchorId="3B417003" wp14:editId="587301F3">
            <wp:extent cx="2342226" cy="2254313"/>
            <wp:effectExtent l="0" t="0" r="127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81318" cy="2291938"/>
                    </a:xfrm>
                    <a:prstGeom prst="rect">
                      <a:avLst/>
                    </a:prstGeom>
                  </pic:spPr>
                </pic:pic>
              </a:graphicData>
            </a:graphic>
          </wp:inline>
        </w:drawing>
      </w:r>
    </w:p>
    <w:p w:rsidR="00926E3E" w:rsidRPr="00CB24FB" w:rsidRDefault="00CB24FB" w:rsidP="00214405">
      <w:pPr>
        <w:pStyle w:val="a1"/>
        <w:spacing w:line="360" w:lineRule="auto"/>
        <w:ind w:firstLine="3544"/>
        <w:jc w:val="left"/>
        <w:rPr>
          <w:sz w:val="28"/>
          <w:szCs w:val="28"/>
          <w:lang w:val="en-US"/>
        </w:rPr>
      </w:pPr>
      <w:r>
        <w:rPr>
          <w:sz w:val="28"/>
          <w:szCs w:val="28"/>
        </w:rPr>
        <w:t>Рисунок 1</w:t>
      </w:r>
      <w:r>
        <w:rPr>
          <w:sz w:val="28"/>
          <w:szCs w:val="28"/>
          <w:lang w:val="en-US"/>
        </w:rPr>
        <w:t>6</w:t>
      </w:r>
    </w:p>
    <w:p w:rsidR="000E3BF8" w:rsidRPr="00CB24FB" w:rsidRDefault="00AE00DA" w:rsidP="00214405">
      <w:pPr>
        <w:pStyle w:val="2"/>
        <w:rPr>
          <w:lang w:val="ru-RU"/>
        </w:rPr>
      </w:pPr>
      <w:bookmarkStart w:id="37" w:name="_Toc216436243"/>
      <w:r w:rsidRPr="00CB24FB">
        <w:rPr>
          <w:lang w:val="ru-RU"/>
        </w:rPr>
        <w:t>Методика заполнения</w:t>
      </w:r>
      <w:r w:rsidR="0086686C" w:rsidRPr="00CB24FB">
        <w:rPr>
          <w:lang w:val="ru-RU"/>
        </w:rPr>
        <w:t xml:space="preserve"> форм </w:t>
      </w:r>
      <w:r w:rsidR="00C63042" w:rsidRPr="00CB24FB">
        <w:rPr>
          <w:lang w:val="ru-RU"/>
        </w:rPr>
        <w:t>годовой</w:t>
      </w:r>
      <w:r w:rsidR="0086686C" w:rsidRPr="00CB24FB">
        <w:rPr>
          <w:lang w:val="ru-RU"/>
        </w:rPr>
        <w:t xml:space="preserve"> отчетности 2.1 – 2.12.</w:t>
      </w:r>
      <w:bookmarkEnd w:id="35"/>
      <w:bookmarkEnd w:id="37"/>
    </w:p>
    <w:p w:rsidR="000E3BF8" w:rsidRPr="00BD7D23" w:rsidRDefault="000E3BF8" w:rsidP="00214405">
      <w:pPr>
        <w:spacing w:line="360" w:lineRule="auto"/>
        <w:ind w:firstLine="851"/>
        <w:jc w:val="both"/>
        <w:rPr>
          <w:sz w:val="28"/>
          <w:szCs w:val="28"/>
        </w:rPr>
      </w:pPr>
      <w:bookmarkStart w:id="38" w:name="_Toc77751829"/>
      <w:bookmarkStart w:id="39" w:name="_Toc78191594"/>
      <w:r w:rsidRPr="00BD7D23">
        <w:rPr>
          <w:sz w:val="28"/>
          <w:szCs w:val="28"/>
        </w:rPr>
        <w:t xml:space="preserve">Для заполнения форм 2.1 – 2.12 в </w:t>
      </w:r>
      <w:r w:rsidR="008043BE">
        <w:rPr>
          <w:sz w:val="28"/>
          <w:szCs w:val="28"/>
        </w:rPr>
        <w:t>ПО «МПЗФ», необходимо</w:t>
      </w:r>
      <w:r w:rsidRPr="00BD7D23">
        <w:rPr>
          <w:sz w:val="28"/>
          <w:szCs w:val="28"/>
        </w:rPr>
        <w:t xml:space="preserve"> нажать на </w:t>
      </w:r>
      <w:r w:rsidR="008043BE">
        <w:rPr>
          <w:sz w:val="28"/>
          <w:szCs w:val="28"/>
        </w:rPr>
        <w:t>кнопку</w:t>
      </w:r>
      <w:r w:rsidRPr="00BD7D23">
        <w:rPr>
          <w:sz w:val="28"/>
          <w:szCs w:val="28"/>
        </w:rPr>
        <w:t xml:space="preserve"> «Формы 2» (рисунок 1</w:t>
      </w:r>
      <w:r w:rsidR="00F527FC">
        <w:rPr>
          <w:sz w:val="28"/>
          <w:szCs w:val="28"/>
        </w:rPr>
        <w:t>7</w:t>
      </w:r>
      <w:r w:rsidR="008043BE">
        <w:rPr>
          <w:sz w:val="28"/>
          <w:szCs w:val="28"/>
        </w:rPr>
        <w:t>),</w:t>
      </w:r>
      <w:r w:rsidR="00C63042">
        <w:rPr>
          <w:sz w:val="28"/>
          <w:szCs w:val="28"/>
        </w:rPr>
        <w:t xml:space="preserve"> </w:t>
      </w:r>
      <w:r w:rsidR="00C63042" w:rsidRPr="00BD7D23">
        <w:rPr>
          <w:sz w:val="28"/>
          <w:szCs w:val="28"/>
        </w:rPr>
        <w:t>далее нажать на кнопку, соответствующую выбранной форме (Рисунок 1</w:t>
      </w:r>
      <w:r w:rsidR="00F527FC">
        <w:rPr>
          <w:sz w:val="28"/>
          <w:szCs w:val="28"/>
        </w:rPr>
        <w:t>8</w:t>
      </w:r>
      <w:r w:rsidR="00C63042">
        <w:rPr>
          <w:sz w:val="28"/>
          <w:szCs w:val="28"/>
        </w:rPr>
        <w:t>).</w:t>
      </w:r>
    </w:p>
    <w:p w:rsidR="000E3BF8" w:rsidRPr="00BD7D23" w:rsidRDefault="00CB24FB" w:rsidP="00214405">
      <w:pPr>
        <w:spacing w:line="360" w:lineRule="auto"/>
        <w:ind w:firstLine="0"/>
        <w:jc w:val="center"/>
        <w:rPr>
          <w:sz w:val="28"/>
          <w:szCs w:val="28"/>
        </w:rPr>
      </w:pPr>
      <w:r>
        <w:rPr>
          <w:sz w:val="28"/>
          <w:szCs w:val="28"/>
        </w:rPr>
        <w:pict>
          <v:shape id="_x0000_i1028" type="#_x0000_t75" style="width:189.35pt;height:107.8pt">
            <v:imagedata r:id="rId27" o:title="Рис14" croptop="8913f"/>
          </v:shape>
        </w:pict>
      </w:r>
      <w:r w:rsidR="00C63042">
        <w:rPr>
          <w:sz w:val="28"/>
          <w:szCs w:val="28"/>
        </w:rPr>
        <w:tab/>
      </w:r>
      <w:r w:rsidR="00C63042">
        <w:rPr>
          <w:noProof/>
          <w:sz w:val="28"/>
          <w:szCs w:val="28"/>
        </w:rPr>
        <w:drawing>
          <wp:inline distT="0" distB="0" distL="0" distR="0" wp14:anchorId="4F1E9F78" wp14:editId="64D8906A">
            <wp:extent cx="3141345" cy="2286000"/>
            <wp:effectExtent l="0" t="0" r="1905" b="0"/>
            <wp:docPr id="30" name="Рисунок 30" descr="Рис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Рис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41345" cy="2286000"/>
                    </a:xfrm>
                    <a:prstGeom prst="rect">
                      <a:avLst/>
                    </a:prstGeom>
                    <a:noFill/>
                    <a:ln>
                      <a:noFill/>
                    </a:ln>
                  </pic:spPr>
                </pic:pic>
              </a:graphicData>
            </a:graphic>
          </wp:inline>
        </w:drawing>
      </w:r>
    </w:p>
    <w:p w:rsidR="000E3BF8" w:rsidRPr="00F527FC" w:rsidRDefault="000E3BF8" w:rsidP="00214405">
      <w:pPr>
        <w:spacing w:after="240" w:line="360" w:lineRule="auto"/>
        <w:jc w:val="both"/>
        <w:rPr>
          <w:sz w:val="28"/>
          <w:szCs w:val="28"/>
        </w:rPr>
      </w:pPr>
      <w:r w:rsidRPr="00BD7D23">
        <w:rPr>
          <w:sz w:val="28"/>
          <w:szCs w:val="28"/>
        </w:rPr>
        <w:t>Рисунок 1</w:t>
      </w:r>
      <w:r w:rsidR="00CB24FB" w:rsidRPr="00F527FC">
        <w:rPr>
          <w:sz w:val="28"/>
          <w:szCs w:val="28"/>
        </w:rPr>
        <w:t>7</w:t>
      </w:r>
      <w:r w:rsidR="00C63042">
        <w:rPr>
          <w:sz w:val="28"/>
          <w:szCs w:val="28"/>
        </w:rPr>
        <w:tab/>
      </w:r>
      <w:r w:rsidR="00C63042">
        <w:rPr>
          <w:sz w:val="28"/>
          <w:szCs w:val="28"/>
        </w:rPr>
        <w:tab/>
      </w:r>
      <w:r w:rsidR="00C63042">
        <w:rPr>
          <w:sz w:val="28"/>
          <w:szCs w:val="28"/>
        </w:rPr>
        <w:tab/>
      </w:r>
      <w:r w:rsidR="00C63042">
        <w:rPr>
          <w:sz w:val="28"/>
          <w:szCs w:val="28"/>
        </w:rPr>
        <w:tab/>
      </w:r>
      <w:r w:rsidR="00C63042">
        <w:rPr>
          <w:sz w:val="28"/>
          <w:szCs w:val="28"/>
        </w:rPr>
        <w:tab/>
      </w:r>
      <w:r w:rsidR="00C63042" w:rsidRPr="00BD7D23">
        <w:rPr>
          <w:sz w:val="28"/>
          <w:szCs w:val="28"/>
        </w:rPr>
        <w:t>Рисунок 1</w:t>
      </w:r>
      <w:r w:rsidR="00CB24FB" w:rsidRPr="00F527FC">
        <w:rPr>
          <w:sz w:val="28"/>
          <w:szCs w:val="28"/>
        </w:rPr>
        <w:t>8</w:t>
      </w:r>
    </w:p>
    <w:p w:rsidR="000E3BF8" w:rsidRPr="00BD7D23" w:rsidRDefault="000E3BF8" w:rsidP="00214405">
      <w:pPr>
        <w:spacing w:line="360" w:lineRule="auto"/>
        <w:ind w:firstLine="851"/>
        <w:jc w:val="both"/>
        <w:rPr>
          <w:sz w:val="28"/>
          <w:szCs w:val="28"/>
        </w:rPr>
      </w:pPr>
      <w:r w:rsidRPr="00BD7D23">
        <w:rPr>
          <w:sz w:val="28"/>
          <w:szCs w:val="28"/>
        </w:rPr>
        <w:t xml:space="preserve">В появившемся окне нажать на правую клавишу мыши и появившемся меню выбрать пункт «Добавить строку» (рисунок </w:t>
      </w:r>
      <w:r w:rsidR="00135061" w:rsidRPr="00BD7D23">
        <w:rPr>
          <w:sz w:val="28"/>
          <w:szCs w:val="28"/>
        </w:rPr>
        <w:t>1</w:t>
      </w:r>
      <w:r w:rsidR="00F527FC">
        <w:rPr>
          <w:sz w:val="28"/>
          <w:szCs w:val="28"/>
        </w:rPr>
        <w:t>9</w:t>
      </w:r>
      <w:r w:rsidR="008043BE">
        <w:rPr>
          <w:sz w:val="28"/>
          <w:szCs w:val="28"/>
        </w:rPr>
        <w:t>).</w:t>
      </w:r>
    </w:p>
    <w:p w:rsidR="000E3BF8" w:rsidRPr="00BD7D23" w:rsidRDefault="00CB24FB" w:rsidP="00214405">
      <w:pPr>
        <w:spacing w:line="360" w:lineRule="auto"/>
        <w:ind w:firstLine="0"/>
        <w:jc w:val="both"/>
        <w:rPr>
          <w:sz w:val="28"/>
          <w:szCs w:val="28"/>
        </w:rPr>
      </w:pPr>
      <w:r>
        <w:rPr>
          <w:sz w:val="28"/>
          <w:szCs w:val="28"/>
        </w:rPr>
        <w:lastRenderedPageBreak/>
        <w:pict>
          <v:shape id="_x0000_i1029" type="#_x0000_t75" style="width:383.3pt;height:258.85pt">
            <v:imagedata r:id="rId29" o:title="Рис16"/>
          </v:shape>
        </w:pict>
      </w:r>
    </w:p>
    <w:p w:rsidR="000E3BF8" w:rsidRPr="00BD7D23" w:rsidRDefault="00135061" w:rsidP="00214405">
      <w:pPr>
        <w:spacing w:after="240" w:line="360" w:lineRule="auto"/>
        <w:jc w:val="both"/>
        <w:rPr>
          <w:sz w:val="28"/>
          <w:szCs w:val="28"/>
        </w:rPr>
      </w:pPr>
      <w:r w:rsidRPr="00BD7D23">
        <w:rPr>
          <w:sz w:val="28"/>
          <w:szCs w:val="28"/>
        </w:rPr>
        <w:t>Рисунок 1</w:t>
      </w:r>
      <w:r w:rsidR="00CB24FB">
        <w:rPr>
          <w:sz w:val="28"/>
          <w:szCs w:val="28"/>
          <w:lang w:val="en-US"/>
        </w:rPr>
        <w:t>9</w:t>
      </w:r>
      <w:r w:rsidRPr="00BD7D23">
        <w:rPr>
          <w:sz w:val="28"/>
          <w:szCs w:val="28"/>
        </w:rPr>
        <w:t>.</w:t>
      </w:r>
    </w:p>
    <w:p w:rsidR="00E51014" w:rsidRPr="008043BE" w:rsidRDefault="00E51014" w:rsidP="00214405">
      <w:pPr>
        <w:spacing w:line="360" w:lineRule="auto"/>
        <w:ind w:firstLine="851"/>
        <w:jc w:val="both"/>
        <w:rPr>
          <w:sz w:val="28"/>
          <w:szCs w:val="28"/>
        </w:rPr>
      </w:pPr>
      <w:r w:rsidRPr="008043BE">
        <w:rPr>
          <w:sz w:val="28"/>
          <w:szCs w:val="28"/>
        </w:rPr>
        <w:t>Для форм 2.1, 2.2, 2.4, 2.5: з</w:t>
      </w:r>
      <w:r w:rsidR="00C709E7" w:rsidRPr="008043BE">
        <w:rPr>
          <w:sz w:val="28"/>
          <w:szCs w:val="28"/>
        </w:rPr>
        <w:t xml:space="preserve">аполните поля формы согласно данным годового отчета, сформированного на базе предыдущего годового отчета и </w:t>
      </w:r>
      <w:r w:rsidRPr="008043BE">
        <w:rPr>
          <w:sz w:val="28"/>
          <w:szCs w:val="28"/>
        </w:rPr>
        <w:t>данным, полученным предприятием</w:t>
      </w:r>
      <w:r w:rsidR="00C709E7" w:rsidRPr="008043BE">
        <w:rPr>
          <w:sz w:val="28"/>
          <w:szCs w:val="28"/>
        </w:rPr>
        <w:t xml:space="preserve"> за прошедший год</w:t>
      </w:r>
      <w:r w:rsidRPr="008043BE">
        <w:rPr>
          <w:sz w:val="28"/>
          <w:szCs w:val="28"/>
        </w:rPr>
        <w:t>.</w:t>
      </w:r>
    </w:p>
    <w:p w:rsidR="00C709E7" w:rsidRPr="008043BE" w:rsidRDefault="00E51014" w:rsidP="00214405">
      <w:pPr>
        <w:spacing w:line="360" w:lineRule="auto"/>
        <w:ind w:firstLine="851"/>
        <w:jc w:val="both"/>
        <w:rPr>
          <w:sz w:val="28"/>
          <w:szCs w:val="28"/>
        </w:rPr>
      </w:pPr>
      <w:r w:rsidRPr="008043BE">
        <w:rPr>
          <w:sz w:val="28"/>
          <w:szCs w:val="28"/>
        </w:rPr>
        <w:t>Для формы 2.3: заполните поля формы согласно данным разрешительных документов предприятия</w:t>
      </w:r>
      <w:r w:rsidR="00C709E7" w:rsidRPr="008043BE">
        <w:rPr>
          <w:sz w:val="28"/>
          <w:szCs w:val="28"/>
        </w:rPr>
        <w:t>.</w:t>
      </w:r>
    </w:p>
    <w:p w:rsidR="00E51014" w:rsidRPr="008043BE" w:rsidRDefault="00E51014" w:rsidP="00214405">
      <w:pPr>
        <w:spacing w:line="360" w:lineRule="auto"/>
        <w:ind w:firstLine="851"/>
        <w:jc w:val="both"/>
        <w:rPr>
          <w:sz w:val="28"/>
          <w:szCs w:val="28"/>
        </w:rPr>
      </w:pPr>
      <w:r w:rsidRPr="008043BE">
        <w:rPr>
          <w:sz w:val="28"/>
          <w:szCs w:val="28"/>
        </w:rPr>
        <w:t>Для форм 2.6 – 2.12: заполните поля формы согласно данным годовой отчетности, составленным на основании отчета за предыдущий год и данных, полученных предприятием за текущий год.</w:t>
      </w:r>
    </w:p>
    <w:p w:rsidR="00D262B6" w:rsidRPr="00BD7D23" w:rsidRDefault="00D262B6" w:rsidP="00214405">
      <w:pPr>
        <w:spacing w:line="360" w:lineRule="auto"/>
        <w:ind w:firstLine="851"/>
        <w:jc w:val="both"/>
        <w:rPr>
          <w:sz w:val="28"/>
          <w:szCs w:val="28"/>
        </w:rPr>
      </w:pPr>
      <w:r w:rsidRPr="008043BE">
        <w:rPr>
          <w:sz w:val="28"/>
          <w:szCs w:val="28"/>
        </w:rPr>
        <w:t xml:space="preserve">Для каждого отчета по формам 2.1 – 2.12 необходимо указать контактные данные исполнителя и год, за который он предоставляется и предоставить информацию, является он корректирующим или нет. Для этого в левом верхнем углу форм предусмотрены </w:t>
      </w:r>
      <w:r w:rsidR="00F527FC">
        <w:rPr>
          <w:sz w:val="28"/>
          <w:szCs w:val="28"/>
        </w:rPr>
        <w:t>соответствующие поля (рисунок 20</w:t>
      </w:r>
      <w:r w:rsidRPr="008043BE">
        <w:rPr>
          <w:sz w:val="28"/>
          <w:szCs w:val="28"/>
        </w:rPr>
        <w:t>). Заполните эти поля в формате «</w:t>
      </w:r>
      <w:proofErr w:type="spellStart"/>
      <w:r w:rsidRPr="008043BE">
        <w:rPr>
          <w:sz w:val="28"/>
          <w:szCs w:val="28"/>
        </w:rPr>
        <w:t>гггг</w:t>
      </w:r>
      <w:proofErr w:type="spellEnd"/>
      <w:r w:rsidRPr="008043BE">
        <w:rPr>
          <w:sz w:val="28"/>
          <w:szCs w:val="28"/>
        </w:rPr>
        <w:t xml:space="preserve">» – для отчетного года, </w:t>
      </w:r>
      <w:hyperlink r:id="rId30" w:history="1">
        <w:r w:rsidRPr="008043BE">
          <w:rPr>
            <w:rStyle w:val="a5"/>
            <w:sz w:val="28"/>
            <w:szCs w:val="28"/>
          </w:rPr>
          <w:t>хххх@ххх.хх</w:t>
        </w:r>
      </w:hyperlink>
      <w:r w:rsidRPr="008043BE">
        <w:rPr>
          <w:sz w:val="28"/>
          <w:szCs w:val="28"/>
        </w:rPr>
        <w:t xml:space="preserve"> – для электронной почты и при необходимости номера корректировки в формате целого числа. Период отчета и номер корректировки можно выбрать самостоятельно, но обязательно указать в заполняемых формах.</w:t>
      </w:r>
    </w:p>
    <w:p w:rsidR="00D262B6" w:rsidRPr="00BD7D23" w:rsidRDefault="00D262B6" w:rsidP="00214405">
      <w:pPr>
        <w:spacing w:line="360" w:lineRule="auto"/>
        <w:ind w:firstLine="0"/>
        <w:jc w:val="both"/>
        <w:rPr>
          <w:sz w:val="28"/>
          <w:szCs w:val="28"/>
        </w:rPr>
      </w:pPr>
      <w:r w:rsidRPr="00BD7D23">
        <w:rPr>
          <w:noProof/>
          <w:sz w:val="28"/>
          <w:szCs w:val="28"/>
        </w:rPr>
        <w:lastRenderedPageBreak/>
        <w:drawing>
          <wp:inline distT="0" distB="0" distL="0" distR="0" wp14:anchorId="632919D5" wp14:editId="3AD0ECBA">
            <wp:extent cx="5531788" cy="2269987"/>
            <wp:effectExtent l="0" t="0" r="0" b="0"/>
            <wp:docPr id="58" name="Рисунок 58" descr="C:\Users\kvn\AppData\Local\Microsoft\Windows\INetCache\Content.Word\Рис12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kvn\AppData\Local\Microsoft\Windows\INetCache\Content.Word\Рис12_2.jpg"/>
                    <pic:cNvPicPr>
                      <a:picLocks noChangeAspect="1" noChangeArrowheads="1"/>
                    </pic:cNvPicPr>
                  </pic:nvPicPr>
                  <pic:blipFill rotWithShape="1">
                    <a:blip r:embed="rId31">
                      <a:extLst>
                        <a:ext uri="{28A0092B-C50C-407E-A947-70E740481C1C}">
                          <a14:useLocalDpi xmlns:a14="http://schemas.microsoft.com/office/drawing/2010/main" val="0"/>
                        </a:ext>
                      </a:extLst>
                    </a:blip>
                    <a:srcRect l="144" t="3384" b="1"/>
                    <a:stretch/>
                  </pic:blipFill>
                  <pic:spPr bwMode="auto">
                    <a:xfrm>
                      <a:off x="0" y="0"/>
                      <a:ext cx="5531788" cy="2269987"/>
                    </a:xfrm>
                    <a:prstGeom prst="rect">
                      <a:avLst/>
                    </a:prstGeom>
                    <a:noFill/>
                    <a:ln>
                      <a:noFill/>
                    </a:ln>
                    <a:extLst>
                      <a:ext uri="{53640926-AAD7-44D8-BBD7-CCE9431645EC}">
                        <a14:shadowObscured xmlns:a14="http://schemas.microsoft.com/office/drawing/2010/main"/>
                      </a:ext>
                    </a:extLst>
                  </pic:spPr>
                </pic:pic>
              </a:graphicData>
            </a:graphic>
          </wp:inline>
        </w:drawing>
      </w:r>
    </w:p>
    <w:p w:rsidR="00D262B6" w:rsidRPr="008043BE" w:rsidRDefault="00CB24FB" w:rsidP="00214405">
      <w:pPr>
        <w:spacing w:after="240" w:line="360" w:lineRule="auto"/>
        <w:jc w:val="both"/>
        <w:rPr>
          <w:sz w:val="28"/>
          <w:szCs w:val="28"/>
        </w:rPr>
      </w:pPr>
      <w:r>
        <w:rPr>
          <w:sz w:val="28"/>
          <w:szCs w:val="28"/>
        </w:rPr>
        <w:t xml:space="preserve">Рисунок </w:t>
      </w:r>
      <w:r>
        <w:rPr>
          <w:sz w:val="28"/>
          <w:szCs w:val="28"/>
          <w:lang w:val="en-US"/>
        </w:rPr>
        <w:t>20</w:t>
      </w:r>
      <w:r w:rsidR="00D262B6" w:rsidRPr="00BD7D23">
        <w:rPr>
          <w:sz w:val="28"/>
          <w:szCs w:val="28"/>
        </w:rPr>
        <w:t>.</w:t>
      </w:r>
    </w:p>
    <w:p w:rsidR="00D262B6" w:rsidRPr="008043BE" w:rsidRDefault="00D262B6" w:rsidP="00214405">
      <w:pPr>
        <w:spacing w:line="360" w:lineRule="auto"/>
        <w:ind w:firstLine="851"/>
        <w:jc w:val="both"/>
        <w:rPr>
          <w:sz w:val="28"/>
          <w:szCs w:val="28"/>
          <w:u w:val="single"/>
        </w:rPr>
      </w:pPr>
      <w:r w:rsidRPr="008043BE">
        <w:rPr>
          <w:sz w:val="28"/>
          <w:szCs w:val="28"/>
          <w:u w:val="single"/>
        </w:rPr>
        <w:t>После заполнения строк данными последовательно нажмите «Проверить», затем «Сохранить».</w:t>
      </w:r>
    </w:p>
    <w:p w:rsidR="00C83431" w:rsidRPr="008043BE" w:rsidRDefault="00C83431" w:rsidP="00214405">
      <w:pPr>
        <w:pStyle w:val="2"/>
      </w:pPr>
      <w:bookmarkStart w:id="40" w:name="_Toc216436244"/>
      <w:proofErr w:type="spellStart"/>
      <w:r w:rsidRPr="008043BE">
        <w:t>Работа</w:t>
      </w:r>
      <w:proofErr w:type="spellEnd"/>
      <w:r w:rsidRPr="008043BE">
        <w:t xml:space="preserve"> с </w:t>
      </w:r>
      <w:proofErr w:type="spellStart"/>
      <w:r w:rsidRPr="008043BE">
        <w:t>суммарной</w:t>
      </w:r>
      <w:proofErr w:type="spellEnd"/>
      <w:r w:rsidRPr="008043BE">
        <w:t xml:space="preserve"> </w:t>
      </w:r>
      <w:proofErr w:type="spellStart"/>
      <w:r w:rsidRPr="008043BE">
        <w:t>строкой</w:t>
      </w:r>
      <w:proofErr w:type="spellEnd"/>
      <w:r w:rsidRPr="008043BE">
        <w:t>.</w:t>
      </w:r>
      <w:bookmarkEnd w:id="40"/>
    </w:p>
    <w:p w:rsidR="00D262B6" w:rsidRPr="008043BE" w:rsidRDefault="00D262B6" w:rsidP="00214405">
      <w:pPr>
        <w:spacing w:line="360" w:lineRule="auto"/>
        <w:ind w:firstLine="851"/>
        <w:jc w:val="both"/>
        <w:rPr>
          <w:sz w:val="28"/>
          <w:szCs w:val="28"/>
        </w:rPr>
      </w:pPr>
      <w:r w:rsidRPr="008043BE">
        <w:rPr>
          <w:sz w:val="28"/>
          <w:szCs w:val="28"/>
        </w:rPr>
        <w:t>В формах годовой отчетности 2.1 и 2.2 существует функция суммирования учетных единиц по установкам переработки, пунктам хранения и упаковке.</w:t>
      </w:r>
    </w:p>
    <w:p w:rsidR="00D262B6" w:rsidRPr="008043BE" w:rsidRDefault="00D262B6" w:rsidP="00214405">
      <w:pPr>
        <w:spacing w:line="360" w:lineRule="auto"/>
        <w:ind w:firstLine="851"/>
        <w:jc w:val="both"/>
        <w:rPr>
          <w:sz w:val="28"/>
          <w:szCs w:val="28"/>
        </w:rPr>
      </w:pPr>
      <w:r w:rsidRPr="008043BE">
        <w:rPr>
          <w:sz w:val="28"/>
          <w:szCs w:val="28"/>
        </w:rPr>
        <w:t>Форма 2.1 суммирует переработанные РАО по установке переработки.</w:t>
      </w:r>
    </w:p>
    <w:p w:rsidR="00D262B6" w:rsidRPr="008043BE" w:rsidRDefault="00D262B6" w:rsidP="00214405">
      <w:pPr>
        <w:spacing w:line="360" w:lineRule="auto"/>
        <w:ind w:firstLine="851"/>
        <w:jc w:val="both"/>
        <w:rPr>
          <w:sz w:val="28"/>
          <w:szCs w:val="28"/>
        </w:rPr>
      </w:pPr>
      <w:r w:rsidRPr="008043BE">
        <w:rPr>
          <w:sz w:val="28"/>
          <w:szCs w:val="28"/>
        </w:rPr>
        <w:t>Если разные РАО переработаны на одной установке в течении года (т.е. графы 2-5 заполнены одинаково, программа считает и создает т.н. «суммарную строку», в которой суммируются объем (без упаковки), масса (без упаковки), количество ОЗИИИ и суммарная активность перерабатываемых РАО. При этом в суммируемых строках графы 2-5 станут пустые, значения останутся только в суммарной строке. Пересчет производится при переключении флажка «Суммирование» (см.</w:t>
      </w:r>
      <w:r w:rsidR="008043BE">
        <w:rPr>
          <w:sz w:val="28"/>
          <w:szCs w:val="28"/>
        </w:rPr>
        <w:t xml:space="preserve"> рис. 18).</w:t>
      </w:r>
    </w:p>
    <w:p w:rsidR="00D262B6" w:rsidRPr="00BD7D23" w:rsidRDefault="00CB24FB" w:rsidP="00214405">
      <w:pPr>
        <w:spacing w:line="360" w:lineRule="auto"/>
        <w:ind w:firstLine="0"/>
        <w:jc w:val="both"/>
        <w:rPr>
          <w:sz w:val="28"/>
          <w:szCs w:val="28"/>
          <w:highlight w:val="yellow"/>
        </w:rPr>
      </w:pPr>
      <w:r>
        <w:rPr>
          <w:sz w:val="28"/>
          <w:szCs w:val="28"/>
          <w:highlight w:val="yellow"/>
        </w:rPr>
        <w:pict>
          <v:shape id="_x0000_i1030" type="#_x0000_t75" style="width:466.55pt;height:93.65pt">
            <v:imagedata r:id="rId32" o:title="Рис18"/>
          </v:shape>
        </w:pict>
      </w:r>
    </w:p>
    <w:p w:rsidR="00D262B6" w:rsidRPr="008043BE" w:rsidRDefault="00CB24FB" w:rsidP="00214405">
      <w:pPr>
        <w:spacing w:after="240" w:line="360" w:lineRule="auto"/>
        <w:jc w:val="both"/>
        <w:rPr>
          <w:sz w:val="28"/>
          <w:szCs w:val="28"/>
        </w:rPr>
      </w:pPr>
      <w:r>
        <w:rPr>
          <w:sz w:val="28"/>
          <w:szCs w:val="28"/>
        </w:rPr>
        <w:t xml:space="preserve">Рисунок </w:t>
      </w:r>
      <w:r>
        <w:rPr>
          <w:sz w:val="28"/>
          <w:szCs w:val="28"/>
          <w:lang w:val="en-US"/>
        </w:rPr>
        <w:t>21</w:t>
      </w:r>
      <w:r w:rsidR="008043BE">
        <w:rPr>
          <w:sz w:val="28"/>
          <w:szCs w:val="28"/>
        </w:rPr>
        <w:t>.</w:t>
      </w:r>
    </w:p>
    <w:p w:rsidR="00D262B6" w:rsidRPr="008043BE" w:rsidRDefault="00D262B6" w:rsidP="00214405">
      <w:pPr>
        <w:spacing w:line="360" w:lineRule="auto"/>
        <w:ind w:firstLine="851"/>
        <w:jc w:val="both"/>
        <w:rPr>
          <w:sz w:val="28"/>
          <w:szCs w:val="28"/>
        </w:rPr>
      </w:pPr>
      <w:r w:rsidRPr="008043BE">
        <w:rPr>
          <w:sz w:val="28"/>
          <w:szCs w:val="28"/>
        </w:rPr>
        <w:lastRenderedPageBreak/>
        <w:t>Форма 2.2 суммирует хранимые РАО по УКТ или иной упаковке, находящейся в одном пункте хранения.</w:t>
      </w:r>
    </w:p>
    <w:p w:rsidR="00D262B6" w:rsidRPr="008043BE" w:rsidRDefault="00D262B6" w:rsidP="00214405">
      <w:pPr>
        <w:spacing w:line="360" w:lineRule="auto"/>
        <w:ind w:firstLine="851"/>
        <w:jc w:val="both"/>
        <w:rPr>
          <w:sz w:val="28"/>
          <w:szCs w:val="28"/>
        </w:rPr>
      </w:pPr>
      <w:r w:rsidRPr="008043BE">
        <w:rPr>
          <w:sz w:val="28"/>
          <w:szCs w:val="28"/>
        </w:rPr>
        <w:t xml:space="preserve">РАО, хранящиеся в одном пункте хранения, в одной упаковке, также суммируются. Если графы 2-6 заполнены одинаково, программа считает и создает т.н. «суммарную строку», в которой суммируются объем (без упаковки), масса (без упаковки), количество ОЗИИИ и суммарная активность хранящихся в одной упаковке РАО. При этом в суммируемых строках графы 2-6 станут пустые, значения останутся только в суммарной строке. Объем и масса РАО с упаковкой вносится вручную. Пересчет производится при </w:t>
      </w:r>
      <w:r w:rsidR="00C83431" w:rsidRPr="008043BE">
        <w:rPr>
          <w:sz w:val="28"/>
          <w:szCs w:val="28"/>
        </w:rPr>
        <w:t>переключении флажка «Суммирование».</w:t>
      </w:r>
    </w:p>
    <w:p w:rsidR="00C83431" w:rsidRPr="00D808C2" w:rsidRDefault="00C83431" w:rsidP="00214405">
      <w:pPr>
        <w:pStyle w:val="2"/>
      </w:pPr>
      <w:bookmarkStart w:id="41" w:name="_Toc216436245"/>
      <w:bookmarkEnd w:id="38"/>
      <w:bookmarkEnd w:id="39"/>
      <w:proofErr w:type="spellStart"/>
      <w:r w:rsidRPr="00BD7D23">
        <w:t>Корректировка</w:t>
      </w:r>
      <w:proofErr w:type="spellEnd"/>
      <w:r w:rsidRPr="00BD7D23">
        <w:t xml:space="preserve"> </w:t>
      </w:r>
      <w:proofErr w:type="spellStart"/>
      <w:r w:rsidRPr="00BD7D23">
        <w:t>заполненной</w:t>
      </w:r>
      <w:proofErr w:type="spellEnd"/>
      <w:r w:rsidRPr="00BD7D23">
        <w:t xml:space="preserve"> </w:t>
      </w:r>
      <w:proofErr w:type="spellStart"/>
      <w:r w:rsidRPr="00BD7D23">
        <w:t>формы</w:t>
      </w:r>
      <w:proofErr w:type="spellEnd"/>
      <w:r w:rsidRPr="00BD7D23">
        <w:t xml:space="preserve"> </w:t>
      </w:r>
      <w:proofErr w:type="spellStart"/>
      <w:r w:rsidRPr="00BD7D23">
        <w:t>отчета</w:t>
      </w:r>
      <w:proofErr w:type="spellEnd"/>
      <w:r w:rsidRPr="00BD7D23">
        <w:t>.</w:t>
      </w:r>
      <w:bookmarkEnd w:id="41"/>
    </w:p>
    <w:p w:rsidR="00C83431" w:rsidRPr="00D808C2" w:rsidRDefault="00C83431" w:rsidP="00214405">
      <w:pPr>
        <w:spacing w:line="360" w:lineRule="auto"/>
        <w:ind w:firstLine="851"/>
        <w:jc w:val="both"/>
        <w:rPr>
          <w:sz w:val="28"/>
          <w:szCs w:val="28"/>
          <w:u w:val="single"/>
        </w:rPr>
      </w:pPr>
      <w:r w:rsidRPr="00BD7D23">
        <w:rPr>
          <w:sz w:val="28"/>
          <w:szCs w:val="28"/>
        </w:rPr>
        <w:t xml:space="preserve">Для внесения изменений в форму на главной странице приложения наводим курсор на строку нужной формы и нажимаем правую клавишу мыши. В падающем меню выбираем строку «Изменить форму» (рисунок </w:t>
      </w:r>
      <w:r w:rsidR="00F527FC">
        <w:rPr>
          <w:sz w:val="28"/>
          <w:szCs w:val="28"/>
        </w:rPr>
        <w:t>22</w:t>
      </w:r>
      <w:r w:rsidRPr="00BD7D23">
        <w:rPr>
          <w:sz w:val="28"/>
          <w:szCs w:val="28"/>
        </w:rPr>
        <w:t xml:space="preserve">). </w:t>
      </w:r>
      <w:r w:rsidRPr="00D808C2">
        <w:rPr>
          <w:sz w:val="28"/>
          <w:szCs w:val="28"/>
          <w:u w:val="single"/>
        </w:rPr>
        <w:t>После внесения необходимых изменений, наж</w:t>
      </w:r>
      <w:r w:rsidR="00D808C2">
        <w:rPr>
          <w:sz w:val="28"/>
          <w:szCs w:val="28"/>
          <w:u w:val="single"/>
        </w:rPr>
        <w:t>имаем «Проверить», «Сохранить».</w:t>
      </w:r>
    </w:p>
    <w:p w:rsidR="00C83431" w:rsidRPr="00BD7D23" w:rsidRDefault="00CF2F23" w:rsidP="00214405">
      <w:pPr>
        <w:spacing w:line="360" w:lineRule="auto"/>
        <w:ind w:firstLine="0"/>
        <w:jc w:val="both"/>
        <w:rPr>
          <w:noProof/>
          <w:sz w:val="28"/>
          <w:szCs w:val="28"/>
        </w:rPr>
      </w:pPr>
      <w:r w:rsidRPr="00BD7D23">
        <w:rPr>
          <w:noProof/>
          <w:sz w:val="28"/>
          <w:szCs w:val="28"/>
        </w:rPr>
        <w:drawing>
          <wp:inline distT="0" distB="0" distL="0" distR="0" wp14:anchorId="7C166812" wp14:editId="02A365D7">
            <wp:extent cx="5600700" cy="3810000"/>
            <wp:effectExtent l="0" t="0" r="0" b="0"/>
            <wp:docPr id="18" name="Рисунок 18" descr="C:\Users\kdi\Desktop\ноябрь 2025\Рисунок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Users\kdi\Desktop\ноябрь 2025\Рисунок 19.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00700" cy="3810000"/>
                    </a:xfrm>
                    <a:prstGeom prst="rect">
                      <a:avLst/>
                    </a:prstGeom>
                    <a:noFill/>
                    <a:ln>
                      <a:noFill/>
                    </a:ln>
                  </pic:spPr>
                </pic:pic>
              </a:graphicData>
            </a:graphic>
          </wp:inline>
        </w:drawing>
      </w:r>
    </w:p>
    <w:p w:rsidR="00C83431" w:rsidRPr="00BD7D23" w:rsidRDefault="00C83431" w:rsidP="00214405">
      <w:pPr>
        <w:spacing w:after="240" w:line="360" w:lineRule="auto"/>
        <w:jc w:val="both"/>
        <w:rPr>
          <w:sz w:val="28"/>
          <w:szCs w:val="28"/>
        </w:rPr>
      </w:pPr>
      <w:r w:rsidRPr="00BD7D23">
        <w:rPr>
          <w:sz w:val="28"/>
          <w:szCs w:val="28"/>
        </w:rPr>
        <w:t xml:space="preserve">Рисунок </w:t>
      </w:r>
      <w:r w:rsidR="00CB24FB" w:rsidRPr="00F527FC">
        <w:rPr>
          <w:sz w:val="28"/>
          <w:szCs w:val="28"/>
        </w:rPr>
        <w:t>22</w:t>
      </w:r>
      <w:r w:rsidR="00D808C2">
        <w:rPr>
          <w:sz w:val="28"/>
          <w:szCs w:val="28"/>
        </w:rPr>
        <w:t>.</w:t>
      </w:r>
    </w:p>
    <w:p w:rsidR="00C83431" w:rsidRPr="00BD7D23" w:rsidRDefault="00C83431" w:rsidP="00214405">
      <w:pPr>
        <w:spacing w:line="360" w:lineRule="auto"/>
        <w:ind w:firstLine="851"/>
        <w:jc w:val="both"/>
        <w:rPr>
          <w:sz w:val="28"/>
          <w:szCs w:val="28"/>
        </w:rPr>
      </w:pPr>
      <w:r w:rsidRPr="00BD7D23">
        <w:rPr>
          <w:sz w:val="28"/>
          <w:szCs w:val="28"/>
        </w:rPr>
        <w:lastRenderedPageBreak/>
        <w:t>Для удаления неправильно заполненной строки в форме наводим курсор на строку, в которой содержатся ошибочные значения нажимаем на правую клавишу мыши и в появившимся меню выбираем пункт «Удалить строки» (рисунок 2</w:t>
      </w:r>
      <w:r w:rsidR="00F527FC">
        <w:rPr>
          <w:sz w:val="28"/>
          <w:szCs w:val="28"/>
        </w:rPr>
        <w:t>3</w:t>
      </w:r>
      <w:r w:rsidR="00CD5745" w:rsidRPr="00BD7D23">
        <w:rPr>
          <w:sz w:val="28"/>
          <w:szCs w:val="28"/>
        </w:rPr>
        <w:t>).</w:t>
      </w:r>
    </w:p>
    <w:p w:rsidR="00C83431" w:rsidRPr="00BD7D23" w:rsidRDefault="00CB24FB" w:rsidP="00214405">
      <w:pPr>
        <w:spacing w:line="360" w:lineRule="auto"/>
        <w:ind w:firstLine="0"/>
        <w:jc w:val="both"/>
        <w:rPr>
          <w:sz w:val="28"/>
          <w:szCs w:val="28"/>
        </w:rPr>
      </w:pPr>
      <w:r>
        <w:rPr>
          <w:noProof/>
          <w:sz w:val="28"/>
          <w:szCs w:val="28"/>
        </w:rPr>
        <w:pict>
          <v:shape id="_x0000_i1031" type="#_x0000_t75" style="width:467.4pt;height:249.3pt">
            <v:imagedata r:id="rId34" o:title="Рис21"/>
          </v:shape>
        </w:pict>
      </w:r>
    </w:p>
    <w:p w:rsidR="00C83431" w:rsidRPr="00BD7D23" w:rsidRDefault="00C83431" w:rsidP="00214405">
      <w:pPr>
        <w:spacing w:after="240" w:line="360" w:lineRule="auto"/>
        <w:jc w:val="both"/>
        <w:rPr>
          <w:sz w:val="28"/>
          <w:szCs w:val="28"/>
        </w:rPr>
      </w:pPr>
      <w:r w:rsidRPr="00BD7D23">
        <w:rPr>
          <w:sz w:val="28"/>
          <w:szCs w:val="28"/>
        </w:rPr>
        <w:t>Рисунок 2</w:t>
      </w:r>
      <w:r w:rsidR="00CB24FB">
        <w:rPr>
          <w:sz w:val="28"/>
          <w:szCs w:val="28"/>
          <w:lang w:val="en-US"/>
        </w:rPr>
        <w:t>3</w:t>
      </w:r>
      <w:r w:rsidR="00D808C2">
        <w:rPr>
          <w:sz w:val="28"/>
          <w:szCs w:val="28"/>
        </w:rPr>
        <w:t>.</w:t>
      </w:r>
    </w:p>
    <w:p w:rsidR="00C83431" w:rsidRPr="00BD7D23" w:rsidRDefault="00C83431" w:rsidP="00214405">
      <w:pPr>
        <w:spacing w:line="360" w:lineRule="auto"/>
        <w:ind w:firstLine="851"/>
        <w:jc w:val="both"/>
        <w:rPr>
          <w:sz w:val="28"/>
          <w:szCs w:val="28"/>
        </w:rPr>
      </w:pPr>
      <w:r w:rsidRPr="00BD7D23">
        <w:rPr>
          <w:sz w:val="28"/>
          <w:szCs w:val="28"/>
        </w:rPr>
        <w:t>В результате описанных действий неверно заполненная строка исчезает из данного отчета</w:t>
      </w:r>
      <w:r w:rsidR="00854288">
        <w:rPr>
          <w:sz w:val="28"/>
          <w:szCs w:val="28"/>
        </w:rPr>
        <w:t>. Остальные строки сохраняются.</w:t>
      </w:r>
    </w:p>
    <w:p w:rsidR="00C83431" w:rsidRPr="00BD7D23" w:rsidRDefault="00C83431" w:rsidP="00214405">
      <w:pPr>
        <w:spacing w:line="360" w:lineRule="auto"/>
        <w:ind w:firstLine="851"/>
        <w:jc w:val="both"/>
        <w:rPr>
          <w:sz w:val="28"/>
          <w:szCs w:val="28"/>
        </w:rPr>
      </w:pPr>
      <w:r w:rsidRPr="00BD7D23">
        <w:rPr>
          <w:sz w:val="28"/>
          <w:szCs w:val="28"/>
        </w:rPr>
        <w:t>Для удаления заполненной формы полностью, в меню форм, имеющихся для данной организации наводим курсор на отчет, который необходимо удалить, нажимаем правую клавишу мыши и в открывшимся меню выбираем пункт «Удалить форму» (рисунок 2</w:t>
      </w:r>
      <w:r w:rsidR="00F527FC">
        <w:rPr>
          <w:sz w:val="28"/>
          <w:szCs w:val="28"/>
        </w:rPr>
        <w:t>4</w:t>
      </w:r>
      <w:r w:rsidR="000D60A1">
        <w:rPr>
          <w:sz w:val="28"/>
          <w:szCs w:val="28"/>
        </w:rPr>
        <w:t>).</w:t>
      </w:r>
    </w:p>
    <w:p w:rsidR="00C83431" w:rsidRPr="00BD7D23" w:rsidRDefault="00F527FC" w:rsidP="00214405">
      <w:pPr>
        <w:spacing w:line="360" w:lineRule="auto"/>
        <w:ind w:firstLine="0"/>
        <w:jc w:val="center"/>
        <w:rPr>
          <w:sz w:val="28"/>
          <w:szCs w:val="28"/>
        </w:rPr>
      </w:pPr>
      <w:r>
        <w:rPr>
          <w:sz w:val="28"/>
          <w:szCs w:val="28"/>
        </w:rPr>
        <w:pict>
          <v:shape id="_x0000_i1032" type="#_x0000_t75" style="width:365.4pt;height:161.5pt">
            <v:imagedata r:id="rId35" o:title="Рис22"/>
          </v:shape>
        </w:pict>
      </w:r>
    </w:p>
    <w:p w:rsidR="00C83431" w:rsidRPr="00BD7D23" w:rsidRDefault="00C83431" w:rsidP="00214405">
      <w:pPr>
        <w:spacing w:after="240" w:line="360" w:lineRule="auto"/>
        <w:ind w:firstLine="1418"/>
        <w:jc w:val="both"/>
        <w:rPr>
          <w:sz w:val="28"/>
          <w:szCs w:val="28"/>
        </w:rPr>
      </w:pPr>
      <w:r w:rsidRPr="00BD7D23">
        <w:rPr>
          <w:sz w:val="28"/>
          <w:szCs w:val="28"/>
        </w:rPr>
        <w:t>Рисунок 2</w:t>
      </w:r>
      <w:r w:rsidR="00CB24FB">
        <w:rPr>
          <w:sz w:val="28"/>
          <w:szCs w:val="28"/>
          <w:lang w:val="en-US"/>
        </w:rPr>
        <w:t>4</w:t>
      </w:r>
      <w:r w:rsidRPr="00BD7D23">
        <w:rPr>
          <w:sz w:val="28"/>
          <w:szCs w:val="28"/>
        </w:rPr>
        <w:t>.</w:t>
      </w:r>
    </w:p>
    <w:p w:rsidR="00C83431" w:rsidRPr="00E20DF5" w:rsidRDefault="00C83431" w:rsidP="00214405">
      <w:pPr>
        <w:spacing w:line="360" w:lineRule="auto"/>
        <w:jc w:val="both"/>
        <w:rPr>
          <w:sz w:val="28"/>
          <w:szCs w:val="28"/>
        </w:rPr>
      </w:pPr>
      <w:r w:rsidRPr="00BD7D23">
        <w:rPr>
          <w:sz w:val="28"/>
          <w:szCs w:val="28"/>
        </w:rPr>
        <w:lastRenderedPageBreak/>
        <w:t>В результате действия строка, соответствующая данному отчету, как и весь выбранный отчет, исчезает</w:t>
      </w:r>
      <w:r w:rsidR="00E20DF5">
        <w:rPr>
          <w:sz w:val="28"/>
          <w:szCs w:val="28"/>
        </w:rPr>
        <w:t>. Остальные отчеты сохраняются.</w:t>
      </w:r>
    </w:p>
    <w:p w:rsidR="003F3D08" w:rsidRDefault="00751E04" w:rsidP="00214405">
      <w:pPr>
        <w:pStyle w:val="1"/>
        <w:spacing w:line="360" w:lineRule="auto"/>
        <w:rPr>
          <w:rStyle w:val="10"/>
          <w:b/>
        </w:rPr>
      </w:pPr>
      <w:bookmarkStart w:id="42" w:name="_Toc216436246"/>
      <w:r>
        <w:rPr>
          <w:rStyle w:val="10"/>
          <w:b/>
        </w:rPr>
        <w:t>ЗАГРУЗКА И ВЫГРУЗКА ФОРМ ОТЧЁТНОС</w:t>
      </w:r>
      <w:r>
        <w:rPr>
          <w:rStyle w:val="10"/>
          <w:b/>
        </w:rPr>
        <w:t>ТИ</w:t>
      </w:r>
      <w:r w:rsidR="003F3D08" w:rsidRPr="00E20DF5">
        <w:rPr>
          <w:rStyle w:val="10"/>
          <w:b/>
        </w:rPr>
        <w:t>.</w:t>
      </w:r>
      <w:bookmarkEnd w:id="42"/>
    </w:p>
    <w:p w:rsidR="00337080" w:rsidRPr="000D60A1" w:rsidRDefault="00337080" w:rsidP="00214405">
      <w:pPr>
        <w:pStyle w:val="2"/>
      </w:pPr>
      <w:bookmarkStart w:id="43" w:name="_Toc216436247"/>
      <w:proofErr w:type="spellStart"/>
      <w:r w:rsidRPr="000D60A1">
        <w:t>Выгрузка</w:t>
      </w:r>
      <w:proofErr w:type="spellEnd"/>
      <w:r w:rsidRPr="000D60A1">
        <w:t xml:space="preserve"> </w:t>
      </w:r>
      <w:proofErr w:type="spellStart"/>
      <w:r w:rsidR="00072BC8">
        <w:t>отчётности</w:t>
      </w:r>
      <w:proofErr w:type="spellEnd"/>
      <w:r w:rsidR="000D60A1">
        <w:t xml:space="preserve"> в </w:t>
      </w:r>
      <w:proofErr w:type="spellStart"/>
      <w:r w:rsidR="000D60A1">
        <w:t>табличн</w:t>
      </w:r>
      <w:r w:rsidR="00072BC8">
        <w:t>ый</w:t>
      </w:r>
      <w:proofErr w:type="spellEnd"/>
      <w:r w:rsidR="000D60A1">
        <w:t xml:space="preserve"> </w:t>
      </w:r>
      <w:proofErr w:type="spellStart"/>
      <w:r w:rsidR="000D60A1">
        <w:t>формат</w:t>
      </w:r>
      <w:bookmarkEnd w:id="43"/>
      <w:proofErr w:type="spellEnd"/>
    </w:p>
    <w:p w:rsidR="00C83431" w:rsidRPr="00BD7D23" w:rsidRDefault="00C83431" w:rsidP="00214405">
      <w:pPr>
        <w:spacing w:line="360" w:lineRule="auto"/>
        <w:ind w:firstLine="851"/>
        <w:jc w:val="both"/>
        <w:rPr>
          <w:sz w:val="28"/>
          <w:szCs w:val="28"/>
        </w:rPr>
      </w:pPr>
      <w:r w:rsidRPr="00BD7D23">
        <w:rPr>
          <w:sz w:val="28"/>
          <w:szCs w:val="28"/>
        </w:rPr>
        <w:t xml:space="preserve">Для выгрузки </w:t>
      </w:r>
      <w:r w:rsidR="00337080">
        <w:rPr>
          <w:sz w:val="28"/>
          <w:szCs w:val="28"/>
        </w:rPr>
        <w:t>отчёта</w:t>
      </w:r>
      <w:r w:rsidRPr="00BD7D23">
        <w:rPr>
          <w:sz w:val="28"/>
          <w:szCs w:val="28"/>
        </w:rPr>
        <w:t xml:space="preserve"> в</w:t>
      </w:r>
      <w:r w:rsidR="00E96F96" w:rsidRPr="00BD7D23">
        <w:rPr>
          <w:sz w:val="28"/>
          <w:szCs w:val="28"/>
        </w:rPr>
        <w:t xml:space="preserve"> формате </w:t>
      </w:r>
      <w:r w:rsidR="00337080">
        <w:rPr>
          <w:sz w:val="28"/>
          <w:szCs w:val="28"/>
        </w:rPr>
        <w:t xml:space="preserve">электронных таблиц </w:t>
      </w:r>
      <w:r w:rsidR="00337080" w:rsidRPr="00337080">
        <w:rPr>
          <w:sz w:val="28"/>
          <w:szCs w:val="28"/>
        </w:rPr>
        <w:t>.</w:t>
      </w:r>
      <w:proofErr w:type="spellStart"/>
      <w:r w:rsidR="00337080">
        <w:rPr>
          <w:sz w:val="28"/>
          <w:szCs w:val="28"/>
          <w:lang w:val="en-US"/>
        </w:rPr>
        <w:t>xlsx</w:t>
      </w:r>
      <w:proofErr w:type="spellEnd"/>
      <w:r w:rsidR="00E96F96" w:rsidRPr="00BD7D23">
        <w:rPr>
          <w:sz w:val="28"/>
          <w:szCs w:val="28"/>
        </w:rPr>
        <w:t xml:space="preserve"> </w:t>
      </w:r>
      <w:r w:rsidRPr="00BD7D23">
        <w:rPr>
          <w:sz w:val="28"/>
          <w:szCs w:val="28"/>
        </w:rPr>
        <w:t>необходимо навести курсор на выбранную форму, нажать правую клавишу мыши, и в выпавшем меню выбрать пункт «</w:t>
      </w:r>
      <w:r w:rsidR="000D60A1">
        <w:rPr>
          <w:sz w:val="28"/>
          <w:szCs w:val="28"/>
        </w:rPr>
        <w:t>Выгрузка</w:t>
      </w:r>
      <w:r w:rsidRPr="00BD7D23">
        <w:rPr>
          <w:sz w:val="28"/>
          <w:szCs w:val="28"/>
        </w:rPr>
        <w:t xml:space="preserve"> </w:t>
      </w:r>
      <w:r w:rsidRPr="00BD7D23">
        <w:rPr>
          <w:sz w:val="28"/>
          <w:szCs w:val="28"/>
          <w:lang w:val="en-US"/>
        </w:rPr>
        <w:t>Excel</w:t>
      </w:r>
      <w:r w:rsidRPr="00BD7D23">
        <w:rPr>
          <w:sz w:val="28"/>
          <w:szCs w:val="28"/>
        </w:rPr>
        <w:t>»</w:t>
      </w:r>
      <w:r w:rsidR="00263B43" w:rsidRPr="00BD7D23">
        <w:rPr>
          <w:sz w:val="28"/>
          <w:szCs w:val="28"/>
        </w:rPr>
        <w:t xml:space="preserve">, далее «Для </w:t>
      </w:r>
      <w:r w:rsidR="0047176E" w:rsidRPr="00BD7D23">
        <w:rPr>
          <w:sz w:val="28"/>
          <w:szCs w:val="28"/>
        </w:rPr>
        <w:t>печати</w:t>
      </w:r>
      <w:r w:rsidR="00263B43" w:rsidRPr="00BD7D23">
        <w:rPr>
          <w:sz w:val="28"/>
          <w:szCs w:val="28"/>
        </w:rPr>
        <w:t>»</w:t>
      </w:r>
      <w:r w:rsidRPr="00BD7D23">
        <w:rPr>
          <w:sz w:val="28"/>
          <w:szCs w:val="28"/>
        </w:rPr>
        <w:t xml:space="preserve"> </w:t>
      </w:r>
      <w:r w:rsidR="0047176E" w:rsidRPr="00BD7D23">
        <w:rPr>
          <w:sz w:val="28"/>
          <w:szCs w:val="28"/>
        </w:rPr>
        <w:t xml:space="preserve">или «Для анализа» </w:t>
      </w:r>
      <w:r w:rsidRPr="00BD7D23">
        <w:rPr>
          <w:sz w:val="28"/>
          <w:szCs w:val="28"/>
        </w:rPr>
        <w:t xml:space="preserve">(рисунок </w:t>
      </w:r>
      <w:r w:rsidR="00263B43" w:rsidRPr="00BD7D23">
        <w:rPr>
          <w:sz w:val="28"/>
          <w:szCs w:val="28"/>
        </w:rPr>
        <w:t>2</w:t>
      </w:r>
      <w:r w:rsidR="00F527FC">
        <w:rPr>
          <w:sz w:val="28"/>
          <w:szCs w:val="28"/>
        </w:rPr>
        <w:t>5</w:t>
      </w:r>
      <w:r w:rsidRPr="00BD7D23">
        <w:rPr>
          <w:sz w:val="28"/>
          <w:szCs w:val="28"/>
        </w:rPr>
        <w:t xml:space="preserve">), выбрать название файла и место сохранения. После сохранения получившийся файл </w:t>
      </w:r>
      <w:r w:rsidR="00263B43" w:rsidRPr="00BD7D23">
        <w:rPr>
          <w:sz w:val="28"/>
          <w:szCs w:val="28"/>
        </w:rPr>
        <w:t xml:space="preserve">может </w:t>
      </w:r>
      <w:r w:rsidRPr="00BD7D23">
        <w:rPr>
          <w:sz w:val="28"/>
          <w:szCs w:val="28"/>
        </w:rPr>
        <w:t>открыва</w:t>
      </w:r>
      <w:r w:rsidR="00263B43" w:rsidRPr="00BD7D23">
        <w:rPr>
          <w:sz w:val="28"/>
          <w:szCs w:val="28"/>
        </w:rPr>
        <w:t>ть</w:t>
      </w:r>
      <w:r w:rsidRPr="00BD7D23">
        <w:rPr>
          <w:sz w:val="28"/>
          <w:szCs w:val="28"/>
        </w:rPr>
        <w:t xml:space="preserve">ся для работы в программе </w:t>
      </w:r>
      <w:r w:rsidRPr="00BD7D23">
        <w:rPr>
          <w:sz w:val="28"/>
          <w:szCs w:val="28"/>
          <w:lang w:val="en-US"/>
        </w:rPr>
        <w:t>Excel</w:t>
      </w:r>
      <w:r w:rsidRPr="00BD7D23">
        <w:rPr>
          <w:sz w:val="28"/>
          <w:szCs w:val="28"/>
        </w:rPr>
        <w:t>.</w:t>
      </w:r>
    </w:p>
    <w:p w:rsidR="00F33C4B" w:rsidRDefault="0047176E" w:rsidP="00214405">
      <w:pPr>
        <w:spacing w:line="360" w:lineRule="auto"/>
        <w:ind w:left="426" w:hanging="426"/>
        <w:rPr>
          <w:sz w:val="28"/>
          <w:szCs w:val="28"/>
        </w:rPr>
      </w:pPr>
      <w:r w:rsidRPr="00BD7D23">
        <w:rPr>
          <w:noProof/>
          <w:sz w:val="28"/>
          <w:szCs w:val="28"/>
        </w:rPr>
        <w:drawing>
          <wp:inline distT="0" distB="0" distL="0" distR="0" wp14:anchorId="5186A0C7" wp14:editId="34D2CA90">
            <wp:extent cx="5431006" cy="1801640"/>
            <wp:effectExtent l="0" t="0" r="0" b="8255"/>
            <wp:docPr id="23" name="Рисунок 23" descr="C:\Users\kdi\Desktop\ноябрь 2025\Рисунок 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Users\kdi\Desktop\ноябрь 2025\Рисунок 22.png"/>
                    <pic:cNvPicPr>
                      <a:picLocks noChangeAspect="1" noChangeArrowheads="1"/>
                    </pic:cNvPicPr>
                  </pic:nvPicPr>
                  <pic:blipFill rotWithShape="1">
                    <a:blip r:embed="rId36">
                      <a:extLst>
                        <a:ext uri="{28A0092B-C50C-407E-A947-70E740481C1C}">
                          <a14:useLocalDpi xmlns:a14="http://schemas.microsoft.com/office/drawing/2010/main" val="0"/>
                        </a:ext>
                      </a:extLst>
                    </a:blip>
                    <a:srcRect b="9412"/>
                    <a:stretch/>
                  </pic:blipFill>
                  <pic:spPr bwMode="auto">
                    <a:xfrm>
                      <a:off x="0" y="0"/>
                      <a:ext cx="5459873" cy="1811216"/>
                    </a:xfrm>
                    <a:prstGeom prst="rect">
                      <a:avLst/>
                    </a:prstGeom>
                    <a:noFill/>
                    <a:ln>
                      <a:noFill/>
                    </a:ln>
                    <a:extLst>
                      <a:ext uri="{53640926-AAD7-44D8-BBD7-CCE9431645EC}">
                        <a14:shadowObscured xmlns:a14="http://schemas.microsoft.com/office/drawing/2010/main"/>
                      </a:ext>
                    </a:extLst>
                  </pic:spPr>
                </pic:pic>
              </a:graphicData>
            </a:graphic>
          </wp:inline>
        </w:drawing>
      </w:r>
    </w:p>
    <w:p w:rsidR="00C83431" w:rsidRPr="00BD7D23" w:rsidRDefault="00C83431" w:rsidP="00214405">
      <w:pPr>
        <w:spacing w:after="240" w:line="360" w:lineRule="auto"/>
        <w:ind w:left="851" w:hanging="426"/>
        <w:rPr>
          <w:sz w:val="28"/>
          <w:szCs w:val="28"/>
        </w:rPr>
      </w:pPr>
      <w:r w:rsidRPr="00BD7D23">
        <w:rPr>
          <w:sz w:val="28"/>
          <w:szCs w:val="28"/>
        </w:rPr>
        <w:t xml:space="preserve">Рисунок </w:t>
      </w:r>
      <w:r w:rsidR="0047176E" w:rsidRPr="00BD7D23">
        <w:rPr>
          <w:sz w:val="28"/>
          <w:szCs w:val="28"/>
        </w:rPr>
        <w:t>2</w:t>
      </w:r>
      <w:r w:rsidR="00CB24FB">
        <w:rPr>
          <w:sz w:val="28"/>
          <w:szCs w:val="28"/>
          <w:lang w:val="en-US"/>
        </w:rPr>
        <w:t>5</w:t>
      </w:r>
      <w:r w:rsidR="00E20DF5">
        <w:rPr>
          <w:sz w:val="28"/>
          <w:szCs w:val="28"/>
        </w:rPr>
        <w:t>.</w:t>
      </w:r>
    </w:p>
    <w:p w:rsidR="000D60A1" w:rsidRDefault="00E96F96" w:rsidP="00214405">
      <w:pPr>
        <w:spacing w:line="360" w:lineRule="auto"/>
        <w:ind w:firstLine="851"/>
        <w:jc w:val="both"/>
        <w:rPr>
          <w:sz w:val="28"/>
          <w:szCs w:val="28"/>
        </w:rPr>
      </w:pPr>
      <w:r w:rsidRPr="00E20DF5">
        <w:rPr>
          <w:sz w:val="28"/>
          <w:szCs w:val="28"/>
        </w:rPr>
        <w:t>При выгрузке</w:t>
      </w:r>
      <w:r w:rsidR="00263B43" w:rsidRPr="00E20DF5">
        <w:rPr>
          <w:sz w:val="28"/>
          <w:szCs w:val="28"/>
        </w:rPr>
        <w:t xml:space="preserve"> формы в формате </w:t>
      </w:r>
      <w:r w:rsidR="00263B43" w:rsidRPr="00E20DF5">
        <w:rPr>
          <w:sz w:val="28"/>
          <w:szCs w:val="28"/>
          <w:lang w:val="en-US"/>
        </w:rPr>
        <w:t>Excel</w:t>
      </w:r>
      <w:r w:rsidR="00263B43" w:rsidRPr="00E20DF5">
        <w:rPr>
          <w:sz w:val="28"/>
          <w:szCs w:val="28"/>
        </w:rPr>
        <w:t xml:space="preserve"> </w:t>
      </w:r>
      <w:r w:rsidRPr="00E20DF5">
        <w:rPr>
          <w:sz w:val="28"/>
          <w:szCs w:val="28"/>
        </w:rPr>
        <w:t>«для печати»</w:t>
      </w:r>
      <w:r w:rsidR="00794557">
        <w:rPr>
          <w:sz w:val="28"/>
          <w:szCs w:val="28"/>
        </w:rPr>
        <w:t xml:space="preserve"> </w:t>
      </w:r>
      <w:r w:rsidRPr="00E20DF5">
        <w:rPr>
          <w:sz w:val="28"/>
          <w:szCs w:val="28"/>
        </w:rPr>
        <w:t>отчет сразу выгружается в готовый шаблон в соответствии с приказом 1/13-НПА. После проверки ее можно распечатать для подписи и отправки в информационно-аналитический центр СГУК РВ и РАО.</w:t>
      </w:r>
    </w:p>
    <w:p w:rsidR="000D60A1" w:rsidRDefault="000D60A1" w:rsidP="00214405">
      <w:pPr>
        <w:spacing w:line="360" w:lineRule="auto"/>
        <w:ind w:firstLine="851"/>
        <w:jc w:val="both"/>
        <w:rPr>
          <w:sz w:val="28"/>
          <w:szCs w:val="28"/>
          <w:u w:val="single"/>
        </w:rPr>
      </w:pPr>
      <w:r>
        <w:rPr>
          <w:sz w:val="28"/>
          <w:szCs w:val="28"/>
        </w:rPr>
        <w:t xml:space="preserve">Обратите внимание, не допускается внесение изменений в структуру шаблона вручную, изменение последовательности и порядка ячеек приведёт к невозможности импорта данных и этого файла в ПО «МПЗФ». </w:t>
      </w:r>
      <w:r w:rsidRPr="000D60A1">
        <w:rPr>
          <w:sz w:val="28"/>
          <w:szCs w:val="28"/>
          <w:u w:val="single"/>
        </w:rPr>
        <w:t>Нельзя добавлять в шаблон никакие новые строчки, кроме строчек с данными!</w:t>
      </w:r>
    </w:p>
    <w:p w:rsidR="000D60A1" w:rsidRPr="00CB24FB" w:rsidRDefault="000D60A1" w:rsidP="00214405">
      <w:pPr>
        <w:pStyle w:val="2"/>
        <w:rPr>
          <w:lang w:val="ru-RU"/>
        </w:rPr>
      </w:pPr>
      <w:bookmarkStart w:id="44" w:name="_Toc216436248"/>
      <w:r w:rsidRPr="00CB24FB">
        <w:rPr>
          <w:lang w:val="ru-RU"/>
        </w:rPr>
        <w:lastRenderedPageBreak/>
        <w:t xml:space="preserve">Выгрузка </w:t>
      </w:r>
      <w:r w:rsidR="00072BC8" w:rsidRPr="00CB24FB">
        <w:rPr>
          <w:lang w:val="ru-RU"/>
        </w:rPr>
        <w:t>отчётности</w:t>
      </w:r>
      <w:r w:rsidRPr="00CB24FB">
        <w:rPr>
          <w:lang w:val="ru-RU"/>
        </w:rPr>
        <w:t xml:space="preserve"> в локальный файл базы данных</w:t>
      </w:r>
      <w:bookmarkEnd w:id="44"/>
    </w:p>
    <w:p w:rsidR="00C83431" w:rsidRPr="00BD7D23" w:rsidRDefault="00C83431" w:rsidP="00214405">
      <w:pPr>
        <w:spacing w:line="360" w:lineRule="auto"/>
        <w:ind w:firstLine="851"/>
        <w:jc w:val="both"/>
        <w:rPr>
          <w:sz w:val="28"/>
          <w:szCs w:val="28"/>
        </w:rPr>
      </w:pPr>
      <w:r w:rsidRPr="00BD7D23">
        <w:rPr>
          <w:sz w:val="28"/>
          <w:szCs w:val="28"/>
        </w:rPr>
        <w:t xml:space="preserve">Для выгрузки </w:t>
      </w:r>
      <w:r w:rsidR="00072BC8">
        <w:rPr>
          <w:sz w:val="28"/>
          <w:szCs w:val="28"/>
        </w:rPr>
        <w:t>отчёта</w:t>
      </w:r>
      <w:r w:rsidRPr="00BD7D23">
        <w:rPr>
          <w:sz w:val="28"/>
          <w:szCs w:val="28"/>
        </w:rPr>
        <w:t xml:space="preserve"> в </w:t>
      </w:r>
      <w:r w:rsidR="00072BC8">
        <w:rPr>
          <w:sz w:val="28"/>
          <w:szCs w:val="28"/>
        </w:rPr>
        <w:t xml:space="preserve">локальный файл </w:t>
      </w:r>
      <w:r w:rsidR="000D60A1">
        <w:rPr>
          <w:sz w:val="28"/>
          <w:szCs w:val="28"/>
        </w:rPr>
        <w:t>базы данных</w:t>
      </w:r>
      <w:r w:rsidR="00072BC8">
        <w:rPr>
          <w:sz w:val="28"/>
          <w:szCs w:val="28"/>
        </w:rPr>
        <w:t xml:space="preserve"> формата</w:t>
      </w:r>
      <w:r w:rsidRPr="00BD7D23">
        <w:rPr>
          <w:sz w:val="28"/>
          <w:szCs w:val="28"/>
        </w:rPr>
        <w:t xml:space="preserve"> </w:t>
      </w:r>
      <w:proofErr w:type="gramStart"/>
      <w:r w:rsidRPr="00BD7D23">
        <w:rPr>
          <w:sz w:val="28"/>
          <w:szCs w:val="28"/>
        </w:rPr>
        <w:t>«</w:t>
      </w:r>
      <w:r w:rsidR="00E250E1" w:rsidRPr="00BD7D23">
        <w:rPr>
          <w:sz w:val="28"/>
          <w:szCs w:val="28"/>
        </w:rPr>
        <w:t>.</w:t>
      </w:r>
      <w:r w:rsidR="000D60A1">
        <w:rPr>
          <w:sz w:val="28"/>
          <w:szCs w:val="28"/>
          <w:lang w:val="en-US"/>
        </w:rPr>
        <w:t>RAODB</w:t>
      </w:r>
      <w:proofErr w:type="gramEnd"/>
      <w:r w:rsidRPr="00BD7D23">
        <w:rPr>
          <w:sz w:val="28"/>
          <w:szCs w:val="28"/>
        </w:rPr>
        <w:t xml:space="preserve">» в </w:t>
      </w:r>
      <w:r w:rsidR="000D60A1">
        <w:rPr>
          <w:sz w:val="28"/>
          <w:szCs w:val="28"/>
        </w:rPr>
        <w:t>таблице отчётов</w:t>
      </w:r>
      <w:r w:rsidRPr="00BD7D23">
        <w:rPr>
          <w:sz w:val="28"/>
          <w:szCs w:val="28"/>
        </w:rPr>
        <w:t xml:space="preserve"> необходимо навести курсор на </w:t>
      </w:r>
      <w:r w:rsidR="000D60A1">
        <w:rPr>
          <w:sz w:val="28"/>
          <w:szCs w:val="28"/>
        </w:rPr>
        <w:t>необходимую</w:t>
      </w:r>
      <w:r w:rsidRPr="00BD7D23">
        <w:rPr>
          <w:sz w:val="28"/>
          <w:szCs w:val="28"/>
        </w:rPr>
        <w:t xml:space="preserve"> форму, нажать правую клавишу мыши, и в выпавшем меню выбрать пункт «</w:t>
      </w:r>
      <w:r w:rsidR="0047176E" w:rsidRPr="00BD7D23">
        <w:rPr>
          <w:sz w:val="28"/>
          <w:szCs w:val="28"/>
        </w:rPr>
        <w:t>Выгрузка</w:t>
      </w:r>
      <w:r w:rsidRPr="00BD7D23">
        <w:rPr>
          <w:sz w:val="28"/>
          <w:szCs w:val="28"/>
        </w:rPr>
        <w:t xml:space="preserve">» (рисунок </w:t>
      </w:r>
      <w:r w:rsidR="00263B43" w:rsidRPr="00BD7D23">
        <w:rPr>
          <w:sz w:val="28"/>
          <w:szCs w:val="28"/>
        </w:rPr>
        <w:t>2</w:t>
      </w:r>
      <w:r w:rsidR="00F527FC">
        <w:rPr>
          <w:sz w:val="28"/>
          <w:szCs w:val="28"/>
        </w:rPr>
        <w:t>6</w:t>
      </w:r>
      <w:r w:rsidRPr="00BD7D23">
        <w:rPr>
          <w:sz w:val="28"/>
          <w:szCs w:val="28"/>
        </w:rPr>
        <w:t>), выбрать место сохранения файла.</w:t>
      </w:r>
      <w:r w:rsidR="00263B43" w:rsidRPr="00BD7D23">
        <w:rPr>
          <w:sz w:val="28"/>
          <w:szCs w:val="28"/>
        </w:rPr>
        <w:t xml:space="preserve"> </w:t>
      </w:r>
      <w:r w:rsidR="00263B43" w:rsidRPr="00E20DF5">
        <w:rPr>
          <w:sz w:val="28"/>
          <w:szCs w:val="28"/>
          <w:u w:val="single"/>
        </w:rPr>
        <w:t xml:space="preserve">Имя </w:t>
      </w:r>
      <w:r w:rsidR="008F1AE9" w:rsidRPr="00E20DF5">
        <w:rPr>
          <w:sz w:val="28"/>
          <w:szCs w:val="28"/>
          <w:u w:val="single"/>
        </w:rPr>
        <w:t>файла формируется автоматически и не подлежит изменениям. В случае изменения имени файла отчет может быть не принят ИАЦ по техническим причинам.</w:t>
      </w:r>
      <w:r w:rsidR="008F1AE9" w:rsidRPr="00E20DF5">
        <w:rPr>
          <w:sz w:val="28"/>
          <w:szCs w:val="28"/>
        </w:rPr>
        <w:t xml:space="preserve"> </w:t>
      </w:r>
      <w:r w:rsidRPr="00BD7D23">
        <w:rPr>
          <w:sz w:val="28"/>
          <w:szCs w:val="28"/>
        </w:rPr>
        <w:t>После сохранения получившийся файл можно загрузить в программу (например</w:t>
      </w:r>
      <w:r w:rsidR="00E250E1" w:rsidRPr="00BD7D23">
        <w:rPr>
          <w:sz w:val="28"/>
          <w:szCs w:val="28"/>
        </w:rPr>
        <w:t>,</w:t>
      </w:r>
      <w:r w:rsidRPr="00BD7D23">
        <w:rPr>
          <w:sz w:val="28"/>
          <w:szCs w:val="28"/>
        </w:rPr>
        <w:t xml:space="preserve"> на другом </w:t>
      </w:r>
      <w:r w:rsidR="00050217" w:rsidRPr="00BD7D23">
        <w:rPr>
          <w:sz w:val="28"/>
          <w:szCs w:val="28"/>
        </w:rPr>
        <w:t>рабочем месте</w:t>
      </w:r>
      <w:r w:rsidR="00E20DF5">
        <w:rPr>
          <w:sz w:val="28"/>
          <w:szCs w:val="28"/>
        </w:rPr>
        <w:t>) для дальнейшей работы с ним.</w:t>
      </w:r>
    </w:p>
    <w:p w:rsidR="00E250E1" w:rsidRPr="00BD7D23" w:rsidRDefault="0047176E" w:rsidP="00214405">
      <w:pPr>
        <w:spacing w:line="360" w:lineRule="auto"/>
        <w:ind w:firstLine="0"/>
        <w:jc w:val="both"/>
        <w:rPr>
          <w:sz w:val="28"/>
          <w:szCs w:val="28"/>
        </w:rPr>
      </w:pPr>
      <w:r w:rsidRPr="00BD7D23">
        <w:rPr>
          <w:noProof/>
          <w:sz w:val="28"/>
          <w:szCs w:val="28"/>
        </w:rPr>
        <w:drawing>
          <wp:inline distT="0" distB="0" distL="0" distR="0" wp14:anchorId="15B1BFBF" wp14:editId="5F15B629">
            <wp:extent cx="5939355" cy="2353499"/>
            <wp:effectExtent l="0" t="0" r="4445" b="8890"/>
            <wp:docPr id="24" name="Рисунок 24" descr="C:\Users\kdi\Desktop\ноябрь 2025\рисунок 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Users\kdi\Desktop\ноябрь 2025\рисунок 23.png"/>
                    <pic:cNvPicPr>
                      <a:picLocks noChangeAspect="1" noChangeArrowheads="1"/>
                    </pic:cNvPicPr>
                  </pic:nvPicPr>
                  <pic:blipFill rotWithShape="1">
                    <a:blip r:embed="rId37">
                      <a:extLst>
                        <a:ext uri="{28A0092B-C50C-407E-A947-70E740481C1C}">
                          <a14:useLocalDpi xmlns:a14="http://schemas.microsoft.com/office/drawing/2010/main" val="0"/>
                        </a:ext>
                      </a:extLst>
                    </a:blip>
                    <a:srcRect t="2916" b="24895"/>
                    <a:stretch/>
                  </pic:blipFill>
                  <pic:spPr bwMode="auto">
                    <a:xfrm>
                      <a:off x="0" y="0"/>
                      <a:ext cx="5940425" cy="2353923"/>
                    </a:xfrm>
                    <a:prstGeom prst="rect">
                      <a:avLst/>
                    </a:prstGeom>
                    <a:noFill/>
                    <a:ln>
                      <a:noFill/>
                    </a:ln>
                    <a:extLst>
                      <a:ext uri="{53640926-AAD7-44D8-BBD7-CCE9431645EC}">
                        <a14:shadowObscured xmlns:a14="http://schemas.microsoft.com/office/drawing/2010/main"/>
                      </a:ext>
                    </a:extLst>
                  </pic:spPr>
                </pic:pic>
              </a:graphicData>
            </a:graphic>
          </wp:inline>
        </w:drawing>
      </w:r>
    </w:p>
    <w:p w:rsidR="00263B43" w:rsidRDefault="00C83431" w:rsidP="00214405">
      <w:pPr>
        <w:spacing w:after="240" w:line="360" w:lineRule="auto"/>
        <w:jc w:val="both"/>
        <w:rPr>
          <w:sz w:val="28"/>
          <w:szCs w:val="28"/>
        </w:rPr>
      </w:pPr>
      <w:r w:rsidRPr="00BD7D23">
        <w:rPr>
          <w:sz w:val="28"/>
          <w:szCs w:val="28"/>
        </w:rPr>
        <w:t xml:space="preserve">Рисунок </w:t>
      </w:r>
      <w:r w:rsidR="00263B43" w:rsidRPr="00BD7D23">
        <w:rPr>
          <w:sz w:val="28"/>
          <w:szCs w:val="28"/>
        </w:rPr>
        <w:t>2</w:t>
      </w:r>
      <w:r w:rsidR="00CB24FB">
        <w:rPr>
          <w:sz w:val="28"/>
          <w:szCs w:val="28"/>
          <w:lang w:val="en-US"/>
        </w:rPr>
        <w:t>6</w:t>
      </w:r>
      <w:r w:rsidR="00E20DF5">
        <w:rPr>
          <w:sz w:val="28"/>
          <w:szCs w:val="28"/>
        </w:rPr>
        <w:t>.</w:t>
      </w:r>
    </w:p>
    <w:p w:rsidR="00072BC8" w:rsidRDefault="000D60A1" w:rsidP="00214405">
      <w:pPr>
        <w:spacing w:line="360" w:lineRule="auto"/>
        <w:ind w:firstLine="851"/>
        <w:jc w:val="both"/>
        <w:rPr>
          <w:sz w:val="28"/>
          <w:szCs w:val="28"/>
        </w:rPr>
      </w:pPr>
      <w:r>
        <w:rPr>
          <w:sz w:val="28"/>
          <w:szCs w:val="28"/>
        </w:rPr>
        <w:t xml:space="preserve">Также в </w:t>
      </w:r>
      <w:r w:rsidR="00072BC8">
        <w:rPr>
          <w:sz w:val="28"/>
          <w:szCs w:val="28"/>
        </w:rPr>
        <w:t>ПО «МПЗФ»</w:t>
      </w:r>
      <w:r>
        <w:rPr>
          <w:sz w:val="28"/>
          <w:szCs w:val="28"/>
        </w:rPr>
        <w:t xml:space="preserve"> есть возможность выгрузки</w:t>
      </w:r>
      <w:r w:rsidR="00072BC8">
        <w:rPr>
          <w:sz w:val="28"/>
          <w:szCs w:val="28"/>
        </w:rPr>
        <w:t xml:space="preserve"> </w:t>
      </w:r>
      <w:r w:rsidR="00072BC8" w:rsidRPr="00BD7D23">
        <w:rPr>
          <w:sz w:val="28"/>
          <w:szCs w:val="28"/>
        </w:rPr>
        <w:t xml:space="preserve">в </w:t>
      </w:r>
      <w:r w:rsidR="00072BC8">
        <w:rPr>
          <w:sz w:val="28"/>
          <w:szCs w:val="28"/>
        </w:rPr>
        <w:t>локальный файл базы данных формата</w:t>
      </w:r>
      <w:r w:rsidR="00072BC8" w:rsidRPr="00BD7D23">
        <w:rPr>
          <w:sz w:val="28"/>
          <w:szCs w:val="28"/>
        </w:rPr>
        <w:t xml:space="preserve"> </w:t>
      </w:r>
      <w:proofErr w:type="gramStart"/>
      <w:r w:rsidR="00072BC8" w:rsidRPr="00BD7D23">
        <w:rPr>
          <w:sz w:val="28"/>
          <w:szCs w:val="28"/>
        </w:rPr>
        <w:t>«.</w:t>
      </w:r>
      <w:r w:rsidR="00072BC8">
        <w:rPr>
          <w:sz w:val="28"/>
          <w:szCs w:val="28"/>
          <w:lang w:val="en-US"/>
        </w:rPr>
        <w:t>RAODB</w:t>
      </w:r>
      <w:proofErr w:type="gramEnd"/>
      <w:r w:rsidR="00072BC8" w:rsidRPr="00BD7D23">
        <w:rPr>
          <w:sz w:val="28"/>
          <w:szCs w:val="28"/>
        </w:rPr>
        <w:t>»</w:t>
      </w:r>
      <w:r w:rsidR="00072BC8">
        <w:rPr>
          <w:sz w:val="28"/>
          <w:szCs w:val="28"/>
        </w:rPr>
        <w:t xml:space="preserve"> </w:t>
      </w:r>
      <w:r>
        <w:rPr>
          <w:sz w:val="28"/>
          <w:szCs w:val="28"/>
        </w:rPr>
        <w:t>всей отч</w:t>
      </w:r>
      <w:r w:rsidR="00072BC8">
        <w:rPr>
          <w:sz w:val="28"/>
          <w:szCs w:val="28"/>
        </w:rPr>
        <w:t xml:space="preserve">ётности у выбранной организации, а также выгрузки всех отчётов организации за определённый период. </w:t>
      </w:r>
    </w:p>
    <w:p w:rsidR="00072BC8" w:rsidRDefault="00072BC8" w:rsidP="00214405">
      <w:pPr>
        <w:spacing w:line="360" w:lineRule="auto"/>
        <w:ind w:firstLine="851"/>
        <w:jc w:val="both"/>
        <w:rPr>
          <w:sz w:val="28"/>
          <w:szCs w:val="28"/>
        </w:rPr>
      </w:pPr>
      <w:r>
        <w:rPr>
          <w:sz w:val="28"/>
          <w:szCs w:val="28"/>
        </w:rPr>
        <w:t xml:space="preserve">Для этого </w:t>
      </w:r>
      <w:r w:rsidRPr="00BD7D23">
        <w:rPr>
          <w:sz w:val="28"/>
          <w:szCs w:val="28"/>
        </w:rPr>
        <w:t xml:space="preserve">необходимо навести курсор на </w:t>
      </w:r>
      <w:r>
        <w:rPr>
          <w:sz w:val="28"/>
          <w:szCs w:val="28"/>
        </w:rPr>
        <w:t>необходимую</w:t>
      </w:r>
      <w:r w:rsidRPr="00BD7D23">
        <w:rPr>
          <w:sz w:val="28"/>
          <w:szCs w:val="28"/>
        </w:rPr>
        <w:t xml:space="preserve"> </w:t>
      </w:r>
      <w:r>
        <w:rPr>
          <w:sz w:val="28"/>
          <w:szCs w:val="28"/>
        </w:rPr>
        <w:t>организацию</w:t>
      </w:r>
      <w:r w:rsidRPr="00BD7D23">
        <w:rPr>
          <w:sz w:val="28"/>
          <w:szCs w:val="28"/>
        </w:rPr>
        <w:t>, нажать правую клавишу мыши, и в выпавшем меню выбрать пункт «</w:t>
      </w:r>
      <w:r>
        <w:rPr>
          <w:sz w:val="28"/>
          <w:szCs w:val="28"/>
        </w:rPr>
        <w:t>Выгрузить организацию</w:t>
      </w:r>
      <w:r w:rsidRPr="00BD7D23">
        <w:rPr>
          <w:sz w:val="28"/>
          <w:szCs w:val="28"/>
        </w:rPr>
        <w:t>»</w:t>
      </w:r>
      <w:r>
        <w:rPr>
          <w:sz w:val="28"/>
          <w:szCs w:val="28"/>
        </w:rPr>
        <w:t xml:space="preserve"> или</w:t>
      </w:r>
      <w:r w:rsidRPr="00072BC8">
        <w:rPr>
          <w:sz w:val="28"/>
          <w:szCs w:val="28"/>
        </w:rPr>
        <w:t xml:space="preserve"> </w:t>
      </w:r>
      <w:r w:rsidRPr="00BD7D23">
        <w:rPr>
          <w:sz w:val="28"/>
          <w:szCs w:val="28"/>
        </w:rPr>
        <w:t>«</w:t>
      </w:r>
      <w:r>
        <w:rPr>
          <w:sz w:val="28"/>
          <w:szCs w:val="28"/>
        </w:rPr>
        <w:t>Выгрузить организацию с указ</w:t>
      </w:r>
      <w:r w:rsidR="00F527FC">
        <w:rPr>
          <w:sz w:val="28"/>
          <w:szCs w:val="28"/>
        </w:rPr>
        <w:t>анием диапазона дат» (рисунок 27</w:t>
      </w:r>
      <w:r>
        <w:rPr>
          <w:sz w:val="28"/>
          <w:szCs w:val="28"/>
        </w:rPr>
        <w:t>)</w:t>
      </w:r>
      <w:r w:rsidRPr="00072BC8">
        <w:rPr>
          <w:sz w:val="28"/>
          <w:szCs w:val="28"/>
        </w:rPr>
        <w:t>.</w:t>
      </w:r>
    </w:p>
    <w:p w:rsidR="000D60A1" w:rsidRDefault="00072BC8" w:rsidP="00214405">
      <w:pPr>
        <w:spacing w:line="360" w:lineRule="auto"/>
        <w:ind w:firstLine="0"/>
        <w:jc w:val="both"/>
        <w:rPr>
          <w:sz w:val="28"/>
          <w:szCs w:val="28"/>
        </w:rPr>
      </w:pPr>
      <w:r w:rsidRPr="00072BC8">
        <w:rPr>
          <w:noProof/>
          <w:sz w:val="28"/>
          <w:szCs w:val="28"/>
        </w:rPr>
        <w:lastRenderedPageBreak/>
        <w:drawing>
          <wp:inline distT="0" distB="0" distL="0" distR="0" wp14:anchorId="5EFA3070" wp14:editId="3F2127F5">
            <wp:extent cx="5940425" cy="2932726"/>
            <wp:effectExtent l="0" t="0" r="3175"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6224"/>
                    <a:stretch/>
                  </pic:blipFill>
                  <pic:spPr bwMode="auto">
                    <a:xfrm>
                      <a:off x="0" y="0"/>
                      <a:ext cx="5940425" cy="2932726"/>
                    </a:xfrm>
                    <a:prstGeom prst="rect">
                      <a:avLst/>
                    </a:prstGeom>
                    <a:ln>
                      <a:noFill/>
                    </a:ln>
                    <a:extLst>
                      <a:ext uri="{53640926-AAD7-44D8-BBD7-CCE9431645EC}">
                        <a14:shadowObscured xmlns:a14="http://schemas.microsoft.com/office/drawing/2010/main"/>
                      </a:ext>
                    </a:extLst>
                  </pic:spPr>
                </pic:pic>
              </a:graphicData>
            </a:graphic>
          </wp:inline>
        </w:drawing>
      </w:r>
    </w:p>
    <w:p w:rsidR="00072BC8" w:rsidRPr="00CB24FB" w:rsidRDefault="00CB24FB" w:rsidP="00214405">
      <w:pPr>
        <w:spacing w:after="240" w:line="360" w:lineRule="auto"/>
        <w:ind w:firstLine="567"/>
        <w:jc w:val="both"/>
        <w:rPr>
          <w:sz w:val="28"/>
          <w:szCs w:val="28"/>
          <w:lang w:val="en-US"/>
        </w:rPr>
      </w:pPr>
      <w:r>
        <w:rPr>
          <w:sz w:val="28"/>
          <w:szCs w:val="28"/>
        </w:rPr>
        <w:t>Рисунок 2</w:t>
      </w:r>
      <w:r>
        <w:rPr>
          <w:sz w:val="28"/>
          <w:szCs w:val="28"/>
          <w:lang w:val="en-US"/>
        </w:rPr>
        <w:t>7</w:t>
      </w:r>
    </w:p>
    <w:p w:rsidR="00072BC8" w:rsidRPr="00CB24FB" w:rsidRDefault="00072BC8" w:rsidP="00214405">
      <w:pPr>
        <w:pStyle w:val="2"/>
        <w:rPr>
          <w:lang w:val="ru-RU"/>
        </w:rPr>
      </w:pPr>
      <w:bookmarkStart w:id="45" w:name="_Toc216436249"/>
      <w:r w:rsidRPr="00CB24FB">
        <w:rPr>
          <w:lang w:val="ru-RU"/>
        </w:rPr>
        <w:t>Загрузка отчётов в текущий файл базы данных</w:t>
      </w:r>
      <w:bookmarkEnd w:id="45"/>
    </w:p>
    <w:p w:rsidR="00C83431" w:rsidRDefault="00C83431" w:rsidP="00214405">
      <w:pPr>
        <w:spacing w:line="360" w:lineRule="auto"/>
        <w:ind w:firstLine="851"/>
        <w:jc w:val="both"/>
        <w:rPr>
          <w:sz w:val="28"/>
          <w:szCs w:val="28"/>
        </w:rPr>
      </w:pPr>
      <w:r w:rsidRPr="00BD7D23">
        <w:rPr>
          <w:sz w:val="28"/>
          <w:szCs w:val="28"/>
        </w:rPr>
        <w:t xml:space="preserve">Для загрузки в </w:t>
      </w:r>
      <w:r w:rsidR="00072BC8">
        <w:rPr>
          <w:sz w:val="28"/>
          <w:szCs w:val="28"/>
        </w:rPr>
        <w:t>ПО «МПЗФ»</w:t>
      </w:r>
      <w:r w:rsidRPr="00BD7D23">
        <w:rPr>
          <w:sz w:val="28"/>
          <w:szCs w:val="28"/>
        </w:rPr>
        <w:t xml:space="preserve"> (в базу данных) полученного отчета</w:t>
      </w:r>
      <w:r w:rsidR="00D25E32">
        <w:rPr>
          <w:sz w:val="28"/>
          <w:szCs w:val="28"/>
        </w:rPr>
        <w:t xml:space="preserve"> (</w:t>
      </w:r>
      <w:proofErr w:type="gramStart"/>
      <w:r w:rsidR="00D25E32">
        <w:rPr>
          <w:sz w:val="28"/>
          <w:szCs w:val="28"/>
        </w:rPr>
        <w:t xml:space="preserve">или </w:t>
      </w:r>
      <w:r w:rsidRPr="00BD7D23">
        <w:rPr>
          <w:sz w:val="28"/>
          <w:szCs w:val="28"/>
        </w:rPr>
        <w:t xml:space="preserve"> в</w:t>
      </w:r>
      <w:proofErr w:type="gramEnd"/>
      <w:r w:rsidRPr="00BD7D23">
        <w:rPr>
          <w:sz w:val="28"/>
          <w:szCs w:val="28"/>
        </w:rPr>
        <w:t xml:space="preserve"> формате «.</w:t>
      </w:r>
      <w:r w:rsidR="00E20DF5">
        <w:rPr>
          <w:sz w:val="28"/>
          <w:szCs w:val="28"/>
          <w:lang w:val="en-US"/>
        </w:rPr>
        <w:t>RAODB</w:t>
      </w:r>
      <w:r w:rsidRPr="00BD7D23">
        <w:rPr>
          <w:sz w:val="28"/>
          <w:szCs w:val="28"/>
        </w:rPr>
        <w:t>»</w:t>
      </w:r>
      <w:r w:rsidR="00072BC8">
        <w:rPr>
          <w:sz w:val="28"/>
          <w:szCs w:val="28"/>
        </w:rPr>
        <w:t xml:space="preserve"> необходимо</w:t>
      </w:r>
      <w:r w:rsidRPr="00BD7D23">
        <w:rPr>
          <w:sz w:val="28"/>
          <w:szCs w:val="28"/>
        </w:rPr>
        <w:t xml:space="preserve"> в </w:t>
      </w:r>
      <w:r w:rsidR="00072BC8">
        <w:rPr>
          <w:sz w:val="28"/>
          <w:szCs w:val="28"/>
        </w:rPr>
        <w:t>главном меню</w:t>
      </w:r>
      <w:r w:rsidRPr="00BD7D23">
        <w:rPr>
          <w:sz w:val="28"/>
          <w:szCs w:val="28"/>
        </w:rPr>
        <w:t xml:space="preserve"> программы (</w:t>
      </w:r>
      <w:r w:rsidR="00072BC8">
        <w:rPr>
          <w:sz w:val="28"/>
          <w:szCs w:val="28"/>
        </w:rPr>
        <w:t>р</w:t>
      </w:r>
      <w:r w:rsidR="00263B43" w:rsidRPr="00BD7D23">
        <w:rPr>
          <w:sz w:val="28"/>
          <w:szCs w:val="28"/>
        </w:rPr>
        <w:t xml:space="preserve">исунок 1, </w:t>
      </w:r>
      <w:r w:rsidR="00072BC8">
        <w:rPr>
          <w:sz w:val="28"/>
          <w:szCs w:val="28"/>
        </w:rPr>
        <w:t>номер 2</w:t>
      </w:r>
      <w:r w:rsidRPr="00BD7D23">
        <w:rPr>
          <w:sz w:val="28"/>
          <w:szCs w:val="28"/>
        </w:rPr>
        <w:t>) навести курсор на кнопку «Импорт», нажать левую клавишу мыши, в выпавшем меню выбрать «</w:t>
      </w:r>
      <w:r w:rsidR="00072BC8">
        <w:rPr>
          <w:sz w:val="28"/>
          <w:szCs w:val="28"/>
        </w:rPr>
        <w:t xml:space="preserve">из </w:t>
      </w:r>
      <w:r w:rsidRPr="00BD7D23">
        <w:rPr>
          <w:sz w:val="28"/>
          <w:szCs w:val="28"/>
          <w:lang w:val="en-US"/>
        </w:rPr>
        <w:t>RAODB</w:t>
      </w:r>
      <w:r w:rsidRPr="00BD7D23">
        <w:rPr>
          <w:sz w:val="28"/>
          <w:szCs w:val="28"/>
        </w:rPr>
        <w:t>»</w:t>
      </w:r>
      <w:r w:rsidR="00D25E32">
        <w:rPr>
          <w:sz w:val="28"/>
          <w:szCs w:val="28"/>
        </w:rPr>
        <w:t xml:space="preserve"> (файлы базы данных)</w:t>
      </w:r>
      <w:r w:rsidRPr="00BD7D23">
        <w:rPr>
          <w:sz w:val="28"/>
          <w:szCs w:val="28"/>
        </w:rPr>
        <w:t xml:space="preserve"> </w:t>
      </w:r>
      <w:r w:rsidR="00BC1346" w:rsidRPr="00BD7D23">
        <w:rPr>
          <w:sz w:val="28"/>
          <w:szCs w:val="28"/>
        </w:rPr>
        <w:t>ил</w:t>
      </w:r>
      <w:r w:rsidR="00E20DF5">
        <w:rPr>
          <w:sz w:val="28"/>
          <w:szCs w:val="28"/>
        </w:rPr>
        <w:t>и</w:t>
      </w:r>
      <w:r w:rsidR="00BC1346" w:rsidRPr="00BD7D23">
        <w:rPr>
          <w:sz w:val="28"/>
          <w:szCs w:val="28"/>
        </w:rPr>
        <w:t xml:space="preserve"> «</w:t>
      </w:r>
      <w:r w:rsidR="00072BC8">
        <w:rPr>
          <w:sz w:val="28"/>
          <w:szCs w:val="28"/>
        </w:rPr>
        <w:t xml:space="preserve">из </w:t>
      </w:r>
      <w:r w:rsidR="00BC1346" w:rsidRPr="00BD7D23">
        <w:rPr>
          <w:sz w:val="28"/>
          <w:szCs w:val="28"/>
          <w:lang w:val="en-US"/>
        </w:rPr>
        <w:t>Ex</w:t>
      </w:r>
      <w:r w:rsidR="00E20DF5">
        <w:rPr>
          <w:sz w:val="28"/>
          <w:szCs w:val="28"/>
        </w:rPr>
        <w:t>с</w:t>
      </w:r>
      <w:r w:rsidR="00BC1346" w:rsidRPr="00BD7D23">
        <w:rPr>
          <w:sz w:val="28"/>
          <w:szCs w:val="28"/>
          <w:lang w:val="en-US"/>
        </w:rPr>
        <w:t>el</w:t>
      </w:r>
      <w:r w:rsidR="00BC1346" w:rsidRPr="00BD7D23">
        <w:rPr>
          <w:sz w:val="28"/>
          <w:szCs w:val="28"/>
        </w:rPr>
        <w:t>»</w:t>
      </w:r>
      <w:r w:rsidR="00D25E32">
        <w:rPr>
          <w:sz w:val="28"/>
          <w:szCs w:val="28"/>
        </w:rPr>
        <w:t xml:space="preserve"> (для выгрузок в шаблоне «для печати») или «из </w:t>
      </w:r>
      <w:proofErr w:type="spellStart"/>
      <w:r w:rsidR="00D25E32">
        <w:rPr>
          <w:sz w:val="28"/>
          <w:szCs w:val="28"/>
          <w:lang w:val="en-US"/>
        </w:rPr>
        <w:t>Json</w:t>
      </w:r>
      <w:proofErr w:type="spellEnd"/>
      <w:r w:rsidR="00D25E32">
        <w:rPr>
          <w:sz w:val="28"/>
          <w:szCs w:val="28"/>
        </w:rPr>
        <w:t>» (при импорте данных из АЧ)</w:t>
      </w:r>
      <w:r w:rsidR="00BC1346" w:rsidRPr="00BD7D23">
        <w:rPr>
          <w:sz w:val="28"/>
          <w:szCs w:val="28"/>
        </w:rPr>
        <w:t xml:space="preserve"> </w:t>
      </w:r>
      <w:r w:rsidRPr="00BD7D23">
        <w:rPr>
          <w:sz w:val="28"/>
          <w:szCs w:val="28"/>
        </w:rPr>
        <w:t xml:space="preserve">и нажать левую клавишу мыши (рисунок </w:t>
      </w:r>
      <w:r w:rsidR="00E20DF5">
        <w:rPr>
          <w:sz w:val="28"/>
          <w:szCs w:val="28"/>
        </w:rPr>
        <w:t>2</w:t>
      </w:r>
      <w:r w:rsidR="00F527FC">
        <w:rPr>
          <w:sz w:val="28"/>
          <w:szCs w:val="28"/>
        </w:rPr>
        <w:t>8</w:t>
      </w:r>
      <w:r w:rsidRPr="00BD7D23">
        <w:rPr>
          <w:sz w:val="28"/>
          <w:szCs w:val="28"/>
        </w:rPr>
        <w:t>). В открывшемся окне выбрать путь к загружаемому файлу, и нажать кнопку «Открыть». Файл загрузится в программу.</w:t>
      </w:r>
    </w:p>
    <w:p w:rsidR="00D25E32" w:rsidRPr="00BD7D23" w:rsidRDefault="00D25E32" w:rsidP="00214405">
      <w:pPr>
        <w:spacing w:line="360" w:lineRule="auto"/>
        <w:ind w:firstLine="851"/>
        <w:jc w:val="both"/>
        <w:rPr>
          <w:sz w:val="28"/>
          <w:szCs w:val="28"/>
        </w:rPr>
      </w:pPr>
      <w:r>
        <w:rPr>
          <w:sz w:val="28"/>
          <w:szCs w:val="28"/>
        </w:rPr>
        <w:t>Операция импорта может занимать некоторое время вплоть до нескольких минут, в зависимости от объёма данных.</w:t>
      </w:r>
    </w:p>
    <w:p w:rsidR="00C83431" w:rsidRPr="00BD7D23" w:rsidRDefault="0047176E" w:rsidP="00214405">
      <w:pPr>
        <w:spacing w:line="360" w:lineRule="auto"/>
        <w:jc w:val="both"/>
        <w:rPr>
          <w:sz w:val="28"/>
          <w:szCs w:val="28"/>
        </w:rPr>
      </w:pPr>
      <w:r w:rsidRPr="00BD7D23">
        <w:rPr>
          <w:noProof/>
          <w:sz w:val="28"/>
          <w:szCs w:val="28"/>
        </w:rPr>
        <w:drawing>
          <wp:inline distT="0" distB="0" distL="0" distR="0" wp14:anchorId="7606B1BA" wp14:editId="79DD1099">
            <wp:extent cx="2632204" cy="1829528"/>
            <wp:effectExtent l="0" t="0" r="0" b="0"/>
            <wp:docPr id="25" name="Рисунок 25" descr="C:\Users\kdi\Desktop\ноябрь 2025\рисунок 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C:\Users\kdi\Desktop\ноябрь 2025\рисунок 24.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94430" cy="1872778"/>
                    </a:xfrm>
                    <a:prstGeom prst="rect">
                      <a:avLst/>
                    </a:prstGeom>
                    <a:noFill/>
                    <a:ln>
                      <a:noFill/>
                    </a:ln>
                  </pic:spPr>
                </pic:pic>
              </a:graphicData>
            </a:graphic>
          </wp:inline>
        </w:drawing>
      </w:r>
    </w:p>
    <w:p w:rsidR="00C83431" w:rsidRDefault="00C83431" w:rsidP="00214405">
      <w:pPr>
        <w:spacing w:after="240" w:line="360" w:lineRule="auto"/>
        <w:ind w:firstLine="993"/>
        <w:jc w:val="both"/>
        <w:rPr>
          <w:sz w:val="28"/>
          <w:szCs w:val="28"/>
        </w:rPr>
      </w:pPr>
      <w:r w:rsidRPr="00BD7D23">
        <w:rPr>
          <w:sz w:val="28"/>
          <w:szCs w:val="28"/>
        </w:rPr>
        <w:t xml:space="preserve">Рисунок </w:t>
      </w:r>
      <w:r w:rsidR="00E250E1" w:rsidRPr="00BD7D23">
        <w:rPr>
          <w:sz w:val="28"/>
          <w:szCs w:val="28"/>
        </w:rPr>
        <w:t>2</w:t>
      </w:r>
      <w:r w:rsidR="00CB24FB">
        <w:rPr>
          <w:sz w:val="28"/>
          <w:szCs w:val="28"/>
          <w:lang w:val="en-US"/>
        </w:rPr>
        <w:t>8</w:t>
      </w:r>
      <w:r w:rsidR="00E20DF5">
        <w:rPr>
          <w:sz w:val="28"/>
          <w:szCs w:val="28"/>
        </w:rPr>
        <w:t>.</w:t>
      </w:r>
    </w:p>
    <w:p w:rsidR="00E20DF5" w:rsidRDefault="00751E04" w:rsidP="00214405">
      <w:pPr>
        <w:pStyle w:val="1"/>
        <w:spacing w:line="360" w:lineRule="auto"/>
      </w:pPr>
      <w:bookmarkStart w:id="46" w:name="_Toc216436250"/>
      <w:r>
        <w:lastRenderedPageBreak/>
        <w:t>АНАЛИТИЧЕСКИЕ ВЫГРУЗКИ</w:t>
      </w:r>
      <w:bookmarkEnd w:id="46"/>
    </w:p>
    <w:p w:rsidR="00E20DF5" w:rsidRDefault="00E20DF5" w:rsidP="00214405">
      <w:pPr>
        <w:pStyle w:val="a1"/>
        <w:spacing w:line="360" w:lineRule="auto"/>
        <w:ind w:firstLine="851"/>
      </w:pPr>
      <w:r>
        <w:t xml:space="preserve">ПО «МПЗФ» позволяет производить различные </w:t>
      </w:r>
      <w:r w:rsidR="00930F76">
        <w:t>аналитические выгрузки в табличный формат</w:t>
      </w:r>
      <w:r w:rsidR="00F17886">
        <w:t xml:space="preserve"> данны</w:t>
      </w:r>
      <w:r w:rsidR="00FD3FD8">
        <w:t>х</w:t>
      </w:r>
      <w:r w:rsidR="00930F76">
        <w:t xml:space="preserve">. Данные выгрузки можно найти в </w:t>
      </w:r>
      <w:r w:rsidR="00F17886">
        <w:t>главном</w:t>
      </w:r>
      <w:r w:rsidR="00930F76">
        <w:t xml:space="preserve"> меню </w:t>
      </w:r>
      <w:r w:rsidR="00F17886">
        <w:t xml:space="preserve">программы </w:t>
      </w:r>
      <w:r w:rsidR="00930F76">
        <w:t>в разделе «Аналитика».</w:t>
      </w:r>
    </w:p>
    <w:p w:rsidR="00F17886" w:rsidRPr="00CB24FB" w:rsidRDefault="00F17886" w:rsidP="00214405">
      <w:pPr>
        <w:pStyle w:val="2"/>
        <w:rPr>
          <w:lang w:val="ru-RU"/>
        </w:rPr>
      </w:pPr>
      <w:bookmarkStart w:id="47" w:name="_Toc216436251"/>
      <w:r w:rsidRPr="00CB24FB">
        <w:rPr>
          <w:lang w:val="ru-RU"/>
        </w:rPr>
        <w:t>Расчёт и анализ списка наличного количества (СНК)</w:t>
      </w:r>
      <w:bookmarkEnd w:id="47"/>
    </w:p>
    <w:p w:rsidR="00B10A46" w:rsidRPr="00E20DF5" w:rsidRDefault="00F17886" w:rsidP="00214405">
      <w:pPr>
        <w:pStyle w:val="3"/>
        <w:numPr>
          <w:ilvl w:val="2"/>
          <w:numId w:val="38"/>
        </w:numPr>
        <w:ind w:left="1560"/>
      </w:pPr>
      <w:bookmarkStart w:id="48" w:name="_Toc216436252"/>
      <w:r>
        <w:t>СНК</w:t>
      </w:r>
      <w:r w:rsidR="00B10A46" w:rsidRPr="00E20DF5">
        <w:t xml:space="preserve"> на дату</w:t>
      </w:r>
      <w:bookmarkEnd w:id="48"/>
    </w:p>
    <w:p w:rsidR="00B10A46" w:rsidRPr="00BD7D23" w:rsidRDefault="00B10A46" w:rsidP="00214405">
      <w:pPr>
        <w:spacing w:line="360" w:lineRule="auto"/>
        <w:ind w:firstLine="851"/>
        <w:jc w:val="both"/>
        <w:rPr>
          <w:sz w:val="28"/>
          <w:szCs w:val="28"/>
        </w:rPr>
      </w:pPr>
      <w:r w:rsidRPr="00BD7D23">
        <w:rPr>
          <w:sz w:val="28"/>
          <w:szCs w:val="28"/>
        </w:rPr>
        <w:t>Функция служит для расчёта списка наличного количества у организации на выбранную пользователем дату. Список выводится в табличном формате .</w:t>
      </w:r>
      <w:proofErr w:type="spellStart"/>
      <w:r w:rsidRPr="00BD7D23">
        <w:rPr>
          <w:sz w:val="28"/>
          <w:szCs w:val="28"/>
          <w:lang w:val="en-US"/>
        </w:rPr>
        <w:t>xlsx</w:t>
      </w:r>
      <w:proofErr w:type="spellEnd"/>
      <w:r w:rsidRPr="00BD7D23">
        <w:rPr>
          <w:sz w:val="28"/>
          <w:szCs w:val="28"/>
        </w:rPr>
        <w:t>. Для вызова функции необходимо выбрать свою организацию (подсвечивается синим), после чего в главном меню выбрать «Аналитика –&gt; Выбранная организация –&gt; СНК на дату» и выбрать необходимую форму для расчёта. В версиях ПО «МПЗФ» младше 1.2.4.4 раздел «Аналитика» назывался «</w:t>
      </w:r>
      <w:r w:rsidRPr="00BD7D23">
        <w:rPr>
          <w:sz w:val="28"/>
          <w:szCs w:val="28"/>
          <w:lang w:val="en-US"/>
        </w:rPr>
        <w:t>Excel</w:t>
      </w:r>
      <w:r w:rsidRPr="00BD7D23">
        <w:rPr>
          <w:sz w:val="28"/>
          <w:szCs w:val="28"/>
        </w:rPr>
        <w:t>». На данный момент функция реализована для форм 1.1 и 1.3.</w:t>
      </w:r>
    </w:p>
    <w:p w:rsidR="00B10A46" w:rsidRDefault="00B10A46" w:rsidP="00214405">
      <w:pPr>
        <w:spacing w:line="360" w:lineRule="auto"/>
        <w:jc w:val="center"/>
        <w:rPr>
          <w:sz w:val="28"/>
          <w:szCs w:val="28"/>
          <w:lang w:val="en-US"/>
        </w:rPr>
      </w:pPr>
      <w:r w:rsidRPr="00BD7D23">
        <w:rPr>
          <w:noProof/>
          <w:sz w:val="28"/>
          <w:szCs w:val="28"/>
        </w:rPr>
        <w:drawing>
          <wp:inline distT="0" distB="0" distL="0" distR="0" wp14:anchorId="30D2AA4E" wp14:editId="1CDC3B65">
            <wp:extent cx="5067300" cy="223762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93981" cy="2249410"/>
                    </a:xfrm>
                    <a:prstGeom prst="rect">
                      <a:avLst/>
                    </a:prstGeom>
                  </pic:spPr>
                </pic:pic>
              </a:graphicData>
            </a:graphic>
          </wp:inline>
        </w:drawing>
      </w:r>
    </w:p>
    <w:p w:rsidR="00930F76" w:rsidRPr="00930F76" w:rsidRDefault="00930F76" w:rsidP="00214405">
      <w:pPr>
        <w:spacing w:after="240" w:line="360" w:lineRule="auto"/>
        <w:ind w:firstLine="1560"/>
        <w:jc w:val="both"/>
        <w:rPr>
          <w:sz w:val="28"/>
          <w:szCs w:val="28"/>
        </w:rPr>
      </w:pPr>
      <w:r w:rsidRPr="00BD7D23">
        <w:rPr>
          <w:sz w:val="28"/>
          <w:szCs w:val="28"/>
        </w:rPr>
        <w:t>Рисунок 2</w:t>
      </w:r>
      <w:r w:rsidR="00CB24FB">
        <w:rPr>
          <w:sz w:val="28"/>
          <w:szCs w:val="28"/>
          <w:lang w:val="en-US"/>
        </w:rPr>
        <w:t>9</w:t>
      </w:r>
      <w:r>
        <w:rPr>
          <w:sz w:val="28"/>
          <w:szCs w:val="28"/>
        </w:rPr>
        <w:t>.</w:t>
      </w:r>
    </w:p>
    <w:p w:rsidR="00B10A46" w:rsidRPr="00BD7D23" w:rsidRDefault="00B10A46" w:rsidP="00214405">
      <w:pPr>
        <w:spacing w:after="120" w:line="360" w:lineRule="auto"/>
        <w:ind w:firstLine="851"/>
        <w:jc w:val="both"/>
        <w:rPr>
          <w:sz w:val="28"/>
          <w:szCs w:val="28"/>
        </w:rPr>
      </w:pPr>
      <w:r w:rsidRPr="00BD7D23">
        <w:rPr>
          <w:sz w:val="28"/>
          <w:szCs w:val="28"/>
        </w:rPr>
        <w:t xml:space="preserve">После этого программа попросит указать дату, на которую необходимо рассчитать СНК (по умолчанию – текущая дата), а также указать, какие графы считать определяющими уникальность источника. По умолчанию уникальность определяют номер паспорта, тип, радионуклиды, заводской номер и номер упаковки. </w:t>
      </w:r>
    </w:p>
    <w:p w:rsidR="00B10A46" w:rsidRPr="00BD7D23" w:rsidRDefault="00B10A46" w:rsidP="00214405">
      <w:pPr>
        <w:spacing w:line="360" w:lineRule="auto"/>
        <w:ind w:firstLine="851"/>
        <w:jc w:val="both"/>
        <w:rPr>
          <w:sz w:val="28"/>
          <w:szCs w:val="28"/>
        </w:rPr>
      </w:pPr>
      <w:r w:rsidRPr="00BD7D23">
        <w:rPr>
          <w:sz w:val="28"/>
          <w:szCs w:val="28"/>
        </w:rPr>
        <w:lastRenderedPageBreak/>
        <w:t>Возможность выбора уникальных параметров учётной единицы была добавлена, поскольку бывают ситуации, когда, например, номер упаковки при определении учётной единицы учитывать не стоит, потому что номер упаковки у учётной единицы изменялся, но это не было отражено при помощи операций перезарядки (код операции 53/54). Если же все операции в отчётности отражались корректно, следует оставить все поля выбранными.</w:t>
      </w:r>
    </w:p>
    <w:p w:rsidR="00B10A46" w:rsidRDefault="00B10A46" w:rsidP="00214405">
      <w:pPr>
        <w:spacing w:before="120" w:line="360" w:lineRule="auto"/>
        <w:jc w:val="center"/>
        <w:rPr>
          <w:sz w:val="28"/>
          <w:szCs w:val="28"/>
        </w:rPr>
      </w:pPr>
      <w:r w:rsidRPr="00BD7D23">
        <w:rPr>
          <w:noProof/>
          <w:sz w:val="28"/>
          <w:szCs w:val="28"/>
        </w:rPr>
        <w:drawing>
          <wp:inline distT="0" distB="0" distL="0" distR="0" wp14:anchorId="47DF48FD" wp14:editId="5BFFEDB2">
            <wp:extent cx="1629624" cy="1910998"/>
            <wp:effectExtent l="0" t="0" r="889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701850" cy="1995695"/>
                    </a:xfrm>
                    <a:prstGeom prst="rect">
                      <a:avLst/>
                    </a:prstGeom>
                  </pic:spPr>
                </pic:pic>
              </a:graphicData>
            </a:graphic>
          </wp:inline>
        </w:drawing>
      </w:r>
    </w:p>
    <w:p w:rsidR="00930F76" w:rsidRPr="00BD7D23" w:rsidRDefault="00CB24FB" w:rsidP="00214405">
      <w:pPr>
        <w:spacing w:after="240" w:line="360" w:lineRule="auto"/>
        <w:ind w:firstLine="3686"/>
        <w:jc w:val="both"/>
        <w:rPr>
          <w:sz w:val="28"/>
          <w:szCs w:val="28"/>
        </w:rPr>
      </w:pPr>
      <w:r>
        <w:rPr>
          <w:sz w:val="28"/>
          <w:szCs w:val="28"/>
        </w:rPr>
        <w:t xml:space="preserve">Рисунок </w:t>
      </w:r>
      <w:r>
        <w:rPr>
          <w:sz w:val="28"/>
          <w:szCs w:val="28"/>
          <w:lang w:val="en-US"/>
        </w:rPr>
        <w:t>30</w:t>
      </w:r>
      <w:r w:rsidR="00930F76">
        <w:rPr>
          <w:sz w:val="28"/>
          <w:szCs w:val="28"/>
        </w:rPr>
        <w:t>.</w:t>
      </w:r>
    </w:p>
    <w:p w:rsidR="00B10A46" w:rsidRPr="00BD7D23" w:rsidRDefault="00B10A46" w:rsidP="00214405">
      <w:pPr>
        <w:spacing w:after="120" w:line="360" w:lineRule="auto"/>
        <w:ind w:firstLine="851"/>
        <w:jc w:val="both"/>
        <w:rPr>
          <w:sz w:val="28"/>
          <w:szCs w:val="28"/>
        </w:rPr>
      </w:pPr>
      <w:r w:rsidRPr="00BD7D23">
        <w:rPr>
          <w:sz w:val="28"/>
          <w:szCs w:val="28"/>
        </w:rPr>
        <w:t>При расчёте СНК, за отправную точку берётся первая инвентаризация с даты вступления приказа в силу (01.01.2022г.). На эту дату составляется список всех учётных единиц с кодом операции 10. Далее исходя из операций приёма/передачи, из этого списка убираются/добавляются учётные единицы вплоть до даты, на которую необходимо рассчитать СНК. Соответственно, если в первичной инвентаризации были допущены ошибки, то они будут и в итоговом расчёте СНК.</w:t>
      </w:r>
    </w:p>
    <w:p w:rsidR="00B10A46" w:rsidRPr="00BD7D23" w:rsidRDefault="00B10A46" w:rsidP="00214405">
      <w:pPr>
        <w:spacing w:after="120" w:line="360" w:lineRule="auto"/>
        <w:ind w:firstLine="851"/>
        <w:jc w:val="both"/>
        <w:rPr>
          <w:sz w:val="28"/>
          <w:szCs w:val="28"/>
        </w:rPr>
      </w:pPr>
      <w:r w:rsidRPr="00BD7D23">
        <w:rPr>
          <w:sz w:val="28"/>
          <w:szCs w:val="28"/>
        </w:rPr>
        <w:t>Следует учитывать, что программа не будет считать операцию инвентаризации (кроме первичной) за операцию получения. Т.е. если учётной единицы не было в наличии, и её внезапно инвентаризируют без операции получения, программа будет считать это ошибкой в инвентаризационном отчёте и в расчётный список СНК учётную единицу не добавит.</w:t>
      </w:r>
    </w:p>
    <w:p w:rsidR="00B10A46" w:rsidRPr="00BD7D23" w:rsidRDefault="00B10A46" w:rsidP="00214405">
      <w:pPr>
        <w:spacing w:line="360" w:lineRule="auto"/>
        <w:ind w:firstLine="851"/>
        <w:jc w:val="both"/>
        <w:rPr>
          <w:sz w:val="28"/>
          <w:szCs w:val="28"/>
        </w:rPr>
      </w:pPr>
      <w:r w:rsidRPr="00BD7D23">
        <w:rPr>
          <w:sz w:val="28"/>
          <w:szCs w:val="28"/>
        </w:rPr>
        <w:t xml:space="preserve">Чаще всего СНК отличается от ожидаемого из-за опечаток в параметрах, определяющих уникальную учётную единицу. Программа при сверке значений пытается исключить опечатки, игнорирует спецсимволы и </w:t>
      </w:r>
      <w:r w:rsidRPr="00BD7D23">
        <w:rPr>
          <w:sz w:val="28"/>
          <w:szCs w:val="28"/>
        </w:rPr>
        <w:lastRenderedPageBreak/>
        <w:t>пробелы при сравнении значений, подменяет схожие буквы английского и русского алфавита.</w:t>
      </w:r>
    </w:p>
    <w:p w:rsidR="00B10A46" w:rsidRPr="00BD7D23" w:rsidRDefault="00B10A46" w:rsidP="00214405">
      <w:pPr>
        <w:spacing w:line="360" w:lineRule="auto"/>
        <w:ind w:firstLine="851"/>
        <w:jc w:val="both"/>
        <w:rPr>
          <w:sz w:val="28"/>
          <w:szCs w:val="28"/>
        </w:rPr>
      </w:pPr>
      <w:r w:rsidRPr="00BD7D23">
        <w:rPr>
          <w:sz w:val="28"/>
          <w:szCs w:val="28"/>
        </w:rPr>
        <w:t>Кроме того, следует обращать особое внимание на номер упаковки. Очень часто в отчётности не отражают операции перезарядки и просто указывают новый номер упаковки при очередной операции. Программа же, при отсутствии операций с кодом 53/54 будет считать такие записи за две разные учётные единицы. В итоговом СНК будет указан номер упаковки из последней операции с учётной единицей.</w:t>
      </w:r>
    </w:p>
    <w:p w:rsidR="00B10A46" w:rsidRPr="00930F76" w:rsidRDefault="00B10A46" w:rsidP="00214405">
      <w:pPr>
        <w:spacing w:line="360" w:lineRule="auto"/>
        <w:ind w:firstLine="851"/>
        <w:jc w:val="both"/>
        <w:rPr>
          <w:sz w:val="28"/>
          <w:szCs w:val="28"/>
        </w:rPr>
      </w:pPr>
      <w:r w:rsidRPr="00BD7D23">
        <w:rPr>
          <w:sz w:val="28"/>
          <w:szCs w:val="28"/>
        </w:rPr>
        <w:t>Отдельно следует отметить записи, в которых вместо заводского номера и номера паспорта указан прочерк. Для таких записей, кроме прочего, рассчитывается количество единиц, оно может изменяться при соответствующих операциях получения/переда</w:t>
      </w:r>
      <w:r w:rsidR="00930F76">
        <w:rPr>
          <w:sz w:val="28"/>
          <w:szCs w:val="28"/>
        </w:rPr>
        <w:t>чи.</w:t>
      </w:r>
    </w:p>
    <w:p w:rsidR="00B10A46" w:rsidRPr="00BD7D23" w:rsidRDefault="00B10A46" w:rsidP="00214405">
      <w:pPr>
        <w:pStyle w:val="3"/>
        <w:numPr>
          <w:ilvl w:val="2"/>
          <w:numId w:val="38"/>
        </w:numPr>
        <w:ind w:left="1560"/>
      </w:pPr>
      <w:bookmarkStart w:id="49" w:name="_Toc216436253"/>
      <w:r w:rsidRPr="00BD7D23">
        <w:t>Проверка последней инвентаризации</w:t>
      </w:r>
      <w:bookmarkEnd w:id="49"/>
    </w:p>
    <w:p w:rsidR="00B10A46" w:rsidRPr="00BD7D23" w:rsidRDefault="00B10A46" w:rsidP="00214405">
      <w:pPr>
        <w:spacing w:line="360" w:lineRule="auto"/>
        <w:ind w:firstLine="851"/>
        <w:jc w:val="both"/>
        <w:rPr>
          <w:sz w:val="28"/>
          <w:szCs w:val="28"/>
        </w:rPr>
      </w:pPr>
      <w:r w:rsidRPr="00BD7D23">
        <w:rPr>
          <w:sz w:val="28"/>
          <w:szCs w:val="28"/>
        </w:rPr>
        <w:t xml:space="preserve">Функция служит для формирования списка организаций, у которых имеется просроченная инвентаризация (более года и 2 недель) и у которых в наличии имеется хотя бы один источник. Для вызова функции необходимо </w:t>
      </w:r>
      <w:r w:rsidR="00972350">
        <w:rPr>
          <w:sz w:val="28"/>
          <w:szCs w:val="28"/>
        </w:rPr>
        <w:t xml:space="preserve">в </w:t>
      </w:r>
      <w:r w:rsidRPr="00BD7D23">
        <w:rPr>
          <w:sz w:val="28"/>
          <w:szCs w:val="28"/>
        </w:rPr>
        <w:t>главном меню выбрать «Аналитика –&gt; Проверка последней инвентаризации». В версиях ПО «МПЗФ» младше 1.2.4.4 раздел «Аналитика» назывался «</w:t>
      </w:r>
      <w:r w:rsidRPr="00BD7D23">
        <w:rPr>
          <w:sz w:val="28"/>
          <w:szCs w:val="28"/>
          <w:lang w:val="en-US"/>
        </w:rPr>
        <w:t>Excel</w:t>
      </w:r>
      <w:r w:rsidRPr="00BD7D23">
        <w:rPr>
          <w:sz w:val="28"/>
          <w:szCs w:val="28"/>
        </w:rPr>
        <w:t>». На данный момент функция реализована для форм 1.1 и 1.3.</w:t>
      </w:r>
    </w:p>
    <w:p w:rsidR="00B10A46" w:rsidRDefault="00B10A46" w:rsidP="00214405">
      <w:pPr>
        <w:spacing w:line="360" w:lineRule="auto"/>
        <w:jc w:val="center"/>
        <w:rPr>
          <w:sz w:val="28"/>
          <w:szCs w:val="28"/>
        </w:rPr>
      </w:pPr>
      <w:r w:rsidRPr="00BD7D23">
        <w:rPr>
          <w:noProof/>
          <w:sz w:val="28"/>
          <w:szCs w:val="28"/>
        </w:rPr>
        <w:drawing>
          <wp:inline distT="0" distB="0" distL="0" distR="0" wp14:anchorId="044EB310" wp14:editId="5A3827C8">
            <wp:extent cx="4933666" cy="2171235"/>
            <wp:effectExtent l="0" t="0" r="635" b="63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49455" cy="2178184"/>
                    </a:xfrm>
                    <a:prstGeom prst="rect">
                      <a:avLst/>
                    </a:prstGeom>
                  </pic:spPr>
                </pic:pic>
              </a:graphicData>
            </a:graphic>
          </wp:inline>
        </w:drawing>
      </w:r>
    </w:p>
    <w:p w:rsidR="00930F76" w:rsidRPr="00BD7D23" w:rsidRDefault="00CB24FB" w:rsidP="00214405">
      <w:pPr>
        <w:spacing w:after="240" w:line="360" w:lineRule="auto"/>
        <w:ind w:firstLine="1418"/>
        <w:jc w:val="both"/>
        <w:rPr>
          <w:sz w:val="28"/>
          <w:szCs w:val="28"/>
        </w:rPr>
      </w:pPr>
      <w:r>
        <w:rPr>
          <w:sz w:val="28"/>
          <w:szCs w:val="28"/>
        </w:rPr>
        <w:t xml:space="preserve">Рисунок </w:t>
      </w:r>
      <w:r>
        <w:rPr>
          <w:sz w:val="28"/>
          <w:szCs w:val="28"/>
          <w:lang w:val="en-US"/>
        </w:rPr>
        <w:t>31</w:t>
      </w:r>
      <w:r w:rsidR="00930F76">
        <w:rPr>
          <w:sz w:val="28"/>
          <w:szCs w:val="28"/>
        </w:rPr>
        <w:t>.</w:t>
      </w:r>
    </w:p>
    <w:p w:rsidR="00B10A46" w:rsidRPr="00BD7D23" w:rsidRDefault="00B10A46" w:rsidP="00214405">
      <w:pPr>
        <w:spacing w:after="120" w:line="360" w:lineRule="auto"/>
        <w:ind w:firstLine="851"/>
        <w:jc w:val="both"/>
        <w:rPr>
          <w:sz w:val="28"/>
          <w:szCs w:val="28"/>
        </w:rPr>
      </w:pPr>
      <w:r w:rsidRPr="00BD7D23">
        <w:rPr>
          <w:sz w:val="28"/>
          <w:szCs w:val="28"/>
        </w:rPr>
        <w:lastRenderedPageBreak/>
        <w:t xml:space="preserve">После этого программа попросит указать регион, для которого требуется проверить наличие инвентаризации, а также указать, какие графы считать определяющими уникальность источника. Если регион не указывать, то функция будет выполнена для всех организаций в базе. По умолчанию уникальность определяют номер паспорта, тип, радионуклиды, заводской номер и номер упаковки. </w:t>
      </w:r>
    </w:p>
    <w:p w:rsidR="00B10A46" w:rsidRPr="00BD7D23" w:rsidRDefault="00B10A46" w:rsidP="00214405">
      <w:pPr>
        <w:spacing w:line="360" w:lineRule="auto"/>
        <w:ind w:firstLine="851"/>
        <w:jc w:val="both"/>
        <w:rPr>
          <w:sz w:val="28"/>
          <w:szCs w:val="28"/>
        </w:rPr>
      </w:pPr>
      <w:r w:rsidRPr="00BD7D23">
        <w:rPr>
          <w:sz w:val="28"/>
          <w:szCs w:val="28"/>
        </w:rPr>
        <w:t>Возможность выбора уникальных параметров учётной единицы была добавлена, поскольку бывают ситуации, когда, например, номер упаковки при определении учётной единицы учитывать не стоит, потому что номер упаковки у учётной единицы изменялся, но это не было отражено при помощи операций перезарядки (код операции 53/54). Если же все операции в отчётности отражались корректно, следует оставить все поля выбранными.</w:t>
      </w:r>
    </w:p>
    <w:p w:rsidR="00B10A46" w:rsidRDefault="00B10A46" w:rsidP="00214405">
      <w:pPr>
        <w:spacing w:before="120" w:line="360" w:lineRule="auto"/>
        <w:jc w:val="center"/>
        <w:rPr>
          <w:sz w:val="28"/>
          <w:szCs w:val="28"/>
        </w:rPr>
      </w:pPr>
      <w:r w:rsidRPr="00BD7D23">
        <w:rPr>
          <w:noProof/>
          <w:sz w:val="28"/>
          <w:szCs w:val="28"/>
        </w:rPr>
        <w:drawing>
          <wp:inline distT="0" distB="0" distL="0" distR="0" wp14:anchorId="375AFB9F" wp14:editId="3873E60B">
            <wp:extent cx="2210937" cy="2704939"/>
            <wp:effectExtent l="0" t="0" r="0" b="6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668"/>
                    <a:stretch/>
                  </pic:blipFill>
                  <pic:spPr bwMode="auto">
                    <a:xfrm>
                      <a:off x="0" y="0"/>
                      <a:ext cx="2219237" cy="2715093"/>
                    </a:xfrm>
                    <a:prstGeom prst="rect">
                      <a:avLst/>
                    </a:prstGeom>
                    <a:ln>
                      <a:noFill/>
                    </a:ln>
                    <a:extLst>
                      <a:ext uri="{53640926-AAD7-44D8-BBD7-CCE9431645EC}">
                        <a14:shadowObscured xmlns:a14="http://schemas.microsoft.com/office/drawing/2010/main"/>
                      </a:ext>
                    </a:extLst>
                  </pic:spPr>
                </pic:pic>
              </a:graphicData>
            </a:graphic>
          </wp:inline>
        </w:drawing>
      </w:r>
    </w:p>
    <w:p w:rsidR="00930F76" w:rsidRPr="00BD7D23" w:rsidRDefault="00CB24FB" w:rsidP="00214405">
      <w:pPr>
        <w:spacing w:after="240" w:line="360" w:lineRule="auto"/>
        <w:ind w:firstLine="3261"/>
        <w:jc w:val="both"/>
        <w:rPr>
          <w:sz w:val="28"/>
          <w:szCs w:val="28"/>
        </w:rPr>
      </w:pPr>
      <w:r>
        <w:rPr>
          <w:sz w:val="28"/>
          <w:szCs w:val="28"/>
        </w:rPr>
        <w:t xml:space="preserve">Рисунок </w:t>
      </w:r>
      <w:r>
        <w:rPr>
          <w:sz w:val="28"/>
          <w:szCs w:val="28"/>
          <w:lang w:val="en-US"/>
        </w:rPr>
        <w:t>32</w:t>
      </w:r>
      <w:r w:rsidR="00930F76">
        <w:rPr>
          <w:sz w:val="28"/>
          <w:szCs w:val="28"/>
        </w:rPr>
        <w:t>.</w:t>
      </w:r>
    </w:p>
    <w:p w:rsidR="00B10A46" w:rsidRPr="00BD7D23" w:rsidRDefault="00B10A46" w:rsidP="00214405">
      <w:pPr>
        <w:spacing w:line="360" w:lineRule="auto"/>
        <w:ind w:firstLine="851"/>
        <w:jc w:val="both"/>
        <w:rPr>
          <w:sz w:val="28"/>
          <w:szCs w:val="28"/>
        </w:rPr>
      </w:pPr>
      <w:r w:rsidRPr="00BD7D23">
        <w:rPr>
          <w:sz w:val="28"/>
          <w:szCs w:val="28"/>
        </w:rPr>
        <w:t>При выполнении данной функции, программа сначала для каждой организации из указанного региона определяет дату последней инвентаризации. Для тех организаций, у которых дата инвентаризации просрочена, определяется СНК на текущую дату. В случае, если у организации просрочена инвентаризация и есть хоть какая-то учётная единица в наличии, то она попадёт в итоговый список.</w:t>
      </w:r>
    </w:p>
    <w:p w:rsidR="00B10A46" w:rsidRPr="00BD7D23" w:rsidRDefault="00B10A46" w:rsidP="00214405">
      <w:pPr>
        <w:spacing w:line="360" w:lineRule="auto"/>
        <w:ind w:firstLine="851"/>
        <w:jc w:val="both"/>
        <w:rPr>
          <w:sz w:val="28"/>
          <w:szCs w:val="28"/>
        </w:rPr>
      </w:pPr>
      <w:r w:rsidRPr="00BD7D23">
        <w:rPr>
          <w:sz w:val="28"/>
          <w:szCs w:val="28"/>
        </w:rPr>
        <w:lastRenderedPageBreak/>
        <w:t>Алгоритм расчёта СНК и соответствующие ошибки при его определении полностью аналогичны одноимённой функции, описанной ранее. При большом количестве организаций в базе данных, данная выгрузка может выполняться заметное время, поскольку для каждой организации выполняется функция расчёта СНК на дату.</w:t>
      </w:r>
    </w:p>
    <w:p w:rsidR="00B10A46" w:rsidRPr="00BD7D23" w:rsidRDefault="00B10A46" w:rsidP="00214405">
      <w:pPr>
        <w:pStyle w:val="3"/>
        <w:numPr>
          <w:ilvl w:val="2"/>
          <w:numId w:val="38"/>
        </w:numPr>
        <w:ind w:left="1560"/>
      </w:pPr>
      <w:bookmarkStart w:id="50" w:name="_Toc216436254"/>
      <w:r w:rsidRPr="00BD7D23">
        <w:t>Проверка инвентаризаций</w:t>
      </w:r>
      <w:bookmarkEnd w:id="50"/>
    </w:p>
    <w:p w:rsidR="00B10A46" w:rsidRPr="00BD7D23" w:rsidRDefault="00B10A46" w:rsidP="00214405">
      <w:pPr>
        <w:spacing w:line="360" w:lineRule="auto"/>
        <w:ind w:firstLine="851"/>
        <w:jc w:val="both"/>
        <w:rPr>
          <w:sz w:val="28"/>
          <w:szCs w:val="28"/>
        </w:rPr>
      </w:pPr>
      <w:r w:rsidRPr="00BD7D23">
        <w:rPr>
          <w:sz w:val="28"/>
          <w:szCs w:val="28"/>
        </w:rPr>
        <w:t>Функция служит для формирования анал</w:t>
      </w:r>
      <w:r w:rsidR="00972350">
        <w:rPr>
          <w:sz w:val="28"/>
          <w:szCs w:val="28"/>
        </w:rPr>
        <w:t>итической выгрузки, сравнивающей</w:t>
      </w:r>
      <w:r w:rsidRPr="00BD7D23">
        <w:rPr>
          <w:sz w:val="28"/>
          <w:szCs w:val="28"/>
        </w:rPr>
        <w:t xml:space="preserve"> инвентаризации в отчётности с расчётным СНК на эту дату. Данная выгрузка позволяет выявлять ошибки в отчётности на всём протяжении истории движения источника. Список выводится в табличном формате .</w:t>
      </w:r>
      <w:proofErr w:type="spellStart"/>
      <w:r w:rsidRPr="00BD7D23">
        <w:rPr>
          <w:sz w:val="28"/>
          <w:szCs w:val="28"/>
          <w:lang w:val="en-US"/>
        </w:rPr>
        <w:t>xlsx</w:t>
      </w:r>
      <w:proofErr w:type="spellEnd"/>
      <w:r w:rsidRPr="00BD7D23">
        <w:rPr>
          <w:sz w:val="28"/>
          <w:szCs w:val="28"/>
        </w:rPr>
        <w:t>. Для вызова функции необходимо выбрать свою организацию (подсвечивается синим), после чего в главном меню выбрать «Аналитика –&gt; Выбранная организация –&gt; Проверка инвентаризации» и выбрать необходимую форму для расчёта. В версиях ПО «МПЗФ» младше 1.2.4.4 раздел «Аналитика» назывался «</w:t>
      </w:r>
      <w:r w:rsidRPr="00BD7D23">
        <w:rPr>
          <w:sz w:val="28"/>
          <w:szCs w:val="28"/>
          <w:lang w:val="en-US"/>
        </w:rPr>
        <w:t>Excel</w:t>
      </w:r>
      <w:r w:rsidRPr="00BD7D23">
        <w:rPr>
          <w:sz w:val="28"/>
          <w:szCs w:val="28"/>
        </w:rPr>
        <w:t>». На данный момент функция реализована для форм 1.1 и 1.3.</w:t>
      </w:r>
    </w:p>
    <w:p w:rsidR="00B10A46" w:rsidRDefault="00B10A46" w:rsidP="00214405">
      <w:pPr>
        <w:spacing w:line="360" w:lineRule="auto"/>
        <w:jc w:val="center"/>
        <w:rPr>
          <w:sz w:val="28"/>
          <w:szCs w:val="28"/>
        </w:rPr>
      </w:pPr>
      <w:r w:rsidRPr="00BD7D23">
        <w:rPr>
          <w:noProof/>
          <w:sz w:val="28"/>
          <w:szCs w:val="28"/>
        </w:rPr>
        <w:drawing>
          <wp:inline distT="0" distB="0" distL="0" distR="0" wp14:anchorId="514D0152" wp14:editId="12389204">
            <wp:extent cx="5302155" cy="2314131"/>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10708" cy="2317864"/>
                    </a:xfrm>
                    <a:prstGeom prst="rect">
                      <a:avLst/>
                    </a:prstGeom>
                  </pic:spPr>
                </pic:pic>
              </a:graphicData>
            </a:graphic>
          </wp:inline>
        </w:drawing>
      </w:r>
    </w:p>
    <w:p w:rsidR="00930F76" w:rsidRPr="00BD7D23" w:rsidRDefault="00930F76" w:rsidP="00214405">
      <w:pPr>
        <w:spacing w:after="240" w:line="360" w:lineRule="auto"/>
        <w:ind w:firstLine="851"/>
        <w:jc w:val="both"/>
        <w:rPr>
          <w:sz w:val="28"/>
          <w:szCs w:val="28"/>
        </w:rPr>
      </w:pPr>
      <w:r w:rsidRPr="00BD7D23">
        <w:rPr>
          <w:sz w:val="28"/>
          <w:szCs w:val="28"/>
        </w:rPr>
        <w:t xml:space="preserve">Рисунок </w:t>
      </w:r>
      <w:r w:rsidR="00CB24FB">
        <w:rPr>
          <w:sz w:val="28"/>
          <w:szCs w:val="28"/>
        </w:rPr>
        <w:t>3</w:t>
      </w:r>
      <w:r w:rsidR="00CB24FB">
        <w:rPr>
          <w:sz w:val="28"/>
          <w:szCs w:val="28"/>
          <w:lang w:val="en-US"/>
        </w:rPr>
        <w:t>3</w:t>
      </w:r>
      <w:r>
        <w:rPr>
          <w:sz w:val="28"/>
          <w:szCs w:val="28"/>
        </w:rPr>
        <w:t>.</w:t>
      </w:r>
    </w:p>
    <w:p w:rsidR="00B10A46" w:rsidRPr="00BD7D23" w:rsidRDefault="00B10A46" w:rsidP="00214405">
      <w:pPr>
        <w:spacing w:after="120" w:line="360" w:lineRule="auto"/>
        <w:ind w:firstLine="851"/>
        <w:jc w:val="both"/>
        <w:rPr>
          <w:sz w:val="28"/>
          <w:szCs w:val="28"/>
        </w:rPr>
      </w:pPr>
      <w:r w:rsidRPr="00BD7D23">
        <w:rPr>
          <w:sz w:val="28"/>
          <w:szCs w:val="28"/>
        </w:rPr>
        <w:t xml:space="preserve">По аналогии с функцией расчёта СНК, после этого программа попросит указать дату, по которую необходимо проверить отчётность (по умолчанию – текущая дата), а также указать, какие графы считать определяющими </w:t>
      </w:r>
      <w:r w:rsidRPr="00BD7D23">
        <w:rPr>
          <w:sz w:val="28"/>
          <w:szCs w:val="28"/>
        </w:rPr>
        <w:lastRenderedPageBreak/>
        <w:t xml:space="preserve">уникальность источника. По умолчанию уникальность определяют номер паспорта, тип, радионуклиды, заводской номер и номер упаковки. </w:t>
      </w:r>
    </w:p>
    <w:p w:rsidR="00B10A46" w:rsidRPr="00BD7D23" w:rsidRDefault="00B10A46" w:rsidP="00214405">
      <w:pPr>
        <w:spacing w:line="360" w:lineRule="auto"/>
        <w:ind w:firstLine="851"/>
        <w:jc w:val="both"/>
        <w:rPr>
          <w:b/>
          <w:bCs/>
          <w:sz w:val="28"/>
          <w:szCs w:val="28"/>
        </w:rPr>
      </w:pPr>
      <w:r w:rsidRPr="00BD7D23">
        <w:rPr>
          <w:sz w:val="28"/>
          <w:szCs w:val="28"/>
        </w:rPr>
        <w:t>Возможность выбора уникальных параметров учётной единицы была добавлена, поскольку бывают ситуации, когда, например, номер упаковки при определении учётной единицы учитывать не стоит, потому что номер упаковки у учётной единицы изменялся, но это не было отражено при помощи операций перезарядки (код операции 53/54). Если же все операции в отчётности отражались корректно, следует оставить все поля выбранными.</w:t>
      </w:r>
    </w:p>
    <w:p w:rsidR="00B10A46" w:rsidRDefault="00B10A46" w:rsidP="00214405">
      <w:pPr>
        <w:spacing w:line="360" w:lineRule="auto"/>
        <w:jc w:val="center"/>
        <w:rPr>
          <w:sz w:val="28"/>
          <w:szCs w:val="28"/>
        </w:rPr>
      </w:pPr>
      <w:r w:rsidRPr="00BD7D23">
        <w:rPr>
          <w:noProof/>
          <w:sz w:val="28"/>
          <w:szCs w:val="28"/>
        </w:rPr>
        <w:drawing>
          <wp:inline distT="0" distB="0" distL="0" distR="0" wp14:anchorId="1F465429" wp14:editId="68175EEA">
            <wp:extent cx="2029346" cy="2376535"/>
            <wp:effectExtent l="0" t="0" r="698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029346" cy="2376535"/>
                    </a:xfrm>
                    <a:prstGeom prst="rect">
                      <a:avLst/>
                    </a:prstGeom>
                  </pic:spPr>
                </pic:pic>
              </a:graphicData>
            </a:graphic>
          </wp:inline>
        </w:drawing>
      </w:r>
    </w:p>
    <w:p w:rsidR="00930F76" w:rsidRPr="00BD7D23" w:rsidRDefault="00930F76" w:rsidP="00214405">
      <w:pPr>
        <w:spacing w:after="240" w:line="360" w:lineRule="auto"/>
        <w:ind w:firstLine="3402"/>
        <w:jc w:val="both"/>
        <w:rPr>
          <w:sz w:val="28"/>
          <w:szCs w:val="28"/>
        </w:rPr>
      </w:pPr>
      <w:r w:rsidRPr="00BD7D23">
        <w:rPr>
          <w:sz w:val="28"/>
          <w:szCs w:val="28"/>
        </w:rPr>
        <w:t xml:space="preserve">Рисунок </w:t>
      </w:r>
      <w:r w:rsidR="00CB24FB">
        <w:rPr>
          <w:sz w:val="28"/>
          <w:szCs w:val="28"/>
        </w:rPr>
        <w:t>3</w:t>
      </w:r>
      <w:r w:rsidR="00CB24FB">
        <w:rPr>
          <w:sz w:val="28"/>
          <w:szCs w:val="28"/>
          <w:lang w:val="en-US"/>
        </w:rPr>
        <w:t>4</w:t>
      </w:r>
      <w:r>
        <w:rPr>
          <w:sz w:val="28"/>
          <w:szCs w:val="28"/>
        </w:rPr>
        <w:t>.</w:t>
      </w:r>
    </w:p>
    <w:p w:rsidR="00B10A46" w:rsidRPr="00BD7D23" w:rsidRDefault="00B10A46" w:rsidP="00214405">
      <w:pPr>
        <w:spacing w:line="360" w:lineRule="auto"/>
        <w:ind w:firstLine="851"/>
        <w:jc w:val="both"/>
        <w:rPr>
          <w:sz w:val="28"/>
          <w:szCs w:val="28"/>
        </w:rPr>
      </w:pPr>
      <w:r w:rsidRPr="00BD7D23">
        <w:rPr>
          <w:sz w:val="28"/>
          <w:szCs w:val="28"/>
        </w:rPr>
        <w:t xml:space="preserve"> После этого программа составит список дат, в которые организация проводила инвентаризацию, начиная с даты вступления приказа в силу (01.01.2022). Для каждой даты инвентаризации в аналитической выгрузке создаётся пара листов. Алгоритм расчёта СНК и соответствующие ошибки при его определении полностью аналогичны одноимённой функции, описанной ранее.</w:t>
      </w:r>
    </w:p>
    <w:p w:rsidR="00B10A46" w:rsidRPr="00BD7D23" w:rsidRDefault="00B10A46" w:rsidP="00214405">
      <w:pPr>
        <w:spacing w:line="360" w:lineRule="auto"/>
        <w:ind w:firstLine="851"/>
        <w:jc w:val="both"/>
        <w:rPr>
          <w:sz w:val="28"/>
          <w:szCs w:val="28"/>
        </w:rPr>
      </w:pPr>
      <w:r w:rsidRPr="00BD7D23">
        <w:rPr>
          <w:sz w:val="28"/>
          <w:szCs w:val="28"/>
        </w:rPr>
        <w:t>На первом листе сравнивается инвентаризация в отчётности и расчётный СНК на эту дату. Для первой даты эти списки всегда будут совпадать, поскольку за отчётную точку при расчёте СНК берётся первая инвентаризация. В данных списка зелёным будут выделены полностью совпадающие строчки.</w:t>
      </w:r>
    </w:p>
    <w:p w:rsidR="00B10A46" w:rsidRPr="00BD7D23" w:rsidRDefault="00B10A46" w:rsidP="00214405">
      <w:pPr>
        <w:spacing w:line="360" w:lineRule="auto"/>
        <w:ind w:firstLine="851"/>
        <w:jc w:val="both"/>
        <w:rPr>
          <w:sz w:val="28"/>
          <w:szCs w:val="28"/>
        </w:rPr>
      </w:pPr>
      <w:r w:rsidRPr="00BD7D23">
        <w:rPr>
          <w:sz w:val="28"/>
          <w:szCs w:val="28"/>
        </w:rPr>
        <w:lastRenderedPageBreak/>
        <w:t>На втором листе будут указаны ошибки в отчётности, обнаруженные за период от даты предыдущей инвентаризации до текущей. При формировании этого списка ошибок, программа за эталон берёт расчётный СНК.</w:t>
      </w:r>
    </w:p>
    <w:p w:rsidR="00B10A46" w:rsidRPr="00BD7D23" w:rsidRDefault="00B10A46" w:rsidP="00214405">
      <w:pPr>
        <w:spacing w:line="360" w:lineRule="auto"/>
        <w:ind w:firstLine="851"/>
        <w:jc w:val="both"/>
        <w:rPr>
          <w:sz w:val="28"/>
          <w:szCs w:val="28"/>
        </w:rPr>
      </w:pPr>
      <w:r w:rsidRPr="00BD7D23">
        <w:rPr>
          <w:sz w:val="28"/>
          <w:szCs w:val="28"/>
        </w:rPr>
        <w:t xml:space="preserve">Ошибки при этом могут «тянуться» от самого первого периода, т.е. если один раз забыть указать операцию передачи источника или опечататься в ней, то программа будет в каждом следующей расчёте СНК и составлении списка ошибок ожидать, что пользователь в инвентаризации этот источник укажет. </w:t>
      </w:r>
    </w:p>
    <w:p w:rsidR="00B10A46" w:rsidRPr="00BD7D23" w:rsidRDefault="00B10A46" w:rsidP="00214405">
      <w:pPr>
        <w:spacing w:line="360" w:lineRule="auto"/>
        <w:ind w:firstLine="851"/>
        <w:jc w:val="both"/>
        <w:rPr>
          <w:sz w:val="28"/>
          <w:szCs w:val="28"/>
        </w:rPr>
      </w:pPr>
      <w:r w:rsidRPr="00BD7D23">
        <w:rPr>
          <w:sz w:val="28"/>
          <w:szCs w:val="28"/>
        </w:rPr>
        <w:t>Поэтому проверку по данному отчёту необходимо выполнять от более ранних отчётов к более поздним, исправляя старые ошибки в отчётности и повторяя данную проверку.</w:t>
      </w:r>
    </w:p>
    <w:p w:rsidR="00B10A46" w:rsidRPr="00BD7D23" w:rsidRDefault="00B10A46" w:rsidP="00214405">
      <w:pPr>
        <w:spacing w:line="360" w:lineRule="auto"/>
        <w:ind w:firstLine="851"/>
        <w:jc w:val="both"/>
        <w:rPr>
          <w:sz w:val="28"/>
          <w:szCs w:val="28"/>
        </w:rPr>
      </w:pPr>
      <w:r w:rsidRPr="00BD7D23">
        <w:rPr>
          <w:sz w:val="28"/>
          <w:szCs w:val="28"/>
        </w:rPr>
        <w:t>Самые частые ошибки – это опечатки в заводских номерах и номерах паспорта и изменения номера упаковки без операции перезарядки, из-за которых программа считает, что записи относятся к разным учётным единицам.</w:t>
      </w:r>
    </w:p>
    <w:p w:rsidR="00B10A46" w:rsidRPr="00BD7D23" w:rsidRDefault="00B10A46" w:rsidP="00214405">
      <w:pPr>
        <w:spacing w:line="360" w:lineRule="auto"/>
        <w:ind w:firstLine="851"/>
        <w:jc w:val="both"/>
        <w:rPr>
          <w:sz w:val="28"/>
          <w:szCs w:val="28"/>
        </w:rPr>
      </w:pPr>
      <w:r w:rsidRPr="00BD7D23">
        <w:rPr>
          <w:sz w:val="28"/>
          <w:szCs w:val="28"/>
        </w:rPr>
        <w:t>Кроме дат операций инвентаризации, пара листов создаётся и для введённой пользователем даты, по которую необходимо анализировать отчётность (по умолчанию – текущая дата). Для неё фактическая инвентаризация скорее всего будет отсутствовать и будет отображен только расчётный СНК.</w:t>
      </w:r>
    </w:p>
    <w:p w:rsidR="008B2804" w:rsidRDefault="00B10A46" w:rsidP="00214405">
      <w:pPr>
        <w:spacing w:line="360" w:lineRule="auto"/>
        <w:ind w:firstLine="851"/>
        <w:jc w:val="both"/>
        <w:rPr>
          <w:sz w:val="28"/>
          <w:szCs w:val="28"/>
        </w:rPr>
      </w:pPr>
      <w:r w:rsidRPr="00BD7D23">
        <w:rPr>
          <w:sz w:val="28"/>
          <w:szCs w:val="28"/>
        </w:rPr>
        <w:t xml:space="preserve">Также следует учитывать, что данная проверка не позволит корректно определить ошибки в случае, если операция инвентаризации проводится не в одну дату, т.е. инвентаризация частично производится для части учётных единиц в одну дату в одном отчёте и далее инвентаризация частично производится для другой части учётных единиц в другую дату в другом отчёте. Программа будет считать эти инвентаризации отдельными инвентаризациями и некорректно </w:t>
      </w:r>
      <w:r w:rsidR="00E20DF5">
        <w:rPr>
          <w:sz w:val="28"/>
          <w:szCs w:val="28"/>
        </w:rPr>
        <w:t>рассчитает ошибки в отчётности.</w:t>
      </w:r>
    </w:p>
    <w:p w:rsidR="00D12E4C" w:rsidRDefault="00D12E4C" w:rsidP="00214405">
      <w:pPr>
        <w:pStyle w:val="2"/>
      </w:pPr>
      <w:bookmarkStart w:id="51" w:name="_Toc216436255"/>
      <w:proofErr w:type="spellStart"/>
      <w:r>
        <w:lastRenderedPageBreak/>
        <w:t>Список</w:t>
      </w:r>
      <w:proofErr w:type="spellEnd"/>
      <w:r>
        <w:t xml:space="preserve"> </w:t>
      </w:r>
      <w:proofErr w:type="spellStart"/>
      <w:r>
        <w:t>организаций</w:t>
      </w:r>
      <w:bookmarkEnd w:id="51"/>
      <w:proofErr w:type="spellEnd"/>
    </w:p>
    <w:p w:rsidR="00414DB7" w:rsidRPr="00337080" w:rsidRDefault="00D12E4C" w:rsidP="00214405">
      <w:pPr>
        <w:spacing w:line="360" w:lineRule="auto"/>
        <w:ind w:firstLine="851"/>
        <w:jc w:val="both"/>
        <w:rPr>
          <w:sz w:val="28"/>
          <w:szCs w:val="28"/>
        </w:rPr>
      </w:pPr>
      <w:r w:rsidRPr="00BD7D23">
        <w:rPr>
          <w:sz w:val="28"/>
          <w:szCs w:val="28"/>
        </w:rPr>
        <w:t>Функция служит для формирования аналитической выгрузки</w:t>
      </w:r>
      <w:r w:rsidR="00414DB7">
        <w:rPr>
          <w:sz w:val="28"/>
          <w:szCs w:val="28"/>
        </w:rPr>
        <w:t xml:space="preserve"> </w:t>
      </w:r>
      <w:r w:rsidR="00414DB7" w:rsidRPr="00BD7D23">
        <w:rPr>
          <w:sz w:val="28"/>
          <w:szCs w:val="28"/>
        </w:rPr>
        <w:t>в табличном формате .</w:t>
      </w:r>
      <w:proofErr w:type="spellStart"/>
      <w:r w:rsidR="00414DB7" w:rsidRPr="00BD7D23">
        <w:rPr>
          <w:sz w:val="28"/>
          <w:szCs w:val="28"/>
          <w:lang w:val="en-US"/>
        </w:rPr>
        <w:t>xlsx</w:t>
      </w:r>
      <w:proofErr w:type="spellEnd"/>
      <w:r w:rsidRPr="00BD7D23">
        <w:rPr>
          <w:sz w:val="28"/>
          <w:szCs w:val="28"/>
        </w:rPr>
        <w:t xml:space="preserve">, </w:t>
      </w:r>
      <w:r w:rsidR="00414DB7">
        <w:rPr>
          <w:sz w:val="28"/>
          <w:szCs w:val="28"/>
        </w:rPr>
        <w:t>выводящей список всех имеющихся в базе данных организаций и количество имеющихся у них отчётов по каждому номеру формы. Данная функция может выгрузить краткую информацию об организации или полную информацию, со всеми полями из формы отчётности 1.0</w:t>
      </w:r>
    </w:p>
    <w:p w:rsidR="00D12E4C" w:rsidRPr="00373484" w:rsidRDefault="00D12E4C" w:rsidP="00214405">
      <w:pPr>
        <w:spacing w:line="360" w:lineRule="auto"/>
        <w:ind w:firstLine="851"/>
        <w:jc w:val="both"/>
        <w:rPr>
          <w:sz w:val="28"/>
          <w:szCs w:val="28"/>
        </w:rPr>
      </w:pPr>
      <w:r w:rsidRPr="00BD7D23">
        <w:rPr>
          <w:sz w:val="28"/>
          <w:szCs w:val="28"/>
        </w:rPr>
        <w:t xml:space="preserve">Для вызова функции необходимо в главном меню выбрать «Аналитика –&gt; </w:t>
      </w:r>
      <w:r w:rsidR="00414DB7">
        <w:rPr>
          <w:sz w:val="28"/>
          <w:szCs w:val="28"/>
        </w:rPr>
        <w:t>Список организаций</w:t>
      </w:r>
      <w:r w:rsidRPr="00BD7D23">
        <w:rPr>
          <w:sz w:val="28"/>
          <w:szCs w:val="28"/>
        </w:rPr>
        <w:t xml:space="preserve"> –&gt; </w:t>
      </w:r>
      <w:r w:rsidR="00414DB7">
        <w:rPr>
          <w:sz w:val="28"/>
          <w:szCs w:val="28"/>
        </w:rPr>
        <w:t>Количество форм</w:t>
      </w:r>
      <w:r w:rsidRPr="00BD7D23">
        <w:rPr>
          <w:sz w:val="28"/>
          <w:szCs w:val="28"/>
        </w:rPr>
        <w:t xml:space="preserve">» </w:t>
      </w:r>
      <w:r w:rsidR="007E096E">
        <w:rPr>
          <w:sz w:val="28"/>
          <w:szCs w:val="28"/>
        </w:rPr>
        <w:t>или</w:t>
      </w:r>
      <w:r w:rsidR="007E096E" w:rsidRPr="007E096E">
        <w:rPr>
          <w:sz w:val="28"/>
          <w:szCs w:val="28"/>
        </w:rPr>
        <w:t xml:space="preserve"> </w:t>
      </w:r>
      <w:r w:rsidR="007E096E" w:rsidRPr="00BD7D23">
        <w:rPr>
          <w:sz w:val="28"/>
          <w:szCs w:val="28"/>
        </w:rPr>
        <w:t xml:space="preserve">«Аналитика –&gt; </w:t>
      </w:r>
      <w:r w:rsidR="007E096E">
        <w:rPr>
          <w:sz w:val="28"/>
          <w:szCs w:val="28"/>
        </w:rPr>
        <w:t>Список организаций</w:t>
      </w:r>
      <w:r w:rsidR="007E096E" w:rsidRPr="00BD7D23">
        <w:rPr>
          <w:sz w:val="28"/>
          <w:szCs w:val="28"/>
        </w:rPr>
        <w:t xml:space="preserve"> –&gt; </w:t>
      </w:r>
      <w:r w:rsidR="007E096E">
        <w:rPr>
          <w:sz w:val="28"/>
          <w:szCs w:val="28"/>
        </w:rPr>
        <w:t>Список с доп. полями</w:t>
      </w:r>
      <w:r w:rsidR="007E096E" w:rsidRPr="00BD7D23">
        <w:rPr>
          <w:sz w:val="28"/>
          <w:szCs w:val="28"/>
        </w:rPr>
        <w:t>»</w:t>
      </w:r>
      <w:r w:rsidR="007E096E">
        <w:rPr>
          <w:sz w:val="28"/>
          <w:szCs w:val="28"/>
        </w:rPr>
        <w:t>.</w:t>
      </w:r>
    </w:p>
    <w:p w:rsidR="00D12E4C" w:rsidRDefault="007E096E" w:rsidP="00214405">
      <w:pPr>
        <w:pStyle w:val="a1"/>
        <w:spacing w:line="360" w:lineRule="auto"/>
        <w:ind w:firstLine="0"/>
      </w:pPr>
      <w:r w:rsidRPr="007E096E">
        <w:rPr>
          <w:noProof/>
        </w:rPr>
        <w:drawing>
          <wp:inline distT="0" distB="0" distL="0" distR="0" wp14:anchorId="63A135C9" wp14:editId="3A9946BF">
            <wp:extent cx="5940425" cy="316738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0425" cy="3167380"/>
                    </a:xfrm>
                    <a:prstGeom prst="rect">
                      <a:avLst/>
                    </a:prstGeom>
                  </pic:spPr>
                </pic:pic>
              </a:graphicData>
            </a:graphic>
          </wp:inline>
        </w:drawing>
      </w:r>
    </w:p>
    <w:p w:rsidR="007E096E" w:rsidRPr="00CB24FB" w:rsidRDefault="00CB24FB" w:rsidP="00214405">
      <w:pPr>
        <w:pStyle w:val="a1"/>
        <w:spacing w:after="240" w:line="360" w:lineRule="auto"/>
        <w:ind w:firstLine="567"/>
        <w:rPr>
          <w:sz w:val="28"/>
          <w:szCs w:val="28"/>
          <w:lang w:val="en-US"/>
        </w:rPr>
      </w:pPr>
      <w:r>
        <w:rPr>
          <w:sz w:val="28"/>
          <w:szCs w:val="28"/>
        </w:rPr>
        <w:t>Рисунок 3</w:t>
      </w:r>
      <w:r>
        <w:rPr>
          <w:sz w:val="28"/>
          <w:szCs w:val="28"/>
          <w:lang w:val="en-US"/>
        </w:rPr>
        <w:t>5</w:t>
      </w:r>
    </w:p>
    <w:p w:rsidR="007E096E" w:rsidRDefault="007E096E" w:rsidP="00214405">
      <w:pPr>
        <w:pStyle w:val="2"/>
      </w:pPr>
      <w:bookmarkStart w:id="52" w:name="_Toc216436256"/>
      <w:proofErr w:type="spellStart"/>
      <w:r>
        <w:t>Список</w:t>
      </w:r>
      <w:proofErr w:type="spellEnd"/>
      <w:r>
        <w:t xml:space="preserve"> </w:t>
      </w:r>
      <w:proofErr w:type="spellStart"/>
      <w:r>
        <w:t>исполнителей</w:t>
      </w:r>
      <w:bookmarkEnd w:id="52"/>
      <w:proofErr w:type="spellEnd"/>
    </w:p>
    <w:p w:rsidR="007E096E" w:rsidRPr="007E096E" w:rsidRDefault="007E096E" w:rsidP="00214405">
      <w:pPr>
        <w:spacing w:line="360" w:lineRule="auto"/>
        <w:ind w:firstLine="851"/>
        <w:jc w:val="both"/>
        <w:rPr>
          <w:sz w:val="28"/>
          <w:szCs w:val="28"/>
        </w:rPr>
      </w:pPr>
      <w:r w:rsidRPr="00BD7D23">
        <w:rPr>
          <w:sz w:val="28"/>
          <w:szCs w:val="28"/>
        </w:rPr>
        <w:t>Функция служит для формирования аналитической выгрузки</w:t>
      </w:r>
      <w:r>
        <w:rPr>
          <w:sz w:val="28"/>
          <w:szCs w:val="28"/>
        </w:rPr>
        <w:t xml:space="preserve"> </w:t>
      </w:r>
      <w:r w:rsidRPr="00BD7D23">
        <w:rPr>
          <w:sz w:val="28"/>
          <w:szCs w:val="28"/>
        </w:rPr>
        <w:t>в табличном формате .</w:t>
      </w:r>
      <w:proofErr w:type="spellStart"/>
      <w:r w:rsidRPr="00BD7D23">
        <w:rPr>
          <w:sz w:val="28"/>
          <w:szCs w:val="28"/>
          <w:lang w:val="en-US"/>
        </w:rPr>
        <w:t>xlsx</w:t>
      </w:r>
      <w:proofErr w:type="spellEnd"/>
      <w:r w:rsidRPr="00BD7D23">
        <w:rPr>
          <w:sz w:val="28"/>
          <w:szCs w:val="28"/>
        </w:rPr>
        <w:t xml:space="preserve">, </w:t>
      </w:r>
      <w:r>
        <w:rPr>
          <w:sz w:val="28"/>
          <w:szCs w:val="28"/>
        </w:rPr>
        <w:t xml:space="preserve">выводящей список всех исполнителей и их данных в текущей базе данных организаций. Для </w:t>
      </w:r>
      <w:r w:rsidRPr="00BD7D23">
        <w:rPr>
          <w:sz w:val="28"/>
          <w:szCs w:val="28"/>
        </w:rPr>
        <w:t xml:space="preserve">вызова функции необходимо в главном меню выбрать «Аналитика –&gt; </w:t>
      </w:r>
      <w:r>
        <w:rPr>
          <w:sz w:val="28"/>
          <w:szCs w:val="28"/>
        </w:rPr>
        <w:t>Список исполнителей</w:t>
      </w:r>
      <w:r w:rsidRPr="00BD7D23">
        <w:rPr>
          <w:sz w:val="28"/>
          <w:szCs w:val="28"/>
        </w:rPr>
        <w:t>»</w:t>
      </w:r>
      <w:r>
        <w:rPr>
          <w:sz w:val="28"/>
          <w:szCs w:val="28"/>
        </w:rPr>
        <w:t>.</w:t>
      </w:r>
    </w:p>
    <w:p w:rsidR="007E096E" w:rsidRDefault="007E096E" w:rsidP="00214405">
      <w:pPr>
        <w:pStyle w:val="a1"/>
        <w:spacing w:line="360" w:lineRule="auto"/>
        <w:ind w:firstLine="0"/>
        <w:jc w:val="center"/>
        <w:rPr>
          <w:sz w:val="28"/>
          <w:szCs w:val="28"/>
        </w:rPr>
      </w:pPr>
      <w:r w:rsidRPr="007E096E">
        <w:rPr>
          <w:noProof/>
          <w:sz w:val="28"/>
          <w:szCs w:val="28"/>
        </w:rPr>
        <w:lastRenderedPageBreak/>
        <w:drawing>
          <wp:inline distT="0" distB="0" distL="0" distR="0" wp14:anchorId="253BE85A" wp14:editId="064D8BCE">
            <wp:extent cx="2687413" cy="2448963"/>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785674" cy="2538506"/>
                    </a:xfrm>
                    <a:prstGeom prst="rect">
                      <a:avLst/>
                    </a:prstGeom>
                  </pic:spPr>
                </pic:pic>
              </a:graphicData>
            </a:graphic>
          </wp:inline>
        </w:drawing>
      </w:r>
    </w:p>
    <w:p w:rsidR="007E096E" w:rsidRPr="00CB24FB" w:rsidRDefault="007E096E" w:rsidP="00214405">
      <w:pPr>
        <w:pStyle w:val="a1"/>
        <w:spacing w:line="360" w:lineRule="auto"/>
        <w:ind w:firstLine="2694"/>
        <w:rPr>
          <w:sz w:val="28"/>
          <w:szCs w:val="28"/>
          <w:lang w:val="en-US"/>
        </w:rPr>
      </w:pPr>
      <w:r>
        <w:rPr>
          <w:sz w:val="28"/>
          <w:szCs w:val="28"/>
        </w:rPr>
        <w:t>Р</w:t>
      </w:r>
      <w:r w:rsidR="00CB24FB">
        <w:rPr>
          <w:sz w:val="28"/>
          <w:szCs w:val="28"/>
        </w:rPr>
        <w:t>исунок 3</w:t>
      </w:r>
      <w:r w:rsidR="00CB24FB">
        <w:rPr>
          <w:sz w:val="28"/>
          <w:szCs w:val="28"/>
          <w:lang w:val="en-US"/>
        </w:rPr>
        <w:t>6</w:t>
      </w:r>
    </w:p>
    <w:p w:rsidR="007E096E" w:rsidRDefault="007E096E" w:rsidP="00214405">
      <w:pPr>
        <w:pStyle w:val="2"/>
      </w:pPr>
      <w:bookmarkStart w:id="53" w:name="_Toc216436257"/>
      <w:proofErr w:type="spellStart"/>
      <w:r>
        <w:t>Список</w:t>
      </w:r>
      <w:proofErr w:type="spellEnd"/>
      <w:r>
        <w:t xml:space="preserve"> </w:t>
      </w:r>
      <w:proofErr w:type="spellStart"/>
      <w:r>
        <w:t>форм</w:t>
      </w:r>
      <w:bookmarkEnd w:id="53"/>
      <w:proofErr w:type="spellEnd"/>
    </w:p>
    <w:p w:rsidR="00E23FAC" w:rsidRDefault="007E096E" w:rsidP="00214405">
      <w:pPr>
        <w:spacing w:line="360" w:lineRule="auto"/>
        <w:ind w:firstLine="851"/>
        <w:jc w:val="both"/>
        <w:rPr>
          <w:sz w:val="28"/>
          <w:szCs w:val="28"/>
        </w:rPr>
      </w:pPr>
      <w:r w:rsidRPr="00BD7D23">
        <w:rPr>
          <w:sz w:val="28"/>
          <w:szCs w:val="28"/>
        </w:rPr>
        <w:t>Функция служит для формирования аналитической выгрузки</w:t>
      </w:r>
      <w:r>
        <w:rPr>
          <w:sz w:val="28"/>
          <w:szCs w:val="28"/>
        </w:rPr>
        <w:t xml:space="preserve"> </w:t>
      </w:r>
      <w:r w:rsidRPr="00BD7D23">
        <w:rPr>
          <w:sz w:val="28"/>
          <w:szCs w:val="28"/>
        </w:rPr>
        <w:t>в табличном формате .</w:t>
      </w:r>
      <w:proofErr w:type="spellStart"/>
      <w:r w:rsidRPr="00BD7D23">
        <w:rPr>
          <w:sz w:val="28"/>
          <w:szCs w:val="28"/>
          <w:lang w:val="en-US"/>
        </w:rPr>
        <w:t>xlsx</w:t>
      </w:r>
      <w:proofErr w:type="spellEnd"/>
      <w:r w:rsidRPr="00BD7D23">
        <w:rPr>
          <w:sz w:val="28"/>
          <w:szCs w:val="28"/>
        </w:rPr>
        <w:t xml:space="preserve">, </w:t>
      </w:r>
      <w:r>
        <w:rPr>
          <w:sz w:val="28"/>
          <w:szCs w:val="28"/>
        </w:rPr>
        <w:t>выводящей список всех имеющихся в базе данных отчётов по формам 1.</w:t>
      </w:r>
      <w:r>
        <w:rPr>
          <w:sz w:val="28"/>
          <w:szCs w:val="28"/>
          <w:lang w:val="en-US"/>
        </w:rPr>
        <w:t>X</w:t>
      </w:r>
      <w:r w:rsidR="00E23FAC">
        <w:rPr>
          <w:sz w:val="28"/>
          <w:szCs w:val="28"/>
        </w:rPr>
        <w:t xml:space="preserve"> или 2.</w:t>
      </w:r>
      <w:r w:rsidR="00E23FAC">
        <w:rPr>
          <w:sz w:val="28"/>
          <w:szCs w:val="28"/>
          <w:lang w:val="en-US"/>
        </w:rPr>
        <w:t>X</w:t>
      </w:r>
      <w:r w:rsidR="00E23FAC" w:rsidRPr="00E23FAC">
        <w:rPr>
          <w:sz w:val="28"/>
          <w:szCs w:val="28"/>
        </w:rPr>
        <w:t xml:space="preserve"> </w:t>
      </w:r>
      <w:r w:rsidR="00E23FAC">
        <w:rPr>
          <w:sz w:val="28"/>
          <w:szCs w:val="28"/>
        </w:rPr>
        <w:t>соответственно</w:t>
      </w:r>
      <w:r w:rsidRPr="007E096E">
        <w:rPr>
          <w:sz w:val="28"/>
          <w:szCs w:val="28"/>
        </w:rPr>
        <w:t xml:space="preserve">, </w:t>
      </w:r>
      <w:r>
        <w:rPr>
          <w:sz w:val="28"/>
          <w:szCs w:val="28"/>
        </w:rPr>
        <w:t>с указанием номера формы периода отчёта, количества строк, а также признака инвентаризации</w:t>
      </w:r>
      <w:r w:rsidR="00E23FAC">
        <w:rPr>
          <w:sz w:val="28"/>
          <w:szCs w:val="28"/>
        </w:rPr>
        <w:t xml:space="preserve"> для форм 1.</w:t>
      </w:r>
      <w:r w:rsidR="00E23FAC">
        <w:rPr>
          <w:sz w:val="28"/>
          <w:szCs w:val="28"/>
          <w:lang w:val="en-US"/>
        </w:rPr>
        <w:t>X</w:t>
      </w:r>
      <w:r>
        <w:rPr>
          <w:sz w:val="28"/>
          <w:szCs w:val="28"/>
        </w:rPr>
        <w:t xml:space="preserve">. Признак инвентаризации </w:t>
      </w:r>
      <w:r w:rsidR="00E23FAC">
        <w:rPr>
          <w:sz w:val="28"/>
          <w:szCs w:val="28"/>
        </w:rPr>
        <w:t>«</w:t>
      </w:r>
      <w:r>
        <w:rPr>
          <w:sz w:val="28"/>
          <w:szCs w:val="28"/>
        </w:rPr>
        <w:t>ИНВ</w:t>
      </w:r>
      <w:r w:rsidR="00E23FAC">
        <w:rPr>
          <w:sz w:val="28"/>
          <w:szCs w:val="28"/>
        </w:rPr>
        <w:t>.»</w:t>
      </w:r>
      <w:r>
        <w:rPr>
          <w:sz w:val="28"/>
          <w:szCs w:val="28"/>
        </w:rPr>
        <w:t xml:space="preserve"> заглавными буквами означает, что </w:t>
      </w:r>
      <w:r w:rsidR="00E23FAC">
        <w:rPr>
          <w:sz w:val="28"/>
          <w:szCs w:val="28"/>
        </w:rPr>
        <w:t>в данном отчёте все операции имеют код 10, признак «инв.» строчными буквами означает, что в отчёте имеются операции с кодом 10, но имеются операции и с другими кодами, отсутствие признака означает, что в данном отчёте нет операций инвентаризации.</w:t>
      </w:r>
      <w:r>
        <w:rPr>
          <w:sz w:val="28"/>
          <w:szCs w:val="28"/>
        </w:rPr>
        <w:t xml:space="preserve"> </w:t>
      </w:r>
    </w:p>
    <w:p w:rsidR="007E096E" w:rsidRPr="007E096E" w:rsidRDefault="007E096E" w:rsidP="00214405">
      <w:pPr>
        <w:spacing w:line="360" w:lineRule="auto"/>
        <w:ind w:firstLine="851"/>
        <w:jc w:val="both"/>
        <w:rPr>
          <w:sz w:val="28"/>
          <w:szCs w:val="28"/>
        </w:rPr>
      </w:pPr>
      <w:r w:rsidRPr="00BD7D23">
        <w:rPr>
          <w:sz w:val="28"/>
          <w:szCs w:val="28"/>
        </w:rPr>
        <w:t xml:space="preserve">Для вызова функции необходимо в главном меню выбрать «Аналитика –&gt; </w:t>
      </w:r>
      <w:r>
        <w:rPr>
          <w:sz w:val="28"/>
          <w:szCs w:val="28"/>
        </w:rPr>
        <w:t xml:space="preserve">Список </w:t>
      </w:r>
      <w:r w:rsidR="00E23FAC">
        <w:rPr>
          <w:sz w:val="28"/>
          <w:szCs w:val="28"/>
        </w:rPr>
        <w:t>форм 1</w:t>
      </w:r>
      <w:r w:rsidRPr="00BD7D23">
        <w:rPr>
          <w:sz w:val="28"/>
          <w:szCs w:val="28"/>
        </w:rPr>
        <w:t xml:space="preserve">» </w:t>
      </w:r>
      <w:r>
        <w:rPr>
          <w:sz w:val="28"/>
          <w:szCs w:val="28"/>
        </w:rPr>
        <w:t>или</w:t>
      </w:r>
      <w:r w:rsidRPr="007E096E">
        <w:rPr>
          <w:sz w:val="28"/>
          <w:szCs w:val="28"/>
        </w:rPr>
        <w:t xml:space="preserve"> </w:t>
      </w:r>
      <w:r w:rsidRPr="00BD7D23">
        <w:rPr>
          <w:sz w:val="28"/>
          <w:szCs w:val="28"/>
        </w:rPr>
        <w:t xml:space="preserve">«Аналитика –&gt; </w:t>
      </w:r>
      <w:r>
        <w:rPr>
          <w:sz w:val="28"/>
          <w:szCs w:val="28"/>
        </w:rPr>
        <w:t xml:space="preserve">Список </w:t>
      </w:r>
      <w:r w:rsidR="00E23FAC">
        <w:rPr>
          <w:sz w:val="28"/>
          <w:szCs w:val="28"/>
        </w:rPr>
        <w:t>форм 2</w:t>
      </w:r>
      <w:r w:rsidRPr="00BD7D23">
        <w:rPr>
          <w:sz w:val="28"/>
          <w:szCs w:val="28"/>
        </w:rPr>
        <w:t>»</w:t>
      </w:r>
      <w:r>
        <w:rPr>
          <w:sz w:val="28"/>
          <w:szCs w:val="28"/>
        </w:rPr>
        <w:t>.</w:t>
      </w:r>
    </w:p>
    <w:p w:rsidR="007E096E" w:rsidRDefault="00E23FAC" w:rsidP="00214405">
      <w:pPr>
        <w:pStyle w:val="a1"/>
        <w:spacing w:line="360" w:lineRule="auto"/>
        <w:ind w:firstLine="0"/>
        <w:jc w:val="center"/>
      </w:pPr>
      <w:r w:rsidRPr="00E23FAC">
        <w:rPr>
          <w:noProof/>
        </w:rPr>
        <w:drawing>
          <wp:inline distT="0" distB="0" distL="0" distR="0" wp14:anchorId="67F91FC5" wp14:editId="5B44C2C6">
            <wp:extent cx="2108934" cy="2009819"/>
            <wp:effectExtent l="0" t="0" r="571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225736" cy="2121132"/>
                    </a:xfrm>
                    <a:prstGeom prst="rect">
                      <a:avLst/>
                    </a:prstGeom>
                  </pic:spPr>
                </pic:pic>
              </a:graphicData>
            </a:graphic>
          </wp:inline>
        </w:drawing>
      </w:r>
    </w:p>
    <w:p w:rsidR="00E23FAC" w:rsidRPr="00CB24FB" w:rsidRDefault="00CB24FB" w:rsidP="00214405">
      <w:pPr>
        <w:pStyle w:val="a1"/>
        <w:spacing w:after="240" w:line="360" w:lineRule="auto"/>
        <w:ind w:firstLine="3119"/>
        <w:rPr>
          <w:sz w:val="28"/>
          <w:szCs w:val="28"/>
          <w:lang w:val="en-US"/>
        </w:rPr>
      </w:pPr>
      <w:r>
        <w:rPr>
          <w:sz w:val="28"/>
          <w:szCs w:val="28"/>
        </w:rPr>
        <w:t>Рисунок 3</w:t>
      </w:r>
      <w:r>
        <w:rPr>
          <w:sz w:val="28"/>
          <w:szCs w:val="28"/>
          <w:lang w:val="en-US"/>
        </w:rPr>
        <w:t>7</w:t>
      </w:r>
    </w:p>
    <w:p w:rsidR="00E23FAC" w:rsidRDefault="00E23FAC" w:rsidP="00214405">
      <w:pPr>
        <w:pStyle w:val="2"/>
      </w:pPr>
      <w:bookmarkStart w:id="54" w:name="_Toc216436258"/>
      <w:proofErr w:type="spellStart"/>
      <w:r>
        <w:lastRenderedPageBreak/>
        <w:t>Выгрузка</w:t>
      </w:r>
      <w:proofErr w:type="spellEnd"/>
      <w:r w:rsidR="00C96FDB">
        <w:rPr>
          <w:lang w:val="ru-RU"/>
        </w:rPr>
        <w:t xml:space="preserve"> всех</w:t>
      </w:r>
      <w:r>
        <w:t xml:space="preserve"> </w:t>
      </w:r>
      <w:proofErr w:type="spellStart"/>
      <w:r>
        <w:t>форм</w:t>
      </w:r>
      <w:bookmarkEnd w:id="54"/>
      <w:proofErr w:type="spellEnd"/>
    </w:p>
    <w:p w:rsidR="00E23FAC" w:rsidRDefault="00E23FAC" w:rsidP="00214405">
      <w:pPr>
        <w:pStyle w:val="a1"/>
        <w:spacing w:line="360" w:lineRule="auto"/>
        <w:rPr>
          <w:sz w:val="28"/>
          <w:szCs w:val="28"/>
        </w:rPr>
      </w:pPr>
      <w:r w:rsidRPr="00E23FAC">
        <w:rPr>
          <w:sz w:val="28"/>
          <w:szCs w:val="28"/>
        </w:rPr>
        <w:t>В ПО «МПЗФ» имеется возможность выгрузить в табличный формат выгрузку всех форм отчётности с определённым номером.</w:t>
      </w:r>
      <w:r>
        <w:rPr>
          <w:sz w:val="28"/>
          <w:szCs w:val="28"/>
        </w:rPr>
        <w:t xml:space="preserve"> Каждой строчке в отчёте будет соответствовать одна строчка в аналитической выгрузке. С данными выгрузками очень удобно анализировать отчётность, искать совпадения по определённым параметрам, например, номеру паспорта источника, используя фильтры, определять все операции, которые производились с источником.</w:t>
      </w:r>
    </w:p>
    <w:p w:rsidR="00E23FAC" w:rsidRDefault="00C96FDB" w:rsidP="00214405">
      <w:pPr>
        <w:pStyle w:val="a1"/>
        <w:spacing w:line="360" w:lineRule="auto"/>
        <w:rPr>
          <w:sz w:val="28"/>
          <w:szCs w:val="28"/>
        </w:rPr>
      </w:pPr>
      <w:r>
        <w:rPr>
          <w:sz w:val="28"/>
          <w:szCs w:val="28"/>
        </w:rPr>
        <w:t>При помощи данного блока функций, можно выгрузить как все формы определённого номера, имеющиеся в базе, так и только формы у выбранной организации. Так, например, чтобы выгрузить все формы 1.5 у организации, нужно выбрать её в таблице организаций и нажать в главном меню программы «Аналитика -</w:t>
      </w:r>
      <w:r w:rsidRPr="00C96FDB">
        <w:rPr>
          <w:sz w:val="28"/>
          <w:szCs w:val="28"/>
        </w:rPr>
        <w:t xml:space="preserve">&gt; </w:t>
      </w:r>
      <w:r>
        <w:rPr>
          <w:sz w:val="28"/>
          <w:szCs w:val="28"/>
        </w:rPr>
        <w:t>Выбранная организация -</w:t>
      </w:r>
      <w:r w:rsidRPr="00C96FDB">
        <w:rPr>
          <w:sz w:val="28"/>
          <w:szCs w:val="28"/>
        </w:rPr>
        <w:t xml:space="preserve">&gt; </w:t>
      </w:r>
      <w:r>
        <w:rPr>
          <w:sz w:val="28"/>
          <w:szCs w:val="28"/>
        </w:rPr>
        <w:t>Формы 1 -</w:t>
      </w:r>
      <w:r w:rsidRPr="00C96FDB">
        <w:rPr>
          <w:sz w:val="28"/>
          <w:szCs w:val="28"/>
        </w:rPr>
        <w:t xml:space="preserve">&gt; </w:t>
      </w:r>
      <w:r>
        <w:rPr>
          <w:sz w:val="28"/>
          <w:szCs w:val="28"/>
        </w:rPr>
        <w:t>Форма 1.5». Выгрузка всех форм в одном файле создаст по отдельному листу для каждого номера формы.</w:t>
      </w:r>
    </w:p>
    <w:p w:rsidR="00C96FDB" w:rsidRDefault="00C96FDB" w:rsidP="00214405">
      <w:pPr>
        <w:pStyle w:val="a1"/>
        <w:spacing w:line="360" w:lineRule="auto"/>
        <w:ind w:firstLine="0"/>
        <w:rPr>
          <w:sz w:val="28"/>
          <w:szCs w:val="28"/>
        </w:rPr>
      </w:pPr>
      <w:r w:rsidRPr="00C96FDB">
        <w:rPr>
          <w:noProof/>
          <w:sz w:val="28"/>
          <w:szCs w:val="28"/>
        </w:rPr>
        <w:drawing>
          <wp:inline distT="0" distB="0" distL="0" distR="0" wp14:anchorId="77F10995" wp14:editId="7509894B">
            <wp:extent cx="5940425" cy="3582035"/>
            <wp:effectExtent l="0" t="0" r="0"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0425" cy="3582035"/>
                    </a:xfrm>
                    <a:prstGeom prst="rect">
                      <a:avLst/>
                    </a:prstGeom>
                  </pic:spPr>
                </pic:pic>
              </a:graphicData>
            </a:graphic>
          </wp:inline>
        </w:drawing>
      </w:r>
    </w:p>
    <w:p w:rsidR="00C96FDB" w:rsidRPr="00CB24FB" w:rsidRDefault="00CB24FB" w:rsidP="00214405">
      <w:pPr>
        <w:pStyle w:val="a1"/>
        <w:spacing w:after="240" w:line="360" w:lineRule="auto"/>
        <w:rPr>
          <w:sz w:val="28"/>
          <w:szCs w:val="28"/>
          <w:lang w:val="en-US"/>
        </w:rPr>
      </w:pPr>
      <w:r>
        <w:rPr>
          <w:sz w:val="28"/>
          <w:szCs w:val="28"/>
        </w:rPr>
        <w:t>Рисунок 3</w:t>
      </w:r>
      <w:r>
        <w:rPr>
          <w:sz w:val="28"/>
          <w:szCs w:val="28"/>
          <w:lang w:val="en-US"/>
        </w:rPr>
        <w:t>8</w:t>
      </w:r>
    </w:p>
    <w:p w:rsidR="00C96FDB" w:rsidRDefault="00C96FDB" w:rsidP="00214405">
      <w:pPr>
        <w:pStyle w:val="2"/>
      </w:pPr>
      <w:bookmarkStart w:id="55" w:name="_Toc216436259"/>
      <w:proofErr w:type="spellStart"/>
      <w:r>
        <w:lastRenderedPageBreak/>
        <w:t>Разрывы</w:t>
      </w:r>
      <w:proofErr w:type="spellEnd"/>
      <w:r>
        <w:t xml:space="preserve"> и </w:t>
      </w:r>
      <w:proofErr w:type="spellStart"/>
      <w:r>
        <w:t>пересечения</w:t>
      </w:r>
      <w:bookmarkEnd w:id="55"/>
      <w:proofErr w:type="spellEnd"/>
    </w:p>
    <w:p w:rsidR="00C96FDB" w:rsidRDefault="00373484" w:rsidP="00214405">
      <w:pPr>
        <w:spacing w:line="360" w:lineRule="auto"/>
        <w:ind w:firstLine="851"/>
        <w:jc w:val="both"/>
        <w:rPr>
          <w:sz w:val="28"/>
          <w:szCs w:val="28"/>
        </w:rPr>
      </w:pPr>
      <w:r w:rsidRPr="00BD7D23">
        <w:rPr>
          <w:sz w:val="28"/>
          <w:szCs w:val="28"/>
        </w:rPr>
        <w:t>Функция служит для формирования аналитической выгрузки</w:t>
      </w:r>
      <w:r>
        <w:rPr>
          <w:sz w:val="28"/>
          <w:szCs w:val="28"/>
        </w:rPr>
        <w:t xml:space="preserve"> </w:t>
      </w:r>
      <w:r w:rsidRPr="00BD7D23">
        <w:rPr>
          <w:sz w:val="28"/>
          <w:szCs w:val="28"/>
        </w:rPr>
        <w:t>в табличном формате .</w:t>
      </w:r>
      <w:proofErr w:type="spellStart"/>
      <w:r w:rsidRPr="00BD7D23">
        <w:rPr>
          <w:sz w:val="28"/>
          <w:szCs w:val="28"/>
          <w:lang w:val="en-US"/>
        </w:rPr>
        <w:t>xlsx</w:t>
      </w:r>
      <w:proofErr w:type="spellEnd"/>
      <w:r w:rsidRPr="00BD7D23">
        <w:rPr>
          <w:sz w:val="28"/>
          <w:szCs w:val="28"/>
        </w:rPr>
        <w:t xml:space="preserve">, </w:t>
      </w:r>
      <w:r>
        <w:rPr>
          <w:sz w:val="28"/>
          <w:szCs w:val="28"/>
        </w:rPr>
        <w:t xml:space="preserve">выводящей список всех пересечений, полных совпадений и разрывов в периодах отчётности. </w:t>
      </w:r>
      <w:r w:rsidRPr="00BD7D23">
        <w:rPr>
          <w:sz w:val="28"/>
          <w:szCs w:val="28"/>
        </w:rPr>
        <w:t xml:space="preserve">Для вызова функции необходимо в главном меню выбрать «Аналитика –&gt; </w:t>
      </w:r>
      <w:r>
        <w:rPr>
          <w:sz w:val="28"/>
          <w:szCs w:val="28"/>
        </w:rPr>
        <w:t>Разрывы и пересечения</w:t>
      </w:r>
      <w:r w:rsidRPr="00BD7D23">
        <w:rPr>
          <w:sz w:val="28"/>
          <w:szCs w:val="28"/>
        </w:rPr>
        <w:t>»»</w:t>
      </w:r>
      <w:r>
        <w:rPr>
          <w:sz w:val="28"/>
          <w:szCs w:val="28"/>
        </w:rPr>
        <w:t>.</w:t>
      </w:r>
    </w:p>
    <w:p w:rsidR="00373484" w:rsidRDefault="00373484" w:rsidP="00214405">
      <w:pPr>
        <w:spacing w:line="360" w:lineRule="auto"/>
        <w:ind w:firstLine="0"/>
        <w:jc w:val="center"/>
        <w:rPr>
          <w:sz w:val="28"/>
          <w:szCs w:val="28"/>
        </w:rPr>
      </w:pPr>
      <w:r w:rsidRPr="00373484">
        <w:rPr>
          <w:noProof/>
          <w:sz w:val="28"/>
          <w:szCs w:val="28"/>
        </w:rPr>
        <w:drawing>
          <wp:inline distT="0" distB="0" distL="0" distR="0" wp14:anchorId="09E4FF4E" wp14:editId="31230CF5">
            <wp:extent cx="5486400" cy="2910050"/>
            <wp:effectExtent l="0" t="0" r="0"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25355" cy="2930712"/>
                    </a:xfrm>
                    <a:prstGeom prst="rect">
                      <a:avLst/>
                    </a:prstGeom>
                  </pic:spPr>
                </pic:pic>
              </a:graphicData>
            </a:graphic>
          </wp:inline>
        </w:drawing>
      </w:r>
    </w:p>
    <w:p w:rsidR="00373484" w:rsidRPr="00CB24FB" w:rsidRDefault="00CB24FB" w:rsidP="00214405">
      <w:pPr>
        <w:spacing w:line="360" w:lineRule="auto"/>
        <w:rPr>
          <w:sz w:val="28"/>
          <w:szCs w:val="28"/>
          <w:lang w:val="en-US"/>
        </w:rPr>
      </w:pPr>
      <w:r>
        <w:rPr>
          <w:sz w:val="28"/>
          <w:szCs w:val="28"/>
        </w:rPr>
        <w:t>Рисунок 3</w:t>
      </w:r>
      <w:r>
        <w:rPr>
          <w:sz w:val="28"/>
          <w:szCs w:val="28"/>
          <w:lang w:val="en-US"/>
        </w:rPr>
        <w:t>9</w:t>
      </w:r>
    </w:p>
    <w:p w:rsidR="00373484" w:rsidRDefault="00373484" w:rsidP="00214405">
      <w:pPr>
        <w:pStyle w:val="1"/>
        <w:spacing w:line="360" w:lineRule="auto"/>
      </w:pPr>
      <w:bookmarkStart w:id="56" w:name="_Toc216436260"/>
      <w:r>
        <w:t>Д</w:t>
      </w:r>
      <w:r w:rsidR="00751E04">
        <w:t>ОПОЛНИТЕЛЬНЫЕ ВОЗМОЖНОСТИ</w:t>
      </w:r>
      <w:bookmarkEnd w:id="56"/>
    </w:p>
    <w:p w:rsidR="00F114D5" w:rsidRDefault="00F114D5" w:rsidP="00214405">
      <w:pPr>
        <w:pStyle w:val="2"/>
      </w:pPr>
      <w:bookmarkStart w:id="57" w:name="_Toc216436261"/>
      <w:proofErr w:type="spellStart"/>
      <w:r>
        <w:t>Калькулятор</w:t>
      </w:r>
      <w:proofErr w:type="spellEnd"/>
      <w:r>
        <w:t xml:space="preserve"> </w:t>
      </w:r>
      <w:proofErr w:type="spellStart"/>
      <w:r>
        <w:t>пересчёта</w:t>
      </w:r>
      <w:proofErr w:type="spellEnd"/>
      <w:r>
        <w:t xml:space="preserve"> </w:t>
      </w:r>
      <w:proofErr w:type="spellStart"/>
      <w:r>
        <w:t>активности</w:t>
      </w:r>
      <w:bookmarkEnd w:id="57"/>
      <w:proofErr w:type="spellEnd"/>
    </w:p>
    <w:p w:rsidR="00835BDB" w:rsidRDefault="00835BDB" w:rsidP="00214405">
      <w:pPr>
        <w:pStyle w:val="a1"/>
        <w:spacing w:line="360" w:lineRule="auto"/>
        <w:ind w:firstLine="851"/>
        <w:rPr>
          <w:sz w:val="28"/>
          <w:szCs w:val="28"/>
        </w:rPr>
      </w:pPr>
      <w:r>
        <w:rPr>
          <w:sz w:val="28"/>
          <w:szCs w:val="28"/>
        </w:rPr>
        <w:t xml:space="preserve">В программе имеется возможность рассчитать изменение активности радионуклида с течением времени. Для такого расчёта необходимо в верхнем меню программы выбрать «Сервис </w:t>
      </w:r>
      <w:r w:rsidRPr="00835BDB">
        <w:rPr>
          <w:sz w:val="28"/>
          <w:szCs w:val="28"/>
        </w:rPr>
        <w:t xml:space="preserve">–&gt; </w:t>
      </w:r>
      <w:r>
        <w:rPr>
          <w:sz w:val="28"/>
          <w:szCs w:val="28"/>
        </w:rPr>
        <w:t>Пересчёт активности».</w:t>
      </w:r>
    </w:p>
    <w:p w:rsidR="00835BDB" w:rsidRDefault="00835BDB" w:rsidP="00214405">
      <w:pPr>
        <w:pStyle w:val="a1"/>
        <w:spacing w:line="360" w:lineRule="auto"/>
        <w:ind w:firstLine="0"/>
        <w:jc w:val="center"/>
        <w:rPr>
          <w:sz w:val="28"/>
          <w:szCs w:val="28"/>
        </w:rPr>
      </w:pPr>
      <w:r w:rsidRPr="00835BDB">
        <w:rPr>
          <w:noProof/>
          <w:sz w:val="28"/>
          <w:szCs w:val="28"/>
        </w:rPr>
        <w:drawing>
          <wp:inline distT="0" distB="0" distL="0" distR="0" wp14:anchorId="28B4E0A2" wp14:editId="3E1A6139">
            <wp:extent cx="2613667" cy="1294959"/>
            <wp:effectExtent l="0" t="0" r="0" b="63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949613" cy="1461406"/>
                    </a:xfrm>
                    <a:prstGeom prst="rect">
                      <a:avLst/>
                    </a:prstGeom>
                  </pic:spPr>
                </pic:pic>
              </a:graphicData>
            </a:graphic>
          </wp:inline>
        </w:drawing>
      </w:r>
    </w:p>
    <w:p w:rsidR="00835BDB" w:rsidRPr="00CB24FB" w:rsidRDefault="00CB24FB" w:rsidP="00214405">
      <w:pPr>
        <w:pStyle w:val="a1"/>
        <w:spacing w:after="240" w:line="360" w:lineRule="auto"/>
        <w:ind w:firstLine="2835"/>
        <w:jc w:val="left"/>
        <w:rPr>
          <w:sz w:val="28"/>
          <w:szCs w:val="28"/>
          <w:lang w:val="en-US"/>
        </w:rPr>
      </w:pPr>
      <w:r>
        <w:rPr>
          <w:sz w:val="28"/>
          <w:szCs w:val="28"/>
        </w:rPr>
        <w:t xml:space="preserve">Рисунок </w:t>
      </w:r>
      <w:r w:rsidRPr="00CB24FB">
        <w:rPr>
          <w:sz w:val="28"/>
          <w:szCs w:val="28"/>
        </w:rPr>
        <w:t>4</w:t>
      </w:r>
      <w:r>
        <w:rPr>
          <w:sz w:val="28"/>
          <w:szCs w:val="28"/>
          <w:lang w:val="en-US"/>
        </w:rPr>
        <w:t>0</w:t>
      </w:r>
    </w:p>
    <w:p w:rsidR="00835BDB" w:rsidRDefault="00835BDB" w:rsidP="00214405">
      <w:pPr>
        <w:pStyle w:val="a1"/>
        <w:spacing w:line="360" w:lineRule="auto"/>
        <w:ind w:firstLine="851"/>
        <w:rPr>
          <w:sz w:val="28"/>
          <w:szCs w:val="28"/>
        </w:rPr>
      </w:pPr>
      <w:r>
        <w:rPr>
          <w:sz w:val="28"/>
          <w:szCs w:val="28"/>
        </w:rPr>
        <w:lastRenderedPageBreak/>
        <w:t xml:space="preserve">В открывшемся окне калькулятора, необходимо в левой части выбрать нужный радионуклид, а в правой части задать начальную активность </w:t>
      </w:r>
      <w:r w:rsidR="00655242">
        <w:rPr>
          <w:sz w:val="28"/>
          <w:szCs w:val="28"/>
        </w:rPr>
        <w:t>и диапазон дат или отрезок времени. Расчёт осуществляется моментально, при изменении любого из значений. Калькулятор пересчёта активности выполнен по аналогии со старой программой для учёта и контроля и может работать независимо от работы ПО «МПЗФ», т.е. программу можно даже закрыть или работать с отчётностью, а окно с калькулятором использовать при необходимости.</w:t>
      </w:r>
    </w:p>
    <w:p w:rsidR="00655242" w:rsidRDefault="00655242" w:rsidP="00214405">
      <w:pPr>
        <w:pStyle w:val="a1"/>
        <w:spacing w:line="360" w:lineRule="auto"/>
        <w:ind w:firstLine="0"/>
        <w:jc w:val="center"/>
        <w:rPr>
          <w:sz w:val="28"/>
          <w:szCs w:val="28"/>
        </w:rPr>
      </w:pPr>
      <w:r w:rsidRPr="00655242">
        <w:rPr>
          <w:noProof/>
          <w:sz w:val="28"/>
          <w:szCs w:val="28"/>
        </w:rPr>
        <w:drawing>
          <wp:inline distT="0" distB="0" distL="0" distR="0" wp14:anchorId="15108E4B" wp14:editId="372F8AC5">
            <wp:extent cx="4828046" cy="3422210"/>
            <wp:effectExtent l="0" t="0" r="0" b="698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833896" cy="3426357"/>
                    </a:xfrm>
                    <a:prstGeom prst="rect">
                      <a:avLst/>
                    </a:prstGeom>
                  </pic:spPr>
                </pic:pic>
              </a:graphicData>
            </a:graphic>
          </wp:inline>
        </w:drawing>
      </w:r>
    </w:p>
    <w:p w:rsidR="00655242" w:rsidRPr="00CB24FB" w:rsidRDefault="00CB24FB" w:rsidP="00214405">
      <w:pPr>
        <w:pStyle w:val="a1"/>
        <w:spacing w:after="240" w:line="360" w:lineRule="auto"/>
        <w:ind w:firstLine="1418"/>
        <w:rPr>
          <w:sz w:val="28"/>
          <w:szCs w:val="28"/>
          <w:lang w:val="en-US"/>
        </w:rPr>
      </w:pPr>
      <w:r>
        <w:rPr>
          <w:sz w:val="28"/>
          <w:szCs w:val="28"/>
        </w:rPr>
        <w:t xml:space="preserve">Рисунок </w:t>
      </w:r>
      <w:r>
        <w:rPr>
          <w:sz w:val="28"/>
          <w:szCs w:val="28"/>
          <w:lang w:val="en-US"/>
        </w:rPr>
        <w:t>41</w:t>
      </w:r>
    </w:p>
    <w:p w:rsidR="00F114D5" w:rsidRDefault="00F114D5" w:rsidP="00214405">
      <w:pPr>
        <w:pStyle w:val="2"/>
      </w:pPr>
      <w:bookmarkStart w:id="58" w:name="_Toc216436262"/>
      <w:proofErr w:type="spellStart"/>
      <w:r>
        <w:t>Калькулятор</w:t>
      </w:r>
      <w:proofErr w:type="spellEnd"/>
      <w:r>
        <w:t xml:space="preserve"> </w:t>
      </w:r>
      <w:proofErr w:type="spellStart"/>
      <w:r>
        <w:t>расчёта</w:t>
      </w:r>
      <w:proofErr w:type="spellEnd"/>
      <w:r>
        <w:t xml:space="preserve"> </w:t>
      </w:r>
      <w:proofErr w:type="spellStart"/>
      <w:r>
        <w:t>категории</w:t>
      </w:r>
      <w:bookmarkEnd w:id="58"/>
      <w:proofErr w:type="spellEnd"/>
    </w:p>
    <w:p w:rsidR="00655242" w:rsidRDefault="00655242" w:rsidP="00214405">
      <w:pPr>
        <w:pStyle w:val="a1"/>
        <w:spacing w:line="360" w:lineRule="auto"/>
        <w:ind w:firstLine="851"/>
        <w:rPr>
          <w:sz w:val="28"/>
          <w:szCs w:val="28"/>
        </w:rPr>
      </w:pPr>
      <w:r>
        <w:rPr>
          <w:sz w:val="28"/>
          <w:szCs w:val="28"/>
        </w:rPr>
        <w:t xml:space="preserve">В программе имеется возможность рассчитать категорию источника. Для такого расчёта необходимо в верхнем меню программы выбрать «Сервис </w:t>
      </w:r>
      <w:r w:rsidRPr="00835BDB">
        <w:rPr>
          <w:sz w:val="28"/>
          <w:szCs w:val="28"/>
        </w:rPr>
        <w:t xml:space="preserve">–&gt; </w:t>
      </w:r>
      <w:r>
        <w:rPr>
          <w:sz w:val="28"/>
          <w:szCs w:val="28"/>
        </w:rPr>
        <w:t>Расчёт категории».</w:t>
      </w:r>
    </w:p>
    <w:p w:rsidR="00835BDB" w:rsidRDefault="00655242" w:rsidP="00214405">
      <w:pPr>
        <w:pStyle w:val="a1"/>
        <w:spacing w:line="360" w:lineRule="auto"/>
        <w:ind w:firstLine="0"/>
        <w:jc w:val="center"/>
        <w:rPr>
          <w:sz w:val="28"/>
          <w:szCs w:val="28"/>
        </w:rPr>
      </w:pPr>
      <w:r w:rsidRPr="00655242">
        <w:rPr>
          <w:noProof/>
          <w:sz w:val="28"/>
          <w:szCs w:val="28"/>
        </w:rPr>
        <w:lastRenderedPageBreak/>
        <w:drawing>
          <wp:inline distT="0" distB="0" distL="0" distR="0" wp14:anchorId="35EB71E5" wp14:editId="247D3F3A">
            <wp:extent cx="3005751" cy="2020159"/>
            <wp:effectExtent l="0" t="0" r="444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018873" cy="2028978"/>
                    </a:xfrm>
                    <a:prstGeom prst="rect">
                      <a:avLst/>
                    </a:prstGeom>
                  </pic:spPr>
                </pic:pic>
              </a:graphicData>
            </a:graphic>
          </wp:inline>
        </w:drawing>
      </w:r>
    </w:p>
    <w:p w:rsidR="00655242" w:rsidRPr="00CB24FB" w:rsidRDefault="00CB24FB" w:rsidP="00214405">
      <w:pPr>
        <w:pStyle w:val="a1"/>
        <w:spacing w:line="360" w:lineRule="auto"/>
        <w:ind w:firstLine="2552"/>
        <w:rPr>
          <w:sz w:val="28"/>
          <w:szCs w:val="28"/>
          <w:lang w:val="en-US"/>
        </w:rPr>
      </w:pPr>
      <w:r>
        <w:rPr>
          <w:sz w:val="28"/>
          <w:szCs w:val="28"/>
        </w:rPr>
        <w:t xml:space="preserve">Рисунок </w:t>
      </w:r>
      <w:r w:rsidRPr="00CB24FB">
        <w:rPr>
          <w:sz w:val="28"/>
          <w:szCs w:val="28"/>
        </w:rPr>
        <w:t>4</w:t>
      </w:r>
      <w:r>
        <w:rPr>
          <w:sz w:val="28"/>
          <w:szCs w:val="28"/>
          <w:lang w:val="en-US"/>
        </w:rPr>
        <w:t>2</w:t>
      </w:r>
    </w:p>
    <w:p w:rsidR="00655242" w:rsidRDefault="00655242" w:rsidP="00214405">
      <w:pPr>
        <w:pStyle w:val="a1"/>
        <w:spacing w:line="360" w:lineRule="auto"/>
        <w:ind w:firstLine="851"/>
        <w:rPr>
          <w:sz w:val="28"/>
          <w:szCs w:val="28"/>
        </w:rPr>
      </w:pPr>
      <w:r>
        <w:rPr>
          <w:sz w:val="28"/>
          <w:szCs w:val="28"/>
        </w:rPr>
        <w:t>В открывшемся окне калькулятора, необходимо в левой части выбрать нужные радионуклиды. При помощи двойного нажатия левой кнопкой мыши по ним или кнопки «</w:t>
      </w:r>
      <w:r w:rsidRPr="00655242">
        <w:rPr>
          <w:sz w:val="28"/>
          <w:szCs w:val="28"/>
        </w:rPr>
        <w:t>&gt;</w:t>
      </w:r>
      <w:r>
        <w:rPr>
          <w:sz w:val="28"/>
          <w:szCs w:val="28"/>
        </w:rPr>
        <w:t xml:space="preserve">» их можно добавлять </w:t>
      </w:r>
      <w:proofErr w:type="spellStart"/>
      <w:r>
        <w:rPr>
          <w:sz w:val="28"/>
          <w:szCs w:val="28"/>
        </w:rPr>
        <w:t>вв</w:t>
      </w:r>
      <w:proofErr w:type="spellEnd"/>
      <w:r>
        <w:rPr>
          <w:sz w:val="28"/>
          <w:szCs w:val="28"/>
        </w:rPr>
        <w:t xml:space="preserve"> правую таблицу </w:t>
      </w:r>
      <w:proofErr w:type="spellStart"/>
      <w:r>
        <w:rPr>
          <w:sz w:val="28"/>
          <w:szCs w:val="28"/>
        </w:rPr>
        <w:t>радионуклидного</w:t>
      </w:r>
      <w:proofErr w:type="spellEnd"/>
      <w:r>
        <w:rPr>
          <w:sz w:val="28"/>
          <w:szCs w:val="28"/>
        </w:rPr>
        <w:t xml:space="preserve"> состава. После добавления всех нужных радионуклидов, необходимо заполнить данные по активности. Если известна активность или процентное соотношения для каждого радионуклида из состава, то необходимо отметить галочкой пункт «Раздельная активность» и ввести в таблице активность для каждого радионуклида, в противном случае необходимо заполнить только данные по общей активности. После заполнения необходимо нажать кнопку «Рассчитать», после чего калькулятор выдаст расчётную категорию источника. </w:t>
      </w:r>
    </w:p>
    <w:p w:rsidR="00655242" w:rsidRPr="00835BDB" w:rsidRDefault="00655242" w:rsidP="00214405">
      <w:pPr>
        <w:pStyle w:val="a1"/>
        <w:spacing w:line="360" w:lineRule="auto"/>
        <w:ind w:firstLine="851"/>
        <w:rPr>
          <w:sz w:val="28"/>
          <w:szCs w:val="28"/>
        </w:rPr>
      </w:pPr>
      <w:r>
        <w:rPr>
          <w:sz w:val="28"/>
          <w:szCs w:val="28"/>
        </w:rPr>
        <w:t>Калькулятор расчёта категории выполнен по аналогии со старой программой для учёта и контроля и может работать независимо от работы ПО «МПЗФ», т.е. программу можно даже закрыть или работать с отчётностью, а окно с калькулятором использовать при необходимости.</w:t>
      </w:r>
    </w:p>
    <w:p w:rsidR="00655242" w:rsidRDefault="00AA13D2" w:rsidP="00214405">
      <w:pPr>
        <w:pStyle w:val="a1"/>
        <w:spacing w:line="360" w:lineRule="auto"/>
        <w:ind w:firstLine="0"/>
        <w:jc w:val="center"/>
        <w:rPr>
          <w:sz w:val="28"/>
          <w:szCs w:val="28"/>
        </w:rPr>
      </w:pPr>
      <w:r w:rsidRPr="00AA13D2">
        <w:rPr>
          <w:noProof/>
          <w:sz w:val="28"/>
          <w:szCs w:val="28"/>
        </w:rPr>
        <w:lastRenderedPageBreak/>
        <w:drawing>
          <wp:inline distT="0" distB="0" distL="0" distR="0" wp14:anchorId="73EF5029" wp14:editId="3EE328A9">
            <wp:extent cx="3832023" cy="4002838"/>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938965" cy="4114547"/>
                    </a:xfrm>
                    <a:prstGeom prst="rect">
                      <a:avLst/>
                    </a:prstGeom>
                  </pic:spPr>
                </pic:pic>
              </a:graphicData>
            </a:graphic>
          </wp:inline>
        </w:drawing>
      </w:r>
    </w:p>
    <w:p w:rsidR="00AA13D2" w:rsidRPr="00CB24FB" w:rsidRDefault="00CB24FB" w:rsidP="00214405">
      <w:pPr>
        <w:pStyle w:val="a1"/>
        <w:spacing w:line="360" w:lineRule="auto"/>
        <w:ind w:firstLine="2268"/>
        <w:rPr>
          <w:sz w:val="28"/>
          <w:szCs w:val="28"/>
          <w:lang w:val="en-US"/>
        </w:rPr>
      </w:pPr>
      <w:r>
        <w:rPr>
          <w:sz w:val="28"/>
          <w:szCs w:val="28"/>
        </w:rPr>
        <w:t xml:space="preserve">Рисунок </w:t>
      </w:r>
      <w:r>
        <w:rPr>
          <w:sz w:val="28"/>
          <w:szCs w:val="28"/>
          <w:lang w:val="en-US"/>
        </w:rPr>
        <w:t>43</w:t>
      </w:r>
    </w:p>
    <w:p w:rsidR="00F114D5" w:rsidRPr="00CB24FB" w:rsidRDefault="00F114D5" w:rsidP="00214405">
      <w:pPr>
        <w:pStyle w:val="2"/>
        <w:rPr>
          <w:lang w:val="ru-RU"/>
        </w:rPr>
      </w:pPr>
      <w:bookmarkStart w:id="59" w:name="_Toc216436263"/>
      <w:r w:rsidRPr="00CB24FB">
        <w:rPr>
          <w:lang w:val="ru-RU"/>
        </w:rPr>
        <w:t>Справочник радионуклидов и шаблоны форм</w:t>
      </w:r>
      <w:bookmarkEnd w:id="59"/>
    </w:p>
    <w:p w:rsidR="00835BDB" w:rsidRDefault="00AA13D2" w:rsidP="00214405">
      <w:pPr>
        <w:pStyle w:val="a1"/>
        <w:spacing w:line="360" w:lineRule="auto"/>
        <w:ind w:firstLine="851"/>
        <w:rPr>
          <w:sz w:val="28"/>
          <w:szCs w:val="28"/>
          <w:u w:val="single"/>
        </w:rPr>
      </w:pPr>
      <w:r>
        <w:rPr>
          <w:sz w:val="28"/>
          <w:szCs w:val="28"/>
        </w:rPr>
        <w:t xml:space="preserve">В программе имеется возможность открыть справочник радионуклидов, используемый при различных расчётах. В нём можно посмотреть, правильное написание радионуклида. </w:t>
      </w:r>
      <w:r w:rsidRPr="00AA13D2">
        <w:rPr>
          <w:sz w:val="28"/>
          <w:szCs w:val="28"/>
          <w:u w:val="single"/>
        </w:rPr>
        <w:t>При этом запрещается вносить какие-либо изменения в открывшийся справочник!</w:t>
      </w:r>
    </w:p>
    <w:p w:rsidR="00AA13D2" w:rsidRPr="00CB24FB" w:rsidRDefault="00AA13D2" w:rsidP="00214405">
      <w:pPr>
        <w:pStyle w:val="a1"/>
        <w:spacing w:line="360" w:lineRule="auto"/>
        <w:ind w:firstLine="851"/>
        <w:rPr>
          <w:sz w:val="28"/>
          <w:szCs w:val="28"/>
        </w:rPr>
      </w:pPr>
      <w:r>
        <w:rPr>
          <w:sz w:val="28"/>
          <w:szCs w:val="28"/>
        </w:rPr>
        <w:t xml:space="preserve">Для того чтобы открыть справочник </w:t>
      </w:r>
      <w:proofErr w:type="spellStart"/>
      <w:r>
        <w:rPr>
          <w:sz w:val="28"/>
          <w:szCs w:val="28"/>
        </w:rPr>
        <w:t>радонуклидов</w:t>
      </w:r>
      <w:proofErr w:type="spellEnd"/>
      <w:r>
        <w:rPr>
          <w:sz w:val="28"/>
          <w:szCs w:val="28"/>
        </w:rPr>
        <w:t xml:space="preserve">, необходимо в верхнем меню главного окна выбрать «Сервис </w:t>
      </w:r>
      <w:r w:rsidRPr="00AA13D2">
        <w:rPr>
          <w:sz w:val="28"/>
          <w:szCs w:val="28"/>
        </w:rPr>
        <w:t>–&gt;</w:t>
      </w:r>
      <w:r>
        <w:rPr>
          <w:sz w:val="28"/>
          <w:szCs w:val="28"/>
        </w:rPr>
        <w:t xml:space="preserve"> Справочник радионуклидов».</w:t>
      </w:r>
    </w:p>
    <w:p w:rsidR="00835BDB" w:rsidRPr="00835BDB" w:rsidRDefault="00AA13D2" w:rsidP="00214405">
      <w:pPr>
        <w:pStyle w:val="a1"/>
        <w:spacing w:line="360" w:lineRule="auto"/>
        <w:ind w:firstLine="851"/>
        <w:rPr>
          <w:sz w:val="28"/>
          <w:szCs w:val="28"/>
        </w:rPr>
      </w:pPr>
      <w:r>
        <w:rPr>
          <w:sz w:val="28"/>
          <w:szCs w:val="28"/>
        </w:rPr>
        <w:t xml:space="preserve">Также в программу встроены утверждённые шаблоны форм 1.0–1.9, 2.0–2.12, 3.0–3.2, 4.0–4.1, 5.0–5.7. Для того чтобы открыть папку с ними необходимо в верхнем меню главного окна выбрать «Сервис </w:t>
      </w:r>
      <w:r w:rsidRPr="00AA13D2">
        <w:rPr>
          <w:sz w:val="28"/>
          <w:szCs w:val="28"/>
        </w:rPr>
        <w:t>–&gt;</w:t>
      </w:r>
      <w:r>
        <w:rPr>
          <w:sz w:val="28"/>
          <w:szCs w:val="28"/>
        </w:rPr>
        <w:t xml:space="preserve"> Шаблоны форм». </w:t>
      </w:r>
      <w:r w:rsidRPr="00AA13D2">
        <w:rPr>
          <w:sz w:val="28"/>
          <w:szCs w:val="28"/>
          <w:u w:val="single"/>
        </w:rPr>
        <w:t>Вносить изменения в данные файлы запрещено!</w:t>
      </w:r>
      <w:r w:rsidRPr="00AA13D2">
        <w:rPr>
          <w:sz w:val="28"/>
          <w:szCs w:val="28"/>
        </w:rPr>
        <w:t xml:space="preserve"> </w:t>
      </w:r>
      <w:r>
        <w:rPr>
          <w:sz w:val="28"/>
          <w:szCs w:val="28"/>
        </w:rPr>
        <w:t>Для их использования, скопируйте необходимый шаблон в отдельную папку и вносите данные уже в него.</w:t>
      </w:r>
    </w:p>
    <w:sectPr w:rsidR="00835BDB" w:rsidRPr="00835BDB">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5297" w:rsidRDefault="00F35297" w:rsidP="00AB17C6">
      <w:r>
        <w:separator/>
      </w:r>
    </w:p>
  </w:endnote>
  <w:endnote w:type="continuationSeparator" w:id="0">
    <w:p w:rsidR="00F35297" w:rsidRDefault="00F35297" w:rsidP="00AB1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altName w:val="Times New Roman"/>
    <w:charset w:val="00"/>
    <w:family w:val="auto"/>
    <w:pitch w:val="variable"/>
    <w:sig w:usb0="00000003" w:usb1="1001ECEA"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9678274"/>
      <w:docPartObj>
        <w:docPartGallery w:val="Page Numbers (Bottom of Page)"/>
        <w:docPartUnique/>
      </w:docPartObj>
    </w:sdtPr>
    <w:sdtContent>
      <w:p w:rsidR="00F527FC" w:rsidRDefault="00F527FC">
        <w:pPr>
          <w:pStyle w:val="af0"/>
          <w:jc w:val="right"/>
        </w:pPr>
        <w:r>
          <w:fldChar w:fldCharType="begin"/>
        </w:r>
        <w:r>
          <w:instrText>PAGE   \* MERGEFORMAT</w:instrText>
        </w:r>
        <w:r>
          <w:fldChar w:fldCharType="separate"/>
        </w:r>
        <w:r w:rsidR="00271EB7">
          <w:rPr>
            <w:noProof/>
          </w:rPr>
          <w:t>3</w:t>
        </w:r>
        <w:r>
          <w:fldChar w:fldCharType="end"/>
        </w:r>
      </w:p>
    </w:sdtContent>
  </w:sdt>
  <w:p w:rsidR="00F527FC" w:rsidRDefault="00F527FC">
    <w:pPr>
      <w:pStyle w:val="af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5297" w:rsidRDefault="00F35297" w:rsidP="00AB17C6">
      <w:r>
        <w:separator/>
      </w:r>
    </w:p>
  </w:footnote>
  <w:footnote w:type="continuationSeparator" w:id="0">
    <w:p w:rsidR="00F35297" w:rsidRDefault="00F35297" w:rsidP="00AB17C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singleLevel"/>
    <w:tmpl w:val="00000003"/>
    <w:name w:val="WW8Num3"/>
    <w:lvl w:ilvl="0">
      <w:start w:val="1"/>
      <w:numFmt w:val="decimal"/>
      <w:lvlText w:val="%1."/>
      <w:lvlJc w:val="left"/>
      <w:pPr>
        <w:tabs>
          <w:tab w:val="num" w:pos="1080"/>
        </w:tabs>
        <w:ind w:left="1080" w:hanging="360"/>
      </w:pPr>
    </w:lvl>
  </w:abstractNum>
  <w:abstractNum w:abstractNumId="1" w15:restartNumberingAfterBreak="0">
    <w:nsid w:val="00000004"/>
    <w:multiLevelType w:val="multilevel"/>
    <w:tmpl w:val="92DA343C"/>
    <w:name w:val="WW8Num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7"/>
    <w:multiLevelType w:val="multilevel"/>
    <w:tmpl w:val="00000007"/>
    <w:name w:val="WW8Num7"/>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900"/>
        </w:tabs>
        <w:ind w:left="90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900"/>
        </w:tabs>
        <w:ind w:left="90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9"/>
    <w:multiLevelType w:val="singleLevel"/>
    <w:tmpl w:val="00000009"/>
    <w:name w:val="WW8Num11"/>
    <w:lvl w:ilvl="0">
      <w:start w:val="1"/>
      <w:numFmt w:val="decimal"/>
      <w:lvlText w:val="%1."/>
      <w:lvlJc w:val="left"/>
      <w:pPr>
        <w:tabs>
          <w:tab w:val="num" w:pos="1080"/>
        </w:tabs>
        <w:ind w:left="1080" w:hanging="360"/>
      </w:pPr>
    </w:lvl>
  </w:abstractNum>
  <w:abstractNum w:abstractNumId="4" w15:restartNumberingAfterBreak="0">
    <w:nsid w:val="0000000C"/>
    <w:multiLevelType w:val="multilevel"/>
    <w:tmpl w:val="9EB02D40"/>
    <w:name w:val="WW8Num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5" w15:restartNumberingAfterBreak="0">
    <w:nsid w:val="007E129E"/>
    <w:multiLevelType w:val="hybridMultilevel"/>
    <w:tmpl w:val="DC1E042C"/>
    <w:name w:val="WW8Num14222"/>
    <w:lvl w:ilvl="0" w:tplc="0000000C">
      <w:start w:val="1"/>
      <w:numFmt w:val="decimal"/>
      <w:lvlText w:val="%1."/>
      <w:lvlJc w:val="left"/>
      <w:pPr>
        <w:tabs>
          <w:tab w:val="num" w:pos="1080"/>
        </w:tabs>
        <w:ind w:left="108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6" w15:restartNumberingAfterBreak="0">
    <w:nsid w:val="02A51713"/>
    <w:multiLevelType w:val="hybridMultilevel"/>
    <w:tmpl w:val="F1C8434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03690A50"/>
    <w:multiLevelType w:val="multilevel"/>
    <w:tmpl w:val="4FAAB0FE"/>
    <w:lvl w:ilvl="0">
      <w:start w:val="8"/>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04F970D3"/>
    <w:multiLevelType w:val="hybridMultilevel"/>
    <w:tmpl w:val="222A1532"/>
    <w:name w:val="WW8Num1422"/>
    <w:lvl w:ilvl="0" w:tplc="0000000C">
      <w:start w:val="1"/>
      <w:numFmt w:val="decimal"/>
      <w:lvlText w:val="%1."/>
      <w:lvlJc w:val="left"/>
      <w:pPr>
        <w:tabs>
          <w:tab w:val="num" w:pos="1080"/>
        </w:tabs>
        <w:ind w:left="108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9" w15:restartNumberingAfterBreak="0">
    <w:nsid w:val="138C1F8A"/>
    <w:multiLevelType w:val="multilevel"/>
    <w:tmpl w:val="5570FFAA"/>
    <w:lvl w:ilvl="0">
      <w:start w:val="8"/>
      <w:numFmt w:val="decimal"/>
      <w:lvlText w:val="%1."/>
      <w:lvlJc w:val="left"/>
      <w:pPr>
        <w:ind w:left="540" w:hanging="540"/>
      </w:pPr>
      <w:rPr>
        <w:rFonts w:hint="default"/>
      </w:rPr>
    </w:lvl>
    <w:lvl w:ilvl="1">
      <w:start w:val="6"/>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1A061CA2"/>
    <w:multiLevelType w:val="hybridMultilevel"/>
    <w:tmpl w:val="44D8649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1C7E394F"/>
    <w:multiLevelType w:val="multilevel"/>
    <w:tmpl w:val="4866C464"/>
    <w:lvl w:ilvl="0">
      <w:start w:val="7"/>
      <w:numFmt w:val="decimal"/>
      <w:lvlText w:val="%1."/>
      <w:lvlJc w:val="left"/>
      <w:pPr>
        <w:ind w:left="720" w:hanging="720"/>
      </w:pPr>
      <w:rPr>
        <w:rFonts w:hint="default"/>
      </w:rPr>
    </w:lvl>
    <w:lvl w:ilvl="1">
      <w:start w:val="2"/>
      <w:numFmt w:val="decimal"/>
      <w:lvlText w:val="%1.%2."/>
      <w:lvlJc w:val="left"/>
      <w:pPr>
        <w:ind w:left="1146" w:hanging="720"/>
      </w:pPr>
      <w:rPr>
        <w:rFonts w:hint="default"/>
      </w:rPr>
    </w:lvl>
    <w:lvl w:ilvl="2">
      <w:start w:val="1"/>
      <w:numFmt w:val="decimal"/>
      <w:lvlText w:val="%1.%2.%3."/>
      <w:lvlJc w:val="left"/>
      <w:pPr>
        <w:ind w:left="1855"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12" w15:restartNumberingAfterBreak="0">
    <w:nsid w:val="22A24BD9"/>
    <w:multiLevelType w:val="multilevel"/>
    <w:tmpl w:val="F93E545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3" w15:restartNumberingAfterBreak="0">
    <w:nsid w:val="23F81F44"/>
    <w:multiLevelType w:val="hybridMultilevel"/>
    <w:tmpl w:val="7B529E66"/>
    <w:lvl w:ilvl="0" w:tplc="0419000F">
      <w:start w:val="1"/>
      <w:numFmt w:val="decimal"/>
      <w:lvlText w:val="%1."/>
      <w:lvlJc w:val="left"/>
      <w:pPr>
        <w:ind w:left="1260" w:hanging="360"/>
      </w:p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14" w15:restartNumberingAfterBreak="0">
    <w:nsid w:val="25C11867"/>
    <w:multiLevelType w:val="multilevel"/>
    <w:tmpl w:val="90F48E02"/>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15" w15:restartNumberingAfterBreak="0">
    <w:nsid w:val="2B632C74"/>
    <w:multiLevelType w:val="multilevel"/>
    <w:tmpl w:val="4FAAB0FE"/>
    <w:lvl w:ilvl="0">
      <w:start w:val="8"/>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2D0008F2"/>
    <w:multiLevelType w:val="multilevel"/>
    <w:tmpl w:val="9190B484"/>
    <w:lvl w:ilvl="0">
      <w:start w:val="5"/>
      <w:numFmt w:val="decimal"/>
      <w:pStyle w:val="a"/>
      <w:suff w:val="space"/>
      <w:lvlText w:val="%1."/>
      <w:lvlJc w:val="left"/>
      <w:pPr>
        <w:ind w:left="1560"/>
      </w:pPr>
      <w:rPr>
        <w:rFonts w:ascii="Times New Roman" w:hAnsi="Times New Roman" w:cs="Times New Roman" w:hint="default"/>
        <w:b/>
        <w:bCs/>
        <w:i w:val="0"/>
        <w:iCs w:val="0"/>
        <w:sz w:val="28"/>
        <w:szCs w:val="28"/>
      </w:rPr>
    </w:lvl>
    <w:lvl w:ilvl="1">
      <w:start w:val="1"/>
      <w:numFmt w:val="decimal"/>
      <w:pStyle w:val="a"/>
      <w:isLgl/>
      <w:suff w:val="space"/>
      <w:lvlText w:val="%1.%2"/>
      <w:lvlJc w:val="left"/>
      <w:pPr>
        <w:ind w:firstLine="709"/>
      </w:pPr>
      <w:rPr>
        <w:rFonts w:ascii="Times New Roman" w:hAnsi="Times New Roman" w:cs="Times New Roman" w:hint="default"/>
      </w:rPr>
    </w:lvl>
    <w:lvl w:ilvl="2">
      <w:start w:val="4"/>
      <w:numFmt w:val="decimal"/>
      <w:isLgl/>
      <w:suff w:val="space"/>
      <w:lvlText w:val="%1.%2.%3"/>
      <w:lvlJc w:val="left"/>
      <w:pPr>
        <w:ind w:firstLine="709"/>
      </w:pPr>
      <w:rPr>
        <w:rFonts w:ascii="Times New Roman" w:hAnsi="Times New Roman" w:cs="Times New Roman" w:hint="default"/>
      </w:rPr>
    </w:lvl>
    <w:lvl w:ilvl="3">
      <w:start w:val="1"/>
      <w:numFmt w:val="decimal"/>
      <w:isLgl/>
      <w:lvlText w:val="%1.%2.%3.%4"/>
      <w:lvlJc w:val="left"/>
      <w:pPr>
        <w:ind w:left="1440" w:hanging="1080"/>
      </w:pPr>
      <w:rPr>
        <w:rFonts w:ascii="Times New Roman" w:hAnsi="Times New Roman" w:cs="Times New Roman" w:hint="default"/>
      </w:rPr>
    </w:lvl>
    <w:lvl w:ilvl="4">
      <w:start w:val="1"/>
      <w:numFmt w:val="decimal"/>
      <w:isLgl/>
      <w:lvlText w:val="%1.%2.%3.%4.%5"/>
      <w:lvlJc w:val="left"/>
      <w:pPr>
        <w:ind w:left="1440" w:hanging="1080"/>
      </w:pPr>
      <w:rPr>
        <w:rFonts w:ascii="Times New Roman" w:hAnsi="Times New Roman" w:cs="Times New Roman" w:hint="default"/>
      </w:rPr>
    </w:lvl>
    <w:lvl w:ilvl="5">
      <w:start w:val="1"/>
      <w:numFmt w:val="decimal"/>
      <w:isLgl/>
      <w:lvlText w:val="%1.%2.%3.%4.%5.%6"/>
      <w:lvlJc w:val="left"/>
      <w:pPr>
        <w:ind w:left="1800" w:hanging="1440"/>
      </w:pPr>
      <w:rPr>
        <w:rFonts w:ascii="Times New Roman" w:hAnsi="Times New Roman" w:cs="Times New Roman" w:hint="default"/>
      </w:rPr>
    </w:lvl>
    <w:lvl w:ilvl="6">
      <w:start w:val="1"/>
      <w:numFmt w:val="decimal"/>
      <w:isLgl/>
      <w:lvlText w:val="%1.%2.%3.%4.%5.%6.%7"/>
      <w:lvlJc w:val="left"/>
      <w:pPr>
        <w:ind w:left="1800" w:hanging="1440"/>
      </w:pPr>
      <w:rPr>
        <w:rFonts w:ascii="Times New Roman" w:hAnsi="Times New Roman" w:cs="Times New Roman" w:hint="default"/>
      </w:rPr>
    </w:lvl>
    <w:lvl w:ilvl="7">
      <w:start w:val="1"/>
      <w:numFmt w:val="decimal"/>
      <w:isLgl/>
      <w:lvlText w:val="%1.%2.%3.%4.%5.%6.%7.%8"/>
      <w:lvlJc w:val="left"/>
      <w:pPr>
        <w:ind w:left="2160" w:hanging="1800"/>
      </w:pPr>
      <w:rPr>
        <w:rFonts w:ascii="Times New Roman" w:hAnsi="Times New Roman" w:cs="Times New Roman" w:hint="default"/>
      </w:rPr>
    </w:lvl>
    <w:lvl w:ilvl="8">
      <w:start w:val="1"/>
      <w:numFmt w:val="decimal"/>
      <w:isLgl/>
      <w:lvlText w:val="%1.%2.%3.%4.%5.%6.%7.%8.%9"/>
      <w:lvlJc w:val="left"/>
      <w:pPr>
        <w:ind w:left="2520" w:hanging="2160"/>
      </w:pPr>
      <w:rPr>
        <w:rFonts w:ascii="Times New Roman" w:hAnsi="Times New Roman" w:cs="Times New Roman" w:hint="default"/>
      </w:rPr>
    </w:lvl>
  </w:abstractNum>
  <w:abstractNum w:abstractNumId="17" w15:restartNumberingAfterBreak="0">
    <w:nsid w:val="2DBC4E05"/>
    <w:multiLevelType w:val="multilevel"/>
    <w:tmpl w:val="DC1A6932"/>
    <w:lvl w:ilvl="0">
      <w:start w:val="8"/>
      <w:numFmt w:val="decimal"/>
      <w:lvlText w:val="%1"/>
      <w:lvlJc w:val="left"/>
      <w:pPr>
        <w:ind w:left="645" w:hanging="645"/>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F951F6C"/>
    <w:multiLevelType w:val="multilevel"/>
    <w:tmpl w:val="4FAAB0FE"/>
    <w:lvl w:ilvl="0">
      <w:start w:val="8"/>
      <w:numFmt w:val="decimal"/>
      <w:lvlText w:val="%1."/>
      <w:lvlJc w:val="left"/>
      <w:pPr>
        <w:ind w:left="720" w:hanging="72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344871D7"/>
    <w:multiLevelType w:val="multilevel"/>
    <w:tmpl w:val="107498B4"/>
    <w:lvl w:ilvl="0">
      <w:start w:val="8"/>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73C42A1"/>
    <w:multiLevelType w:val="multilevel"/>
    <w:tmpl w:val="52C859F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1" w15:restartNumberingAfterBreak="0">
    <w:nsid w:val="385A262A"/>
    <w:multiLevelType w:val="hybridMultilevel"/>
    <w:tmpl w:val="DA72C1A8"/>
    <w:lvl w:ilvl="0" w:tplc="E5266560">
      <w:start w:val="1"/>
      <w:numFmt w:val="bullet"/>
      <w:lvlText w:val=""/>
      <w:lvlJc w:val="left"/>
      <w:pPr>
        <w:ind w:left="1287" w:hanging="360"/>
      </w:pPr>
      <w:rPr>
        <w:rFonts w:ascii="Symbol" w:hAnsi="Symbol" w:hint="default"/>
      </w:rPr>
    </w:lvl>
    <w:lvl w:ilvl="1" w:tplc="8E1C7448">
      <w:start w:val="1"/>
      <w:numFmt w:val="bullet"/>
      <w:lvlText w:val="o"/>
      <w:lvlJc w:val="left"/>
      <w:pPr>
        <w:ind w:left="2007" w:hanging="360"/>
      </w:pPr>
      <w:rPr>
        <w:rFonts w:ascii="Courier New" w:hAnsi="Courier New" w:cs="Courier New" w:hint="default"/>
      </w:rPr>
    </w:lvl>
    <w:lvl w:ilvl="2" w:tplc="4EAEF58E">
      <w:start w:val="1"/>
      <w:numFmt w:val="bullet"/>
      <w:lvlText w:val=""/>
      <w:lvlJc w:val="left"/>
      <w:pPr>
        <w:ind w:left="2727" w:hanging="360"/>
      </w:pPr>
      <w:rPr>
        <w:rFonts w:ascii="Wingdings" w:hAnsi="Wingdings" w:hint="default"/>
      </w:rPr>
    </w:lvl>
    <w:lvl w:ilvl="3" w:tplc="DFF8D91C">
      <w:start w:val="1"/>
      <w:numFmt w:val="bullet"/>
      <w:lvlText w:val=""/>
      <w:lvlJc w:val="left"/>
      <w:pPr>
        <w:ind w:left="3447" w:hanging="360"/>
      </w:pPr>
      <w:rPr>
        <w:rFonts w:ascii="Symbol" w:hAnsi="Symbol" w:hint="default"/>
      </w:rPr>
    </w:lvl>
    <w:lvl w:ilvl="4" w:tplc="A622DA5A">
      <w:start w:val="1"/>
      <w:numFmt w:val="bullet"/>
      <w:lvlText w:val="o"/>
      <w:lvlJc w:val="left"/>
      <w:pPr>
        <w:ind w:left="4167" w:hanging="360"/>
      </w:pPr>
      <w:rPr>
        <w:rFonts w:ascii="Courier New" w:hAnsi="Courier New" w:cs="Courier New" w:hint="default"/>
      </w:rPr>
    </w:lvl>
    <w:lvl w:ilvl="5" w:tplc="5114F7FC">
      <w:start w:val="1"/>
      <w:numFmt w:val="bullet"/>
      <w:lvlText w:val=""/>
      <w:lvlJc w:val="left"/>
      <w:pPr>
        <w:ind w:left="4887" w:hanging="360"/>
      </w:pPr>
      <w:rPr>
        <w:rFonts w:ascii="Wingdings" w:hAnsi="Wingdings" w:hint="default"/>
      </w:rPr>
    </w:lvl>
    <w:lvl w:ilvl="6" w:tplc="02B2AA26">
      <w:start w:val="1"/>
      <w:numFmt w:val="bullet"/>
      <w:lvlText w:val=""/>
      <w:lvlJc w:val="left"/>
      <w:pPr>
        <w:ind w:left="5607" w:hanging="360"/>
      </w:pPr>
      <w:rPr>
        <w:rFonts w:ascii="Symbol" w:hAnsi="Symbol" w:hint="default"/>
      </w:rPr>
    </w:lvl>
    <w:lvl w:ilvl="7" w:tplc="E2FC95F8">
      <w:start w:val="1"/>
      <w:numFmt w:val="bullet"/>
      <w:lvlText w:val="o"/>
      <w:lvlJc w:val="left"/>
      <w:pPr>
        <w:ind w:left="6327" w:hanging="360"/>
      </w:pPr>
      <w:rPr>
        <w:rFonts w:ascii="Courier New" w:hAnsi="Courier New" w:cs="Courier New" w:hint="default"/>
      </w:rPr>
    </w:lvl>
    <w:lvl w:ilvl="8" w:tplc="DF7C576C">
      <w:start w:val="1"/>
      <w:numFmt w:val="bullet"/>
      <w:lvlText w:val=""/>
      <w:lvlJc w:val="left"/>
      <w:pPr>
        <w:ind w:left="7047" w:hanging="360"/>
      </w:pPr>
      <w:rPr>
        <w:rFonts w:ascii="Wingdings" w:hAnsi="Wingdings" w:hint="default"/>
      </w:rPr>
    </w:lvl>
  </w:abstractNum>
  <w:abstractNum w:abstractNumId="22" w15:restartNumberingAfterBreak="0">
    <w:nsid w:val="3ED651F4"/>
    <w:multiLevelType w:val="multilevel"/>
    <w:tmpl w:val="87380894"/>
    <w:lvl w:ilvl="0">
      <w:start w:val="7"/>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421850F5"/>
    <w:multiLevelType w:val="multilevel"/>
    <w:tmpl w:val="87380894"/>
    <w:lvl w:ilvl="0">
      <w:start w:val="7"/>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438E5E06"/>
    <w:multiLevelType w:val="multilevel"/>
    <w:tmpl w:val="A92A4A2A"/>
    <w:lvl w:ilvl="0">
      <w:start w:val="8"/>
      <w:numFmt w:val="decimal"/>
      <w:lvlText w:val="%1."/>
      <w:lvlJc w:val="left"/>
      <w:pPr>
        <w:ind w:left="720" w:hanging="72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7041FB7"/>
    <w:multiLevelType w:val="multilevel"/>
    <w:tmpl w:val="0DEC8EE6"/>
    <w:lvl w:ilvl="0">
      <w:start w:val="1"/>
      <w:numFmt w:val="decimal"/>
      <w:lvlText w:val="%1."/>
      <w:lvlJc w:val="left"/>
      <w:pPr>
        <w:ind w:left="720" w:hanging="360"/>
      </w:pPr>
      <w:rPr>
        <w:rFonts w:eastAsia="Times New Roman" w:hint="default"/>
        <w:color w:val="000000" w:themeColor="text1"/>
        <w:u w:val="none"/>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DF04651"/>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3E822A4"/>
    <w:multiLevelType w:val="multilevel"/>
    <w:tmpl w:val="4FAAB0FE"/>
    <w:lvl w:ilvl="0">
      <w:start w:val="8"/>
      <w:numFmt w:val="decimal"/>
      <w:lvlText w:val="%1."/>
      <w:lvlJc w:val="left"/>
      <w:pPr>
        <w:ind w:left="720" w:hanging="72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8" w15:restartNumberingAfterBreak="0">
    <w:nsid w:val="569442C9"/>
    <w:multiLevelType w:val="multilevel"/>
    <w:tmpl w:val="C9041DB4"/>
    <w:lvl w:ilvl="0">
      <w:start w:val="8"/>
      <w:numFmt w:val="decimal"/>
      <w:lvlText w:val="%1."/>
      <w:lvlJc w:val="left"/>
      <w:pPr>
        <w:ind w:left="720" w:hanging="7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5B187E22"/>
    <w:multiLevelType w:val="multilevel"/>
    <w:tmpl w:val="8C82F7A8"/>
    <w:lvl w:ilvl="0">
      <w:start w:val="1"/>
      <w:numFmt w:val="decimal"/>
      <w:lvlText w:val="%1."/>
      <w:lvlJc w:val="left"/>
      <w:pPr>
        <w:ind w:left="1571" w:hanging="360"/>
      </w:pPr>
      <w:rPr>
        <w:rFonts w:hint="default"/>
      </w:rPr>
    </w:lvl>
    <w:lvl w:ilvl="1">
      <w:start w:val="1"/>
      <w:numFmt w:val="decimal"/>
      <w:isLgl/>
      <w:lvlText w:val="%1.%2."/>
      <w:lvlJc w:val="left"/>
      <w:pPr>
        <w:ind w:left="2291" w:hanging="720"/>
      </w:pPr>
      <w:rPr>
        <w:rFonts w:eastAsia="Times New Roman" w:hint="default"/>
        <w:color w:val="auto"/>
      </w:rPr>
    </w:lvl>
    <w:lvl w:ilvl="2">
      <w:start w:val="1"/>
      <w:numFmt w:val="decimal"/>
      <w:isLgl/>
      <w:lvlText w:val="%1.%2.%3."/>
      <w:lvlJc w:val="left"/>
      <w:pPr>
        <w:ind w:left="2651" w:hanging="720"/>
      </w:pPr>
      <w:rPr>
        <w:rFonts w:eastAsia="Times New Roman" w:hint="default"/>
        <w:color w:val="auto"/>
      </w:rPr>
    </w:lvl>
    <w:lvl w:ilvl="3">
      <w:start w:val="1"/>
      <w:numFmt w:val="decimal"/>
      <w:isLgl/>
      <w:lvlText w:val="%1.%2.%3.%4."/>
      <w:lvlJc w:val="left"/>
      <w:pPr>
        <w:ind w:left="3371" w:hanging="1080"/>
      </w:pPr>
      <w:rPr>
        <w:rFonts w:eastAsia="Times New Roman" w:hint="default"/>
        <w:color w:val="auto"/>
      </w:rPr>
    </w:lvl>
    <w:lvl w:ilvl="4">
      <w:start w:val="1"/>
      <w:numFmt w:val="decimal"/>
      <w:isLgl/>
      <w:lvlText w:val="%1.%2.%3.%4.%5."/>
      <w:lvlJc w:val="left"/>
      <w:pPr>
        <w:ind w:left="3731" w:hanging="1080"/>
      </w:pPr>
      <w:rPr>
        <w:rFonts w:eastAsia="Times New Roman" w:hint="default"/>
        <w:color w:val="auto"/>
      </w:rPr>
    </w:lvl>
    <w:lvl w:ilvl="5">
      <w:start w:val="1"/>
      <w:numFmt w:val="decimal"/>
      <w:isLgl/>
      <w:lvlText w:val="%1.%2.%3.%4.%5.%6."/>
      <w:lvlJc w:val="left"/>
      <w:pPr>
        <w:ind w:left="4451" w:hanging="1440"/>
      </w:pPr>
      <w:rPr>
        <w:rFonts w:eastAsia="Times New Roman" w:hint="default"/>
        <w:color w:val="auto"/>
      </w:rPr>
    </w:lvl>
    <w:lvl w:ilvl="6">
      <w:start w:val="1"/>
      <w:numFmt w:val="decimal"/>
      <w:isLgl/>
      <w:lvlText w:val="%1.%2.%3.%4.%5.%6.%7."/>
      <w:lvlJc w:val="left"/>
      <w:pPr>
        <w:ind w:left="4811" w:hanging="1440"/>
      </w:pPr>
      <w:rPr>
        <w:rFonts w:eastAsia="Times New Roman" w:hint="default"/>
        <w:color w:val="auto"/>
      </w:rPr>
    </w:lvl>
    <w:lvl w:ilvl="7">
      <w:start w:val="1"/>
      <w:numFmt w:val="decimal"/>
      <w:isLgl/>
      <w:lvlText w:val="%1.%2.%3.%4.%5.%6.%7.%8."/>
      <w:lvlJc w:val="left"/>
      <w:pPr>
        <w:ind w:left="5531" w:hanging="1800"/>
      </w:pPr>
      <w:rPr>
        <w:rFonts w:eastAsia="Times New Roman" w:hint="default"/>
        <w:color w:val="auto"/>
      </w:rPr>
    </w:lvl>
    <w:lvl w:ilvl="8">
      <w:start w:val="1"/>
      <w:numFmt w:val="decimal"/>
      <w:isLgl/>
      <w:lvlText w:val="%1.%2.%3.%4.%5.%6.%7.%8.%9."/>
      <w:lvlJc w:val="left"/>
      <w:pPr>
        <w:ind w:left="5891" w:hanging="1800"/>
      </w:pPr>
      <w:rPr>
        <w:rFonts w:eastAsia="Times New Roman" w:hint="default"/>
        <w:color w:val="auto"/>
      </w:rPr>
    </w:lvl>
  </w:abstractNum>
  <w:abstractNum w:abstractNumId="30" w15:restartNumberingAfterBreak="0">
    <w:nsid w:val="5C237853"/>
    <w:multiLevelType w:val="multilevel"/>
    <w:tmpl w:val="958C8D6C"/>
    <w:lvl w:ilvl="0">
      <w:start w:val="7"/>
      <w:numFmt w:val="decimal"/>
      <w:lvlText w:val="%1."/>
      <w:lvlJc w:val="left"/>
      <w:pPr>
        <w:ind w:left="540" w:hanging="540"/>
      </w:pPr>
      <w:rPr>
        <w:rFonts w:hint="default"/>
      </w:rPr>
    </w:lvl>
    <w:lvl w:ilvl="1">
      <w:start w:val="3"/>
      <w:numFmt w:val="decimal"/>
      <w:lvlText w:val="%1.%2."/>
      <w:lvlJc w:val="left"/>
      <w:pPr>
        <w:ind w:left="966" w:hanging="540"/>
      </w:pPr>
      <w:rPr>
        <w:rFonts w:hint="default"/>
      </w:rPr>
    </w:lvl>
    <w:lvl w:ilvl="2">
      <w:start w:val="1"/>
      <w:numFmt w:val="decimal"/>
      <w:lvlText w:val="%1.%2.%3."/>
      <w:lvlJc w:val="left"/>
      <w:pPr>
        <w:ind w:left="1855"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5DCD462B"/>
    <w:multiLevelType w:val="multilevel"/>
    <w:tmpl w:val="42CC1B28"/>
    <w:lvl w:ilvl="0">
      <w:start w:val="8"/>
      <w:numFmt w:val="decimal"/>
      <w:lvlText w:val="%1."/>
      <w:lvlJc w:val="left"/>
      <w:pPr>
        <w:ind w:left="720" w:hanging="7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04E1D6D"/>
    <w:multiLevelType w:val="hybridMultilevel"/>
    <w:tmpl w:val="4AA28B14"/>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33" w15:restartNumberingAfterBreak="0">
    <w:nsid w:val="743D1460"/>
    <w:multiLevelType w:val="multilevel"/>
    <w:tmpl w:val="CE760C1C"/>
    <w:lvl w:ilvl="0">
      <w:start w:val="7"/>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752010D4"/>
    <w:multiLevelType w:val="multilevel"/>
    <w:tmpl w:val="254086DA"/>
    <w:lvl w:ilvl="0">
      <w:start w:val="1"/>
      <w:numFmt w:val="decimal"/>
      <w:pStyle w:val="1"/>
      <w:lvlText w:val="%1."/>
      <w:lvlJc w:val="left"/>
      <w:pPr>
        <w:ind w:left="1571" w:hanging="360"/>
      </w:pPr>
      <w:rPr>
        <w:rFonts w:hint="default"/>
      </w:rPr>
    </w:lvl>
    <w:lvl w:ilvl="1">
      <w:start w:val="1"/>
      <w:numFmt w:val="decimal"/>
      <w:pStyle w:val="2"/>
      <w:isLgl/>
      <w:lvlText w:val="%1.%2"/>
      <w:lvlJc w:val="left"/>
      <w:pPr>
        <w:ind w:left="1571" w:hanging="36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1931" w:hanging="72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3011" w:hanging="1800"/>
      </w:pPr>
      <w:rPr>
        <w:rFonts w:hint="default"/>
      </w:rPr>
    </w:lvl>
  </w:abstractNum>
  <w:num w:numId="1">
    <w:abstractNumId w:val="21"/>
  </w:num>
  <w:num w:numId="2">
    <w:abstractNumId w:val="1"/>
  </w:num>
  <w:num w:numId="3">
    <w:abstractNumId w:val="16"/>
  </w:num>
  <w:num w:numId="4">
    <w:abstractNumId w:val="22"/>
  </w:num>
  <w:num w:numId="5">
    <w:abstractNumId w:val="11"/>
  </w:num>
  <w:num w:numId="6">
    <w:abstractNumId w:val="33"/>
  </w:num>
  <w:num w:numId="7">
    <w:abstractNumId w:val="12"/>
  </w:num>
  <w:num w:numId="8">
    <w:abstractNumId w:val="11"/>
  </w:num>
  <w:num w:numId="9">
    <w:abstractNumId w:val="11"/>
  </w:num>
  <w:num w:numId="10">
    <w:abstractNumId w:val="11"/>
  </w:num>
  <w:num w:numId="11">
    <w:abstractNumId w:val="11"/>
  </w:num>
  <w:num w:numId="12">
    <w:abstractNumId w:val="11"/>
  </w:num>
  <w:num w:numId="13">
    <w:abstractNumId w:val="11"/>
  </w:num>
  <w:num w:numId="14">
    <w:abstractNumId w:val="11"/>
  </w:num>
  <w:num w:numId="15">
    <w:abstractNumId w:val="5"/>
  </w:num>
  <w:num w:numId="16">
    <w:abstractNumId w:val="20"/>
  </w:num>
  <w:num w:numId="17">
    <w:abstractNumId w:val="11"/>
  </w:num>
  <w:num w:numId="18">
    <w:abstractNumId w:val="15"/>
  </w:num>
  <w:num w:numId="19">
    <w:abstractNumId w:val="7"/>
  </w:num>
  <w:num w:numId="20">
    <w:abstractNumId w:val="27"/>
  </w:num>
  <w:num w:numId="21">
    <w:abstractNumId w:val="18"/>
  </w:num>
  <w:num w:numId="22">
    <w:abstractNumId w:val="11"/>
  </w:num>
  <w:num w:numId="23">
    <w:abstractNumId w:val="19"/>
  </w:num>
  <w:num w:numId="24">
    <w:abstractNumId w:val="31"/>
  </w:num>
  <w:num w:numId="25">
    <w:abstractNumId w:val="28"/>
  </w:num>
  <w:num w:numId="26">
    <w:abstractNumId w:val="17"/>
  </w:num>
  <w:num w:numId="27">
    <w:abstractNumId w:val="24"/>
  </w:num>
  <w:num w:numId="28">
    <w:abstractNumId w:val="11"/>
  </w:num>
  <w:num w:numId="29">
    <w:abstractNumId w:val="23"/>
  </w:num>
  <w:num w:numId="30">
    <w:abstractNumId w:val="13"/>
  </w:num>
  <w:num w:numId="31">
    <w:abstractNumId w:val="30"/>
  </w:num>
  <w:num w:numId="32">
    <w:abstractNumId w:val="12"/>
  </w:num>
  <w:num w:numId="33">
    <w:abstractNumId w:val="12"/>
  </w:num>
  <w:num w:numId="34">
    <w:abstractNumId w:val="9"/>
  </w:num>
  <w:num w:numId="35">
    <w:abstractNumId w:val="25"/>
  </w:num>
  <w:num w:numId="36">
    <w:abstractNumId w:val="14"/>
  </w:num>
  <w:num w:numId="37">
    <w:abstractNumId w:val="29"/>
  </w:num>
  <w:num w:numId="38">
    <w:abstractNumId w:val="34"/>
  </w:num>
  <w:num w:numId="39">
    <w:abstractNumId w:val="26"/>
  </w:num>
  <w:num w:numId="40">
    <w:abstractNumId w:val="10"/>
  </w:num>
  <w:num w:numId="41">
    <w:abstractNumId w:val="32"/>
  </w:num>
  <w:num w:numId="42">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ru-RU" w:vendorID="64" w:dllVersion="131078" w:nlCheck="1" w:checkStyle="0"/>
  <w:activeWritingStyle w:appName="MSWord" w:lang="en-US" w:vendorID="64" w:dllVersion="131078"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50B"/>
    <w:rsid w:val="0000523E"/>
    <w:rsid w:val="000071E8"/>
    <w:rsid w:val="00007254"/>
    <w:rsid w:val="00013735"/>
    <w:rsid w:val="000350B0"/>
    <w:rsid w:val="00035D22"/>
    <w:rsid w:val="0003630E"/>
    <w:rsid w:val="00036E3D"/>
    <w:rsid w:val="0004286B"/>
    <w:rsid w:val="00050217"/>
    <w:rsid w:val="00060561"/>
    <w:rsid w:val="00061630"/>
    <w:rsid w:val="00072B59"/>
    <w:rsid w:val="00072BC8"/>
    <w:rsid w:val="00073B2C"/>
    <w:rsid w:val="00074965"/>
    <w:rsid w:val="00080F8D"/>
    <w:rsid w:val="000860EB"/>
    <w:rsid w:val="0009633E"/>
    <w:rsid w:val="00097B3E"/>
    <w:rsid w:val="000A25AB"/>
    <w:rsid w:val="000B4E60"/>
    <w:rsid w:val="000C1D67"/>
    <w:rsid w:val="000C2581"/>
    <w:rsid w:val="000C4BAC"/>
    <w:rsid w:val="000D1537"/>
    <w:rsid w:val="000D60A1"/>
    <w:rsid w:val="000D6C5C"/>
    <w:rsid w:val="000E0E97"/>
    <w:rsid w:val="000E3BF8"/>
    <w:rsid w:val="000E550B"/>
    <w:rsid w:val="000F0D2B"/>
    <w:rsid w:val="000F139A"/>
    <w:rsid w:val="000F297A"/>
    <w:rsid w:val="000F2E08"/>
    <w:rsid w:val="00101D7E"/>
    <w:rsid w:val="00107D67"/>
    <w:rsid w:val="00114EFE"/>
    <w:rsid w:val="00117AFA"/>
    <w:rsid w:val="00121EFC"/>
    <w:rsid w:val="00122BFD"/>
    <w:rsid w:val="00130ED5"/>
    <w:rsid w:val="00131DDF"/>
    <w:rsid w:val="00135061"/>
    <w:rsid w:val="0013588A"/>
    <w:rsid w:val="00137794"/>
    <w:rsid w:val="00142D9F"/>
    <w:rsid w:val="00144ACC"/>
    <w:rsid w:val="00146F0E"/>
    <w:rsid w:val="00154238"/>
    <w:rsid w:val="001552AB"/>
    <w:rsid w:val="001564B3"/>
    <w:rsid w:val="00166E80"/>
    <w:rsid w:val="00171566"/>
    <w:rsid w:val="00173F1F"/>
    <w:rsid w:val="00177916"/>
    <w:rsid w:val="00183224"/>
    <w:rsid w:val="00183CCD"/>
    <w:rsid w:val="00186E42"/>
    <w:rsid w:val="0018784E"/>
    <w:rsid w:val="001919A7"/>
    <w:rsid w:val="00195A90"/>
    <w:rsid w:val="001A7BE7"/>
    <w:rsid w:val="001B6471"/>
    <w:rsid w:val="001C3060"/>
    <w:rsid w:val="001C5702"/>
    <w:rsid w:val="001C7C3C"/>
    <w:rsid w:val="001D34BE"/>
    <w:rsid w:val="001D5121"/>
    <w:rsid w:val="001D5C8D"/>
    <w:rsid w:val="001E17D6"/>
    <w:rsid w:val="001E4909"/>
    <w:rsid w:val="002054BB"/>
    <w:rsid w:val="00206239"/>
    <w:rsid w:val="0020642E"/>
    <w:rsid w:val="00206A46"/>
    <w:rsid w:val="00207DE9"/>
    <w:rsid w:val="00211E73"/>
    <w:rsid w:val="00214405"/>
    <w:rsid w:val="00215742"/>
    <w:rsid w:val="0021791E"/>
    <w:rsid w:val="00217928"/>
    <w:rsid w:val="0022049D"/>
    <w:rsid w:val="00220F2B"/>
    <w:rsid w:val="00221EA1"/>
    <w:rsid w:val="0022460D"/>
    <w:rsid w:val="0022661A"/>
    <w:rsid w:val="00232300"/>
    <w:rsid w:val="002347DD"/>
    <w:rsid w:val="00235791"/>
    <w:rsid w:val="00236D00"/>
    <w:rsid w:val="00240D33"/>
    <w:rsid w:val="00243918"/>
    <w:rsid w:val="00243A6E"/>
    <w:rsid w:val="002446E3"/>
    <w:rsid w:val="002466B8"/>
    <w:rsid w:val="00250C43"/>
    <w:rsid w:val="0025222F"/>
    <w:rsid w:val="0025532F"/>
    <w:rsid w:val="00263895"/>
    <w:rsid w:val="00263B43"/>
    <w:rsid w:val="0026699F"/>
    <w:rsid w:val="002709B7"/>
    <w:rsid w:val="00271912"/>
    <w:rsid w:val="00271EB7"/>
    <w:rsid w:val="002842E3"/>
    <w:rsid w:val="00284884"/>
    <w:rsid w:val="00291033"/>
    <w:rsid w:val="002918B1"/>
    <w:rsid w:val="002B2B46"/>
    <w:rsid w:val="002B5C96"/>
    <w:rsid w:val="002C0332"/>
    <w:rsid w:val="002C0778"/>
    <w:rsid w:val="002C0979"/>
    <w:rsid w:val="002C5D65"/>
    <w:rsid w:val="002C6126"/>
    <w:rsid w:val="002C684A"/>
    <w:rsid w:val="002E7606"/>
    <w:rsid w:val="002F3019"/>
    <w:rsid w:val="00302EB3"/>
    <w:rsid w:val="00304467"/>
    <w:rsid w:val="003060EC"/>
    <w:rsid w:val="0031373F"/>
    <w:rsid w:val="0031380B"/>
    <w:rsid w:val="0031531B"/>
    <w:rsid w:val="00321F01"/>
    <w:rsid w:val="00325CA2"/>
    <w:rsid w:val="00333EF6"/>
    <w:rsid w:val="00337080"/>
    <w:rsid w:val="0033712C"/>
    <w:rsid w:val="00342EDF"/>
    <w:rsid w:val="00344CDF"/>
    <w:rsid w:val="003505BC"/>
    <w:rsid w:val="0035229B"/>
    <w:rsid w:val="003524DA"/>
    <w:rsid w:val="00360BE7"/>
    <w:rsid w:val="003643FD"/>
    <w:rsid w:val="003701B7"/>
    <w:rsid w:val="00372857"/>
    <w:rsid w:val="00372D7B"/>
    <w:rsid w:val="00373484"/>
    <w:rsid w:val="00374077"/>
    <w:rsid w:val="00380EF1"/>
    <w:rsid w:val="00382A07"/>
    <w:rsid w:val="00383D3A"/>
    <w:rsid w:val="00397A7C"/>
    <w:rsid w:val="003A08C7"/>
    <w:rsid w:val="003A1028"/>
    <w:rsid w:val="003A4E28"/>
    <w:rsid w:val="003B0DD5"/>
    <w:rsid w:val="003E00EA"/>
    <w:rsid w:val="003E40EC"/>
    <w:rsid w:val="003F1AFF"/>
    <w:rsid w:val="003F3D08"/>
    <w:rsid w:val="003F4090"/>
    <w:rsid w:val="003F62B5"/>
    <w:rsid w:val="003F7F16"/>
    <w:rsid w:val="004063AE"/>
    <w:rsid w:val="004068AE"/>
    <w:rsid w:val="00412339"/>
    <w:rsid w:val="00414DB7"/>
    <w:rsid w:val="004220FB"/>
    <w:rsid w:val="00427BD8"/>
    <w:rsid w:val="00430997"/>
    <w:rsid w:val="00440220"/>
    <w:rsid w:val="00444762"/>
    <w:rsid w:val="004571BB"/>
    <w:rsid w:val="004613C4"/>
    <w:rsid w:val="00466F67"/>
    <w:rsid w:val="0047176E"/>
    <w:rsid w:val="00481A0C"/>
    <w:rsid w:val="0048410E"/>
    <w:rsid w:val="004877C0"/>
    <w:rsid w:val="00490236"/>
    <w:rsid w:val="00496FB8"/>
    <w:rsid w:val="00497EA3"/>
    <w:rsid w:val="004A1AA8"/>
    <w:rsid w:val="004B00A3"/>
    <w:rsid w:val="004B4098"/>
    <w:rsid w:val="004C67EF"/>
    <w:rsid w:val="004C7613"/>
    <w:rsid w:val="004D02CC"/>
    <w:rsid w:val="004D5D33"/>
    <w:rsid w:val="004D6405"/>
    <w:rsid w:val="004E030A"/>
    <w:rsid w:val="004E1642"/>
    <w:rsid w:val="004E26A3"/>
    <w:rsid w:val="004E6B03"/>
    <w:rsid w:val="004E7716"/>
    <w:rsid w:val="004F15B8"/>
    <w:rsid w:val="004F479B"/>
    <w:rsid w:val="004F5688"/>
    <w:rsid w:val="005044DB"/>
    <w:rsid w:val="005050B7"/>
    <w:rsid w:val="005052C3"/>
    <w:rsid w:val="0050766E"/>
    <w:rsid w:val="005129DD"/>
    <w:rsid w:val="00515FF0"/>
    <w:rsid w:val="00523677"/>
    <w:rsid w:val="00524740"/>
    <w:rsid w:val="00526427"/>
    <w:rsid w:val="0053148F"/>
    <w:rsid w:val="005325A8"/>
    <w:rsid w:val="005374DB"/>
    <w:rsid w:val="00540A3E"/>
    <w:rsid w:val="00543501"/>
    <w:rsid w:val="0054419C"/>
    <w:rsid w:val="005442EF"/>
    <w:rsid w:val="0055597F"/>
    <w:rsid w:val="00560B50"/>
    <w:rsid w:val="00561955"/>
    <w:rsid w:val="00562AD8"/>
    <w:rsid w:val="00566E8D"/>
    <w:rsid w:val="005739D9"/>
    <w:rsid w:val="00573E0D"/>
    <w:rsid w:val="00574D9E"/>
    <w:rsid w:val="00594090"/>
    <w:rsid w:val="0059769B"/>
    <w:rsid w:val="005A1A98"/>
    <w:rsid w:val="005B1753"/>
    <w:rsid w:val="005B181A"/>
    <w:rsid w:val="005B7009"/>
    <w:rsid w:val="005B7BA5"/>
    <w:rsid w:val="005C17FE"/>
    <w:rsid w:val="005C1CF0"/>
    <w:rsid w:val="005E0439"/>
    <w:rsid w:val="005E6E21"/>
    <w:rsid w:val="005F0D5C"/>
    <w:rsid w:val="006046EC"/>
    <w:rsid w:val="00604779"/>
    <w:rsid w:val="00610269"/>
    <w:rsid w:val="00610A53"/>
    <w:rsid w:val="006166A5"/>
    <w:rsid w:val="0062290A"/>
    <w:rsid w:val="006239E3"/>
    <w:rsid w:val="00624A2A"/>
    <w:rsid w:val="006300CA"/>
    <w:rsid w:val="00633EFC"/>
    <w:rsid w:val="00634A04"/>
    <w:rsid w:val="00637BFE"/>
    <w:rsid w:val="006429A8"/>
    <w:rsid w:val="00645176"/>
    <w:rsid w:val="00655091"/>
    <w:rsid w:val="00655242"/>
    <w:rsid w:val="0065569A"/>
    <w:rsid w:val="00655DEF"/>
    <w:rsid w:val="00656FAD"/>
    <w:rsid w:val="006723BF"/>
    <w:rsid w:val="00677B6C"/>
    <w:rsid w:val="006838F5"/>
    <w:rsid w:val="006968E6"/>
    <w:rsid w:val="006A09A8"/>
    <w:rsid w:val="006B2AB5"/>
    <w:rsid w:val="006B41D8"/>
    <w:rsid w:val="006B5E63"/>
    <w:rsid w:val="006C2234"/>
    <w:rsid w:val="006C4694"/>
    <w:rsid w:val="006C528C"/>
    <w:rsid w:val="006C5CB8"/>
    <w:rsid w:val="006D0C35"/>
    <w:rsid w:val="006D47CD"/>
    <w:rsid w:val="006E29AB"/>
    <w:rsid w:val="006F073C"/>
    <w:rsid w:val="006F5579"/>
    <w:rsid w:val="006F75BD"/>
    <w:rsid w:val="006F79A8"/>
    <w:rsid w:val="00706BB8"/>
    <w:rsid w:val="00715A4B"/>
    <w:rsid w:val="00717AE6"/>
    <w:rsid w:val="00730A0E"/>
    <w:rsid w:val="00735929"/>
    <w:rsid w:val="00736FAD"/>
    <w:rsid w:val="007376CD"/>
    <w:rsid w:val="0075084C"/>
    <w:rsid w:val="00751E04"/>
    <w:rsid w:val="00752595"/>
    <w:rsid w:val="007554DA"/>
    <w:rsid w:val="0076128F"/>
    <w:rsid w:val="0076216C"/>
    <w:rsid w:val="007760C9"/>
    <w:rsid w:val="00780197"/>
    <w:rsid w:val="007820FE"/>
    <w:rsid w:val="007934CB"/>
    <w:rsid w:val="00794557"/>
    <w:rsid w:val="00795DC5"/>
    <w:rsid w:val="007A30C3"/>
    <w:rsid w:val="007A532D"/>
    <w:rsid w:val="007B2D3F"/>
    <w:rsid w:val="007B4DBE"/>
    <w:rsid w:val="007B623C"/>
    <w:rsid w:val="007C30A2"/>
    <w:rsid w:val="007C4585"/>
    <w:rsid w:val="007D1BF6"/>
    <w:rsid w:val="007D6517"/>
    <w:rsid w:val="007E096E"/>
    <w:rsid w:val="007F3B6F"/>
    <w:rsid w:val="007F6E7A"/>
    <w:rsid w:val="008043BE"/>
    <w:rsid w:val="00811103"/>
    <w:rsid w:val="00820B59"/>
    <w:rsid w:val="008210EE"/>
    <w:rsid w:val="00821108"/>
    <w:rsid w:val="00821B76"/>
    <w:rsid w:val="008225D1"/>
    <w:rsid w:val="00830EF7"/>
    <w:rsid w:val="0083248C"/>
    <w:rsid w:val="00832FFB"/>
    <w:rsid w:val="00835BDB"/>
    <w:rsid w:val="00836389"/>
    <w:rsid w:val="00840425"/>
    <w:rsid w:val="00843491"/>
    <w:rsid w:val="0084682C"/>
    <w:rsid w:val="00852FC1"/>
    <w:rsid w:val="00854288"/>
    <w:rsid w:val="00857085"/>
    <w:rsid w:val="0086044F"/>
    <w:rsid w:val="0086686C"/>
    <w:rsid w:val="008679E7"/>
    <w:rsid w:val="00870D21"/>
    <w:rsid w:val="00870FA6"/>
    <w:rsid w:val="00870FBB"/>
    <w:rsid w:val="008727D4"/>
    <w:rsid w:val="0087562A"/>
    <w:rsid w:val="00881985"/>
    <w:rsid w:val="008846EF"/>
    <w:rsid w:val="0088762C"/>
    <w:rsid w:val="00896BC7"/>
    <w:rsid w:val="008A0565"/>
    <w:rsid w:val="008A62D5"/>
    <w:rsid w:val="008B080F"/>
    <w:rsid w:val="008B2804"/>
    <w:rsid w:val="008B46E6"/>
    <w:rsid w:val="008C139A"/>
    <w:rsid w:val="008C21FE"/>
    <w:rsid w:val="008C5E5F"/>
    <w:rsid w:val="008D10DE"/>
    <w:rsid w:val="008D45B1"/>
    <w:rsid w:val="008E1D64"/>
    <w:rsid w:val="008F1AE9"/>
    <w:rsid w:val="008F2C36"/>
    <w:rsid w:val="009032FE"/>
    <w:rsid w:val="00903920"/>
    <w:rsid w:val="00914255"/>
    <w:rsid w:val="0091565E"/>
    <w:rsid w:val="00923274"/>
    <w:rsid w:val="009246E9"/>
    <w:rsid w:val="00926E3E"/>
    <w:rsid w:val="00930F76"/>
    <w:rsid w:val="00934364"/>
    <w:rsid w:val="00934A3D"/>
    <w:rsid w:val="00937D07"/>
    <w:rsid w:val="00940369"/>
    <w:rsid w:val="00940EC8"/>
    <w:rsid w:val="00944DB4"/>
    <w:rsid w:val="00950D5C"/>
    <w:rsid w:val="00951110"/>
    <w:rsid w:val="009520E9"/>
    <w:rsid w:val="0096318D"/>
    <w:rsid w:val="009667A2"/>
    <w:rsid w:val="00972350"/>
    <w:rsid w:val="009749D6"/>
    <w:rsid w:val="00975D5F"/>
    <w:rsid w:val="009809D9"/>
    <w:rsid w:val="00984420"/>
    <w:rsid w:val="009848BF"/>
    <w:rsid w:val="0098674A"/>
    <w:rsid w:val="0098674D"/>
    <w:rsid w:val="00997A40"/>
    <w:rsid w:val="009A0DD5"/>
    <w:rsid w:val="009A161A"/>
    <w:rsid w:val="009A699A"/>
    <w:rsid w:val="009B2EC1"/>
    <w:rsid w:val="009B3E41"/>
    <w:rsid w:val="009B6730"/>
    <w:rsid w:val="009C0B94"/>
    <w:rsid w:val="009D0970"/>
    <w:rsid w:val="009E1E4D"/>
    <w:rsid w:val="009E5A81"/>
    <w:rsid w:val="009F06F9"/>
    <w:rsid w:val="00A03B31"/>
    <w:rsid w:val="00A0781C"/>
    <w:rsid w:val="00A13C39"/>
    <w:rsid w:val="00A14646"/>
    <w:rsid w:val="00A1560B"/>
    <w:rsid w:val="00A31CEC"/>
    <w:rsid w:val="00A33208"/>
    <w:rsid w:val="00A40B37"/>
    <w:rsid w:val="00A41202"/>
    <w:rsid w:val="00A42550"/>
    <w:rsid w:val="00A4659A"/>
    <w:rsid w:val="00A5324F"/>
    <w:rsid w:val="00A665FC"/>
    <w:rsid w:val="00A74BAD"/>
    <w:rsid w:val="00A74EA2"/>
    <w:rsid w:val="00A77109"/>
    <w:rsid w:val="00A87491"/>
    <w:rsid w:val="00A931EB"/>
    <w:rsid w:val="00AA13D2"/>
    <w:rsid w:val="00AA3316"/>
    <w:rsid w:val="00AA4F70"/>
    <w:rsid w:val="00AA5F9B"/>
    <w:rsid w:val="00AB17C6"/>
    <w:rsid w:val="00AB6829"/>
    <w:rsid w:val="00AC5C48"/>
    <w:rsid w:val="00AC6DEB"/>
    <w:rsid w:val="00AD0BFB"/>
    <w:rsid w:val="00AD1A7B"/>
    <w:rsid w:val="00AD55C0"/>
    <w:rsid w:val="00AD6DBA"/>
    <w:rsid w:val="00AE00DA"/>
    <w:rsid w:val="00AE73F7"/>
    <w:rsid w:val="00AF207D"/>
    <w:rsid w:val="00AF2919"/>
    <w:rsid w:val="00B01EB8"/>
    <w:rsid w:val="00B03475"/>
    <w:rsid w:val="00B10A46"/>
    <w:rsid w:val="00B141B7"/>
    <w:rsid w:val="00B1432E"/>
    <w:rsid w:val="00B227B1"/>
    <w:rsid w:val="00B2385D"/>
    <w:rsid w:val="00B26611"/>
    <w:rsid w:val="00B3387B"/>
    <w:rsid w:val="00B37510"/>
    <w:rsid w:val="00B42234"/>
    <w:rsid w:val="00B430BD"/>
    <w:rsid w:val="00B5012E"/>
    <w:rsid w:val="00B512C5"/>
    <w:rsid w:val="00B52E22"/>
    <w:rsid w:val="00B5405F"/>
    <w:rsid w:val="00B57A4E"/>
    <w:rsid w:val="00B67696"/>
    <w:rsid w:val="00B67BF5"/>
    <w:rsid w:val="00B717B6"/>
    <w:rsid w:val="00B7206D"/>
    <w:rsid w:val="00B73A9A"/>
    <w:rsid w:val="00B7637D"/>
    <w:rsid w:val="00B77AF5"/>
    <w:rsid w:val="00B82BAB"/>
    <w:rsid w:val="00B83807"/>
    <w:rsid w:val="00B864A7"/>
    <w:rsid w:val="00B86FBF"/>
    <w:rsid w:val="00B93CF8"/>
    <w:rsid w:val="00B9601C"/>
    <w:rsid w:val="00B96AE5"/>
    <w:rsid w:val="00BA2152"/>
    <w:rsid w:val="00BB0A9A"/>
    <w:rsid w:val="00BC11A7"/>
    <w:rsid w:val="00BC1346"/>
    <w:rsid w:val="00BC1B6B"/>
    <w:rsid w:val="00BD0DB7"/>
    <w:rsid w:val="00BD3F5F"/>
    <w:rsid w:val="00BD450C"/>
    <w:rsid w:val="00BD59D8"/>
    <w:rsid w:val="00BD7ADC"/>
    <w:rsid w:val="00BD7D23"/>
    <w:rsid w:val="00BD7DFA"/>
    <w:rsid w:val="00BE0206"/>
    <w:rsid w:val="00BE4680"/>
    <w:rsid w:val="00BF6794"/>
    <w:rsid w:val="00C0359A"/>
    <w:rsid w:val="00C05029"/>
    <w:rsid w:val="00C12C5A"/>
    <w:rsid w:val="00C1412B"/>
    <w:rsid w:val="00C161F6"/>
    <w:rsid w:val="00C164AF"/>
    <w:rsid w:val="00C207C2"/>
    <w:rsid w:val="00C20B79"/>
    <w:rsid w:val="00C2115A"/>
    <w:rsid w:val="00C30EB4"/>
    <w:rsid w:val="00C3161F"/>
    <w:rsid w:val="00C3194A"/>
    <w:rsid w:val="00C357BF"/>
    <w:rsid w:val="00C358F0"/>
    <w:rsid w:val="00C4468F"/>
    <w:rsid w:val="00C63042"/>
    <w:rsid w:val="00C661CA"/>
    <w:rsid w:val="00C709E7"/>
    <w:rsid w:val="00C83431"/>
    <w:rsid w:val="00C95169"/>
    <w:rsid w:val="00C96FDB"/>
    <w:rsid w:val="00CA46CC"/>
    <w:rsid w:val="00CA52F3"/>
    <w:rsid w:val="00CA7BC8"/>
    <w:rsid w:val="00CB0D4C"/>
    <w:rsid w:val="00CB0F3A"/>
    <w:rsid w:val="00CB24FB"/>
    <w:rsid w:val="00CB6F0A"/>
    <w:rsid w:val="00CB7E27"/>
    <w:rsid w:val="00CC6731"/>
    <w:rsid w:val="00CD5745"/>
    <w:rsid w:val="00CD6C24"/>
    <w:rsid w:val="00CD7374"/>
    <w:rsid w:val="00CE20F5"/>
    <w:rsid w:val="00CE62B7"/>
    <w:rsid w:val="00CF0426"/>
    <w:rsid w:val="00CF2F23"/>
    <w:rsid w:val="00CF4822"/>
    <w:rsid w:val="00CF7BA8"/>
    <w:rsid w:val="00D00159"/>
    <w:rsid w:val="00D02055"/>
    <w:rsid w:val="00D03510"/>
    <w:rsid w:val="00D04889"/>
    <w:rsid w:val="00D075D4"/>
    <w:rsid w:val="00D07C3B"/>
    <w:rsid w:val="00D12E4C"/>
    <w:rsid w:val="00D17422"/>
    <w:rsid w:val="00D178D4"/>
    <w:rsid w:val="00D23E26"/>
    <w:rsid w:val="00D2567C"/>
    <w:rsid w:val="00D25868"/>
    <w:rsid w:val="00D25E32"/>
    <w:rsid w:val="00D262B6"/>
    <w:rsid w:val="00D35D86"/>
    <w:rsid w:val="00D402AB"/>
    <w:rsid w:val="00D40997"/>
    <w:rsid w:val="00D414CC"/>
    <w:rsid w:val="00D5596C"/>
    <w:rsid w:val="00D70EA4"/>
    <w:rsid w:val="00D77033"/>
    <w:rsid w:val="00D770D1"/>
    <w:rsid w:val="00D808C2"/>
    <w:rsid w:val="00D82E3F"/>
    <w:rsid w:val="00D83284"/>
    <w:rsid w:val="00D90A89"/>
    <w:rsid w:val="00D93226"/>
    <w:rsid w:val="00D974CE"/>
    <w:rsid w:val="00DA0F03"/>
    <w:rsid w:val="00DA12C8"/>
    <w:rsid w:val="00DA2FE1"/>
    <w:rsid w:val="00DB1295"/>
    <w:rsid w:val="00DB635A"/>
    <w:rsid w:val="00DB67FA"/>
    <w:rsid w:val="00DB6A47"/>
    <w:rsid w:val="00DD4776"/>
    <w:rsid w:val="00DD5E71"/>
    <w:rsid w:val="00DD684D"/>
    <w:rsid w:val="00DE25E4"/>
    <w:rsid w:val="00DE3A26"/>
    <w:rsid w:val="00DE4850"/>
    <w:rsid w:val="00DF206E"/>
    <w:rsid w:val="00DF6038"/>
    <w:rsid w:val="00E02D90"/>
    <w:rsid w:val="00E07E29"/>
    <w:rsid w:val="00E1093E"/>
    <w:rsid w:val="00E11335"/>
    <w:rsid w:val="00E20742"/>
    <w:rsid w:val="00E20DF5"/>
    <w:rsid w:val="00E23FAC"/>
    <w:rsid w:val="00E250E1"/>
    <w:rsid w:val="00E25901"/>
    <w:rsid w:val="00E313F5"/>
    <w:rsid w:val="00E33DF4"/>
    <w:rsid w:val="00E35317"/>
    <w:rsid w:val="00E4255E"/>
    <w:rsid w:val="00E51014"/>
    <w:rsid w:val="00E54802"/>
    <w:rsid w:val="00E54EB4"/>
    <w:rsid w:val="00E55AD1"/>
    <w:rsid w:val="00E571E5"/>
    <w:rsid w:val="00E63342"/>
    <w:rsid w:val="00E6373F"/>
    <w:rsid w:val="00E63A4D"/>
    <w:rsid w:val="00E63DB9"/>
    <w:rsid w:val="00E64050"/>
    <w:rsid w:val="00E64ECF"/>
    <w:rsid w:val="00E748A7"/>
    <w:rsid w:val="00E762C7"/>
    <w:rsid w:val="00E778EA"/>
    <w:rsid w:val="00E85213"/>
    <w:rsid w:val="00E96F96"/>
    <w:rsid w:val="00EA1C86"/>
    <w:rsid w:val="00EB144D"/>
    <w:rsid w:val="00EB54AB"/>
    <w:rsid w:val="00EC07C9"/>
    <w:rsid w:val="00EC0DBD"/>
    <w:rsid w:val="00ED1AA4"/>
    <w:rsid w:val="00EE0B00"/>
    <w:rsid w:val="00EE4BAD"/>
    <w:rsid w:val="00EF0451"/>
    <w:rsid w:val="00EF25E4"/>
    <w:rsid w:val="00EF62D9"/>
    <w:rsid w:val="00EF736E"/>
    <w:rsid w:val="00F06A5C"/>
    <w:rsid w:val="00F114D5"/>
    <w:rsid w:val="00F119B4"/>
    <w:rsid w:val="00F17886"/>
    <w:rsid w:val="00F20CAA"/>
    <w:rsid w:val="00F277D7"/>
    <w:rsid w:val="00F33C4B"/>
    <w:rsid w:val="00F35297"/>
    <w:rsid w:val="00F37C23"/>
    <w:rsid w:val="00F51EAF"/>
    <w:rsid w:val="00F527FC"/>
    <w:rsid w:val="00F558B1"/>
    <w:rsid w:val="00F575A9"/>
    <w:rsid w:val="00F621A3"/>
    <w:rsid w:val="00F6555D"/>
    <w:rsid w:val="00F758F4"/>
    <w:rsid w:val="00F762A6"/>
    <w:rsid w:val="00F84D05"/>
    <w:rsid w:val="00F86202"/>
    <w:rsid w:val="00F94C6A"/>
    <w:rsid w:val="00FA590C"/>
    <w:rsid w:val="00FB2AA0"/>
    <w:rsid w:val="00FB4CD2"/>
    <w:rsid w:val="00FC26E3"/>
    <w:rsid w:val="00FD2522"/>
    <w:rsid w:val="00FD3160"/>
    <w:rsid w:val="00FD3CF4"/>
    <w:rsid w:val="00FD3FD8"/>
    <w:rsid w:val="00FE16EF"/>
    <w:rsid w:val="00FE3AD5"/>
    <w:rsid w:val="00FE5D0A"/>
    <w:rsid w:val="00FF12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0CD536"/>
  <w15:chartTrackingRefBased/>
  <w15:docId w15:val="{C56FC27F-6A8C-4D5B-BCF4-B2772BE50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840425"/>
    <w:pPr>
      <w:spacing w:after="0" w:line="240" w:lineRule="auto"/>
      <w:ind w:firstLine="709"/>
    </w:pPr>
    <w:rPr>
      <w:rFonts w:ascii="Times New Roman" w:eastAsia="Times New Roman" w:hAnsi="Times New Roman" w:cs="Times New Roman"/>
      <w:sz w:val="24"/>
      <w:szCs w:val="24"/>
      <w:lang w:eastAsia="ru-RU"/>
    </w:rPr>
  </w:style>
  <w:style w:type="paragraph" w:styleId="1">
    <w:name w:val="heading 1"/>
    <w:basedOn w:val="a0"/>
    <w:next w:val="a1"/>
    <w:link w:val="10"/>
    <w:autoRedefine/>
    <w:qFormat/>
    <w:rsid w:val="009246E9"/>
    <w:pPr>
      <w:keepNext/>
      <w:numPr>
        <w:numId w:val="38"/>
      </w:numPr>
      <w:spacing w:before="360" w:after="360"/>
      <w:ind w:left="993" w:hanging="142"/>
      <w:jc w:val="both"/>
      <w:outlineLvl w:val="0"/>
    </w:pPr>
    <w:rPr>
      <w:rFonts w:eastAsia="MS Mincho"/>
      <w:b/>
      <w:bCs/>
      <w:color w:val="000000" w:themeColor="text1"/>
      <w:kern w:val="32"/>
      <w:sz w:val="28"/>
      <w:szCs w:val="28"/>
    </w:rPr>
  </w:style>
  <w:style w:type="paragraph" w:styleId="2">
    <w:name w:val="heading 2"/>
    <w:basedOn w:val="1"/>
    <w:next w:val="a1"/>
    <w:link w:val="20"/>
    <w:autoRedefine/>
    <w:unhideWhenUsed/>
    <w:qFormat/>
    <w:rsid w:val="00AA13D2"/>
    <w:pPr>
      <w:numPr>
        <w:ilvl w:val="1"/>
      </w:numPr>
      <w:snapToGrid w:val="0"/>
      <w:spacing w:before="240" w:after="240" w:line="360" w:lineRule="auto"/>
      <w:ind w:left="851" w:firstLine="0"/>
      <w:outlineLvl w:val="1"/>
    </w:pPr>
    <w:rPr>
      <w:lang w:val="en-US"/>
    </w:rPr>
  </w:style>
  <w:style w:type="paragraph" w:styleId="3">
    <w:name w:val="heading 3"/>
    <w:basedOn w:val="2"/>
    <w:next w:val="a1"/>
    <w:link w:val="30"/>
    <w:unhideWhenUsed/>
    <w:qFormat/>
    <w:rsid w:val="000E550B"/>
    <w:pPr>
      <w:snapToGrid/>
      <w:outlineLvl w:val="2"/>
    </w:pPr>
    <w:rPr>
      <w:lang w:val="ru-RU"/>
    </w:rPr>
  </w:style>
  <w:style w:type="paragraph" w:styleId="4">
    <w:name w:val="heading 4"/>
    <w:basedOn w:val="3"/>
    <w:next w:val="a1"/>
    <w:link w:val="40"/>
    <w:semiHidden/>
    <w:unhideWhenUsed/>
    <w:qFormat/>
    <w:rsid w:val="000E550B"/>
    <w:pPr>
      <w:snapToGrid w:val="0"/>
      <w:outlineLvl w:val="3"/>
    </w:pPr>
  </w:style>
  <w:style w:type="paragraph" w:styleId="5">
    <w:name w:val="heading 5"/>
    <w:basedOn w:val="a0"/>
    <w:next w:val="a0"/>
    <w:link w:val="50"/>
    <w:semiHidden/>
    <w:unhideWhenUsed/>
    <w:qFormat/>
    <w:rsid w:val="000E550B"/>
    <w:pPr>
      <w:keepNext/>
      <w:spacing w:line="420" w:lineRule="exact"/>
      <w:jc w:val="center"/>
      <w:outlineLvl w:val="4"/>
    </w:pPr>
    <w:rPr>
      <w:b/>
      <w:sz w:val="48"/>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rsid w:val="009246E9"/>
    <w:rPr>
      <w:rFonts w:ascii="Times New Roman" w:eastAsia="MS Mincho" w:hAnsi="Times New Roman" w:cs="Times New Roman"/>
      <w:b/>
      <w:bCs/>
      <w:color w:val="000000" w:themeColor="text1"/>
      <w:kern w:val="32"/>
      <w:sz w:val="28"/>
      <w:szCs w:val="28"/>
      <w:lang w:eastAsia="ru-RU"/>
    </w:rPr>
  </w:style>
  <w:style w:type="character" w:customStyle="1" w:styleId="20">
    <w:name w:val="Заголовок 2 Знак"/>
    <w:basedOn w:val="a2"/>
    <w:link w:val="2"/>
    <w:rsid w:val="00AA13D2"/>
    <w:rPr>
      <w:rFonts w:ascii="Times New Roman" w:eastAsia="MS Mincho" w:hAnsi="Times New Roman" w:cs="Times New Roman"/>
      <w:b/>
      <w:bCs/>
      <w:color w:val="000000" w:themeColor="text1"/>
      <w:kern w:val="32"/>
      <w:sz w:val="28"/>
      <w:szCs w:val="28"/>
      <w:lang w:val="en-US" w:eastAsia="ru-RU"/>
    </w:rPr>
  </w:style>
  <w:style w:type="character" w:customStyle="1" w:styleId="30">
    <w:name w:val="Заголовок 3 Знак"/>
    <w:basedOn w:val="a2"/>
    <w:link w:val="3"/>
    <w:rsid w:val="000E550B"/>
    <w:rPr>
      <w:rFonts w:ascii="Arial" w:eastAsia="MS Mincho" w:hAnsi="Arial" w:cs="Times New Roman"/>
      <w:b/>
      <w:bCs/>
      <w:color w:val="1F497D"/>
      <w:kern w:val="32"/>
      <w:sz w:val="24"/>
      <w:szCs w:val="24"/>
      <w:lang w:eastAsia="ru-RU"/>
    </w:rPr>
  </w:style>
  <w:style w:type="character" w:customStyle="1" w:styleId="40">
    <w:name w:val="Заголовок 4 Знак"/>
    <w:basedOn w:val="a2"/>
    <w:link w:val="4"/>
    <w:semiHidden/>
    <w:rsid w:val="000E550B"/>
    <w:rPr>
      <w:rFonts w:ascii="Arial" w:eastAsia="MS Mincho" w:hAnsi="Arial" w:cs="Times New Roman"/>
      <w:b/>
      <w:bCs/>
      <w:color w:val="1F497D"/>
      <w:kern w:val="32"/>
      <w:sz w:val="24"/>
      <w:szCs w:val="24"/>
      <w:lang w:eastAsia="ru-RU"/>
    </w:rPr>
  </w:style>
  <w:style w:type="character" w:customStyle="1" w:styleId="50">
    <w:name w:val="Заголовок 5 Знак"/>
    <w:basedOn w:val="a2"/>
    <w:link w:val="5"/>
    <w:semiHidden/>
    <w:rsid w:val="000E550B"/>
    <w:rPr>
      <w:rFonts w:ascii="Times New Roman" w:eastAsia="Times New Roman" w:hAnsi="Times New Roman" w:cs="Times New Roman"/>
      <w:b/>
      <w:sz w:val="48"/>
      <w:szCs w:val="32"/>
      <w:lang w:eastAsia="ru-RU"/>
    </w:rPr>
  </w:style>
  <w:style w:type="character" w:styleId="a5">
    <w:name w:val="Hyperlink"/>
    <w:uiPriority w:val="99"/>
    <w:unhideWhenUsed/>
    <w:rsid w:val="000E550B"/>
    <w:rPr>
      <w:color w:val="0000FF"/>
      <w:u w:val="single"/>
    </w:rPr>
  </w:style>
  <w:style w:type="paragraph" w:styleId="a1">
    <w:name w:val="Plain Text"/>
    <w:basedOn w:val="a0"/>
    <w:link w:val="a6"/>
    <w:unhideWhenUsed/>
    <w:rsid w:val="000E550B"/>
    <w:pPr>
      <w:ind w:firstLine="540"/>
      <w:jc w:val="both"/>
    </w:pPr>
    <w:rPr>
      <w:rFonts w:cs="Courier New"/>
      <w:sz w:val="26"/>
      <w:szCs w:val="20"/>
    </w:rPr>
  </w:style>
  <w:style w:type="character" w:customStyle="1" w:styleId="a6">
    <w:name w:val="Текст Знак"/>
    <w:basedOn w:val="a2"/>
    <w:link w:val="a1"/>
    <w:rsid w:val="000E550B"/>
    <w:rPr>
      <w:rFonts w:ascii="Times New Roman" w:eastAsia="Times New Roman" w:hAnsi="Times New Roman" w:cs="Courier New"/>
      <w:sz w:val="26"/>
      <w:szCs w:val="20"/>
      <w:lang w:eastAsia="ru-RU"/>
    </w:rPr>
  </w:style>
  <w:style w:type="paragraph" w:styleId="11">
    <w:name w:val="toc 1"/>
    <w:basedOn w:val="a0"/>
    <w:next w:val="a0"/>
    <w:autoRedefine/>
    <w:uiPriority w:val="39"/>
    <w:unhideWhenUsed/>
    <w:rsid w:val="000E550B"/>
    <w:rPr>
      <w:b/>
      <w:caps/>
    </w:rPr>
  </w:style>
  <w:style w:type="paragraph" w:styleId="21">
    <w:name w:val="toc 2"/>
    <w:basedOn w:val="a0"/>
    <w:next w:val="a0"/>
    <w:autoRedefine/>
    <w:uiPriority w:val="39"/>
    <w:unhideWhenUsed/>
    <w:rsid w:val="002C0778"/>
    <w:pPr>
      <w:tabs>
        <w:tab w:val="left" w:pos="720"/>
        <w:tab w:val="left" w:pos="1540"/>
        <w:tab w:val="right" w:leader="dot" w:pos="10195"/>
      </w:tabs>
      <w:spacing w:line="360" w:lineRule="auto"/>
      <w:ind w:left="238"/>
    </w:pPr>
    <w:rPr>
      <w:smallCaps/>
    </w:rPr>
  </w:style>
  <w:style w:type="paragraph" w:styleId="31">
    <w:name w:val="toc 3"/>
    <w:basedOn w:val="a0"/>
    <w:next w:val="a0"/>
    <w:autoRedefine/>
    <w:uiPriority w:val="39"/>
    <w:unhideWhenUsed/>
    <w:rsid w:val="000E550B"/>
    <w:pPr>
      <w:tabs>
        <w:tab w:val="left" w:pos="1080"/>
        <w:tab w:val="right" w:leader="dot" w:pos="10195"/>
      </w:tabs>
      <w:ind w:left="480"/>
    </w:pPr>
  </w:style>
  <w:style w:type="paragraph" w:styleId="a7">
    <w:name w:val="caption"/>
    <w:basedOn w:val="a0"/>
    <w:next w:val="a0"/>
    <w:unhideWhenUsed/>
    <w:qFormat/>
    <w:rsid w:val="000E550B"/>
    <w:pPr>
      <w:spacing w:before="120" w:after="120"/>
    </w:pPr>
    <w:rPr>
      <w:b/>
      <w:bCs/>
      <w:sz w:val="20"/>
      <w:szCs w:val="20"/>
    </w:rPr>
  </w:style>
  <w:style w:type="paragraph" w:customStyle="1" w:styleId="Default">
    <w:name w:val="Default"/>
    <w:rsid w:val="000E550B"/>
    <w:pPr>
      <w:autoSpaceDE w:val="0"/>
      <w:autoSpaceDN w:val="0"/>
      <w:adjustRightInd w:val="0"/>
      <w:spacing w:after="0" w:line="240" w:lineRule="auto"/>
    </w:pPr>
    <w:rPr>
      <w:rFonts w:ascii="Arial" w:eastAsia="Times New Roman" w:hAnsi="Arial" w:cs="Arial"/>
      <w:color w:val="000000"/>
      <w:sz w:val="24"/>
      <w:szCs w:val="24"/>
      <w:lang w:eastAsia="ru-RU"/>
    </w:rPr>
  </w:style>
  <w:style w:type="paragraph" w:styleId="a8">
    <w:name w:val="List Paragraph"/>
    <w:basedOn w:val="a0"/>
    <w:uiPriority w:val="99"/>
    <w:qFormat/>
    <w:rsid w:val="00166E80"/>
    <w:pPr>
      <w:spacing w:line="360" w:lineRule="auto"/>
      <w:ind w:left="720"/>
      <w:contextualSpacing/>
      <w:jc w:val="both"/>
    </w:pPr>
    <w:rPr>
      <w:sz w:val="26"/>
    </w:rPr>
  </w:style>
  <w:style w:type="paragraph" w:customStyle="1" w:styleId="a">
    <w:name w:val="загАраб"/>
    <w:basedOn w:val="1"/>
    <w:link w:val="12"/>
    <w:uiPriority w:val="99"/>
    <w:rsid w:val="0076216C"/>
    <w:pPr>
      <w:widowControl w:val="0"/>
      <w:numPr>
        <w:numId w:val="3"/>
      </w:numPr>
      <w:tabs>
        <w:tab w:val="left" w:pos="1134"/>
      </w:tabs>
      <w:ind w:hanging="142"/>
      <w:jc w:val="center"/>
    </w:pPr>
    <w:rPr>
      <w:rFonts w:eastAsia="Times New Roman"/>
      <w:lang w:val="x-none" w:eastAsia="ar-SA"/>
    </w:rPr>
  </w:style>
  <w:style w:type="character" w:customStyle="1" w:styleId="12">
    <w:name w:val="загАраб Знак1"/>
    <w:basedOn w:val="10"/>
    <w:link w:val="a"/>
    <w:uiPriority w:val="99"/>
    <w:rsid w:val="0076216C"/>
    <w:rPr>
      <w:rFonts w:ascii="Times New Roman" w:eastAsia="Times New Roman" w:hAnsi="Times New Roman" w:cs="Times New Roman"/>
      <w:b/>
      <w:bCs/>
      <w:color w:val="1F497D"/>
      <w:kern w:val="32"/>
      <w:sz w:val="28"/>
      <w:szCs w:val="28"/>
      <w:lang w:val="x-none" w:eastAsia="ar-SA"/>
    </w:rPr>
  </w:style>
  <w:style w:type="table" w:styleId="a9">
    <w:name w:val="Table Grid"/>
    <w:basedOn w:val="a3"/>
    <w:uiPriority w:val="39"/>
    <w:rsid w:val="00762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0"/>
    <w:link w:val="ab"/>
    <w:uiPriority w:val="99"/>
    <w:unhideWhenUsed/>
    <w:rsid w:val="0076216C"/>
    <w:rPr>
      <w:rFonts w:ascii="Segoe UI" w:eastAsiaTheme="minorHAnsi" w:hAnsi="Segoe UI" w:cs="Segoe UI"/>
      <w:sz w:val="18"/>
      <w:szCs w:val="18"/>
      <w:lang w:val="en-GB" w:eastAsia="en-US"/>
    </w:rPr>
  </w:style>
  <w:style w:type="character" w:customStyle="1" w:styleId="ab">
    <w:name w:val="Текст выноски Знак"/>
    <w:basedOn w:val="a2"/>
    <w:link w:val="aa"/>
    <w:uiPriority w:val="99"/>
    <w:rsid w:val="0076216C"/>
    <w:rPr>
      <w:rFonts w:ascii="Segoe UI" w:hAnsi="Segoe UI" w:cs="Segoe UI"/>
      <w:sz w:val="18"/>
      <w:szCs w:val="18"/>
      <w:lang w:val="en-GB"/>
    </w:rPr>
  </w:style>
  <w:style w:type="paragraph" w:customStyle="1" w:styleId="41">
    <w:name w:val="Стиль4"/>
    <w:basedOn w:val="a"/>
    <w:link w:val="42"/>
    <w:qFormat/>
    <w:rsid w:val="00F6555D"/>
    <w:pPr>
      <w:numPr>
        <w:numId w:val="0"/>
      </w:numPr>
      <w:tabs>
        <w:tab w:val="left" w:pos="708"/>
      </w:tabs>
    </w:pPr>
  </w:style>
  <w:style w:type="character" w:customStyle="1" w:styleId="42">
    <w:name w:val="Стиль4 Знак"/>
    <w:basedOn w:val="12"/>
    <w:link w:val="41"/>
    <w:rsid w:val="00F6555D"/>
    <w:rPr>
      <w:rFonts w:ascii="Times New Roman" w:eastAsia="Times New Roman" w:hAnsi="Times New Roman" w:cs="Times New Roman"/>
      <w:b/>
      <w:bCs/>
      <w:color w:val="1F497D"/>
      <w:kern w:val="32"/>
      <w:sz w:val="28"/>
      <w:szCs w:val="28"/>
      <w:lang w:val="x-none" w:eastAsia="ar-SA"/>
    </w:rPr>
  </w:style>
  <w:style w:type="character" w:styleId="ac">
    <w:name w:val="Strong"/>
    <w:uiPriority w:val="22"/>
    <w:qFormat/>
    <w:rsid w:val="00A5324F"/>
    <w:rPr>
      <w:rFonts w:ascii="Times New Roman" w:hAnsi="Times New Roman" w:cs="Times New Roman"/>
      <w:b/>
      <w:bCs/>
      <w:sz w:val="28"/>
      <w:szCs w:val="28"/>
    </w:rPr>
  </w:style>
  <w:style w:type="paragraph" w:styleId="ad">
    <w:name w:val="TOC Heading"/>
    <w:basedOn w:val="1"/>
    <w:next w:val="a0"/>
    <w:uiPriority w:val="39"/>
    <w:unhideWhenUsed/>
    <w:qFormat/>
    <w:rsid w:val="00CC6731"/>
    <w:pPr>
      <w:keepLines/>
      <w:spacing w:before="24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ae">
    <w:name w:val="header"/>
    <w:basedOn w:val="a0"/>
    <w:link w:val="af"/>
    <w:uiPriority w:val="99"/>
    <w:unhideWhenUsed/>
    <w:rsid w:val="00AB17C6"/>
    <w:pPr>
      <w:tabs>
        <w:tab w:val="center" w:pos="4677"/>
        <w:tab w:val="right" w:pos="9355"/>
      </w:tabs>
    </w:pPr>
  </w:style>
  <w:style w:type="character" w:customStyle="1" w:styleId="af">
    <w:name w:val="Верхний колонтитул Знак"/>
    <w:basedOn w:val="a2"/>
    <w:link w:val="ae"/>
    <w:uiPriority w:val="99"/>
    <w:rsid w:val="00AB17C6"/>
    <w:rPr>
      <w:rFonts w:ascii="Times New Roman" w:eastAsia="Times New Roman" w:hAnsi="Times New Roman" w:cs="Times New Roman"/>
      <w:sz w:val="24"/>
      <w:szCs w:val="24"/>
      <w:lang w:eastAsia="ru-RU"/>
    </w:rPr>
  </w:style>
  <w:style w:type="paragraph" w:styleId="af0">
    <w:name w:val="footer"/>
    <w:basedOn w:val="a0"/>
    <w:link w:val="af1"/>
    <w:uiPriority w:val="99"/>
    <w:unhideWhenUsed/>
    <w:rsid w:val="00AB17C6"/>
    <w:pPr>
      <w:tabs>
        <w:tab w:val="center" w:pos="4677"/>
        <w:tab w:val="right" w:pos="9355"/>
      </w:tabs>
    </w:pPr>
  </w:style>
  <w:style w:type="character" w:customStyle="1" w:styleId="af1">
    <w:name w:val="Нижний колонтитул Знак"/>
    <w:basedOn w:val="a2"/>
    <w:link w:val="af0"/>
    <w:uiPriority w:val="99"/>
    <w:rsid w:val="00AB17C6"/>
    <w:rPr>
      <w:rFonts w:ascii="Times New Roman" w:eastAsia="Times New Roman" w:hAnsi="Times New Roman" w:cs="Times New Roman"/>
      <w:sz w:val="24"/>
      <w:szCs w:val="24"/>
      <w:lang w:eastAsia="ru-RU"/>
    </w:rPr>
  </w:style>
  <w:style w:type="paragraph" w:customStyle="1" w:styleId="ConsPlusTitle">
    <w:name w:val="ConsPlusTitle"/>
    <w:uiPriority w:val="99"/>
    <w:rsid w:val="000F139A"/>
    <w:pPr>
      <w:widowControl w:val="0"/>
      <w:autoSpaceDE w:val="0"/>
      <w:autoSpaceDN w:val="0"/>
      <w:adjustRightInd w:val="0"/>
      <w:spacing w:after="0" w:line="240" w:lineRule="auto"/>
    </w:pPr>
    <w:rPr>
      <w:rFonts w:ascii="Arial" w:eastAsia="Times New Roman" w:hAnsi="Arial" w:cs="Arial"/>
      <w:b/>
      <w:bCs/>
      <w:sz w:val="20"/>
      <w:szCs w:val="20"/>
      <w:lang w:eastAsia="ru-RU"/>
    </w:rPr>
  </w:style>
  <w:style w:type="paragraph" w:styleId="af2">
    <w:name w:val="No Spacing"/>
    <w:uiPriority w:val="1"/>
    <w:qFormat/>
    <w:rsid w:val="00840425"/>
    <w:pPr>
      <w:spacing w:after="0" w:line="240" w:lineRule="auto"/>
      <w:ind w:firstLine="709"/>
    </w:pPr>
    <w:rPr>
      <w:rFonts w:ascii="Times New Roman" w:eastAsia="Times New Roman" w:hAnsi="Times New Roman" w:cs="Times New Roman"/>
      <w:sz w:val="24"/>
      <w:szCs w:val="24"/>
      <w:lang w:eastAsia="ru-RU"/>
    </w:rPr>
  </w:style>
  <w:style w:type="paragraph" w:styleId="af3">
    <w:name w:val="Subtitle"/>
    <w:basedOn w:val="a0"/>
    <w:next w:val="a0"/>
    <w:link w:val="af4"/>
    <w:uiPriority w:val="11"/>
    <w:qFormat/>
    <w:rsid w:val="003E40EC"/>
    <w:pPr>
      <w:numPr>
        <w:ilvl w:val="1"/>
      </w:numPr>
      <w:spacing w:after="160"/>
      <w:ind w:firstLine="709"/>
    </w:pPr>
    <w:rPr>
      <w:rFonts w:asciiTheme="minorHAnsi" w:eastAsiaTheme="minorEastAsia" w:hAnsiTheme="minorHAnsi" w:cstheme="minorBidi"/>
      <w:color w:val="5A5A5A" w:themeColor="text1" w:themeTint="A5"/>
      <w:spacing w:val="15"/>
      <w:sz w:val="22"/>
      <w:szCs w:val="22"/>
    </w:rPr>
  </w:style>
  <w:style w:type="character" w:customStyle="1" w:styleId="af4">
    <w:name w:val="Подзаголовок Знак"/>
    <w:basedOn w:val="a2"/>
    <w:link w:val="af3"/>
    <w:uiPriority w:val="11"/>
    <w:rsid w:val="003E40EC"/>
    <w:rPr>
      <w:rFonts w:eastAsiaTheme="minorEastAsia"/>
      <w:color w:val="5A5A5A" w:themeColor="text1" w:themeTint="A5"/>
      <w:spacing w:val="15"/>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897196">
      <w:bodyDiv w:val="1"/>
      <w:marLeft w:val="0"/>
      <w:marRight w:val="0"/>
      <w:marTop w:val="0"/>
      <w:marBottom w:val="0"/>
      <w:divBdr>
        <w:top w:val="none" w:sz="0" w:space="0" w:color="auto"/>
        <w:left w:val="none" w:sz="0" w:space="0" w:color="auto"/>
        <w:bottom w:val="none" w:sz="0" w:space="0" w:color="auto"/>
        <w:right w:val="none" w:sz="0" w:space="0" w:color="auto"/>
      </w:divBdr>
    </w:div>
    <w:div w:id="283001843">
      <w:bodyDiv w:val="1"/>
      <w:marLeft w:val="0"/>
      <w:marRight w:val="0"/>
      <w:marTop w:val="0"/>
      <w:marBottom w:val="0"/>
      <w:divBdr>
        <w:top w:val="none" w:sz="0" w:space="0" w:color="auto"/>
        <w:left w:val="none" w:sz="0" w:space="0" w:color="auto"/>
        <w:bottom w:val="none" w:sz="0" w:space="0" w:color="auto"/>
        <w:right w:val="none" w:sz="0" w:space="0" w:color="auto"/>
      </w:divBdr>
    </w:div>
    <w:div w:id="381487288">
      <w:bodyDiv w:val="1"/>
      <w:marLeft w:val="0"/>
      <w:marRight w:val="0"/>
      <w:marTop w:val="0"/>
      <w:marBottom w:val="0"/>
      <w:divBdr>
        <w:top w:val="none" w:sz="0" w:space="0" w:color="auto"/>
        <w:left w:val="none" w:sz="0" w:space="0" w:color="auto"/>
        <w:bottom w:val="none" w:sz="0" w:space="0" w:color="auto"/>
        <w:right w:val="none" w:sz="0" w:space="0" w:color="auto"/>
      </w:divBdr>
    </w:div>
    <w:div w:id="440682115">
      <w:bodyDiv w:val="1"/>
      <w:marLeft w:val="0"/>
      <w:marRight w:val="0"/>
      <w:marTop w:val="0"/>
      <w:marBottom w:val="0"/>
      <w:divBdr>
        <w:top w:val="none" w:sz="0" w:space="0" w:color="auto"/>
        <w:left w:val="none" w:sz="0" w:space="0" w:color="auto"/>
        <w:bottom w:val="none" w:sz="0" w:space="0" w:color="auto"/>
        <w:right w:val="none" w:sz="0" w:space="0" w:color="auto"/>
      </w:divBdr>
    </w:div>
    <w:div w:id="516895496">
      <w:bodyDiv w:val="1"/>
      <w:marLeft w:val="0"/>
      <w:marRight w:val="0"/>
      <w:marTop w:val="0"/>
      <w:marBottom w:val="0"/>
      <w:divBdr>
        <w:top w:val="none" w:sz="0" w:space="0" w:color="auto"/>
        <w:left w:val="none" w:sz="0" w:space="0" w:color="auto"/>
        <w:bottom w:val="none" w:sz="0" w:space="0" w:color="auto"/>
        <w:right w:val="none" w:sz="0" w:space="0" w:color="auto"/>
      </w:divBdr>
    </w:div>
    <w:div w:id="680857597">
      <w:bodyDiv w:val="1"/>
      <w:marLeft w:val="0"/>
      <w:marRight w:val="0"/>
      <w:marTop w:val="0"/>
      <w:marBottom w:val="0"/>
      <w:divBdr>
        <w:top w:val="none" w:sz="0" w:space="0" w:color="auto"/>
        <w:left w:val="none" w:sz="0" w:space="0" w:color="auto"/>
        <w:bottom w:val="none" w:sz="0" w:space="0" w:color="auto"/>
        <w:right w:val="none" w:sz="0" w:space="0" w:color="auto"/>
      </w:divBdr>
    </w:div>
    <w:div w:id="721829875">
      <w:bodyDiv w:val="1"/>
      <w:marLeft w:val="0"/>
      <w:marRight w:val="0"/>
      <w:marTop w:val="0"/>
      <w:marBottom w:val="0"/>
      <w:divBdr>
        <w:top w:val="none" w:sz="0" w:space="0" w:color="auto"/>
        <w:left w:val="none" w:sz="0" w:space="0" w:color="auto"/>
        <w:bottom w:val="none" w:sz="0" w:space="0" w:color="auto"/>
        <w:right w:val="none" w:sz="0" w:space="0" w:color="auto"/>
      </w:divBdr>
    </w:div>
    <w:div w:id="844973379">
      <w:bodyDiv w:val="1"/>
      <w:marLeft w:val="0"/>
      <w:marRight w:val="0"/>
      <w:marTop w:val="0"/>
      <w:marBottom w:val="0"/>
      <w:divBdr>
        <w:top w:val="none" w:sz="0" w:space="0" w:color="auto"/>
        <w:left w:val="none" w:sz="0" w:space="0" w:color="auto"/>
        <w:bottom w:val="none" w:sz="0" w:space="0" w:color="auto"/>
        <w:right w:val="none" w:sz="0" w:space="0" w:color="auto"/>
      </w:divBdr>
    </w:div>
    <w:div w:id="1059207901">
      <w:bodyDiv w:val="1"/>
      <w:marLeft w:val="0"/>
      <w:marRight w:val="0"/>
      <w:marTop w:val="0"/>
      <w:marBottom w:val="0"/>
      <w:divBdr>
        <w:top w:val="none" w:sz="0" w:space="0" w:color="auto"/>
        <w:left w:val="none" w:sz="0" w:space="0" w:color="auto"/>
        <w:bottom w:val="none" w:sz="0" w:space="0" w:color="auto"/>
        <w:right w:val="none" w:sz="0" w:space="0" w:color="auto"/>
      </w:divBdr>
    </w:div>
    <w:div w:id="1116943030">
      <w:bodyDiv w:val="1"/>
      <w:marLeft w:val="0"/>
      <w:marRight w:val="0"/>
      <w:marTop w:val="0"/>
      <w:marBottom w:val="0"/>
      <w:divBdr>
        <w:top w:val="none" w:sz="0" w:space="0" w:color="auto"/>
        <w:left w:val="none" w:sz="0" w:space="0" w:color="auto"/>
        <w:bottom w:val="none" w:sz="0" w:space="0" w:color="auto"/>
        <w:right w:val="none" w:sz="0" w:space="0" w:color="auto"/>
      </w:divBdr>
    </w:div>
    <w:div w:id="1150291087">
      <w:bodyDiv w:val="1"/>
      <w:marLeft w:val="0"/>
      <w:marRight w:val="0"/>
      <w:marTop w:val="0"/>
      <w:marBottom w:val="0"/>
      <w:divBdr>
        <w:top w:val="none" w:sz="0" w:space="0" w:color="auto"/>
        <w:left w:val="none" w:sz="0" w:space="0" w:color="auto"/>
        <w:bottom w:val="none" w:sz="0" w:space="0" w:color="auto"/>
        <w:right w:val="none" w:sz="0" w:space="0" w:color="auto"/>
      </w:divBdr>
    </w:div>
    <w:div w:id="1410495622">
      <w:bodyDiv w:val="1"/>
      <w:marLeft w:val="0"/>
      <w:marRight w:val="0"/>
      <w:marTop w:val="0"/>
      <w:marBottom w:val="0"/>
      <w:divBdr>
        <w:top w:val="none" w:sz="0" w:space="0" w:color="auto"/>
        <w:left w:val="none" w:sz="0" w:space="0" w:color="auto"/>
        <w:bottom w:val="none" w:sz="0" w:space="0" w:color="auto"/>
        <w:right w:val="none" w:sz="0" w:space="0" w:color="auto"/>
      </w:divBdr>
      <w:divsChild>
        <w:div w:id="407851951">
          <w:marLeft w:val="0"/>
          <w:marRight w:val="0"/>
          <w:marTop w:val="240"/>
          <w:marBottom w:val="240"/>
          <w:divBdr>
            <w:top w:val="none" w:sz="0" w:space="0" w:color="auto"/>
            <w:left w:val="none" w:sz="0" w:space="0" w:color="auto"/>
            <w:bottom w:val="none" w:sz="0" w:space="0" w:color="auto"/>
            <w:right w:val="none" w:sz="0" w:space="0" w:color="auto"/>
          </w:divBdr>
        </w:div>
      </w:divsChild>
    </w:div>
    <w:div w:id="1472017065">
      <w:bodyDiv w:val="1"/>
      <w:marLeft w:val="0"/>
      <w:marRight w:val="0"/>
      <w:marTop w:val="0"/>
      <w:marBottom w:val="0"/>
      <w:divBdr>
        <w:top w:val="none" w:sz="0" w:space="0" w:color="auto"/>
        <w:left w:val="none" w:sz="0" w:space="0" w:color="auto"/>
        <w:bottom w:val="none" w:sz="0" w:space="0" w:color="auto"/>
        <w:right w:val="none" w:sz="0" w:space="0" w:color="auto"/>
      </w:divBdr>
    </w:div>
    <w:div w:id="1586957073">
      <w:bodyDiv w:val="1"/>
      <w:marLeft w:val="0"/>
      <w:marRight w:val="0"/>
      <w:marTop w:val="0"/>
      <w:marBottom w:val="0"/>
      <w:divBdr>
        <w:top w:val="none" w:sz="0" w:space="0" w:color="auto"/>
        <w:left w:val="none" w:sz="0" w:space="0" w:color="auto"/>
        <w:bottom w:val="none" w:sz="0" w:space="0" w:color="auto"/>
        <w:right w:val="none" w:sz="0" w:space="0" w:color="auto"/>
      </w:divBdr>
    </w:div>
    <w:div w:id="1727799145">
      <w:bodyDiv w:val="1"/>
      <w:marLeft w:val="0"/>
      <w:marRight w:val="0"/>
      <w:marTop w:val="0"/>
      <w:marBottom w:val="0"/>
      <w:divBdr>
        <w:top w:val="none" w:sz="0" w:space="0" w:color="auto"/>
        <w:left w:val="none" w:sz="0" w:space="0" w:color="auto"/>
        <w:bottom w:val="none" w:sz="0" w:space="0" w:color="auto"/>
        <w:right w:val="none" w:sz="0" w:space="0" w:color="auto"/>
      </w:divBdr>
    </w:div>
    <w:div w:id="1801604174">
      <w:bodyDiv w:val="1"/>
      <w:marLeft w:val="0"/>
      <w:marRight w:val="0"/>
      <w:marTop w:val="0"/>
      <w:marBottom w:val="0"/>
      <w:divBdr>
        <w:top w:val="none" w:sz="0" w:space="0" w:color="auto"/>
        <w:left w:val="none" w:sz="0" w:space="0" w:color="auto"/>
        <w:bottom w:val="none" w:sz="0" w:space="0" w:color="auto"/>
        <w:right w:val="none" w:sz="0" w:space="0" w:color="auto"/>
      </w:divBdr>
    </w:div>
    <w:div w:id="2022002207">
      <w:bodyDiv w:val="1"/>
      <w:marLeft w:val="0"/>
      <w:marRight w:val="0"/>
      <w:marTop w:val="0"/>
      <w:marBottom w:val="0"/>
      <w:divBdr>
        <w:top w:val="none" w:sz="0" w:space="0" w:color="auto"/>
        <w:left w:val="none" w:sz="0" w:space="0" w:color="auto"/>
        <w:bottom w:val="none" w:sz="0" w:space="0" w:color="auto"/>
        <w:right w:val="none" w:sz="0" w:space="0" w:color="auto"/>
      </w:divBdr>
      <w:divsChild>
        <w:div w:id="143206737">
          <w:marLeft w:val="0"/>
          <w:marRight w:val="0"/>
          <w:marTop w:val="240"/>
          <w:marBottom w:val="240"/>
          <w:divBdr>
            <w:top w:val="none" w:sz="0" w:space="0" w:color="auto"/>
            <w:left w:val="none" w:sz="0" w:space="0" w:color="auto"/>
            <w:bottom w:val="none" w:sz="0" w:space="0" w:color="auto"/>
            <w:right w:val="none" w:sz="0" w:space="0" w:color="auto"/>
          </w:divBdr>
        </w:div>
      </w:divsChild>
    </w:div>
    <w:div w:id="2137983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hyperlink" Target="mailto:&#1093;&#1093;&#1093;&#1093;@&#1093;&#1093;&#1093;.&#1093;&#1093;" TargetMode="External"/><Relationship Id="rId34" Type="http://schemas.openxmlformats.org/officeDocument/2006/relationships/image" Target="media/image23.jpe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19.jpeg"/><Relationship Id="rId11" Type="http://schemas.openxmlformats.org/officeDocument/2006/relationships/image" Target="media/image2.png"/><Relationship Id="rId24" Type="http://schemas.openxmlformats.org/officeDocument/2006/relationships/image" Target="media/image14.jpeg"/><Relationship Id="rId32" Type="http://schemas.openxmlformats.org/officeDocument/2006/relationships/image" Target="media/image21.jpe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0.jpeg"/><Relationship Id="rId44" Type="http://schemas.openxmlformats.org/officeDocument/2006/relationships/image" Target="media/image33.png"/><Relationship Id="rId52"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hyperlink" Target="https://www.norao.ru/sguk/software/mpzf/windows/" TargetMode="External"/><Relationship Id="rId14" Type="http://schemas.openxmlformats.org/officeDocument/2006/relationships/image" Target="media/image5.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hyperlink" Target="mailto:&#1093;&#1093;&#1093;&#1093;@&#1093;&#1093;&#1093;.&#1093;&#1093;" TargetMode="External"/><Relationship Id="rId35" Type="http://schemas.openxmlformats.org/officeDocument/2006/relationships/image" Target="media/image24.jpe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5.png"/><Relationship Id="rId49" Type="http://schemas.openxmlformats.org/officeDocument/2006/relationships/image" Target="media/image3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AE37D6-8F07-400D-AC10-4E1A7C4A8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1177</TotalTime>
  <Pages>1</Pages>
  <Words>7322</Words>
  <Characters>41738</Characters>
  <Application>Microsoft Office Word</Application>
  <DocSecurity>0</DocSecurity>
  <Lines>347</Lines>
  <Paragraphs>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Гудень Владимир Сергеевич</dc:creator>
  <cp:keywords/>
  <dc:description/>
  <cp:lastModifiedBy>Андрей Остапчук</cp:lastModifiedBy>
  <cp:revision>43</cp:revision>
  <cp:lastPrinted>2025-12-12T09:49:00Z</cp:lastPrinted>
  <dcterms:created xsi:type="dcterms:W3CDTF">2025-11-24T06:47:00Z</dcterms:created>
  <dcterms:modified xsi:type="dcterms:W3CDTF">2025-12-12T09:50:00Z</dcterms:modified>
</cp:coreProperties>
</file>