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2E46B" w14:textId="77777777" w:rsidR="000E550B" w:rsidRPr="00BD7D23" w:rsidRDefault="00B03475" w:rsidP="00214405">
      <w:pPr>
        <w:spacing w:line="360" w:lineRule="auto"/>
        <w:ind w:firstLine="0"/>
        <w:jc w:val="center"/>
        <w:rPr>
          <w:sz w:val="28"/>
          <w:szCs w:val="28"/>
        </w:rPr>
      </w:pPr>
      <w:r w:rsidRPr="00BD7D23">
        <w:rPr>
          <w:sz w:val="28"/>
          <w:szCs w:val="28"/>
        </w:rPr>
        <w:t xml:space="preserve">ФГУП </w:t>
      </w:r>
      <w:r w:rsidR="007F6E7A" w:rsidRPr="00BD7D23">
        <w:rPr>
          <w:sz w:val="28"/>
          <w:szCs w:val="28"/>
        </w:rPr>
        <w:t>«</w:t>
      </w:r>
      <w:r w:rsidRPr="00BD7D23">
        <w:rPr>
          <w:sz w:val="28"/>
          <w:szCs w:val="28"/>
        </w:rPr>
        <w:t>НО РАО</w:t>
      </w:r>
      <w:r w:rsidR="007F6E7A" w:rsidRPr="00BD7D23">
        <w:rPr>
          <w:sz w:val="28"/>
          <w:szCs w:val="28"/>
        </w:rPr>
        <w:t>»</w:t>
      </w:r>
    </w:p>
    <w:p w14:paraId="39B18F00" w14:textId="77777777" w:rsidR="0062290A" w:rsidRPr="00BD7D23" w:rsidRDefault="007F6E7A" w:rsidP="00214405">
      <w:pPr>
        <w:tabs>
          <w:tab w:val="left" w:pos="0"/>
        </w:tabs>
        <w:spacing w:before="5640" w:line="360" w:lineRule="auto"/>
        <w:ind w:firstLine="0"/>
        <w:jc w:val="center"/>
        <w:rPr>
          <w:b/>
          <w:sz w:val="28"/>
          <w:szCs w:val="28"/>
        </w:rPr>
      </w:pPr>
      <w:r w:rsidRPr="00BD7D23">
        <w:rPr>
          <w:b/>
          <w:sz w:val="28"/>
          <w:szCs w:val="28"/>
        </w:rPr>
        <w:t>РУКОВОДСТВО ПОЛЬЗОВАТЕЛЯ</w:t>
      </w:r>
      <w:r w:rsidRPr="00BD7D23">
        <w:rPr>
          <w:b/>
          <w:sz w:val="28"/>
          <w:szCs w:val="28"/>
        </w:rPr>
        <w:br/>
        <w:t>ПРОГРАММНОЕ ОБЕСПЕЧЕНИЕ «МПЗФ»</w:t>
      </w:r>
    </w:p>
    <w:p w14:paraId="6BC7BA54" w14:textId="77777777" w:rsidR="00AD6DBA" w:rsidRPr="00BD7D23" w:rsidRDefault="003A08C7" w:rsidP="00214405">
      <w:pPr>
        <w:tabs>
          <w:tab w:val="left" w:pos="0"/>
        </w:tabs>
        <w:spacing w:before="360" w:line="360" w:lineRule="auto"/>
        <w:ind w:firstLine="0"/>
        <w:jc w:val="center"/>
        <w:rPr>
          <w:sz w:val="28"/>
          <w:szCs w:val="28"/>
        </w:rPr>
      </w:pPr>
      <w:r w:rsidRPr="00BD7D23">
        <w:rPr>
          <w:b/>
          <w:sz w:val="28"/>
          <w:szCs w:val="28"/>
        </w:rPr>
        <w:t xml:space="preserve">Методика заполнения, корректировки, загрузки, выгрузки и удаления форм </w:t>
      </w:r>
      <w:r w:rsidR="00AD6DBA" w:rsidRPr="00BD7D23">
        <w:rPr>
          <w:b/>
          <w:sz w:val="28"/>
          <w:szCs w:val="28"/>
        </w:rPr>
        <w:t>отчетов по приказу Госкорпорации «Росатом» от 07.12.2020 №1/13-НПА</w:t>
      </w:r>
    </w:p>
    <w:p w14:paraId="1967F1C4" w14:textId="5A8D9C01" w:rsidR="003A08C7" w:rsidRPr="0020558C" w:rsidRDefault="000E550B" w:rsidP="0020558C">
      <w:pPr>
        <w:spacing w:before="6360" w:line="360" w:lineRule="auto"/>
        <w:ind w:firstLine="0"/>
        <w:jc w:val="center"/>
        <w:rPr>
          <w:sz w:val="28"/>
          <w:szCs w:val="28"/>
          <w:lang w:val="en-US"/>
        </w:rPr>
        <w:sectPr w:rsidR="003A08C7" w:rsidRPr="0020558C" w:rsidSect="00870FBB">
          <w:footerReference w:type="default" r:id="rId8"/>
          <w:pgSz w:w="11906" w:h="16838" w:code="9"/>
          <w:pgMar w:top="851" w:right="567" w:bottom="851" w:left="1134" w:header="709" w:footer="391" w:gutter="0"/>
          <w:cols w:space="720"/>
          <w:titlePg/>
        </w:sectPr>
      </w:pPr>
      <w:r w:rsidRPr="00BD7D23">
        <w:rPr>
          <w:sz w:val="28"/>
          <w:szCs w:val="28"/>
        </w:rPr>
        <w:t>Москва, 202</w:t>
      </w:r>
      <w:r w:rsidR="0020558C">
        <w:rPr>
          <w:sz w:val="28"/>
          <w:szCs w:val="28"/>
          <w:lang w:val="en-US"/>
        </w:rPr>
        <w:t>6</w:t>
      </w:r>
      <w:r w:rsidRPr="00BD7D23">
        <w:rPr>
          <w:sz w:val="28"/>
          <w:szCs w:val="28"/>
        </w:rPr>
        <w:t xml:space="preserve"> г.</w:t>
      </w:r>
    </w:p>
    <w:bookmarkStart w:id="0" w:name="_Toc228882812" w:displacedByCustomXml="next"/>
    <w:bookmarkStart w:id="1" w:name="_Toc77751797" w:displacedByCustomXml="next"/>
    <w:bookmarkStart w:id="2" w:name="_Toc78191560" w:displacedByCustomXml="next"/>
    <w:sdt>
      <w:sdtPr>
        <w:rPr>
          <w:rFonts w:eastAsia="Times New Roman"/>
          <w:b w:val="0"/>
          <w:bCs w:val="0"/>
          <w:smallCaps/>
          <w:color w:val="auto"/>
          <w:kern w:val="0"/>
          <w:sz w:val="24"/>
          <w:szCs w:val="24"/>
        </w:rPr>
        <w:id w:val="-2080515896"/>
        <w:docPartObj>
          <w:docPartGallery w:val="Table of Contents"/>
          <w:docPartUnique/>
        </w:docPartObj>
      </w:sdtPr>
      <w:sdtContent>
        <w:p w14:paraId="43B2B196" w14:textId="77777777" w:rsidR="007F6E7A" w:rsidRPr="00BD7D23" w:rsidRDefault="00496FB8" w:rsidP="00214405">
          <w:pPr>
            <w:pStyle w:val="1"/>
            <w:numPr>
              <w:ilvl w:val="0"/>
              <w:numId w:val="0"/>
            </w:numPr>
            <w:spacing w:before="0" w:after="0" w:line="360" w:lineRule="auto"/>
            <w:jc w:val="center"/>
          </w:pPr>
          <w:r>
            <w:t>СОДЕРЖАНИЕ</w:t>
          </w:r>
          <w:bookmarkEnd w:id="0"/>
        </w:p>
        <w:p w14:paraId="70C1395E" w14:textId="7BBAE245" w:rsidR="00D47E21" w:rsidRDefault="007F6E7A">
          <w:pPr>
            <w:pStyle w:val="11"/>
            <w:tabs>
              <w:tab w:val="right" w:leader="dot" w:pos="9345"/>
            </w:tabs>
            <w:rPr>
              <w:rFonts w:asciiTheme="minorHAnsi" w:eastAsiaTheme="minorEastAsia" w:hAnsiTheme="minorHAnsi" w:cstheme="minorBidi"/>
              <w:b w:val="0"/>
              <w:caps w:val="0"/>
              <w:noProof/>
              <w:kern w:val="2"/>
              <w14:ligatures w14:val="standardContextual"/>
            </w:rPr>
          </w:pPr>
          <w:r w:rsidRPr="00BD7D23">
            <w:rPr>
              <w:sz w:val="28"/>
              <w:szCs w:val="28"/>
            </w:rPr>
            <w:fldChar w:fldCharType="begin"/>
          </w:r>
          <w:r w:rsidRPr="00BD7D23">
            <w:rPr>
              <w:sz w:val="28"/>
              <w:szCs w:val="28"/>
            </w:rPr>
            <w:instrText xml:space="preserve"> TOC \o "1-3" \h \z \u </w:instrText>
          </w:r>
          <w:r w:rsidRPr="00BD7D23">
            <w:rPr>
              <w:sz w:val="28"/>
              <w:szCs w:val="28"/>
            </w:rPr>
            <w:fldChar w:fldCharType="separate"/>
          </w:r>
          <w:hyperlink w:anchor="_Toc228882812" w:history="1">
            <w:r w:rsidR="00D47E21" w:rsidRPr="00920DED">
              <w:rPr>
                <w:rStyle w:val="a5"/>
                <w:noProof/>
              </w:rPr>
              <w:t>СОДЕРЖАНИЕ</w:t>
            </w:r>
            <w:r w:rsidR="00D47E21">
              <w:rPr>
                <w:noProof/>
                <w:webHidden/>
              </w:rPr>
              <w:tab/>
            </w:r>
            <w:r w:rsidR="00D47E21">
              <w:rPr>
                <w:noProof/>
                <w:webHidden/>
              </w:rPr>
              <w:fldChar w:fldCharType="begin"/>
            </w:r>
            <w:r w:rsidR="00D47E21">
              <w:rPr>
                <w:noProof/>
                <w:webHidden/>
              </w:rPr>
              <w:instrText xml:space="preserve"> PAGEREF _Toc228882812 \h </w:instrText>
            </w:r>
            <w:r w:rsidR="00D47E21">
              <w:rPr>
                <w:noProof/>
                <w:webHidden/>
              </w:rPr>
            </w:r>
            <w:r w:rsidR="00D47E21">
              <w:rPr>
                <w:noProof/>
                <w:webHidden/>
              </w:rPr>
              <w:fldChar w:fldCharType="separate"/>
            </w:r>
            <w:r w:rsidR="00756275">
              <w:rPr>
                <w:noProof/>
                <w:webHidden/>
              </w:rPr>
              <w:t>2</w:t>
            </w:r>
            <w:r w:rsidR="00D47E21">
              <w:rPr>
                <w:noProof/>
                <w:webHidden/>
              </w:rPr>
              <w:fldChar w:fldCharType="end"/>
            </w:r>
          </w:hyperlink>
        </w:p>
        <w:p w14:paraId="3FC2C80E" w14:textId="2D742AB2" w:rsidR="00D47E21" w:rsidRDefault="00000000">
          <w:pPr>
            <w:pStyle w:val="11"/>
            <w:tabs>
              <w:tab w:val="left" w:pos="1200"/>
              <w:tab w:val="right" w:leader="dot" w:pos="9345"/>
            </w:tabs>
            <w:rPr>
              <w:rFonts w:asciiTheme="minorHAnsi" w:eastAsiaTheme="minorEastAsia" w:hAnsiTheme="minorHAnsi" w:cstheme="minorBidi"/>
              <w:b w:val="0"/>
              <w:caps w:val="0"/>
              <w:noProof/>
              <w:kern w:val="2"/>
              <w14:ligatures w14:val="standardContextual"/>
            </w:rPr>
          </w:pPr>
          <w:hyperlink w:anchor="_Toc228882813" w:history="1">
            <w:r w:rsidR="00D47E21" w:rsidRPr="00920DED">
              <w:rPr>
                <w:rStyle w:val="a5"/>
                <w:noProof/>
              </w:rPr>
              <w:t>1.</w:t>
            </w:r>
            <w:r w:rsidR="00D47E21">
              <w:rPr>
                <w:rFonts w:asciiTheme="minorHAnsi" w:eastAsiaTheme="minorEastAsia" w:hAnsiTheme="minorHAnsi" w:cstheme="minorBidi"/>
                <w:b w:val="0"/>
                <w:caps w:val="0"/>
                <w:noProof/>
                <w:kern w:val="2"/>
                <w14:ligatures w14:val="standardContextual"/>
              </w:rPr>
              <w:tab/>
            </w:r>
            <w:r w:rsidR="00D47E21" w:rsidRPr="00920DED">
              <w:rPr>
                <w:rStyle w:val="a5"/>
                <w:noProof/>
              </w:rPr>
              <w:t>ВВЕДЕНИЕ</w:t>
            </w:r>
            <w:r w:rsidR="00D47E21">
              <w:rPr>
                <w:noProof/>
                <w:webHidden/>
              </w:rPr>
              <w:tab/>
            </w:r>
            <w:r w:rsidR="00D47E21">
              <w:rPr>
                <w:noProof/>
                <w:webHidden/>
              </w:rPr>
              <w:fldChar w:fldCharType="begin"/>
            </w:r>
            <w:r w:rsidR="00D47E21">
              <w:rPr>
                <w:noProof/>
                <w:webHidden/>
              </w:rPr>
              <w:instrText xml:space="preserve"> PAGEREF _Toc228882813 \h </w:instrText>
            </w:r>
            <w:r w:rsidR="00D47E21">
              <w:rPr>
                <w:noProof/>
                <w:webHidden/>
              </w:rPr>
            </w:r>
            <w:r w:rsidR="00D47E21">
              <w:rPr>
                <w:noProof/>
                <w:webHidden/>
              </w:rPr>
              <w:fldChar w:fldCharType="separate"/>
            </w:r>
            <w:r w:rsidR="00756275">
              <w:rPr>
                <w:noProof/>
                <w:webHidden/>
              </w:rPr>
              <w:t>4</w:t>
            </w:r>
            <w:r w:rsidR="00D47E21">
              <w:rPr>
                <w:noProof/>
                <w:webHidden/>
              </w:rPr>
              <w:fldChar w:fldCharType="end"/>
            </w:r>
          </w:hyperlink>
        </w:p>
        <w:p w14:paraId="2E819322" w14:textId="1F68D09B" w:rsidR="00D47E21" w:rsidRDefault="00000000">
          <w:pPr>
            <w:pStyle w:val="21"/>
            <w:rPr>
              <w:rFonts w:asciiTheme="minorHAnsi" w:eastAsiaTheme="minorEastAsia" w:hAnsiTheme="minorHAnsi" w:cstheme="minorBidi"/>
              <w:smallCaps w:val="0"/>
              <w:noProof/>
              <w:kern w:val="2"/>
              <w14:ligatures w14:val="standardContextual"/>
            </w:rPr>
          </w:pPr>
          <w:hyperlink w:anchor="_Toc228882814" w:history="1">
            <w:r w:rsidR="00D47E21" w:rsidRPr="00920DED">
              <w:rPr>
                <w:rStyle w:val="a5"/>
                <w:noProof/>
              </w:rPr>
              <w:t>1.1</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Назначение программного обеспечения</w:t>
            </w:r>
            <w:r w:rsidR="00D47E21">
              <w:rPr>
                <w:noProof/>
                <w:webHidden/>
              </w:rPr>
              <w:tab/>
            </w:r>
            <w:r w:rsidR="00D47E21">
              <w:rPr>
                <w:noProof/>
                <w:webHidden/>
              </w:rPr>
              <w:fldChar w:fldCharType="begin"/>
            </w:r>
            <w:r w:rsidR="00D47E21">
              <w:rPr>
                <w:noProof/>
                <w:webHidden/>
              </w:rPr>
              <w:instrText xml:space="preserve"> PAGEREF _Toc228882814 \h </w:instrText>
            </w:r>
            <w:r w:rsidR="00D47E21">
              <w:rPr>
                <w:noProof/>
                <w:webHidden/>
              </w:rPr>
            </w:r>
            <w:r w:rsidR="00D47E21">
              <w:rPr>
                <w:noProof/>
                <w:webHidden/>
              </w:rPr>
              <w:fldChar w:fldCharType="separate"/>
            </w:r>
            <w:r w:rsidR="00756275">
              <w:rPr>
                <w:noProof/>
                <w:webHidden/>
              </w:rPr>
              <w:t>4</w:t>
            </w:r>
            <w:r w:rsidR="00D47E21">
              <w:rPr>
                <w:noProof/>
                <w:webHidden/>
              </w:rPr>
              <w:fldChar w:fldCharType="end"/>
            </w:r>
          </w:hyperlink>
        </w:p>
        <w:p w14:paraId="3BF65538" w14:textId="0B51EAE1" w:rsidR="00D47E21" w:rsidRDefault="00000000">
          <w:pPr>
            <w:pStyle w:val="21"/>
            <w:rPr>
              <w:rFonts w:asciiTheme="minorHAnsi" w:eastAsiaTheme="minorEastAsia" w:hAnsiTheme="minorHAnsi" w:cstheme="minorBidi"/>
              <w:smallCaps w:val="0"/>
              <w:noProof/>
              <w:kern w:val="2"/>
              <w14:ligatures w14:val="standardContextual"/>
            </w:rPr>
          </w:pPr>
          <w:hyperlink w:anchor="_Toc228882815" w:history="1">
            <w:r w:rsidR="00D47E21" w:rsidRPr="00920DED">
              <w:rPr>
                <w:rStyle w:val="a5"/>
                <w:noProof/>
              </w:rPr>
              <w:t>1.2</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Основные функциональные возможности</w:t>
            </w:r>
            <w:r w:rsidR="00D47E21">
              <w:rPr>
                <w:noProof/>
                <w:webHidden/>
              </w:rPr>
              <w:tab/>
            </w:r>
            <w:r w:rsidR="00D47E21">
              <w:rPr>
                <w:noProof/>
                <w:webHidden/>
              </w:rPr>
              <w:fldChar w:fldCharType="begin"/>
            </w:r>
            <w:r w:rsidR="00D47E21">
              <w:rPr>
                <w:noProof/>
                <w:webHidden/>
              </w:rPr>
              <w:instrText xml:space="preserve"> PAGEREF _Toc228882815 \h </w:instrText>
            </w:r>
            <w:r w:rsidR="00D47E21">
              <w:rPr>
                <w:noProof/>
                <w:webHidden/>
              </w:rPr>
            </w:r>
            <w:r w:rsidR="00D47E21">
              <w:rPr>
                <w:noProof/>
                <w:webHidden/>
              </w:rPr>
              <w:fldChar w:fldCharType="separate"/>
            </w:r>
            <w:r w:rsidR="00756275">
              <w:rPr>
                <w:noProof/>
                <w:webHidden/>
              </w:rPr>
              <w:t>4</w:t>
            </w:r>
            <w:r w:rsidR="00D47E21">
              <w:rPr>
                <w:noProof/>
                <w:webHidden/>
              </w:rPr>
              <w:fldChar w:fldCharType="end"/>
            </w:r>
          </w:hyperlink>
        </w:p>
        <w:p w14:paraId="74302553" w14:textId="527C21ED" w:rsidR="00D47E21" w:rsidRDefault="00000000">
          <w:pPr>
            <w:pStyle w:val="11"/>
            <w:tabs>
              <w:tab w:val="left" w:pos="1200"/>
              <w:tab w:val="right" w:leader="dot" w:pos="9345"/>
            </w:tabs>
            <w:rPr>
              <w:rFonts w:asciiTheme="minorHAnsi" w:eastAsiaTheme="minorEastAsia" w:hAnsiTheme="minorHAnsi" w:cstheme="minorBidi"/>
              <w:b w:val="0"/>
              <w:caps w:val="0"/>
              <w:noProof/>
              <w:kern w:val="2"/>
              <w14:ligatures w14:val="standardContextual"/>
            </w:rPr>
          </w:pPr>
          <w:hyperlink w:anchor="_Toc228882816" w:history="1">
            <w:r w:rsidR="00D47E21" w:rsidRPr="00920DED">
              <w:rPr>
                <w:rStyle w:val="a5"/>
                <w:noProof/>
              </w:rPr>
              <w:t>2.</w:t>
            </w:r>
            <w:r w:rsidR="00D47E21">
              <w:rPr>
                <w:rFonts w:asciiTheme="minorHAnsi" w:eastAsiaTheme="minorEastAsia" w:hAnsiTheme="minorHAnsi" w:cstheme="minorBidi"/>
                <w:b w:val="0"/>
                <w:caps w:val="0"/>
                <w:noProof/>
                <w:kern w:val="2"/>
                <w14:ligatures w14:val="standardContextual"/>
              </w:rPr>
              <w:tab/>
            </w:r>
            <w:r w:rsidR="00D47E21" w:rsidRPr="00920DED">
              <w:rPr>
                <w:rStyle w:val="a5"/>
                <w:noProof/>
              </w:rPr>
              <w:t>УСТАНОВКА ПРОГРАММНОГО ОБЕСПЕЧЕНИЯ</w:t>
            </w:r>
            <w:r w:rsidR="00D47E21">
              <w:rPr>
                <w:noProof/>
                <w:webHidden/>
              </w:rPr>
              <w:tab/>
            </w:r>
            <w:r w:rsidR="00D47E21">
              <w:rPr>
                <w:noProof/>
                <w:webHidden/>
              </w:rPr>
              <w:fldChar w:fldCharType="begin"/>
            </w:r>
            <w:r w:rsidR="00D47E21">
              <w:rPr>
                <w:noProof/>
                <w:webHidden/>
              </w:rPr>
              <w:instrText xml:space="preserve"> PAGEREF _Toc228882816 \h </w:instrText>
            </w:r>
            <w:r w:rsidR="00D47E21">
              <w:rPr>
                <w:noProof/>
                <w:webHidden/>
              </w:rPr>
            </w:r>
            <w:r w:rsidR="00D47E21">
              <w:rPr>
                <w:noProof/>
                <w:webHidden/>
              </w:rPr>
              <w:fldChar w:fldCharType="separate"/>
            </w:r>
            <w:r w:rsidR="00756275">
              <w:rPr>
                <w:noProof/>
                <w:webHidden/>
              </w:rPr>
              <w:t>4</w:t>
            </w:r>
            <w:r w:rsidR="00D47E21">
              <w:rPr>
                <w:noProof/>
                <w:webHidden/>
              </w:rPr>
              <w:fldChar w:fldCharType="end"/>
            </w:r>
          </w:hyperlink>
        </w:p>
        <w:p w14:paraId="7614D523" w14:textId="32B3A038" w:rsidR="00D47E21" w:rsidRDefault="00000000">
          <w:pPr>
            <w:pStyle w:val="21"/>
            <w:rPr>
              <w:rFonts w:asciiTheme="minorHAnsi" w:eastAsiaTheme="minorEastAsia" w:hAnsiTheme="minorHAnsi" w:cstheme="minorBidi"/>
              <w:smallCaps w:val="0"/>
              <w:noProof/>
              <w:kern w:val="2"/>
              <w14:ligatures w14:val="standardContextual"/>
            </w:rPr>
          </w:pPr>
          <w:hyperlink w:anchor="_Toc228882817" w:history="1">
            <w:r w:rsidR="00D47E21" w:rsidRPr="00920DED">
              <w:rPr>
                <w:rStyle w:val="a5"/>
                <w:noProof/>
              </w:rPr>
              <w:t>2.1</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Системные требования</w:t>
            </w:r>
            <w:r w:rsidR="00D47E21">
              <w:rPr>
                <w:noProof/>
                <w:webHidden/>
              </w:rPr>
              <w:tab/>
            </w:r>
            <w:r w:rsidR="00D47E21">
              <w:rPr>
                <w:noProof/>
                <w:webHidden/>
              </w:rPr>
              <w:fldChar w:fldCharType="begin"/>
            </w:r>
            <w:r w:rsidR="00D47E21">
              <w:rPr>
                <w:noProof/>
                <w:webHidden/>
              </w:rPr>
              <w:instrText xml:space="preserve"> PAGEREF _Toc228882817 \h </w:instrText>
            </w:r>
            <w:r w:rsidR="00D47E21">
              <w:rPr>
                <w:noProof/>
                <w:webHidden/>
              </w:rPr>
            </w:r>
            <w:r w:rsidR="00D47E21">
              <w:rPr>
                <w:noProof/>
                <w:webHidden/>
              </w:rPr>
              <w:fldChar w:fldCharType="separate"/>
            </w:r>
            <w:r w:rsidR="00756275">
              <w:rPr>
                <w:noProof/>
                <w:webHidden/>
              </w:rPr>
              <w:t>4</w:t>
            </w:r>
            <w:r w:rsidR="00D47E21">
              <w:rPr>
                <w:noProof/>
                <w:webHidden/>
              </w:rPr>
              <w:fldChar w:fldCharType="end"/>
            </w:r>
          </w:hyperlink>
        </w:p>
        <w:p w14:paraId="1841A6D0" w14:textId="64590C0E" w:rsidR="00D47E21" w:rsidRDefault="00000000">
          <w:pPr>
            <w:pStyle w:val="21"/>
            <w:rPr>
              <w:rFonts w:asciiTheme="minorHAnsi" w:eastAsiaTheme="minorEastAsia" w:hAnsiTheme="minorHAnsi" w:cstheme="minorBidi"/>
              <w:smallCaps w:val="0"/>
              <w:noProof/>
              <w:kern w:val="2"/>
              <w14:ligatures w14:val="standardContextual"/>
            </w:rPr>
          </w:pPr>
          <w:hyperlink w:anchor="_Toc228882818" w:history="1">
            <w:r w:rsidR="00D47E21" w:rsidRPr="00920DED">
              <w:rPr>
                <w:rStyle w:val="a5"/>
                <w:noProof/>
              </w:rPr>
              <w:t>2.2</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Операционная система Windows</w:t>
            </w:r>
            <w:r w:rsidR="00D47E21">
              <w:rPr>
                <w:noProof/>
                <w:webHidden/>
              </w:rPr>
              <w:tab/>
            </w:r>
            <w:r w:rsidR="00D47E21">
              <w:rPr>
                <w:noProof/>
                <w:webHidden/>
              </w:rPr>
              <w:fldChar w:fldCharType="begin"/>
            </w:r>
            <w:r w:rsidR="00D47E21">
              <w:rPr>
                <w:noProof/>
                <w:webHidden/>
              </w:rPr>
              <w:instrText xml:space="preserve"> PAGEREF _Toc228882818 \h </w:instrText>
            </w:r>
            <w:r w:rsidR="00D47E21">
              <w:rPr>
                <w:noProof/>
                <w:webHidden/>
              </w:rPr>
            </w:r>
            <w:r w:rsidR="00D47E21">
              <w:rPr>
                <w:noProof/>
                <w:webHidden/>
              </w:rPr>
              <w:fldChar w:fldCharType="separate"/>
            </w:r>
            <w:r w:rsidR="00756275">
              <w:rPr>
                <w:noProof/>
                <w:webHidden/>
              </w:rPr>
              <w:t>5</w:t>
            </w:r>
            <w:r w:rsidR="00D47E21">
              <w:rPr>
                <w:noProof/>
                <w:webHidden/>
              </w:rPr>
              <w:fldChar w:fldCharType="end"/>
            </w:r>
          </w:hyperlink>
        </w:p>
        <w:p w14:paraId="29A94039" w14:textId="27783BEC" w:rsidR="00D47E21" w:rsidRDefault="00000000">
          <w:pPr>
            <w:pStyle w:val="21"/>
            <w:rPr>
              <w:rFonts w:asciiTheme="minorHAnsi" w:eastAsiaTheme="minorEastAsia" w:hAnsiTheme="minorHAnsi" w:cstheme="minorBidi"/>
              <w:smallCaps w:val="0"/>
              <w:noProof/>
              <w:kern w:val="2"/>
              <w14:ligatures w14:val="standardContextual"/>
            </w:rPr>
          </w:pPr>
          <w:hyperlink w:anchor="_Toc228882819" w:history="1">
            <w:r w:rsidR="00D47E21" w:rsidRPr="00920DED">
              <w:rPr>
                <w:rStyle w:val="a5"/>
                <w:noProof/>
              </w:rPr>
              <w:t>2.3</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Операционная система Linux</w:t>
            </w:r>
            <w:r w:rsidR="00D47E21">
              <w:rPr>
                <w:noProof/>
                <w:webHidden/>
              </w:rPr>
              <w:tab/>
            </w:r>
            <w:r w:rsidR="00D47E21">
              <w:rPr>
                <w:noProof/>
                <w:webHidden/>
              </w:rPr>
              <w:fldChar w:fldCharType="begin"/>
            </w:r>
            <w:r w:rsidR="00D47E21">
              <w:rPr>
                <w:noProof/>
                <w:webHidden/>
              </w:rPr>
              <w:instrText xml:space="preserve"> PAGEREF _Toc228882819 \h </w:instrText>
            </w:r>
            <w:r w:rsidR="00D47E21">
              <w:rPr>
                <w:noProof/>
                <w:webHidden/>
              </w:rPr>
            </w:r>
            <w:r w:rsidR="00D47E21">
              <w:rPr>
                <w:noProof/>
                <w:webHidden/>
              </w:rPr>
              <w:fldChar w:fldCharType="separate"/>
            </w:r>
            <w:r w:rsidR="00756275">
              <w:rPr>
                <w:noProof/>
                <w:webHidden/>
              </w:rPr>
              <w:t>5</w:t>
            </w:r>
            <w:r w:rsidR="00D47E21">
              <w:rPr>
                <w:noProof/>
                <w:webHidden/>
              </w:rPr>
              <w:fldChar w:fldCharType="end"/>
            </w:r>
          </w:hyperlink>
        </w:p>
        <w:p w14:paraId="5D118932" w14:textId="656AD940" w:rsidR="00D47E21" w:rsidRDefault="00000000">
          <w:pPr>
            <w:pStyle w:val="31"/>
            <w:tabs>
              <w:tab w:val="left" w:pos="1920"/>
            </w:tabs>
            <w:rPr>
              <w:rFonts w:asciiTheme="minorHAnsi" w:eastAsiaTheme="minorEastAsia" w:hAnsiTheme="minorHAnsi" w:cstheme="minorBidi"/>
              <w:noProof/>
              <w:kern w:val="2"/>
              <w14:ligatures w14:val="standardContextual"/>
            </w:rPr>
          </w:pPr>
          <w:hyperlink w:anchor="_Toc228882820" w:history="1">
            <w:r w:rsidR="00D47E21" w:rsidRPr="00920DED">
              <w:rPr>
                <w:rStyle w:val="a5"/>
                <w:noProof/>
              </w:rPr>
              <w:t>2.3.1</w:t>
            </w:r>
            <w:r w:rsidR="00D47E21">
              <w:rPr>
                <w:rFonts w:asciiTheme="minorHAnsi" w:eastAsiaTheme="minorEastAsia" w:hAnsiTheme="minorHAnsi" w:cstheme="minorBidi"/>
                <w:noProof/>
                <w:kern w:val="2"/>
                <w14:ligatures w14:val="standardContextual"/>
              </w:rPr>
              <w:tab/>
            </w:r>
            <w:r w:rsidR="00D47E21" w:rsidRPr="00920DED">
              <w:rPr>
                <w:rStyle w:val="a5"/>
                <w:noProof/>
              </w:rPr>
              <w:t>Установка Firebird с помощью менеджера пакетов Synaptic</w:t>
            </w:r>
            <w:r w:rsidR="00D47E21">
              <w:rPr>
                <w:noProof/>
                <w:webHidden/>
              </w:rPr>
              <w:tab/>
            </w:r>
            <w:r w:rsidR="00D47E21">
              <w:rPr>
                <w:noProof/>
                <w:webHidden/>
              </w:rPr>
              <w:fldChar w:fldCharType="begin"/>
            </w:r>
            <w:r w:rsidR="00D47E21">
              <w:rPr>
                <w:noProof/>
                <w:webHidden/>
              </w:rPr>
              <w:instrText xml:space="preserve"> PAGEREF _Toc228882820 \h </w:instrText>
            </w:r>
            <w:r w:rsidR="00D47E21">
              <w:rPr>
                <w:noProof/>
                <w:webHidden/>
              </w:rPr>
            </w:r>
            <w:r w:rsidR="00D47E21">
              <w:rPr>
                <w:noProof/>
                <w:webHidden/>
              </w:rPr>
              <w:fldChar w:fldCharType="separate"/>
            </w:r>
            <w:r w:rsidR="00756275">
              <w:rPr>
                <w:noProof/>
                <w:webHidden/>
              </w:rPr>
              <w:t>6</w:t>
            </w:r>
            <w:r w:rsidR="00D47E21">
              <w:rPr>
                <w:noProof/>
                <w:webHidden/>
              </w:rPr>
              <w:fldChar w:fldCharType="end"/>
            </w:r>
          </w:hyperlink>
        </w:p>
        <w:p w14:paraId="04C92FBD" w14:textId="34EDC5CD" w:rsidR="00D47E21" w:rsidRDefault="00000000">
          <w:pPr>
            <w:pStyle w:val="31"/>
            <w:tabs>
              <w:tab w:val="left" w:pos="1920"/>
            </w:tabs>
            <w:rPr>
              <w:rFonts w:asciiTheme="minorHAnsi" w:eastAsiaTheme="minorEastAsia" w:hAnsiTheme="minorHAnsi" w:cstheme="minorBidi"/>
              <w:noProof/>
              <w:kern w:val="2"/>
              <w14:ligatures w14:val="standardContextual"/>
            </w:rPr>
          </w:pPr>
          <w:hyperlink w:anchor="_Toc228882821" w:history="1">
            <w:r w:rsidR="00D47E21" w:rsidRPr="00920DED">
              <w:rPr>
                <w:rStyle w:val="a5"/>
                <w:noProof/>
              </w:rPr>
              <w:t>2.3.2</w:t>
            </w:r>
            <w:r w:rsidR="00D47E21">
              <w:rPr>
                <w:rFonts w:asciiTheme="minorHAnsi" w:eastAsiaTheme="minorEastAsia" w:hAnsiTheme="minorHAnsi" w:cstheme="minorBidi"/>
                <w:noProof/>
                <w:kern w:val="2"/>
                <w14:ligatures w14:val="standardContextual"/>
              </w:rPr>
              <w:tab/>
            </w:r>
            <w:r w:rsidR="00D47E21" w:rsidRPr="00920DED">
              <w:rPr>
                <w:rStyle w:val="a5"/>
                <w:noProof/>
              </w:rPr>
              <w:t>Установка Firebird с использованием терминала Fly</w:t>
            </w:r>
            <w:r w:rsidR="00D47E21">
              <w:rPr>
                <w:noProof/>
                <w:webHidden/>
              </w:rPr>
              <w:tab/>
            </w:r>
            <w:r w:rsidR="00D47E21">
              <w:rPr>
                <w:noProof/>
                <w:webHidden/>
              </w:rPr>
              <w:fldChar w:fldCharType="begin"/>
            </w:r>
            <w:r w:rsidR="00D47E21">
              <w:rPr>
                <w:noProof/>
                <w:webHidden/>
              </w:rPr>
              <w:instrText xml:space="preserve"> PAGEREF _Toc228882821 \h </w:instrText>
            </w:r>
            <w:r w:rsidR="00D47E21">
              <w:rPr>
                <w:noProof/>
                <w:webHidden/>
              </w:rPr>
            </w:r>
            <w:r w:rsidR="00D47E21">
              <w:rPr>
                <w:noProof/>
                <w:webHidden/>
              </w:rPr>
              <w:fldChar w:fldCharType="separate"/>
            </w:r>
            <w:r w:rsidR="00756275">
              <w:rPr>
                <w:noProof/>
                <w:webHidden/>
              </w:rPr>
              <w:t>6</w:t>
            </w:r>
            <w:r w:rsidR="00D47E21">
              <w:rPr>
                <w:noProof/>
                <w:webHidden/>
              </w:rPr>
              <w:fldChar w:fldCharType="end"/>
            </w:r>
          </w:hyperlink>
        </w:p>
        <w:p w14:paraId="353920B4" w14:textId="0169B766" w:rsidR="00D47E21" w:rsidRDefault="00000000">
          <w:pPr>
            <w:pStyle w:val="31"/>
            <w:tabs>
              <w:tab w:val="left" w:pos="1920"/>
            </w:tabs>
            <w:rPr>
              <w:rFonts w:asciiTheme="minorHAnsi" w:eastAsiaTheme="minorEastAsia" w:hAnsiTheme="minorHAnsi" w:cstheme="minorBidi"/>
              <w:noProof/>
              <w:kern w:val="2"/>
              <w14:ligatures w14:val="standardContextual"/>
            </w:rPr>
          </w:pPr>
          <w:hyperlink w:anchor="_Toc228882822" w:history="1">
            <w:r w:rsidR="00D47E21" w:rsidRPr="00920DED">
              <w:rPr>
                <w:rStyle w:val="a5"/>
                <w:noProof/>
              </w:rPr>
              <w:t>2.3.3</w:t>
            </w:r>
            <w:r w:rsidR="00D47E21">
              <w:rPr>
                <w:rFonts w:asciiTheme="minorHAnsi" w:eastAsiaTheme="minorEastAsia" w:hAnsiTheme="minorHAnsi" w:cstheme="minorBidi"/>
                <w:noProof/>
                <w:kern w:val="2"/>
                <w14:ligatures w14:val="standardContextual"/>
              </w:rPr>
              <w:tab/>
            </w:r>
            <w:r w:rsidR="00D47E21" w:rsidRPr="00920DED">
              <w:rPr>
                <w:rStyle w:val="a5"/>
                <w:noProof/>
              </w:rPr>
              <w:t>Установка пакета libtommath0</w:t>
            </w:r>
            <w:r w:rsidR="00D47E21">
              <w:rPr>
                <w:noProof/>
                <w:webHidden/>
              </w:rPr>
              <w:tab/>
            </w:r>
            <w:r w:rsidR="00D47E21">
              <w:rPr>
                <w:noProof/>
                <w:webHidden/>
              </w:rPr>
              <w:fldChar w:fldCharType="begin"/>
            </w:r>
            <w:r w:rsidR="00D47E21">
              <w:rPr>
                <w:noProof/>
                <w:webHidden/>
              </w:rPr>
              <w:instrText xml:space="preserve"> PAGEREF _Toc228882822 \h </w:instrText>
            </w:r>
            <w:r w:rsidR="00D47E21">
              <w:rPr>
                <w:noProof/>
                <w:webHidden/>
              </w:rPr>
            </w:r>
            <w:r w:rsidR="00D47E21">
              <w:rPr>
                <w:noProof/>
                <w:webHidden/>
              </w:rPr>
              <w:fldChar w:fldCharType="separate"/>
            </w:r>
            <w:r w:rsidR="00756275">
              <w:rPr>
                <w:noProof/>
                <w:webHidden/>
              </w:rPr>
              <w:t>7</w:t>
            </w:r>
            <w:r w:rsidR="00D47E21">
              <w:rPr>
                <w:noProof/>
                <w:webHidden/>
              </w:rPr>
              <w:fldChar w:fldCharType="end"/>
            </w:r>
          </w:hyperlink>
        </w:p>
        <w:p w14:paraId="6BA87853" w14:textId="4E2E1E4D" w:rsidR="00D47E21" w:rsidRDefault="00000000">
          <w:pPr>
            <w:pStyle w:val="31"/>
            <w:tabs>
              <w:tab w:val="left" w:pos="1920"/>
            </w:tabs>
            <w:rPr>
              <w:rFonts w:asciiTheme="minorHAnsi" w:eastAsiaTheme="minorEastAsia" w:hAnsiTheme="minorHAnsi" w:cstheme="minorBidi"/>
              <w:noProof/>
              <w:kern w:val="2"/>
              <w14:ligatures w14:val="standardContextual"/>
            </w:rPr>
          </w:pPr>
          <w:hyperlink w:anchor="_Toc228882823" w:history="1">
            <w:r w:rsidR="00D47E21" w:rsidRPr="00920DED">
              <w:rPr>
                <w:rStyle w:val="a5"/>
                <w:noProof/>
              </w:rPr>
              <w:t>2.3.4</w:t>
            </w:r>
            <w:r w:rsidR="00D47E21">
              <w:rPr>
                <w:rFonts w:asciiTheme="minorHAnsi" w:eastAsiaTheme="minorEastAsia" w:hAnsiTheme="minorHAnsi" w:cstheme="minorBidi"/>
                <w:noProof/>
                <w:kern w:val="2"/>
                <w14:ligatures w14:val="standardContextual"/>
              </w:rPr>
              <w:tab/>
            </w:r>
            <w:r w:rsidR="00D47E21" w:rsidRPr="00920DED">
              <w:rPr>
                <w:rStyle w:val="a5"/>
                <w:noProof/>
              </w:rPr>
              <w:t>Добавление пользователя в группу firebird</w:t>
            </w:r>
            <w:r w:rsidR="00D47E21">
              <w:rPr>
                <w:noProof/>
                <w:webHidden/>
              </w:rPr>
              <w:tab/>
            </w:r>
            <w:r w:rsidR="00D47E21">
              <w:rPr>
                <w:noProof/>
                <w:webHidden/>
              </w:rPr>
              <w:fldChar w:fldCharType="begin"/>
            </w:r>
            <w:r w:rsidR="00D47E21">
              <w:rPr>
                <w:noProof/>
                <w:webHidden/>
              </w:rPr>
              <w:instrText xml:space="preserve"> PAGEREF _Toc228882823 \h </w:instrText>
            </w:r>
            <w:r w:rsidR="00D47E21">
              <w:rPr>
                <w:noProof/>
                <w:webHidden/>
              </w:rPr>
            </w:r>
            <w:r w:rsidR="00D47E21">
              <w:rPr>
                <w:noProof/>
                <w:webHidden/>
              </w:rPr>
              <w:fldChar w:fldCharType="separate"/>
            </w:r>
            <w:r w:rsidR="00756275">
              <w:rPr>
                <w:noProof/>
                <w:webHidden/>
              </w:rPr>
              <w:t>8</w:t>
            </w:r>
            <w:r w:rsidR="00D47E21">
              <w:rPr>
                <w:noProof/>
                <w:webHidden/>
              </w:rPr>
              <w:fldChar w:fldCharType="end"/>
            </w:r>
          </w:hyperlink>
        </w:p>
        <w:p w14:paraId="391CE750" w14:textId="6320D635" w:rsidR="00D47E21" w:rsidRDefault="00000000">
          <w:pPr>
            <w:pStyle w:val="31"/>
            <w:tabs>
              <w:tab w:val="left" w:pos="1920"/>
            </w:tabs>
            <w:rPr>
              <w:rFonts w:asciiTheme="minorHAnsi" w:eastAsiaTheme="minorEastAsia" w:hAnsiTheme="minorHAnsi" w:cstheme="minorBidi"/>
              <w:noProof/>
              <w:kern w:val="2"/>
              <w14:ligatures w14:val="standardContextual"/>
            </w:rPr>
          </w:pPr>
          <w:hyperlink w:anchor="_Toc228882824" w:history="1">
            <w:r w:rsidR="00D47E21" w:rsidRPr="00920DED">
              <w:rPr>
                <w:rStyle w:val="a5"/>
                <w:noProof/>
              </w:rPr>
              <w:t>2.3.5</w:t>
            </w:r>
            <w:r w:rsidR="00D47E21">
              <w:rPr>
                <w:rFonts w:asciiTheme="minorHAnsi" w:eastAsiaTheme="minorEastAsia" w:hAnsiTheme="minorHAnsi" w:cstheme="minorBidi"/>
                <w:noProof/>
                <w:kern w:val="2"/>
                <w14:ligatures w14:val="standardContextual"/>
              </w:rPr>
              <w:tab/>
            </w:r>
            <w:r w:rsidR="00D47E21" w:rsidRPr="00920DED">
              <w:rPr>
                <w:rStyle w:val="a5"/>
                <w:noProof/>
              </w:rPr>
              <w:t>Прочее</w:t>
            </w:r>
            <w:r w:rsidR="00D47E21">
              <w:rPr>
                <w:noProof/>
                <w:webHidden/>
              </w:rPr>
              <w:tab/>
            </w:r>
            <w:r w:rsidR="00D47E21">
              <w:rPr>
                <w:noProof/>
                <w:webHidden/>
              </w:rPr>
              <w:fldChar w:fldCharType="begin"/>
            </w:r>
            <w:r w:rsidR="00D47E21">
              <w:rPr>
                <w:noProof/>
                <w:webHidden/>
              </w:rPr>
              <w:instrText xml:space="preserve"> PAGEREF _Toc228882824 \h </w:instrText>
            </w:r>
            <w:r w:rsidR="00D47E21">
              <w:rPr>
                <w:noProof/>
                <w:webHidden/>
              </w:rPr>
            </w:r>
            <w:r w:rsidR="00D47E21">
              <w:rPr>
                <w:noProof/>
                <w:webHidden/>
              </w:rPr>
              <w:fldChar w:fldCharType="separate"/>
            </w:r>
            <w:r w:rsidR="00756275">
              <w:rPr>
                <w:noProof/>
                <w:webHidden/>
              </w:rPr>
              <w:t>8</w:t>
            </w:r>
            <w:r w:rsidR="00D47E21">
              <w:rPr>
                <w:noProof/>
                <w:webHidden/>
              </w:rPr>
              <w:fldChar w:fldCharType="end"/>
            </w:r>
          </w:hyperlink>
        </w:p>
        <w:p w14:paraId="24E2B5EA" w14:textId="44834F85" w:rsidR="00D47E21" w:rsidRDefault="00000000">
          <w:pPr>
            <w:pStyle w:val="21"/>
            <w:rPr>
              <w:rFonts w:asciiTheme="minorHAnsi" w:eastAsiaTheme="minorEastAsia" w:hAnsiTheme="minorHAnsi" w:cstheme="minorBidi"/>
              <w:smallCaps w:val="0"/>
              <w:noProof/>
              <w:kern w:val="2"/>
              <w14:ligatures w14:val="standardContextual"/>
            </w:rPr>
          </w:pPr>
          <w:hyperlink w:anchor="_Toc228882825" w:history="1">
            <w:r w:rsidR="00D47E21" w:rsidRPr="00920DED">
              <w:rPr>
                <w:rStyle w:val="a5"/>
                <w:noProof/>
              </w:rPr>
              <w:t>2.4</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Обновление программного обеспечения</w:t>
            </w:r>
            <w:r w:rsidR="00D47E21">
              <w:rPr>
                <w:noProof/>
                <w:webHidden/>
              </w:rPr>
              <w:tab/>
            </w:r>
            <w:r w:rsidR="00D47E21">
              <w:rPr>
                <w:noProof/>
                <w:webHidden/>
              </w:rPr>
              <w:fldChar w:fldCharType="begin"/>
            </w:r>
            <w:r w:rsidR="00D47E21">
              <w:rPr>
                <w:noProof/>
                <w:webHidden/>
              </w:rPr>
              <w:instrText xml:space="preserve"> PAGEREF _Toc228882825 \h </w:instrText>
            </w:r>
            <w:r w:rsidR="00D47E21">
              <w:rPr>
                <w:noProof/>
                <w:webHidden/>
              </w:rPr>
            </w:r>
            <w:r w:rsidR="00D47E21">
              <w:rPr>
                <w:noProof/>
                <w:webHidden/>
              </w:rPr>
              <w:fldChar w:fldCharType="separate"/>
            </w:r>
            <w:r w:rsidR="00756275">
              <w:rPr>
                <w:noProof/>
                <w:webHidden/>
              </w:rPr>
              <w:t>9</w:t>
            </w:r>
            <w:r w:rsidR="00D47E21">
              <w:rPr>
                <w:noProof/>
                <w:webHidden/>
              </w:rPr>
              <w:fldChar w:fldCharType="end"/>
            </w:r>
          </w:hyperlink>
        </w:p>
        <w:p w14:paraId="2869A149" w14:textId="01A738BE" w:rsidR="00D47E21" w:rsidRDefault="00000000">
          <w:pPr>
            <w:pStyle w:val="11"/>
            <w:tabs>
              <w:tab w:val="left" w:pos="1200"/>
              <w:tab w:val="right" w:leader="dot" w:pos="9345"/>
            </w:tabs>
            <w:rPr>
              <w:rFonts w:asciiTheme="minorHAnsi" w:eastAsiaTheme="minorEastAsia" w:hAnsiTheme="minorHAnsi" w:cstheme="minorBidi"/>
              <w:b w:val="0"/>
              <w:caps w:val="0"/>
              <w:noProof/>
              <w:kern w:val="2"/>
              <w14:ligatures w14:val="standardContextual"/>
            </w:rPr>
          </w:pPr>
          <w:hyperlink w:anchor="_Toc228882826" w:history="1">
            <w:r w:rsidR="00D47E21" w:rsidRPr="00920DED">
              <w:rPr>
                <w:rStyle w:val="a5"/>
                <w:noProof/>
              </w:rPr>
              <w:t>3.</w:t>
            </w:r>
            <w:r w:rsidR="00D47E21">
              <w:rPr>
                <w:rFonts w:asciiTheme="minorHAnsi" w:eastAsiaTheme="minorEastAsia" w:hAnsiTheme="minorHAnsi" w:cstheme="minorBidi"/>
                <w:b w:val="0"/>
                <w:caps w:val="0"/>
                <w:noProof/>
                <w:kern w:val="2"/>
                <w14:ligatures w14:val="standardContextual"/>
              </w:rPr>
              <w:tab/>
            </w:r>
            <w:r w:rsidR="00D47E21" w:rsidRPr="00920DED">
              <w:rPr>
                <w:rStyle w:val="a5"/>
                <w:noProof/>
              </w:rPr>
              <w:t>ОПИСАНИЕ ПОЛЬЗОВАТЕЛЬСКОГО ИНТЕРФЕЙСА</w:t>
            </w:r>
            <w:r w:rsidR="00D47E21">
              <w:rPr>
                <w:noProof/>
                <w:webHidden/>
              </w:rPr>
              <w:tab/>
            </w:r>
            <w:r w:rsidR="00D47E21">
              <w:rPr>
                <w:noProof/>
                <w:webHidden/>
              </w:rPr>
              <w:fldChar w:fldCharType="begin"/>
            </w:r>
            <w:r w:rsidR="00D47E21">
              <w:rPr>
                <w:noProof/>
                <w:webHidden/>
              </w:rPr>
              <w:instrText xml:space="preserve"> PAGEREF _Toc228882826 \h </w:instrText>
            </w:r>
            <w:r w:rsidR="00D47E21">
              <w:rPr>
                <w:noProof/>
                <w:webHidden/>
              </w:rPr>
            </w:r>
            <w:r w:rsidR="00D47E21">
              <w:rPr>
                <w:noProof/>
                <w:webHidden/>
              </w:rPr>
              <w:fldChar w:fldCharType="separate"/>
            </w:r>
            <w:r w:rsidR="00756275">
              <w:rPr>
                <w:noProof/>
                <w:webHidden/>
              </w:rPr>
              <w:t>9</w:t>
            </w:r>
            <w:r w:rsidR="00D47E21">
              <w:rPr>
                <w:noProof/>
                <w:webHidden/>
              </w:rPr>
              <w:fldChar w:fldCharType="end"/>
            </w:r>
          </w:hyperlink>
        </w:p>
        <w:p w14:paraId="775D27BC" w14:textId="1C0C8D86" w:rsidR="00D47E21" w:rsidRDefault="00000000">
          <w:pPr>
            <w:pStyle w:val="21"/>
            <w:rPr>
              <w:rFonts w:asciiTheme="minorHAnsi" w:eastAsiaTheme="minorEastAsia" w:hAnsiTheme="minorHAnsi" w:cstheme="minorBidi"/>
              <w:smallCaps w:val="0"/>
              <w:noProof/>
              <w:kern w:val="2"/>
              <w14:ligatures w14:val="standardContextual"/>
            </w:rPr>
          </w:pPr>
          <w:hyperlink w:anchor="_Toc228882827" w:history="1">
            <w:r w:rsidR="00D47E21" w:rsidRPr="00920DED">
              <w:rPr>
                <w:rStyle w:val="a5"/>
                <w:noProof/>
              </w:rPr>
              <w:t>3.1</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Главное окно программы</w:t>
            </w:r>
            <w:r w:rsidR="00D47E21">
              <w:rPr>
                <w:noProof/>
                <w:webHidden/>
              </w:rPr>
              <w:tab/>
            </w:r>
            <w:r w:rsidR="00D47E21">
              <w:rPr>
                <w:noProof/>
                <w:webHidden/>
              </w:rPr>
              <w:fldChar w:fldCharType="begin"/>
            </w:r>
            <w:r w:rsidR="00D47E21">
              <w:rPr>
                <w:noProof/>
                <w:webHidden/>
              </w:rPr>
              <w:instrText xml:space="preserve"> PAGEREF _Toc228882827 \h </w:instrText>
            </w:r>
            <w:r w:rsidR="00D47E21">
              <w:rPr>
                <w:noProof/>
                <w:webHidden/>
              </w:rPr>
            </w:r>
            <w:r w:rsidR="00D47E21">
              <w:rPr>
                <w:noProof/>
                <w:webHidden/>
              </w:rPr>
              <w:fldChar w:fldCharType="separate"/>
            </w:r>
            <w:r w:rsidR="00756275">
              <w:rPr>
                <w:noProof/>
                <w:webHidden/>
              </w:rPr>
              <w:t>9</w:t>
            </w:r>
            <w:r w:rsidR="00D47E21">
              <w:rPr>
                <w:noProof/>
                <w:webHidden/>
              </w:rPr>
              <w:fldChar w:fldCharType="end"/>
            </w:r>
          </w:hyperlink>
        </w:p>
        <w:p w14:paraId="4BCA5CAB" w14:textId="5297A681" w:rsidR="00D47E21" w:rsidRDefault="00000000">
          <w:pPr>
            <w:pStyle w:val="21"/>
            <w:rPr>
              <w:rFonts w:asciiTheme="minorHAnsi" w:eastAsiaTheme="minorEastAsia" w:hAnsiTheme="minorHAnsi" w:cstheme="minorBidi"/>
              <w:smallCaps w:val="0"/>
              <w:noProof/>
              <w:kern w:val="2"/>
              <w14:ligatures w14:val="standardContextual"/>
            </w:rPr>
          </w:pPr>
          <w:hyperlink w:anchor="_Toc228882828" w:history="1">
            <w:r w:rsidR="00D47E21" w:rsidRPr="00920DED">
              <w:rPr>
                <w:rStyle w:val="a5"/>
                <w:noProof/>
              </w:rPr>
              <w:t>3.2</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Окно редактирования отчёта</w:t>
            </w:r>
            <w:r w:rsidR="00D47E21">
              <w:rPr>
                <w:noProof/>
                <w:webHidden/>
              </w:rPr>
              <w:tab/>
            </w:r>
            <w:r w:rsidR="00D47E21">
              <w:rPr>
                <w:noProof/>
                <w:webHidden/>
              </w:rPr>
              <w:fldChar w:fldCharType="begin"/>
            </w:r>
            <w:r w:rsidR="00D47E21">
              <w:rPr>
                <w:noProof/>
                <w:webHidden/>
              </w:rPr>
              <w:instrText xml:space="preserve"> PAGEREF _Toc228882828 \h </w:instrText>
            </w:r>
            <w:r w:rsidR="00D47E21">
              <w:rPr>
                <w:noProof/>
                <w:webHidden/>
              </w:rPr>
            </w:r>
            <w:r w:rsidR="00D47E21">
              <w:rPr>
                <w:noProof/>
                <w:webHidden/>
              </w:rPr>
              <w:fldChar w:fldCharType="separate"/>
            </w:r>
            <w:r w:rsidR="00756275">
              <w:rPr>
                <w:noProof/>
                <w:webHidden/>
              </w:rPr>
              <w:t>11</w:t>
            </w:r>
            <w:r w:rsidR="00D47E21">
              <w:rPr>
                <w:noProof/>
                <w:webHidden/>
              </w:rPr>
              <w:fldChar w:fldCharType="end"/>
            </w:r>
          </w:hyperlink>
        </w:p>
        <w:p w14:paraId="2D51F240" w14:textId="68F37D01" w:rsidR="00D47E21" w:rsidRDefault="00000000">
          <w:pPr>
            <w:pStyle w:val="11"/>
            <w:tabs>
              <w:tab w:val="left" w:pos="1200"/>
              <w:tab w:val="right" w:leader="dot" w:pos="9345"/>
            </w:tabs>
            <w:rPr>
              <w:rFonts w:asciiTheme="minorHAnsi" w:eastAsiaTheme="minorEastAsia" w:hAnsiTheme="minorHAnsi" w:cstheme="minorBidi"/>
              <w:b w:val="0"/>
              <w:caps w:val="0"/>
              <w:noProof/>
              <w:kern w:val="2"/>
              <w14:ligatures w14:val="standardContextual"/>
            </w:rPr>
          </w:pPr>
          <w:hyperlink w:anchor="_Toc228882829" w:history="1">
            <w:r w:rsidR="00D47E21" w:rsidRPr="00920DED">
              <w:rPr>
                <w:rStyle w:val="a5"/>
                <w:noProof/>
              </w:rPr>
              <w:t>4.</w:t>
            </w:r>
            <w:r w:rsidR="00D47E21">
              <w:rPr>
                <w:rFonts w:asciiTheme="minorHAnsi" w:eastAsiaTheme="minorEastAsia" w:hAnsiTheme="minorHAnsi" w:cstheme="minorBidi"/>
                <w:b w:val="0"/>
                <w:caps w:val="0"/>
                <w:noProof/>
                <w:kern w:val="2"/>
                <w14:ligatures w14:val="standardContextual"/>
              </w:rPr>
              <w:tab/>
            </w:r>
            <w:r w:rsidR="00D47E21" w:rsidRPr="00920DED">
              <w:rPr>
                <w:rStyle w:val="a5"/>
                <w:noProof/>
              </w:rPr>
              <w:t>МЕТОДИКА ЗАПОЛНЕНИЯ ФОРМ ОТЧЁТНОСТИ</w:t>
            </w:r>
            <w:r w:rsidR="00D47E21">
              <w:rPr>
                <w:noProof/>
                <w:webHidden/>
              </w:rPr>
              <w:tab/>
            </w:r>
            <w:r w:rsidR="00D47E21">
              <w:rPr>
                <w:noProof/>
                <w:webHidden/>
              </w:rPr>
              <w:fldChar w:fldCharType="begin"/>
            </w:r>
            <w:r w:rsidR="00D47E21">
              <w:rPr>
                <w:noProof/>
                <w:webHidden/>
              </w:rPr>
              <w:instrText xml:space="preserve"> PAGEREF _Toc228882829 \h </w:instrText>
            </w:r>
            <w:r w:rsidR="00D47E21">
              <w:rPr>
                <w:noProof/>
                <w:webHidden/>
              </w:rPr>
            </w:r>
            <w:r w:rsidR="00D47E21">
              <w:rPr>
                <w:noProof/>
                <w:webHidden/>
              </w:rPr>
              <w:fldChar w:fldCharType="separate"/>
            </w:r>
            <w:r w:rsidR="00756275">
              <w:rPr>
                <w:noProof/>
                <w:webHidden/>
              </w:rPr>
              <w:t>15</w:t>
            </w:r>
            <w:r w:rsidR="00D47E21">
              <w:rPr>
                <w:noProof/>
                <w:webHidden/>
              </w:rPr>
              <w:fldChar w:fldCharType="end"/>
            </w:r>
          </w:hyperlink>
        </w:p>
        <w:p w14:paraId="3BC74AD5" w14:textId="4AEA7A10" w:rsidR="00D47E21" w:rsidRDefault="00000000">
          <w:pPr>
            <w:pStyle w:val="21"/>
            <w:rPr>
              <w:rFonts w:asciiTheme="minorHAnsi" w:eastAsiaTheme="minorEastAsia" w:hAnsiTheme="minorHAnsi" w:cstheme="minorBidi"/>
              <w:smallCaps w:val="0"/>
              <w:noProof/>
              <w:kern w:val="2"/>
              <w14:ligatures w14:val="standardContextual"/>
            </w:rPr>
          </w:pPr>
          <w:hyperlink w:anchor="_Toc228882830" w:history="1">
            <w:r w:rsidR="00D47E21" w:rsidRPr="00920DED">
              <w:rPr>
                <w:rStyle w:val="a5"/>
                <w:noProof/>
              </w:rPr>
              <w:t>4.1</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Методика заполнения титульных форм  отчетности 1.0, 2.0 и 4.0.</w:t>
            </w:r>
            <w:r w:rsidR="00D47E21">
              <w:rPr>
                <w:noProof/>
                <w:webHidden/>
              </w:rPr>
              <w:tab/>
            </w:r>
            <w:r w:rsidR="00D47E21">
              <w:rPr>
                <w:noProof/>
                <w:webHidden/>
              </w:rPr>
              <w:fldChar w:fldCharType="begin"/>
            </w:r>
            <w:r w:rsidR="00D47E21">
              <w:rPr>
                <w:noProof/>
                <w:webHidden/>
              </w:rPr>
              <w:instrText xml:space="preserve"> PAGEREF _Toc228882830 \h </w:instrText>
            </w:r>
            <w:r w:rsidR="00D47E21">
              <w:rPr>
                <w:noProof/>
                <w:webHidden/>
              </w:rPr>
            </w:r>
            <w:r w:rsidR="00D47E21">
              <w:rPr>
                <w:noProof/>
                <w:webHidden/>
              </w:rPr>
              <w:fldChar w:fldCharType="separate"/>
            </w:r>
            <w:r w:rsidR="00756275">
              <w:rPr>
                <w:noProof/>
                <w:webHidden/>
              </w:rPr>
              <w:t>15</w:t>
            </w:r>
            <w:r w:rsidR="00D47E21">
              <w:rPr>
                <w:noProof/>
                <w:webHidden/>
              </w:rPr>
              <w:fldChar w:fldCharType="end"/>
            </w:r>
          </w:hyperlink>
        </w:p>
        <w:p w14:paraId="678E8F17" w14:textId="25D11561" w:rsidR="00D47E21" w:rsidRDefault="00000000">
          <w:pPr>
            <w:pStyle w:val="21"/>
            <w:rPr>
              <w:rFonts w:asciiTheme="minorHAnsi" w:eastAsiaTheme="minorEastAsia" w:hAnsiTheme="minorHAnsi" w:cstheme="minorBidi"/>
              <w:smallCaps w:val="0"/>
              <w:noProof/>
              <w:kern w:val="2"/>
              <w14:ligatures w14:val="standardContextual"/>
            </w:rPr>
          </w:pPr>
          <w:hyperlink w:anchor="_Toc228882831" w:history="1">
            <w:r w:rsidR="00D47E21" w:rsidRPr="00920DED">
              <w:rPr>
                <w:rStyle w:val="a5"/>
                <w:noProof/>
              </w:rPr>
              <w:t>4.2</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Заполнение формы отчётности 1.1 «Сведения о закрытых радионуклидных источниках».</w:t>
            </w:r>
            <w:r w:rsidR="00D47E21">
              <w:rPr>
                <w:noProof/>
                <w:webHidden/>
              </w:rPr>
              <w:tab/>
            </w:r>
            <w:r w:rsidR="00D47E21">
              <w:rPr>
                <w:noProof/>
                <w:webHidden/>
              </w:rPr>
              <w:fldChar w:fldCharType="begin"/>
            </w:r>
            <w:r w:rsidR="00D47E21">
              <w:rPr>
                <w:noProof/>
                <w:webHidden/>
              </w:rPr>
              <w:instrText xml:space="preserve"> PAGEREF _Toc228882831 \h </w:instrText>
            </w:r>
            <w:r w:rsidR="00D47E21">
              <w:rPr>
                <w:noProof/>
                <w:webHidden/>
              </w:rPr>
            </w:r>
            <w:r w:rsidR="00D47E21">
              <w:rPr>
                <w:noProof/>
                <w:webHidden/>
              </w:rPr>
              <w:fldChar w:fldCharType="separate"/>
            </w:r>
            <w:r w:rsidR="00756275">
              <w:rPr>
                <w:noProof/>
                <w:webHidden/>
              </w:rPr>
              <w:t>17</w:t>
            </w:r>
            <w:r w:rsidR="00D47E21">
              <w:rPr>
                <w:noProof/>
                <w:webHidden/>
              </w:rPr>
              <w:fldChar w:fldCharType="end"/>
            </w:r>
          </w:hyperlink>
        </w:p>
        <w:p w14:paraId="63144AA8" w14:textId="3965B2B8" w:rsidR="00D47E21" w:rsidRDefault="00000000">
          <w:pPr>
            <w:pStyle w:val="31"/>
            <w:tabs>
              <w:tab w:val="left" w:pos="1920"/>
            </w:tabs>
            <w:rPr>
              <w:rFonts w:asciiTheme="minorHAnsi" w:eastAsiaTheme="minorEastAsia" w:hAnsiTheme="minorHAnsi" w:cstheme="minorBidi"/>
              <w:noProof/>
              <w:kern w:val="2"/>
              <w14:ligatures w14:val="standardContextual"/>
            </w:rPr>
          </w:pPr>
          <w:hyperlink w:anchor="_Toc228882832" w:history="1">
            <w:r w:rsidR="00D47E21" w:rsidRPr="00920DED">
              <w:rPr>
                <w:rStyle w:val="a5"/>
                <w:noProof/>
              </w:rPr>
              <w:t>4.3</w:t>
            </w:r>
            <w:r w:rsidR="00D47E21">
              <w:rPr>
                <w:rFonts w:asciiTheme="minorHAnsi" w:eastAsiaTheme="minorEastAsia" w:hAnsiTheme="minorHAnsi" w:cstheme="minorBidi"/>
                <w:noProof/>
                <w:kern w:val="2"/>
                <w14:ligatures w14:val="standardContextual"/>
              </w:rPr>
              <w:tab/>
            </w:r>
            <w:r w:rsidR="00D47E21" w:rsidRPr="00920DED">
              <w:rPr>
                <w:rStyle w:val="a5"/>
                <w:noProof/>
              </w:rPr>
              <w:t>Расчёт категории опасности в форме 1.1</w:t>
            </w:r>
            <w:r w:rsidR="00D47E21">
              <w:rPr>
                <w:noProof/>
                <w:webHidden/>
              </w:rPr>
              <w:tab/>
            </w:r>
            <w:r w:rsidR="00D47E21">
              <w:rPr>
                <w:noProof/>
                <w:webHidden/>
              </w:rPr>
              <w:fldChar w:fldCharType="begin"/>
            </w:r>
            <w:r w:rsidR="00D47E21">
              <w:rPr>
                <w:noProof/>
                <w:webHidden/>
              </w:rPr>
              <w:instrText xml:space="preserve"> PAGEREF _Toc228882832 \h </w:instrText>
            </w:r>
            <w:r w:rsidR="00D47E21">
              <w:rPr>
                <w:noProof/>
                <w:webHidden/>
              </w:rPr>
            </w:r>
            <w:r w:rsidR="00D47E21">
              <w:rPr>
                <w:noProof/>
                <w:webHidden/>
              </w:rPr>
              <w:fldChar w:fldCharType="separate"/>
            </w:r>
            <w:r w:rsidR="00756275">
              <w:rPr>
                <w:noProof/>
                <w:webHidden/>
              </w:rPr>
              <w:t>21</w:t>
            </w:r>
            <w:r w:rsidR="00D47E21">
              <w:rPr>
                <w:noProof/>
                <w:webHidden/>
              </w:rPr>
              <w:fldChar w:fldCharType="end"/>
            </w:r>
          </w:hyperlink>
        </w:p>
        <w:p w14:paraId="1C80FF0D" w14:textId="6C380836" w:rsidR="00D47E21" w:rsidRDefault="00000000">
          <w:pPr>
            <w:pStyle w:val="21"/>
            <w:rPr>
              <w:rFonts w:asciiTheme="minorHAnsi" w:eastAsiaTheme="minorEastAsia" w:hAnsiTheme="minorHAnsi" w:cstheme="minorBidi"/>
              <w:smallCaps w:val="0"/>
              <w:noProof/>
              <w:kern w:val="2"/>
              <w14:ligatures w14:val="standardContextual"/>
            </w:rPr>
          </w:pPr>
          <w:hyperlink w:anchor="_Toc228882833" w:history="1">
            <w:r w:rsidR="00D47E21" w:rsidRPr="00920DED">
              <w:rPr>
                <w:rStyle w:val="a5"/>
                <w:noProof/>
              </w:rPr>
              <w:t>4.4</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Заполнение форм отчётности 1.2 – 1.9.</w:t>
            </w:r>
            <w:r w:rsidR="00D47E21">
              <w:rPr>
                <w:noProof/>
                <w:webHidden/>
              </w:rPr>
              <w:tab/>
            </w:r>
            <w:r w:rsidR="00D47E21">
              <w:rPr>
                <w:noProof/>
                <w:webHidden/>
              </w:rPr>
              <w:fldChar w:fldCharType="begin"/>
            </w:r>
            <w:r w:rsidR="00D47E21">
              <w:rPr>
                <w:noProof/>
                <w:webHidden/>
              </w:rPr>
              <w:instrText xml:space="preserve"> PAGEREF _Toc228882833 \h </w:instrText>
            </w:r>
            <w:r w:rsidR="00D47E21">
              <w:rPr>
                <w:noProof/>
                <w:webHidden/>
              </w:rPr>
            </w:r>
            <w:r w:rsidR="00D47E21">
              <w:rPr>
                <w:noProof/>
                <w:webHidden/>
              </w:rPr>
              <w:fldChar w:fldCharType="separate"/>
            </w:r>
            <w:r w:rsidR="00756275">
              <w:rPr>
                <w:noProof/>
                <w:webHidden/>
              </w:rPr>
              <w:t>22</w:t>
            </w:r>
            <w:r w:rsidR="00D47E21">
              <w:rPr>
                <w:noProof/>
                <w:webHidden/>
              </w:rPr>
              <w:fldChar w:fldCharType="end"/>
            </w:r>
          </w:hyperlink>
        </w:p>
        <w:p w14:paraId="1BC55E68" w14:textId="5C23E6B7" w:rsidR="00D47E21" w:rsidRDefault="00000000">
          <w:pPr>
            <w:pStyle w:val="21"/>
            <w:rPr>
              <w:rFonts w:asciiTheme="minorHAnsi" w:eastAsiaTheme="minorEastAsia" w:hAnsiTheme="minorHAnsi" w:cstheme="minorBidi"/>
              <w:smallCaps w:val="0"/>
              <w:noProof/>
              <w:kern w:val="2"/>
              <w14:ligatures w14:val="standardContextual"/>
            </w:rPr>
          </w:pPr>
          <w:hyperlink w:anchor="_Toc228882834" w:history="1">
            <w:r w:rsidR="00D47E21" w:rsidRPr="00920DED">
              <w:rPr>
                <w:rStyle w:val="a5"/>
                <w:noProof/>
              </w:rPr>
              <w:t>4.5</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Перевод РВ в РАО</w:t>
            </w:r>
            <w:r w:rsidR="00D47E21">
              <w:rPr>
                <w:noProof/>
                <w:webHidden/>
              </w:rPr>
              <w:tab/>
            </w:r>
            <w:r w:rsidR="00D47E21">
              <w:rPr>
                <w:noProof/>
                <w:webHidden/>
              </w:rPr>
              <w:fldChar w:fldCharType="begin"/>
            </w:r>
            <w:r w:rsidR="00D47E21">
              <w:rPr>
                <w:noProof/>
                <w:webHidden/>
              </w:rPr>
              <w:instrText xml:space="preserve"> PAGEREF _Toc228882834 \h </w:instrText>
            </w:r>
            <w:r w:rsidR="00D47E21">
              <w:rPr>
                <w:noProof/>
                <w:webHidden/>
              </w:rPr>
            </w:r>
            <w:r w:rsidR="00D47E21">
              <w:rPr>
                <w:noProof/>
                <w:webHidden/>
              </w:rPr>
              <w:fldChar w:fldCharType="separate"/>
            </w:r>
            <w:r w:rsidR="00756275">
              <w:rPr>
                <w:noProof/>
                <w:webHidden/>
              </w:rPr>
              <w:t>22</w:t>
            </w:r>
            <w:r w:rsidR="00D47E21">
              <w:rPr>
                <w:noProof/>
                <w:webHidden/>
              </w:rPr>
              <w:fldChar w:fldCharType="end"/>
            </w:r>
          </w:hyperlink>
        </w:p>
        <w:p w14:paraId="7DC37699" w14:textId="6691FA28" w:rsidR="00D47E21" w:rsidRDefault="00000000">
          <w:pPr>
            <w:pStyle w:val="21"/>
            <w:rPr>
              <w:rFonts w:asciiTheme="minorHAnsi" w:eastAsiaTheme="minorEastAsia" w:hAnsiTheme="minorHAnsi" w:cstheme="minorBidi"/>
              <w:smallCaps w:val="0"/>
              <w:noProof/>
              <w:kern w:val="2"/>
              <w14:ligatures w14:val="standardContextual"/>
            </w:rPr>
          </w:pPr>
          <w:hyperlink w:anchor="_Toc228882835" w:history="1">
            <w:r w:rsidR="00D47E21" w:rsidRPr="00920DED">
              <w:rPr>
                <w:rStyle w:val="a5"/>
                <w:noProof/>
              </w:rPr>
              <w:t>4.6</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Методика заполнения форм годовой отчетности 2.1 – 2.12.</w:t>
            </w:r>
            <w:r w:rsidR="00D47E21">
              <w:rPr>
                <w:noProof/>
                <w:webHidden/>
              </w:rPr>
              <w:tab/>
            </w:r>
            <w:r w:rsidR="00D47E21">
              <w:rPr>
                <w:noProof/>
                <w:webHidden/>
              </w:rPr>
              <w:fldChar w:fldCharType="begin"/>
            </w:r>
            <w:r w:rsidR="00D47E21">
              <w:rPr>
                <w:noProof/>
                <w:webHidden/>
              </w:rPr>
              <w:instrText xml:space="preserve"> PAGEREF _Toc228882835 \h </w:instrText>
            </w:r>
            <w:r w:rsidR="00D47E21">
              <w:rPr>
                <w:noProof/>
                <w:webHidden/>
              </w:rPr>
            </w:r>
            <w:r w:rsidR="00D47E21">
              <w:rPr>
                <w:noProof/>
                <w:webHidden/>
              </w:rPr>
              <w:fldChar w:fldCharType="separate"/>
            </w:r>
            <w:r w:rsidR="00756275">
              <w:rPr>
                <w:noProof/>
                <w:webHidden/>
              </w:rPr>
              <w:t>24</w:t>
            </w:r>
            <w:r w:rsidR="00D47E21">
              <w:rPr>
                <w:noProof/>
                <w:webHidden/>
              </w:rPr>
              <w:fldChar w:fldCharType="end"/>
            </w:r>
          </w:hyperlink>
        </w:p>
        <w:p w14:paraId="4EA9BBF9" w14:textId="148E4985" w:rsidR="00D47E21" w:rsidRDefault="00000000">
          <w:pPr>
            <w:pStyle w:val="21"/>
            <w:rPr>
              <w:rFonts w:asciiTheme="minorHAnsi" w:eastAsiaTheme="minorEastAsia" w:hAnsiTheme="minorHAnsi" w:cstheme="minorBidi"/>
              <w:smallCaps w:val="0"/>
              <w:noProof/>
              <w:kern w:val="2"/>
              <w14:ligatures w14:val="standardContextual"/>
            </w:rPr>
          </w:pPr>
          <w:hyperlink w:anchor="_Toc228882836" w:history="1">
            <w:r w:rsidR="00D47E21" w:rsidRPr="00920DED">
              <w:rPr>
                <w:rStyle w:val="a5"/>
                <w:noProof/>
              </w:rPr>
              <w:t>4.7</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Работа с суммарной строкой.</w:t>
            </w:r>
            <w:r w:rsidR="00D47E21">
              <w:rPr>
                <w:noProof/>
                <w:webHidden/>
              </w:rPr>
              <w:tab/>
            </w:r>
            <w:r w:rsidR="00D47E21">
              <w:rPr>
                <w:noProof/>
                <w:webHidden/>
              </w:rPr>
              <w:fldChar w:fldCharType="begin"/>
            </w:r>
            <w:r w:rsidR="00D47E21">
              <w:rPr>
                <w:noProof/>
                <w:webHidden/>
              </w:rPr>
              <w:instrText xml:space="preserve"> PAGEREF _Toc228882836 \h </w:instrText>
            </w:r>
            <w:r w:rsidR="00D47E21">
              <w:rPr>
                <w:noProof/>
                <w:webHidden/>
              </w:rPr>
            </w:r>
            <w:r w:rsidR="00D47E21">
              <w:rPr>
                <w:noProof/>
                <w:webHidden/>
              </w:rPr>
              <w:fldChar w:fldCharType="separate"/>
            </w:r>
            <w:r w:rsidR="00756275">
              <w:rPr>
                <w:noProof/>
                <w:webHidden/>
              </w:rPr>
              <w:t>26</w:t>
            </w:r>
            <w:r w:rsidR="00D47E21">
              <w:rPr>
                <w:noProof/>
                <w:webHidden/>
              </w:rPr>
              <w:fldChar w:fldCharType="end"/>
            </w:r>
          </w:hyperlink>
        </w:p>
        <w:p w14:paraId="609D2AFA" w14:textId="73C77414" w:rsidR="00D47E21" w:rsidRDefault="00000000">
          <w:pPr>
            <w:pStyle w:val="21"/>
            <w:rPr>
              <w:rFonts w:asciiTheme="minorHAnsi" w:eastAsiaTheme="minorEastAsia" w:hAnsiTheme="minorHAnsi" w:cstheme="minorBidi"/>
              <w:smallCaps w:val="0"/>
              <w:noProof/>
              <w:kern w:val="2"/>
              <w14:ligatures w14:val="standardContextual"/>
            </w:rPr>
          </w:pPr>
          <w:hyperlink w:anchor="_Toc228882837" w:history="1">
            <w:r w:rsidR="00D47E21" w:rsidRPr="00920DED">
              <w:rPr>
                <w:rStyle w:val="a5"/>
                <w:noProof/>
              </w:rPr>
              <w:t>4.8</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Корректировка заполненной формы отчета.</w:t>
            </w:r>
            <w:r w:rsidR="00D47E21">
              <w:rPr>
                <w:noProof/>
                <w:webHidden/>
              </w:rPr>
              <w:tab/>
            </w:r>
            <w:r w:rsidR="00D47E21">
              <w:rPr>
                <w:noProof/>
                <w:webHidden/>
              </w:rPr>
              <w:fldChar w:fldCharType="begin"/>
            </w:r>
            <w:r w:rsidR="00D47E21">
              <w:rPr>
                <w:noProof/>
                <w:webHidden/>
              </w:rPr>
              <w:instrText xml:space="preserve"> PAGEREF _Toc228882837 \h </w:instrText>
            </w:r>
            <w:r w:rsidR="00D47E21">
              <w:rPr>
                <w:noProof/>
                <w:webHidden/>
              </w:rPr>
            </w:r>
            <w:r w:rsidR="00D47E21">
              <w:rPr>
                <w:noProof/>
                <w:webHidden/>
              </w:rPr>
              <w:fldChar w:fldCharType="separate"/>
            </w:r>
            <w:r w:rsidR="00756275">
              <w:rPr>
                <w:noProof/>
                <w:webHidden/>
              </w:rPr>
              <w:t>27</w:t>
            </w:r>
            <w:r w:rsidR="00D47E21">
              <w:rPr>
                <w:noProof/>
                <w:webHidden/>
              </w:rPr>
              <w:fldChar w:fldCharType="end"/>
            </w:r>
          </w:hyperlink>
        </w:p>
        <w:p w14:paraId="0886ABC4" w14:textId="05179822" w:rsidR="00D47E21" w:rsidRDefault="00000000">
          <w:pPr>
            <w:pStyle w:val="11"/>
            <w:tabs>
              <w:tab w:val="left" w:pos="1200"/>
              <w:tab w:val="right" w:leader="dot" w:pos="9345"/>
            </w:tabs>
            <w:rPr>
              <w:rFonts w:asciiTheme="minorHAnsi" w:eastAsiaTheme="minorEastAsia" w:hAnsiTheme="minorHAnsi" w:cstheme="minorBidi"/>
              <w:b w:val="0"/>
              <w:caps w:val="0"/>
              <w:noProof/>
              <w:kern w:val="2"/>
              <w14:ligatures w14:val="standardContextual"/>
            </w:rPr>
          </w:pPr>
          <w:hyperlink w:anchor="_Toc228882838" w:history="1">
            <w:r w:rsidR="00D47E21" w:rsidRPr="00920DED">
              <w:rPr>
                <w:rStyle w:val="a5"/>
                <w:noProof/>
              </w:rPr>
              <w:t>5.</w:t>
            </w:r>
            <w:r w:rsidR="00D47E21">
              <w:rPr>
                <w:rFonts w:asciiTheme="minorHAnsi" w:eastAsiaTheme="minorEastAsia" w:hAnsiTheme="minorHAnsi" w:cstheme="minorBidi"/>
                <w:b w:val="0"/>
                <w:caps w:val="0"/>
                <w:noProof/>
                <w:kern w:val="2"/>
                <w14:ligatures w14:val="standardContextual"/>
              </w:rPr>
              <w:tab/>
            </w:r>
            <w:r w:rsidR="00D47E21" w:rsidRPr="00920DED">
              <w:rPr>
                <w:rStyle w:val="a5"/>
                <w:noProof/>
              </w:rPr>
              <w:t>ЗАГРУЗКА И ВЫГРУЗКА ФОРМ ОТЧЁТНОСТИ.</w:t>
            </w:r>
            <w:r w:rsidR="00D47E21">
              <w:rPr>
                <w:noProof/>
                <w:webHidden/>
              </w:rPr>
              <w:tab/>
            </w:r>
            <w:r w:rsidR="00D47E21">
              <w:rPr>
                <w:noProof/>
                <w:webHidden/>
              </w:rPr>
              <w:fldChar w:fldCharType="begin"/>
            </w:r>
            <w:r w:rsidR="00D47E21">
              <w:rPr>
                <w:noProof/>
                <w:webHidden/>
              </w:rPr>
              <w:instrText xml:space="preserve"> PAGEREF _Toc228882838 \h </w:instrText>
            </w:r>
            <w:r w:rsidR="00D47E21">
              <w:rPr>
                <w:noProof/>
                <w:webHidden/>
              </w:rPr>
            </w:r>
            <w:r w:rsidR="00D47E21">
              <w:rPr>
                <w:noProof/>
                <w:webHidden/>
              </w:rPr>
              <w:fldChar w:fldCharType="separate"/>
            </w:r>
            <w:r w:rsidR="00756275">
              <w:rPr>
                <w:noProof/>
                <w:webHidden/>
              </w:rPr>
              <w:t>28</w:t>
            </w:r>
            <w:r w:rsidR="00D47E21">
              <w:rPr>
                <w:noProof/>
                <w:webHidden/>
              </w:rPr>
              <w:fldChar w:fldCharType="end"/>
            </w:r>
          </w:hyperlink>
        </w:p>
        <w:p w14:paraId="317823BE" w14:textId="685B43FC" w:rsidR="00D47E21" w:rsidRDefault="00000000">
          <w:pPr>
            <w:pStyle w:val="21"/>
            <w:rPr>
              <w:rFonts w:asciiTheme="minorHAnsi" w:eastAsiaTheme="minorEastAsia" w:hAnsiTheme="minorHAnsi" w:cstheme="minorBidi"/>
              <w:smallCaps w:val="0"/>
              <w:noProof/>
              <w:kern w:val="2"/>
              <w14:ligatures w14:val="standardContextual"/>
            </w:rPr>
          </w:pPr>
          <w:hyperlink w:anchor="_Toc228882839" w:history="1">
            <w:r w:rsidR="00D47E21" w:rsidRPr="00920DED">
              <w:rPr>
                <w:rStyle w:val="a5"/>
                <w:noProof/>
              </w:rPr>
              <w:t>5.1</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Выгрузка отчётности в табличный формат</w:t>
            </w:r>
            <w:r w:rsidR="00D47E21">
              <w:rPr>
                <w:noProof/>
                <w:webHidden/>
              </w:rPr>
              <w:tab/>
            </w:r>
            <w:r w:rsidR="00D47E21">
              <w:rPr>
                <w:noProof/>
                <w:webHidden/>
              </w:rPr>
              <w:fldChar w:fldCharType="begin"/>
            </w:r>
            <w:r w:rsidR="00D47E21">
              <w:rPr>
                <w:noProof/>
                <w:webHidden/>
              </w:rPr>
              <w:instrText xml:space="preserve"> PAGEREF _Toc228882839 \h </w:instrText>
            </w:r>
            <w:r w:rsidR="00D47E21">
              <w:rPr>
                <w:noProof/>
                <w:webHidden/>
              </w:rPr>
            </w:r>
            <w:r w:rsidR="00D47E21">
              <w:rPr>
                <w:noProof/>
                <w:webHidden/>
              </w:rPr>
              <w:fldChar w:fldCharType="separate"/>
            </w:r>
            <w:r w:rsidR="00756275">
              <w:rPr>
                <w:noProof/>
                <w:webHidden/>
              </w:rPr>
              <w:t>28</w:t>
            </w:r>
            <w:r w:rsidR="00D47E21">
              <w:rPr>
                <w:noProof/>
                <w:webHidden/>
              </w:rPr>
              <w:fldChar w:fldCharType="end"/>
            </w:r>
          </w:hyperlink>
        </w:p>
        <w:p w14:paraId="690009EF" w14:textId="52494DD1" w:rsidR="00D47E21" w:rsidRDefault="00000000">
          <w:pPr>
            <w:pStyle w:val="21"/>
            <w:rPr>
              <w:rFonts w:asciiTheme="minorHAnsi" w:eastAsiaTheme="minorEastAsia" w:hAnsiTheme="minorHAnsi" w:cstheme="minorBidi"/>
              <w:smallCaps w:val="0"/>
              <w:noProof/>
              <w:kern w:val="2"/>
              <w14:ligatures w14:val="standardContextual"/>
            </w:rPr>
          </w:pPr>
          <w:hyperlink w:anchor="_Toc228882840" w:history="1">
            <w:r w:rsidR="00D47E21" w:rsidRPr="00920DED">
              <w:rPr>
                <w:rStyle w:val="a5"/>
                <w:noProof/>
              </w:rPr>
              <w:t>5.2</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Выгрузка отчётности в локальный файл базы данных</w:t>
            </w:r>
            <w:r w:rsidR="00D47E21">
              <w:rPr>
                <w:noProof/>
                <w:webHidden/>
              </w:rPr>
              <w:tab/>
            </w:r>
            <w:r w:rsidR="00D47E21">
              <w:rPr>
                <w:noProof/>
                <w:webHidden/>
              </w:rPr>
              <w:fldChar w:fldCharType="begin"/>
            </w:r>
            <w:r w:rsidR="00D47E21">
              <w:rPr>
                <w:noProof/>
                <w:webHidden/>
              </w:rPr>
              <w:instrText xml:space="preserve"> PAGEREF _Toc228882840 \h </w:instrText>
            </w:r>
            <w:r w:rsidR="00D47E21">
              <w:rPr>
                <w:noProof/>
                <w:webHidden/>
              </w:rPr>
            </w:r>
            <w:r w:rsidR="00D47E21">
              <w:rPr>
                <w:noProof/>
                <w:webHidden/>
              </w:rPr>
              <w:fldChar w:fldCharType="separate"/>
            </w:r>
            <w:r w:rsidR="00756275">
              <w:rPr>
                <w:noProof/>
                <w:webHidden/>
              </w:rPr>
              <w:t>29</w:t>
            </w:r>
            <w:r w:rsidR="00D47E21">
              <w:rPr>
                <w:noProof/>
                <w:webHidden/>
              </w:rPr>
              <w:fldChar w:fldCharType="end"/>
            </w:r>
          </w:hyperlink>
        </w:p>
        <w:p w14:paraId="418A14D4" w14:textId="38AD1A75" w:rsidR="00D47E21" w:rsidRDefault="00000000">
          <w:pPr>
            <w:pStyle w:val="21"/>
            <w:rPr>
              <w:rFonts w:asciiTheme="minorHAnsi" w:eastAsiaTheme="minorEastAsia" w:hAnsiTheme="minorHAnsi" w:cstheme="minorBidi"/>
              <w:smallCaps w:val="0"/>
              <w:noProof/>
              <w:kern w:val="2"/>
              <w14:ligatures w14:val="standardContextual"/>
            </w:rPr>
          </w:pPr>
          <w:hyperlink w:anchor="_Toc228882841" w:history="1">
            <w:r w:rsidR="00D47E21" w:rsidRPr="00920DED">
              <w:rPr>
                <w:rStyle w:val="a5"/>
                <w:noProof/>
              </w:rPr>
              <w:t>5.3</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Загрузка отчётов в текущий файл базы данных</w:t>
            </w:r>
            <w:r w:rsidR="00D47E21">
              <w:rPr>
                <w:noProof/>
                <w:webHidden/>
              </w:rPr>
              <w:tab/>
            </w:r>
            <w:r w:rsidR="00D47E21">
              <w:rPr>
                <w:noProof/>
                <w:webHidden/>
              </w:rPr>
              <w:fldChar w:fldCharType="begin"/>
            </w:r>
            <w:r w:rsidR="00D47E21">
              <w:rPr>
                <w:noProof/>
                <w:webHidden/>
              </w:rPr>
              <w:instrText xml:space="preserve"> PAGEREF _Toc228882841 \h </w:instrText>
            </w:r>
            <w:r w:rsidR="00D47E21">
              <w:rPr>
                <w:noProof/>
                <w:webHidden/>
              </w:rPr>
            </w:r>
            <w:r w:rsidR="00D47E21">
              <w:rPr>
                <w:noProof/>
                <w:webHidden/>
              </w:rPr>
              <w:fldChar w:fldCharType="separate"/>
            </w:r>
            <w:r w:rsidR="00756275">
              <w:rPr>
                <w:noProof/>
                <w:webHidden/>
              </w:rPr>
              <w:t>30</w:t>
            </w:r>
            <w:r w:rsidR="00D47E21">
              <w:rPr>
                <w:noProof/>
                <w:webHidden/>
              </w:rPr>
              <w:fldChar w:fldCharType="end"/>
            </w:r>
          </w:hyperlink>
        </w:p>
        <w:p w14:paraId="694DDE48" w14:textId="2860D5F0" w:rsidR="00D47E21" w:rsidRDefault="00000000">
          <w:pPr>
            <w:pStyle w:val="11"/>
            <w:tabs>
              <w:tab w:val="left" w:pos="1200"/>
              <w:tab w:val="right" w:leader="dot" w:pos="9345"/>
            </w:tabs>
            <w:rPr>
              <w:rFonts w:asciiTheme="minorHAnsi" w:eastAsiaTheme="minorEastAsia" w:hAnsiTheme="minorHAnsi" w:cstheme="minorBidi"/>
              <w:b w:val="0"/>
              <w:caps w:val="0"/>
              <w:noProof/>
              <w:kern w:val="2"/>
              <w14:ligatures w14:val="standardContextual"/>
            </w:rPr>
          </w:pPr>
          <w:hyperlink w:anchor="_Toc228882842" w:history="1">
            <w:r w:rsidR="00D47E21" w:rsidRPr="00920DED">
              <w:rPr>
                <w:rStyle w:val="a5"/>
                <w:noProof/>
              </w:rPr>
              <w:t>6.</w:t>
            </w:r>
            <w:r w:rsidR="00D47E21">
              <w:rPr>
                <w:rFonts w:asciiTheme="minorHAnsi" w:eastAsiaTheme="minorEastAsia" w:hAnsiTheme="minorHAnsi" w:cstheme="minorBidi"/>
                <w:b w:val="0"/>
                <w:caps w:val="0"/>
                <w:noProof/>
                <w:kern w:val="2"/>
                <w14:ligatures w14:val="standardContextual"/>
              </w:rPr>
              <w:tab/>
            </w:r>
            <w:r w:rsidR="00D47E21" w:rsidRPr="00920DED">
              <w:rPr>
                <w:rStyle w:val="a5"/>
                <w:noProof/>
              </w:rPr>
              <w:t>АНАЛИТИЧЕСКИЕ ВЫГРУЗКИ</w:t>
            </w:r>
            <w:r w:rsidR="00D47E21">
              <w:rPr>
                <w:noProof/>
                <w:webHidden/>
              </w:rPr>
              <w:tab/>
            </w:r>
            <w:r w:rsidR="00D47E21">
              <w:rPr>
                <w:noProof/>
                <w:webHidden/>
              </w:rPr>
              <w:fldChar w:fldCharType="begin"/>
            </w:r>
            <w:r w:rsidR="00D47E21">
              <w:rPr>
                <w:noProof/>
                <w:webHidden/>
              </w:rPr>
              <w:instrText xml:space="preserve"> PAGEREF _Toc228882842 \h </w:instrText>
            </w:r>
            <w:r w:rsidR="00D47E21">
              <w:rPr>
                <w:noProof/>
                <w:webHidden/>
              </w:rPr>
            </w:r>
            <w:r w:rsidR="00D47E21">
              <w:rPr>
                <w:noProof/>
                <w:webHidden/>
              </w:rPr>
              <w:fldChar w:fldCharType="separate"/>
            </w:r>
            <w:r w:rsidR="00756275">
              <w:rPr>
                <w:noProof/>
                <w:webHidden/>
              </w:rPr>
              <w:t>31</w:t>
            </w:r>
            <w:r w:rsidR="00D47E21">
              <w:rPr>
                <w:noProof/>
                <w:webHidden/>
              </w:rPr>
              <w:fldChar w:fldCharType="end"/>
            </w:r>
          </w:hyperlink>
        </w:p>
        <w:p w14:paraId="6B55651E" w14:textId="545AA7C5" w:rsidR="00D47E21" w:rsidRDefault="00000000">
          <w:pPr>
            <w:pStyle w:val="21"/>
            <w:rPr>
              <w:rFonts w:asciiTheme="minorHAnsi" w:eastAsiaTheme="minorEastAsia" w:hAnsiTheme="minorHAnsi" w:cstheme="minorBidi"/>
              <w:smallCaps w:val="0"/>
              <w:noProof/>
              <w:kern w:val="2"/>
              <w14:ligatures w14:val="standardContextual"/>
            </w:rPr>
          </w:pPr>
          <w:hyperlink w:anchor="_Toc228882843" w:history="1">
            <w:r w:rsidR="00D47E21" w:rsidRPr="00920DED">
              <w:rPr>
                <w:rStyle w:val="a5"/>
                <w:noProof/>
              </w:rPr>
              <w:t>6.1</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Расчёт и анализ списка наличного количества (СНК)</w:t>
            </w:r>
            <w:r w:rsidR="00D47E21">
              <w:rPr>
                <w:noProof/>
                <w:webHidden/>
              </w:rPr>
              <w:tab/>
            </w:r>
            <w:r w:rsidR="00D47E21">
              <w:rPr>
                <w:noProof/>
                <w:webHidden/>
              </w:rPr>
              <w:fldChar w:fldCharType="begin"/>
            </w:r>
            <w:r w:rsidR="00D47E21">
              <w:rPr>
                <w:noProof/>
                <w:webHidden/>
              </w:rPr>
              <w:instrText xml:space="preserve"> PAGEREF _Toc228882843 \h </w:instrText>
            </w:r>
            <w:r w:rsidR="00D47E21">
              <w:rPr>
                <w:noProof/>
                <w:webHidden/>
              </w:rPr>
            </w:r>
            <w:r w:rsidR="00D47E21">
              <w:rPr>
                <w:noProof/>
                <w:webHidden/>
              </w:rPr>
              <w:fldChar w:fldCharType="separate"/>
            </w:r>
            <w:r w:rsidR="00756275">
              <w:rPr>
                <w:noProof/>
                <w:webHidden/>
              </w:rPr>
              <w:t>31</w:t>
            </w:r>
            <w:r w:rsidR="00D47E21">
              <w:rPr>
                <w:noProof/>
                <w:webHidden/>
              </w:rPr>
              <w:fldChar w:fldCharType="end"/>
            </w:r>
          </w:hyperlink>
        </w:p>
        <w:p w14:paraId="46151E7E" w14:textId="06383C44" w:rsidR="00D47E21" w:rsidRDefault="00000000">
          <w:pPr>
            <w:pStyle w:val="31"/>
            <w:tabs>
              <w:tab w:val="left" w:pos="1920"/>
            </w:tabs>
            <w:rPr>
              <w:rFonts w:asciiTheme="minorHAnsi" w:eastAsiaTheme="minorEastAsia" w:hAnsiTheme="minorHAnsi" w:cstheme="minorBidi"/>
              <w:noProof/>
              <w:kern w:val="2"/>
              <w14:ligatures w14:val="standardContextual"/>
            </w:rPr>
          </w:pPr>
          <w:hyperlink w:anchor="_Toc228882844" w:history="1">
            <w:r w:rsidR="00D47E21" w:rsidRPr="00920DED">
              <w:rPr>
                <w:rStyle w:val="a5"/>
                <w:noProof/>
              </w:rPr>
              <w:t>6.1.1</w:t>
            </w:r>
            <w:r w:rsidR="00D47E21">
              <w:rPr>
                <w:rFonts w:asciiTheme="minorHAnsi" w:eastAsiaTheme="minorEastAsia" w:hAnsiTheme="minorHAnsi" w:cstheme="minorBidi"/>
                <w:noProof/>
                <w:kern w:val="2"/>
                <w14:ligatures w14:val="standardContextual"/>
              </w:rPr>
              <w:tab/>
            </w:r>
            <w:r w:rsidR="00D47E21" w:rsidRPr="00920DED">
              <w:rPr>
                <w:rStyle w:val="a5"/>
                <w:noProof/>
              </w:rPr>
              <w:t>СНК на дату</w:t>
            </w:r>
            <w:r w:rsidR="00D47E21">
              <w:rPr>
                <w:noProof/>
                <w:webHidden/>
              </w:rPr>
              <w:tab/>
            </w:r>
            <w:r w:rsidR="00D47E21">
              <w:rPr>
                <w:noProof/>
                <w:webHidden/>
              </w:rPr>
              <w:fldChar w:fldCharType="begin"/>
            </w:r>
            <w:r w:rsidR="00D47E21">
              <w:rPr>
                <w:noProof/>
                <w:webHidden/>
              </w:rPr>
              <w:instrText xml:space="preserve"> PAGEREF _Toc228882844 \h </w:instrText>
            </w:r>
            <w:r w:rsidR="00D47E21">
              <w:rPr>
                <w:noProof/>
                <w:webHidden/>
              </w:rPr>
            </w:r>
            <w:r w:rsidR="00D47E21">
              <w:rPr>
                <w:noProof/>
                <w:webHidden/>
              </w:rPr>
              <w:fldChar w:fldCharType="separate"/>
            </w:r>
            <w:r w:rsidR="00756275">
              <w:rPr>
                <w:noProof/>
                <w:webHidden/>
              </w:rPr>
              <w:t>31</w:t>
            </w:r>
            <w:r w:rsidR="00D47E21">
              <w:rPr>
                <w:noProof/>
                <w:webHidden/>
              </w:rPr>
              <w:fldChar w:fldCharType="end"/>
            </w:r>
          </w:hyperlink>
        </w:p>
        <w:p w14:paraId="333FA583" w14:textId="02DDA451" w:rsidR="00D47E21" w:rsidRDefault="00000000">
          <w:pPr>
            <w:pStyle w:val="31"/>
            <w:tabs>
              <w:tab w:val="left" w:pos="1920"/>
            </w:tabs>
            <w:rPr>
              <w:rFonts w:asciiTheme="minorHAnsi" w:eastAsiaTheme="minorEastAsia" w:hAnsiTheme="minorHAnsi" w:cstheme="minorBidi"/>
              <w:noProof/>
              <w:kern w:val="2"/>
              <w14:ligatures w14:val="standardContextual"/>
            </w:rPr>
          </w:pPr>
          <w:hyperlink w:anchor="_Toc228882845" w:history="1">
            <w:r w:rsidR="00D47E21" w:rsidRPr="00920DED">
              <w:rPr>
                <w:rStyle w:val="a5"/>
                <w:noProof/>
              </w:rPr>
              <w:t>6.1.2</w:t>
            </w:r>
            <w:r w:rsidR="00D47E21">
              <w:rPr>
                <w:rFonts w:asciiTheme="minorHAnsi" w:eastAsiaTheme="minorEastAsia" w:hAnsiTheme="minorHAnsi" w:cstheme="minorBidi"/>
                <w:noProof/>
                <w:kern w:val="2"/>
                <w14:ligatures w14:val="standardContextual"/>
              </w:rPr>
              <w:tab/>
            </w:r>
            <w:r w:rsidR="00D47E21" w:rsidRPr="00920DED">
              <w:rPr>
                <w:rStyle w:val="a5"/>
                <w:noProof/>
              </w:rPr>
              <w:t>Проверка последней инвентаризации</w:t>
            </w:r>
            <w:r w:rsidR="00D47E21">
              <w:rPr>
                <w:noProof/>
                <w:webHidden/>
              </w:rPr>
              <w:tab/>
            </w:r>
            <w:r w:rsidR="00D47E21">
              <w:rPr>
                <w:noProof/>
                <w:webHidden/>
              </w:rPr>
              <w:fldChar w:fldCharType="begin"/>
            </w:r>
            <w:r w:rsidR="00D47E21">
              <w:rPr>
                <w:noProof/>
                <w:webHidden/>
              </w:rPr>
              <w:instrText xml:space="preserve"> PAGEREF _Toc228882845 \h </w:instrText>
            </w:r>
            <w:r w:rsidR="00D47E21">
              <w:rPr>
                <w:noProof/>
                <w:webHidden/>
              </w:rPr>
            </w:r>
            <w:r w:rsidR="00D47E21">
              <w:rPr>
                <w:noProof/>
                <w:webHidden/>
              </w:rPr>
              <w:fldChar w:fldCharType="separate"/>
            </w:r>
            <w:r w:rsidR="00756275">
              <w:rPr>
                <w:noProof/>
                <w:webHidden/>
              </w:rPr>
              <w:t>33</w:t>
            </w:r>
            <w:r w:rsidR="00D47E21">
              <w:rPr>
                <w:noProof/>
                <w:webHidden/>
              </w:rPr>
              <w:fldChar w:fldCharType="end"/>
            </w:r>
          </w:hyperlink>
        </w:p>
        <w:p w14:paraId="2BBD4EFC" w14:textId="629F9FBE" w:rsidR="00D47E21" w:rsidRDefault="00000000">
          <w:pPr>
            <w:pStyle w:val="31"/>
            <w:tabs>
              <w:tab w:val="left" w:pos="1920"/>
            </w:tabs>
            <w:rPr>
              <w:rFonts w:asciiTheme="minorHAnsi" w:eastAsiaTheme="minorEastAsia" w:hAnsiTheme="minorHAnsi" w:cstheme="minorBidi"/>
              <w:noProof/>
              <w:kern w:val="2"/>
              <w14:ligatures w14:val="standardContextual"/>
            </w:rPr>
          </w:pPr>
          <w:hyperlink w:anchor="_Toc228882846" w:history="1">
            <w:r w:rsidR="00D47E21" w:rsidRPr="00920DED">
              <w:rPr>
                <w:rStyle w:val="a5"/>
                <w:noProof/>
              </w:rPr>
              <w:t>6.1.3</w:t>
            </w:r>
            <w:r w:rsidR="00D47E21">
              <w:rPr>
                <w:rFonts w:asciiTheme="minorHAnsi" w:eastAsiaTheme="minorEastAsia" w:hAnsiTheme="minorHAnsi" w:cstheme="minorBidi"/>
                <w:noProof/>
                <w:kern w:val="2"/>
                <w14:ligatures w14:val="standardContextual"/>
              </w:rPr>
              <w:tab/>
            </w:r>
            <w:r w:rsidR="00D47E21" w:rsidRPr="00920DED">
              <w:rPr>
                <w:rStyle w:val="a5"/>
                <w:noProof/>
              </w:rPr>
              <w:t>Проверка инвентаризаций</w:t>
            </w:r>
            <w:r w:rsidR="00D47E21">
              <w:rPr>
                <w:noProof/>
                <w:webHidden/>
              </w:rPr>
              <w:tab/>
            </w:r>
            <w:r w:rsidR="00D47E21">
              <w:rPr>
                <w:noProof/>
                <w:webHidden/>
              </w:rPr>
              <w:fldChar w:fldCharType="begin"/>
            </w:r>
            <w:r w:rsidR="00D47E21">
              <w:rPr>
                <w:noProof/>
                <w:webHidden/>
              </w:rPr>
              <w:instrText xml:space="preserve"> PAGEREF _Toc228882846 \h </w:instrText>
            </w:r>
            <w:r w:rsidR="00D47E21">
              <w:rPr>
                <w:noProof/>
                <w:webHidden/>
              </w:rPr>
            </w:r>
            <w:r w:rsidR="00D47E21">
              <w:rPr>
                <w:noProof/>
                <w:webHidden/>
              </w:rPr>
              <w:fldChar w:fldCharType="separate"/>
            </w:r>
            <w:r w:rsidR="00756275">
              <w:rPr>
                <w:noProof/>
                <w:webHidden/>
              </w:rPr>
              <w:t>35</w:t>
            </w:r>
            <w:r w:rsidR="00D47E21">
              <w:rPr>
                <w:noProof/>
                <w:webHidden/>
              </w:rPr>
              <w:fldChar w:fldCharType="end"/>
            </w:r>
          </w:hyperlink>
        </w:p>
        <w:p w14:paraId="188BDC76" w14:textId="08772262" w:rsidR="00D47E21" w:rsidRDefault="00000000">
          <w:pPr>
            <w:pStyle w:val="21"/>
            <w:rPr>
              <w:rFonts w:asciiTheme="minorHAnsi" w:eastAsiaTheme="minorEastAsia" w:hAnsiTheme="minorHAnsi" w:cstheme="minorBidi"/>
              <w:smallCaps w:val="0"/>
              <w:noProof/>
              <w:kern w:val="2"/>
              <w14:ligatures w14:val="standardContextual"/>
            </w:rPr>
          </w:pPr>
          <w:hyperlink w:anchor="_Toc228882847" w:history="1">
            <w:r w:rsidR="00D47E21" w:rsidRPr="00920DED">
              <w:rPr>
                <w:rStyle w:val="a5"/>
                <w:noProof/>
              </w:rPr>
              <w:t>6.2</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Список организаций</w:t>
            </w:r>
            <w:r w:rsidR="00D47E21">
              <w:rPr>
                <w:noProof/>
                <w:webHidden/>
              </w:rPr>
              <w:tab/>
            </w:r>
            <w:r w:rsidR="00D47E21">
              <w:rPr>
                <w:noProof/>
                <w:webHidden/>
              </w:rPr>
              <w:fldChar w:fldCharType="begin"/>
            </w:r>
            <w:r w:rsidR="00D47E21">
              <w:rPr>
                <w:noProof/>
                <w:webHidden/>
              </w:rPr>
              <w:instrText xml:space="preserve"> PAGEREF _Toc228882847 \h </w:instrText>
            </w:r>
            <w:r w:rsidR="00D47E21">
              <w:rPr>
                <w:noProof/>
                <w:webHidden/>
              </w:rPr>
            </w:r>
            <w:r w:rsidR="00D47E21">
              <w:rPr>
                <w:noProof/>
                <w:webHidden/>
              </w:rPr>
              <w:fldChar w:fldCharType="separate"/>
            </w:r>
            <w:r w:rsidR="00756275">
              <w:rPr>
                <w:noProof/>
                <w:webHidden/>
              </w:rPr>
              <w:t>38</w:t>
            </w:r>
            <w:r w:rsidR="00D47E21">
              <w:rPr>
                <w:noProof/>
                <w:webHidden/>
              </w:rPr>
              <w:fldChar w:fldCharType="end"/>
            </w:r>
          </w:hyperlink>
        </w:p>
        <w:p w14:paraId="48955636" w14:textId="7BF3DE76" w:rsidR="00D47E21" w:rsidRDefault="00000000">
          <w:pPr>
            <w:pStyle w:val="21"/>
            <w:rPr>
              <w:rFonts w:asciiTheme="minorHAnsi" w:eastAsiaTheme="minorEastAsia" w:hAnsiTheme="minorHAnsi" w:cstheme="minorBidi"/>
              <w:smallCaps w:val="0"/>
              <w:noProof/>
              <w:kern w:val="2"/>
              <w14:ligatures w14:val="standardContextual"/>
            </w:rPr>
          </w:pPr>
          <w:hyperlink w:anchor="_Toc228882848" w:history="1">
            <w:r w:rsidR="00D47E21" w:rsidRPr="00920DED">
              <w:rPr>
                <w:rStyle w:val="a5"/>
                <w:noProof/>
              </w:rPr>
              <w:t>6.3</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Список исполнителей</w:t>
            </w:r>
            <w:r w:rsidR="00D47E21">
              <w:rPr>
                <w:noProof/>
                <w:webHidden/>
              </w:rPr>
              <w:tab/>
            </w:r>
            <w:r w:rsidR="00D47E21">
              <w:rPr>
                <w:noProof/>
                <w:webHidden/>
              </w:rPr>
              <w:fldChar w:fldCharType="begin"/>
            </w:r>
            <w:r w:rsidR="00D47E21">
              <w:rPr>
                <w:noProof/>
                <w:webHidden/>
              </w:rPr>
              <w:instrText xml:space="preserve"> PAGEREF _Toc228882848 \h </w:instrText>
            </w:r>
            <w:r w:rsidR="00D47E21">
              <w:rPr>
                <w:noProof/>
                <w:webHidden/>
              </w:rPr>
            </w:r>
            <w:r w:rsidR="00D47E21">
              <w:rPr>
                <w:noProof/>
                <w:webHidden/>
              </w:rPr>
              <w:fldChar w:fldCharType="separate"/>
            </w:r>
            <w:r w:rsidR="00756275">
              <w:rPr>
                <w:noProof/>
                <w:webHidden/>
              </w:rPr>
              <w:t>38</w:t>
            </w:r>
            <w:r w:rsidR="00D47E21">
              <w:rPr>
                <w:noProof/>
                <w:webHidden/>
              </w:rPr>
              <w:fldChar w:fldCharType="end"/>
            </w:r>
          </w:hyperlink>
        </w:p>
        <w:p w14:paraId="24192A10" w14:textId="011B960C" w:rsidR="00D47E21" w:rsidRDefault="00000000">
          <w:pPr>
            <w:pStyle w:val="21"/>
            <w:rPr>
              <w:rFonts w:asciiTheme="minorHAnsi" w:eastAsiaTheme="minorEastAsia" w:hAnsiTheme="minorHAnsi" w:cstheme="minorBidi"/>
              <w:smallCaps w:val="0"/>
              <w:noProof/>
              <w:kern w:val="2"/>
              <w14:ligatures w14:val="standardContextual"/>
            </w:rPr>
          </w:pPr>
          <w:hyperlink w:anchor="_Toc228882849" w:history="1">
            <w:r w:rsidR="00D47E21" w:rsidRPr="00920DED">
              <w:rPr>
                <w:rStyle w:val="a5"/>
                <w:noProof/>
              </w:rPr>
              <w:t>6.4</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Список форм</w:t>
            </w:r>
            <w:r w:rsidR="00D47E21">
              <w:rPr>
                <w:noProof/>
                <w:webHidden/>
              </w:rPr>
              <w:tab/>
            </w:r>
            <w:r w:rsidR="00D47E21">
              <w:rPr>
                <w:noProof/>
                <w:webHidden/>
              </w:rPr>
              <w:fldChar w:fldCharType="begin"/>
            </w:r>
            <w:r w:rsidR="00D47E21">
              <w:rPr>
                <w:noProof/>
                <w:webHidden/>
              </w:rPr>
              <w:instrText xml:space="preserve"> PAGEREF _Toc228882849 \h </w:instrText>
            </w:r>
            <w:r w:rsidR="00D47E21">
              <w:rPr>
                <w:noProof/>
                <w:webHidden/>
              </w:rPr>
            </w:r>
            <w:r w:rsidR="00D47E21">
              <w:rPr>
                <w:noProof/>
                <w:webHidden/>
              </w:rPr>
              <w:fldChar w:fldCharType="separate"/>
            </w:r>
            <w:r w:rsidR="00756275">
              <w:rPr>
                <w:noProof/>
                <w:webHidden/>
              </w:rPr>
              <w:t>39</w:t>
            </w:r>
            <w:r w:rsidR="00D47E21">
              <w:rPr>
                <w:noProof/>
                <w:webHidden/>
              </w:rPr>
              <w:fldChar w:fldCharType="end"/>
            </w:r>
          </w:hyperlink>
        </w:p>
        <w:p w14:paraId="746F767C" w14:textId="3DE55E94" w:rsidR="00D47E21" w:rsidRDefault="00000000">
          <w:pPr>
            <w:pStyle w:val="21"/>
            <w:rPr>
              <w:rFonts w:asciiTheme="minorHAnsi" w:eastAsiaTheme="minorEastAsia" w:hAnsiTheme="minorHAnsi" w:cstheme="minorBidi"/>
              <w:smallCaps w:val="0"/>
              <w:noProof/>
              <w:kern w:val="2"/>
              <w14:ligatures w14:val="standardContextual"/>
            </w:rPr>
          </w:pPr>
          <w:hyperlink w:anchor="_Toc228882850" w:history="1">
            <w:r w:rsidR="00D47E21" w:rsidRPr="00920DED">
              <w:rPr>
                <w:rStyle w:val="a5"/>
                <w:noProof/>
              </w:rPr>
              <w:t>6.5</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Выгрузка всех форм</w:t>
            </w:r>
            <w:r w:rsidR="00D47E21">
              <w:rPr>
                <w:noProof/>
                <w:webHidden/>
              </w:rPr>
              <w:tab/>
            </w:r>
            <w:r w:rsidR="00D47E21">
              <w:rPr>
                <w:noProof/>
                <w:webHidden/>
              </w:rPr>
              <w:fldChar w:fldCharType="begin"/>
            </w:r>
            <w:r w:rsidR="00D47E21">
              <w:rPr>
                <w:noProof/>
                <w:webHidden/>
              </w:rPr>
              <w:instrText xml:space="preserve"> PAGEREF _Toc228882850 \h </w:instrText>
            </w:r>
            <w:r w:rsidR="00D47E21">
              <w:rPr>
                <w:noProof/>
                <w:webHidden/>
              </w:rPr>
            </w:r>
            <w:r w:rsidR="00D47E21">
              <w:rPr>
                <w:noProof/>
                <w:webHidden/>
              </w:rPr>
              <w:fldChar w:fldCharType="separate"/>
            </w:r>
            <w:r w:rsidR="00756275">
              <w:rPr>
                <w:noProof/>
                <w:webHidden/>
              </w:rPr>
              <w:t>39</w:t>
            </w:r>
            <w:r w:rsidR="00D47E21">
              <w:rPr>
                <w:noProof/>
                <w:webHidden/>
              </w:rPr>
              <w:fldChar w:fldCharType="end"/>
            </w:r>
          </w:hyperlink>
        </w:p>
        <w:p w14:paraId="7321689B" w14:textId="3A352296" w:rsidR="00D47E21" w:rsidRDefault="00000000">
          <w:pPr>
            <w:pStyle w:val="21"/>
            <w:rPr>
              <w:rFonts w:asciiTheme="minorHAnsi" w:eastAsiaTheme="minorEastAsia" w:hAnsiTheme="minorHAnsi" w:cstheme="minorBidi"/>
              <w:smallCaps w:val="0"/>
              <w:noProof/>
              <w:kern w:val="2"/>
              <w14:ligatures w14:val="standardContextual"/>
            </w:rPr>
          </w:pPr>
          <w:hyperlink w:anchor="_Toc228882851" w:history="1">
            <w:r w:rsidR="00D47E21" w:rsidRPr="00920DED">
              <w:rPr>
                <w:rStyle w:val="a5"/>
                <w:noProof/>
              </w:rPr>
              <w:t>6.6</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Разрывы и пересечения</w:t>
            </w:r>
            <w:r w:rsidR="00D47E21">
              <w:rPr>
                <w:noProof/>
                <w:webHidden/>
              </w:rPr>
              <w:tab/>
            </w:r>
            <w:r w:rsidR="00D47E21">
              <w:rPr>
                <w:noProof/>
                <w:webHidden/>
              </w:rPr>
              <w:fldChar w:fldCharType="begin"/>
            </w:r>
            <w:r w:rsidR="00D47E21">
              <w:rPr>
                <w:noProof/>
                <w:webHidden/>
              </w:rPr>
              <w:instrText xml:space="preserve"> PAGEREF _Toc228882851 \h </w:instrText>
            </w:r>
            <w:r w:rsidR="00D47E21">
              <w:rPr>
                <w:noProof/>
                <w:webHidden/>
              </w:rPr>
            </w:r>
            <w:r w:rsidR="00D47E21">
              <w:rPr>
                <w:noProof/>
                <w:webHidden/>
              </w:rPr>
              <w:fldChar w:fldCharType="separate"/>
            </w:r>
            <w:r w:rsidR="00756275">
              <w:rPr>
                <w:noProof/>
                <w:webHidden/>
              </w:rPr>
              <w:t>40</w:t>
            </w:r>
            <w:r w:rsidR="00D47E21">
              <w:rPr>
                <w:noProof/>
                <w:webHidden/>
              </w:rPr>
              <w:fldChar w:fldCharType="end"/>
            </w:r>
          </w:hyperlink>
        </w:p>
        <w:p w14:paraId="63B7025C" w14:textId="028BF54B" w:rsidR="00D47E21" w:rsidRDefault="00000000">
          <w:pPr>
            <w:pStyle w:val="11"/>
            <w:tabs>
              <w:tab w:val="left" w:pos="1200"/>
              <w:tab w:val="right" w:leader="dot" w:pos="9345"/>
            </w:tabs>
            <w:rPr>
              <w:rFonts w:asciiTheme="minorHAnsi" w:eastAsiaTheme="minorEastAsia" w:hAnsiTheme="minorHAnsi" w:cstheme="minorBidi"/>
              <w:b w:val="0"/>
              <w:caps w:val="0"/>
              <w:noProof/>
              <w:kern w:val="2"/>
              <w14:ligatures w14:val="standardContextual"/>
            </w:rPr>
          </w:pPr>
          <w:hyperlink w:anchor="_Toc228882852" w:history="1">
            <w:r w:rsidR="00D47E21" w:rsidRPr="00920DED">
              <w:rPr>
                <w:rStyle w:val="a5"/>
                <w:noProof/>
              </w:rPr>
              <w:t>7.</w:t>
            </w:r>
            <w:r w:rsidR="00D47E21">
              <w:rPr>
                <w:rFonts w:asciiTheme="minorHAnsi" w:eastAsiaTheme="minorEastAsia" w:hAnsiTheme="minorHAnsi" w:cstheme="minorBidi"/>
                <w:b w:val="0"/>
                <w:caps w:val="0"/>
                <w:noProof/>
                <w:kern w:val="2"/>
                <w14:ligatures w14:val="standardContextual"/>
              </w:rPr>
              <w:tab/>
            </w:r>
            <w:r w:rsidR="00D47E21" w:rsidRPr="00920DED">
              <w:rPr>
                <w:rStyle w:val="a5"/>
                <w:noProof/>
              </w:rPr>
              <w:t>ДОПОЛНИТЕЛЬНЫЕ ВОЗМОЖНОСТИ</w:t>
            </w:r>
            <w:r w:rsidR="00D47E21">
              <w:rPr>
                <w:noProof/>
                <w:webHidden/>
              </w:rPr>
              <w:tab/>
            </w:r>
            <w:r w:rsidR="00D47E21">
              <w:rPr>
                <w:noProof/>
                <w:webHidden/>
              </w:rPr>
              <w:fldChar w:fldCharType="begin"/>
            </w:r>
            <w:r w:rsidR="00D47E21">
              <w:rPr>
                <w:noProof/>
                <w:webHidden/>
              </w:rPr>
              <w:instrText xml:space="preserve"> PAGEREF _Toc228882852 \h </w:instrText>
            </w:r>
            <w:r w:rsidR="00D47E21">
              <w:rPr>
                <w:noProof/>
                <w:webHidden/>
              </w:rPr>
            </w:r>
            <w:r w:rsidR="00D47E21">
              <w:rPr>
                <w:noProof/>
                <w:webHidden/>
              </w:rPr>
              <w:fldChar w:fldCharType="separate"/>
            </w:r>
            <w:r w:rsidR="00756275">
              <w:rPr>
                <w:noProof/>
                <w:webHidden/>
              </w:rPr>
              <w:t>41</w:t>
            </w:r>
            <w:r w:rsidR="00D47E21">
              <w:rPr>
                <w:noProof/>
                <w:webHidden/>
              </w:rPr>
              <w:fldChar w:fldCharType="end"/>
            </w:r>
          </w:hyperlink>
        </w:p>
        <w:p w14:paraId="7EE26D97" w14:textId="210B0331" w:rsidR="00D47E21" w:rsidRDefault="00000000">
          <w:pPr>
            <w:pStyle w:val="21"/>
            <w:rPr>
              <w:rFonts w:asciiTheme="minorHAnsi" w:eastAsiaTheme="minorEastAsia" w:hAnsiTheme="minorHAnsi" w:cstheme="minorBidi"/>
              <w:smallCaps w:val="0"/>
              <w:noProof/>
              <w:kern w:val="2"/>
              <w14:ligatures w14:val="standardContextual"/>
            </w:rPr>
          </w:pPr>
          <w:hyperlink w:anchor="_Toc228882853" w:history="1">
            <w:r w:rsidR="00D47E21" w:rsidRPr="00920DED">
              <w:rPr>
                <w:rStyle w:val="a5"/>
                <w:noProof/>
              </w:rPr>
              <w:t>7.1</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Калькулятор пересчёта активности</w:t>
            </w:r>
            <w:r w:rsidR="00D47E21">
              <w:rPr>
                <w:noProof/>
                <w:webHidden/>
              </w:rPr>
              <w:tab/>
            </w:r>
            <w:r w:rsidR="00D47E21">
              <w:rPr>
                <w:noProof/>
                <w:webHidden/>
              </w:rPr>
              <w:fldChar w:fldCharType="begin"/>
            </w:r>
            <w:r w:rsidR="00D47E21">
              <w:rPr>
                <w:noProof/>
                <w:webHidden/>
              </w:rPr>
              <w:instrText xml:space="preserve"> PAGEREF _Toc228882853 \h </w:instrText>
            </w:r>
            <w:r w:rsidR="00D47E21">
              <w:rPr>
                <w:noProof/>
                <w:webHidden/>
              </w:rPr>
            </w:r>
            <w:r w:rsidR="00D47E21">
              <w:rPr>
                <w:noProof/>
                <w:webHidden/>
              </w:rPr>
              <w:fldChar w:fldCharType="separate"/>
            </w:r>
            <w:r w:rsidR="00756275">
              <w:rPr>
                <w:noProof/>
                <w:webHidden/>
              </w:rPr>
              <w:t>41</w:t>
            </w:r>
            <w:r w:rsidR="00D47E21">
              <w:rPr>
                <w:noProof/>
                <w:webHidden/>
              </w:rPr>
              <w:fldChar w:fldCharType="end"/>
            </w:r>
          </w:hyperlink>
        </w:p>
        <w:p w14:paraId="4F9348D1" w14:textId="3D2B14F4" w:rsidR="00D47E21" w:rsidRDefault="00000000">
          <w:pPr>
            <w:pStyle w:val="21"/>
            <w:rPr>
              <w:rFonts w:asciiTheme="minorHAnsi" w:eastAsiaTheme="minorEastAsia" w:hAnsiTheme="minorHAnsi" w:cstheme="minorBidi"/>
              <w:smallCaps w:val="0"/>
              <w:noProof/>
              <w:kern w:val="2"/>
              <w14:ligatures w14:val="standardContextual"/>
            </w:rPr>
          </w:pPr>
          <w:hyperlink w:anchor="_Toc228882854" w:history="1">
            <w:r w:rsidR="00D47E21" w:rsidRPr="00920DED">
              <w:rPr>
                <w:rStyle w:val="a5"/>
                <w:noProof/>
              </w:rPr>
              <w:t>7.2</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Калькулятор расчёта категории</w:t>
            </w:r>
            <w:r w:rsidR="00D47E21">
              <w:rPr>
                <w:noProof/>
                <w:webHidden/>
              </w:rPr>
              <w:tab/>
            </w:r>
            <w:r w:rsidR="00D47E21">
              <w:rPr>
                <w:noProof/>
                <w:webHidden/>
              </w:rPr>
              <w:fldChar w:fldCharType="begin"/>
            </w:r>
            <w:r w:rsidR="00D47E21">
              <w:rPr>
                <w:noProof/>
                <w:webHidden/>
              </w:rPr>
              <w:instrText xml:space="preserve"> PAGEREF _Toc228882854 \h </w:instrText>
            </w:r>
            <w:r w:rsidR="00D47E21">
              <w:rPr>
                <w:noProof/>
                <w:webHidden/>
              </w:rPr>
            </w:r>
            <w:r w:rsidR="00D47E21">
              <w:rPr>
                <w:noProof/>
                <w:webHidden/>
              </w:rPr>
              <w:fldChar w:fldCharType="separate"/>
            </w:r>
            <w:r w:rsidR="00756275">
              <w:rPr>
                <w:noProof/>
                <w:webHidden/>
              </w:rPr>
              <w:t>42</w:t>
            </w:r>
            <w:r w:rsidR="00D47E21">
              <w:rPr>
                <w:noProof/>
                <w:webHidden/>
              </w:rPr>
              <w:fldChar w:fldCharType="end"/>
            </w:r>
          </w:hyperlink>
        </w:p>
        <w:p w14:paraId="605D69A4" w14:textId="1234988F" w:rsidR="00D47E21" w:rsidRDefault="00000000">
          <w:pPr>
            <w:pStyle w:val="21"/>
            <w:rPr>
              <w:rFonts w:asciiTheme="minorHAnsi" w:eastAsiaTheme="minorEastAsia" w:hAnsiTheme="minorHAnsi" w:cstheme="minorBidi"/>
              <w:smallCaps w:val="0"/>
              <w:noProof/>
              <w:kern w:val="2"/>
              <w14:ligatures w14:val="standardContextual"/>
            </w:rPr>
          </w:pPr>
          <w:hyperlink w:anchor="_Toc228882855" w:history="1">
            <w:r w:rsidR="00D47E21" w:rsidRPr="00920DED">
              <w:rPr>
                <w:rStyle w:val="a5"/>
                <w:noProof/>
              </w:rPr>
              <w:t>7.3</w:t>
            </w:r>
            <w:r w:rsidR="00D47E21">
              <w:rPr>
                <w:rFonts w:asciiTheme="minorHAnsi" w:eastAsiaTheme="minorEastAsia" w:hAnsiTheme="minorHAnsi" w:cstheme="minorBidi"/>
                <w:smallCaps w:val="0"/>
                <w:noProof/>
                <w:kern w:val="2"/>
                <w14:ligatures w14:val="standardContextual"/>
              </w:rPr>
              <w:tab/>
            </w:r>
            <w:r w:rsidR="00D47E21" w:rsidRPr="00920DED">
              <w:rPr>
                <w:rStyle w:val="a5"/>
                <w:noProof/>
              </w:rPr>
              <w:t>Справочник радионуклидов и шаблоны форм</w:t>
            </w:r>
            <w:r w:rsidR="00D47E21">
              <w:rPr>
                <w:noProof/>
                <w:webHidden/>
              </w:rPr>
              <w:tab/>
            </w:r>
            <w:r w:rsidR="00D47E21">
              <w:rPr>
                <w:noProof/>
                <w:webHidden/>
              </w:rPr>
              <w:fldChar w:fldCharType="begin"/>
            </w:r>
            <w:r w:rsidR="00D47E21">
              <w:rPr>
                <w:noProof/>
                <w:webHidden/>
              </w:rPr>
              <w:instrText xml:space="preserve"> PAGEREF _Toc228882855 \h </w:instrText>
            </w:r>
            <w:r w:rsidR="00D47E21">
              <w:rPr>
                <w:noProof/>
                <w:webHidden/>
              </w:rPr>
            </w:r>
            <w:r w:rsidR="00D47E21">
              <w:rPr>
                <w:noProof/>
                <w:webHidden/>
              </w:rPr>
              <w:fldChar w:fldCharType="separate"/>
            </w:r>
            <w:r w:rsidR="00756275">
              <w:rPr>
                <w:noProof/>
                <w:webHidden/>
              </w:rPr>
              <w:t>43</w:t>
            </w:r>
            <w:r w:rsidR="00D47E21">
              <w:rPr>
                <w:noProof/>
                <w:webHidden/>
              </w:rPr>
              <w:fldChar w:fldCharType="end"/>
            </w:r>
          </w:hyperlink>
        </w:p>
        <w:p w14:paraId="2592406C" w14:textId="7AAAB21C" w:rsidR="007F6E7A" w:rsidRPr="00BD7D23" w:rsidRDefault="007F6E7A" w:rsidP="00214405">
          <w:pPr>
            <w:pStyle w:val="21"/>
            <w:ind w:left="0" w:firstLine="0"/>
            <w:rPr>
              <w:sz w:val="28"/>
              <w:szCs w:val="28"/>
            </w:rPr>
          </w:pPr>
          <w:r w:rsidRPr="00BD7D23">
            <w:rPr>
              <w:b/>
              <w:bCs/>
              <w:sz w:val="28"/>
              <w:szCs w:val="28"/>
            </w:rPr>
            <w:fldChar w:fldCharType="end"/>
          </w:r>
        </w:p>
      </w:sdtContent>
    </w:sdt>
    <w:p w14:paraId="76BE3F7B" w14:textId="77777777" w:rsidR="00382A07" w:rsidRDefault="00382A07" w:rsidP="00214405">
      <w:pPr>
        <w:spacing w:after="160" w:line="360" w:lineRule="auto"/>
        <w:ind w:firstLine="0"/>
        <w:rPr>
          <w:b/>
          <w:sz w:val="28"/>
          <w:szCs w:val="28"/>
        </w:rPr>
      </w:pPr>
      <w:r>
        <w:rPr>
          <w:b/>
          <w:sz w:val="28"/>
          <w:szCs w:val="28"/>
        </w:rPr>
        <w:br w:type="page"/>
      </w:r>
    </w:p>
    <w:p w14:paraId="7B964020" w14:textId="77777777" w:rsidR="0062290A" w:rsidRPr="00BD7D23" w:rsidRDefault="0062290A" w:rsidP="00214405">
      <w:pPr>
        <w:pStyle w:val="1"/>
        <w:spacing w:line="360" w:lineRule="auto"/>
      </w:pPr>
      <w:bookmarkStart w:id="3" w:name="_Toc228882813"/>
      <w:r w:rsidRPr="00BD7D23">
        <w:lastRenderedPageBreak/>
        <w:t>ВВЕДЕНИЕ</w:t>
      </w:r>
      <w:bookmarkEnd w:id="3"/>
    </w:p>
    <w:p w14:paraId="4E2701F0" w14:textId="77777777" w:rsidR="0062290A" w:rsidRPr="00BD7D23" w:rsidRDefault="0098674A" w:rsidP="00214405">
      <w:pPr>
        <w:pStyle w:val="2"/>
        <w:numPr>
          <w:ilvl w:val="0"/>
          <w:numId w:val="0"/>
        </w:numPr>
        <w:ind w:left="851"/>
      </w:pPr>
      <w:bookmarkStart w:id="4" w:name="_Toc228882814"/>
      <w:r w:rsidRPr="00BD7D23">
        <w:t>1.1</w:t>
      </w:r>
      <w:r w:rsidRPr="00BD7D23">
        <w:tab/>
      </w:r>
      <w:proofErr w:type="spellStart"/>
      <w:r w:rsidR="003E40EC" w:rsidRPr="00BD7D23">
        <w:t>Назначение</w:t>
      </w:r>
      <w:proofErr w:type="spellEnd"/>
      <w:r w:rsidR="003E40EC" w:rsidRPr="00BD7D23">
        <w:t xml:space="preserve"> </w:t>
      </w:r>
      <w:proofErr w:type="spellStart"/>
      <w:r w:rsidR="003E40EC" w:rsidRPr="00BD7D23">
        <w:t>прог</w:t>
      </w:r>
      <w:r w:rsidR="003F62B5" w:rsidRPr="00BD7D23">
        <w:t>р</w:t>
      </w:r>
      <w:r w:rsidR="003E40EC" w:rsidRPr="00BD7D23">
        <w:t>аммного</w:t>
      </w:r>
      <w:proofErr w:type="spellEnd"/>
      <w:r w:rsidR="003E40EC" w:rsidRPr="00BD7D23">
        <w:t xml:space="preserve"> </w:t>
      </w:r>
      <w:proofErr w:type="spellStart"/>
      <w:r w:rsidR="003E40EC" w:rsidRPr="00BD7D23">
        <w:t>обеспечения</w:t>
      </w:r>
      <w:bookmarkEnd w:id="4"/>
      <w:proofErr w:type="spellEnd"/>
    </w:p>
    <w:p w14:paraId="498226D5" w14:textId="77777777" w:rsidR="003F62B5" w:rsidRPr="00BD7D23" w:rsidRDefault="0062290A" w:rsidP="00214405">
      <w:pPr>
        <w:pStyle w:val="a8"/>
        <w:spacing w:before="240" w:after="160"/>
        <w:ind w:left="0" w:firstLine="851"/>
        <w:rPr>
          <w:rFonts w:eastAsia="MS Mincho"/>
          <w:bCs/>
          <w:color w:val="000000" w:themeColor="text1"/>
          <w:kern w:val="32"/>
          <w:sz w:val="28"/>
          <w:szCs w:val="28"/>
        </w:rPr>
      </w:pPr>
      <w:r w:rsidRPr="00BD7D23">
        <w:rPr>
          <w:rFonts w:eastAsia="MS Mincho"/>
          <w:bCs/>
          <w:color w:val="000000" w:themeColor="text1"/>
          <w:kern w:val="32"/>
          <w:sz w:val="28"/>
          <w:szCs w:val="28"/>
        </w:rPr>
        <w:t>Программное обеспечение «М</w:t>
      </w:r>
      <w:r w:rsidR="003F62B5" w:rsidRPr="00BD7D23">
        <w:rPr>
          <w:rFonts w:eastAsia="MS Mincho"/>
          <w:bCs/>
          <w:color w:val="000000" w:themeColor="text1"/>
          <w:kern w:val="32"/>
          <w:sz w:val="28"/>
          <w:szCs w:val="28"/>
        </w:rPr>
        <w:t xml:space="preserve">етодическое пособие по заполнению форм» </w:t>
      </w:r>
      <w:r w:rsidRPr="00BD7D23">
        <w:rPr>
          <w:rFonts w:eastAsia="MS Mincho"/>
          <w:bCs/>
          <w:color w:val="000000" w:themeColor="text1"/>
          <w:kern w:val="32"/>
          <w:sz w:val="28"/>
          <w:szCs w:val="28"/>
        </w:rPr>
        <w:t>(далее – ПО «МПЗФ») предназначен</w:t>
      </w:r>
      <w:r w:rsidR="003E40EC" w:rsidRPr="00BD7D23">
        <w:rPr>
          <w:rFonts w:eastAsia="MS Mincho"/>
          <w:bCs/>
          <w:color w:val="000000" w:themeColor="text1"/>
          <w:kern w:val="32"/>
          <w:sz w:val="28"/>
          <w:szCs w:val="28"/>
        </w:rPr>
        <w:t>о</w:t>
      </w:r>
      <w:r w:rsidRPr="00BD7D23">
        <w:rPr>
          <w:rFonts w:eastAsia="MS Mincho"/>
          <w:bCs/>
          <w:color w:val="000000" w:themeColor="text1"/>
          <w:kern w:val="32"/>
          <w:sz w:val="28"/>
          <w:szCs w:val="28"/>
        </w:rPr>
        <w:t xml:space="preserve"> для</w:t>
      </w:r>
      <w:r w:rsidR="003F62B5" w:rsidRPr="00BD7D23">
        <w:rPr>
          <w:rFonts w:eastAsia="MS Mincho"/>
          <w:bCs/>
          <w:color w:val="000000" w:themeColor="text1"/>
          <w:kern w:val="32"/>
          <w:sz w:val="28"/>
          <w:szCs w:val="28"/>
        </w:rPr>
        <w:t xml:space="preserve"> подготовки и</w:t>
      </w:r>
      <w:r w:rsidRPr="00BD7D23">
        <w:rPr>
          <w:rFonts w:eastAsia="MS Mincho"/>
          <w:bCs/>
          <w:color w:val="000000" w:themeColor="text1"/>
          <w:kern w:val="32"/>
          <w:sz w:val="28"/>
          <w:szCs w:val="28"/>
        </w:rPr>
        <w:t xml:space="preserve"> заполнения отчетности по приказу Госкорпорации «Росатом» от 07.12.2020 №1/13-НПА.</w:t>
      </w:r>
    </w:p>
    <w:p w14:paraId="2118A0A2" w14:textId="77777777" w:rsidR="003F62B5" w:rsidRPr="00CB24FB" w:rsidRDefault="0098674A" w:rsidP="00214405">
      <w:pPr>
        <w:pStyle w:val="2"/>
        <w:numPr>
          <w:ilvl w:val="0"/>
          <w:numId w:val="0"/>
        </w:numPr>
        <w:ind w:left="851"/>
        <w:rPr>
          <w:lang w:val="ru-RU"/>
        </w:rPr>
      </w:pPr>
      <w:bookmarkStart w:id="5" w:name="_Toc228882815"/>
      <w:r w:rsidRPr="00CB24FB">
        <w:rPr>
          <w:lang w:val="ru-RU"/>
        </w:rPr>
        <w:t>1.2</w:t>
      </w:r>
      <w:r w:rsidRPr="00CB24FB">
        <w:rPr>
          <w:lang w:val="ru-RU"/>
        </w:rPr>
        <w:tab/>
      </w:r>
      <w:r w:rsidR="003F62B5" w:rsidRPr="00CB24FB">
        <w:rPr>
          <w:lang w:val="ru-RU"/>
        </w:rPr>
        <w:t>Основные функциональные возможности</w:t>
      </w:r>
      <w:bookmarkEnd w:id="5"/>
    </w:p>
    <w:p w14:paraId="48D725DE" w14:textId="77777777" w:rsidR="00397A7C" w:rsidRPr="00BD7D23" w:rsidRDefault="00263895" w:rsidP="00214405">
      <w:pPr>
        <w:pStyle w:val="a8"/>
        <w:spacing w:before="360" w:after="120"/>
        <w:ind w:left="0" w:firstLine="851"/>
        <w:rPr>
          <w:rFonts w:eastAsia="MS Mincho"/>
          <w:bCs/>
          <w:color w:val="000000" w:themeColor="text1"/>
          <w:kern w:val="32"/>
          <w:sz w:val="28"/>
          <w:szCs w:val="28"/>
        </w:rPr>
      </w:pPr>
      <w:r>
        <w:rPr>
          <w:rFonts w:eastAsia="MS Mincho"/>
          <w:bCs/>
          <w:color w:val="000000" w:themeColor="text1"/>
          <w:kern w:val="32"/>
          <w:sz w:val="28"/>
          <w:szCs w:val="28"/>
        </w:rPr>
        <w:t>П</w:t>
      </w:r>
      <w:r w:rsidR="00397A7C" w:rsidRPr="00BD7D23">
        <w:rPr>
          <w:rFonts w:eastAsia="MS Mincho"/>
          <w:bCs/>
          <w:color w:val="000000" w:themeColor="text1"/>
          <w:kern w:val="32"/>
          <w:sz w:val="28"/>
          <w:szCs w:val="28"/>
        </w:rPr>
        <w:t xml:space="preserve">О </w:t>
      </w:r>
      <w:r>
        <w:rPr>
          <w:rFonts w:eastAsia="MS Mincho"/>
          <w:bCs/>
          <w:color w:val="000000" w:themeColor="text1"/>
          <w:kern w:val="32"/>
          <w:sz w:val="28"/>
          <w:szCs w:val="28"/>
        </w:rPr>
        <w:t>«</w:t>
      </w:r>
      <w:r w:rsidR="00397A7C" w:rsidRPr="00BD7D23">
        <w:rPr>
          <w:rFonts w:eastAsia="MS Mincho"/>
          <w:bCs/>
          <w:color w:val="000000" w:themeColor="text1"/>
          <w:kern w:val="32"/>
          <w:sz w:val="28"/>
          <w:szCs w:val="28"/>
        </w:rPr>
        <w:t>МПЗФ</w:t>
      </w:r>
      <w:r>
        <w:rPr>
          <w:rFonts w:eastAsia="MS Mincho"/>
          <w:bCs/>
          <w:color w:val="000000" w:themeColor="text1"/>
          <w:kern w:val="32"/>
          <w:sz w:val="28"/>
          <w:szCs w:val="28"/>
        </w:rPr>
        <w:t>»</w:t>
      </w:r>
      <w:r w:rsidR="00397A7C" w:rsidRPr="00BD7D23">
        <w:rPr>
          <w:rFonts w:eastAsia="MS Mincho"/>
          <w:bCs/>
          <w:color w:val="000000" w:themeColor="text1"/>
          <w:kern w:val="32"/>
          <w:sz w:val="28"/>
          <w:szCs w:val="28"/>
        </w:rPr>
        <w:t xml:space="preserve"> выполняет следующие основные задачи:</w:t>
      </w:r>
    </w:p>
    <w:p w14:paraId="00D48647" w14:textId="77777777" w:rsidR="00397A7C" w:rsidRPr="00BD7D23" w:rsidRDefault="003F62B5" w:rsidP="00214405">
      <w:pPr>
        <w:pStyle w:val="a8"/>
        <w:spacing w:before="360" w:after="120"/>
        <w:ind w:left="0" w:firstLine="851"/>
        <w:rPr>
          <w:rFonts w:eastAsia="MS Mincho"/>
          <w:bCs/>
          <w:color w:val="000000" w:themeColor="text1"/>
          <w:kern w:val="32"/>
          <w:sz w:val="28"/>
          <w:szCs w:val="28"/>
        </w:rPr>
      </w:pPr>
      <w:r w:rsidRPr="00BD7D23">
        <w:rPr>
          <w:rFonts w:eastAsia="MS Mincho"/>
          <w:bCs/>
          <w:color w:val="000000" w:themeColor="text1"/>
          <w:kern w:val="32"/>
          <w:sz w:val="28"/>
          <w:szCs w:val="28"/>
        </w:rPr>
        <w:t>–</w:t>
      </w:r>
      <w:r w:rsidR="00397A7C" w:rsidRPr="00BD7D23">
        <w:rPr>
          <w:rFonts w:eastAsia="MS Mincho"/>
          <w:bCs/>
          <w:color w:val="000000" w:themeColor="text1"/>
          <w:kern w:val="32"/>
          <w:sz w:val="28"/>
          <w:szCs w:val="28"/>
        </w:rPr>
        <w:t> </w:t>
      </w:r>
      <w:r w:rsidR="00397A7C" w:rsidRPr="00BD7D23">
        <w:rPr>
          <w:rFonts w:eastAsia="MS Mincho"/>
          <w:bCs/>
          <w:color w:val="000000" w:themeColor="text1"/>
          <w:kern w:val="32"/>
          <w:sz w:val="28"/>
          <w:szCs w:val="28"/>
          <w:u w:val="single"/>
        </w:rPr>
        <w:t>Заполнение отчетных форм:</w:t>
      </w:r>
      <w:r w:rsidR="005E0439" w:rsidRPr="00BD7D23">
        <w:rPr>
          <w:rFonts w:eastAsia="MS Mincho"/>
          <w:bCs/>
          <w:color w:val="000000" w:themeColor="text1"/>
          <w:kern w:val="32"/>
          <w:sz w:val="28"/>
          <w:szCs w:val="28"/>
        </w:rPr>
        <w:t> </w:t>
      </w:r>
      <w:r w:rsidR="00397A7C" w:rsidRPr="00BD7D23">
        <w:rPr>
          <w:rFonts w:eastAsia="MS Mincho"/>
          <w:bCs/>
          <w:color w:val="000000" w:themeColor="text1"/>
          <w:kern w:val="32"/>
          <w:sz w:val="28"/>
          <w:szCs w:val="28"/>
        </w:rPr>
        <w:t>Предоставляет унифицированный интерфейс для ввода данных в оперативные и годовые отчетные формы по учету РВ и РАО.</w:t>
      </w:r>
    </w:p>
    <w:p w14:paraId="742FEFFC" w14:textId="216D5DED" w:rsidR="00397A7C" w:rsidRPr="00715A4B" w:rsidRDefault="00397A7C" w:rsidP="00214405">
      <w:pPr>
        <w:pStyle w:val="a8"/>
        <w:spacing w:before="360" w:after="120"/>
        <w:ind w:left="0" w:firstLine="851"/>
        <w:rPr>
          <w:rFonts w:eastAsia="MS Mincho"/>
          <w:bCs/>
          <w:color w:val="000000" w:themeColor="text1"/>
          <w:kern w:val="32"/>
          <w:sz w:val="28"/>
          <w:szCs w:val="28"/>
          <w:vertAlign w:val="superscript"/>
        </w:rPr>
      </w:pPr>
      <w:r w:rsidRPr="00BD7D23">
        <w:rPr>
          <w:rFonts w:eastAsia="MS Mincho"/>
          <w:bCs/>
          <w:color w:val="000000" w:themeColor="text1"/>
          <w:kern w:val="32"/>
          <w:sz w:val="28"/>
          <w:szCs w:val="28"/>
        </w:rPr>
        <w:t>– </w:t>
      </w:r>
      <w:r w:rsidRPr="00BD7D23">
        <w:rPr>
          <w:rFonts w:eastAsia="MS Mincho"/>
          <w:bCs/>
          <w:color w:val="000000" w:themeColor="text1"/>
          <w:kern w:val="32"/>
          <w:sz w:val="28"/>
          <w:szCs w:val="28"/>
          <w:u w:val="single"/>
        </w:rPr>
        <w:t>Ведение базы данных</w:t>
      </w:r>
      <w:proofErr w:type="gramStart"/>
      <w:r w:rsidRPr="00BD7D23">
        <w:rPr>
          <w:rFonts w:eastAsia="MS Mincho"/>
          <w:bCs/>
          <w:color w:val="000000" w:themeColor="text1"/>
          <w:kern w:val="32"/>
          <w:sz w:val="28"/>
          <w:szCs w:val="28"/>
          <w:u w:val="single"/>
        </w:rPr>
        <w:t>:</w:t>
      </w:r>
      <w:r w:rsidR="005E0439" w:rsidRPr="00BD7D23">
        <w:rPr>
          <w:rFonts w:eastAsia="MS Mincho"/>
          <w:bCs/>
          <w:color w:val="000000" w:themeColor="text1"/>
          <w:kern w:val="32"/>
          <w:sz w:val="28"/>
          <w:szCs w:val="28"/>
        </w:rPr>
        <w:t> </w:t>
      </w:r>
      <w:r w:rsidRPr="00BD7D23">
        <w:rPr>
          <w:rFonts w:eastAsia="MS Mincho"/>
          <w:bCs/>
          <w:color w:val="000000" w:themeColor="text1"/>
          <w:kern w:val="32"/>
          <w:sz w:val="28"/>
          <w:szCs w:val="28"/>
        </w:rPr>
        <w:t>Позволяет</w:t>
      </w:r>
      <w:proofErr w:type="gramEnd"/>
      <w:r w:rsidRPr="00BD7D23">
        <w:rPr>
          <w:rFonts w:eastAsia="MS Mincho"/>
          <w:bCs/>
          <w:color w:val="000000" w:themeColor="text1"/>
          <w:kern w:val="32"/>
          <w:sz w:val="28"/>
          <w:szCs w:val="28"/>
        </w:rPr>
        <w:t xml:space="preserve"> вести локальную базу данных на автономных рабочих станциях.</w:t>
      </w:r>
    </w:p>
    <w:p w14:paraId="6E169E77" w14:textId="77777777" w:rsidR="003F62B5" w:rsidRPr="00BD7D23" w:rsidRDefault="003F62B5" w:rsidP="00214405">
      <w:pPr>
        <w:pStyle w:val="a8"/>
        <w:spacing w:before="360" w:after="120"/>
        <w:ind w:left="0" w:firstLine="851"/>
        <w:rPr>
          <w:rFonts w:eastAsia="MS Mincho"/>
          <w:bCs/>
          <w:color w:val="000000" w:themeColor="text1"/>
          <w:kern w:val="32"/>
          <w:sz w:val="28"/>
          <w:szCs w:val="28"/>
        </w:rPr>
      </w:pPr>
      <w:r w:rsidRPr="00BD7D23">
        <w:rPr>
          <w:rFonts w:eastAsia="MS Mincho"/>
          <w:bCs/>
          <w:color w:val="000000" w:themeColor="text1"/>
          <w:kern w:val="32"/>
          <w:sz w:val="28"/>
          <w:szCs w:val="28"/>
        </w:rPr>
        <w:t>–</w:t>
      </w:r>
      <w:r w:rsidR="00397A7C" w:rsidRPr="00BD7D23">
        <w:rPr>
          <w:rFonts w:eastAsia="MS Mincho"/>
          <w:bCs/>
          <w:color w:val="000000" w:themeColor="text1"/>
          <w:kern w:val="32"/>
          <w:sz w:val="28"/>
          <w:szCs w:val="28"/>
        </w:rPr>
        <w:t> </w:t>
      </w:r>
      <w:r w:rsidR="00397A7C" w:rsidRPr="00BD7D23">
        <w:rPr>
          <w:rFonts w:eastAsia="MS Mincho"/>
          <w:bCs/>
          <w:color w:val="000000" w:themeColor="text1"/>
          <w:kern w:val="32"/>
          <w:sz w:val="28"/>
          <w:szCs w:val="28"/>
          <w:u w:val="single"/>
        </w:rPr>
        <w:t>Импорт/Экспорт</w:t>
      </w:r>
      <w:r w:rsidRPr="00BD7D23">
        <w:rPr>
          <w:rFonts w:eastAsia="MS Mincho"/>
          <w:bCs/>
          <w:color w:val="000000" w:themeColor="text1"/>
          <w:kern w:val="32"/>
          <w:sz w:val="28"/>
          <w:szCs w:val="28"/>
          <w:u w:val="single"/>
        </w:rPr>
        <w:t xml:space="preserve"> отчетности</w:t>
      </w:r>
      <w:r w:rsidR="00397A7C" w:rsidRPr="00BD7D23">
        <w:rPr>
          <w:rFonts w:eastAsia="MS Mincho"/>
          <w:bCs/>
          <w:color w:val="000000" w:themeColor="text1"/>
          <w:kern w:val="32"/>
          <w:sz w:val="28"/>
          <w:szCs w:val="28"/>
          <w:u w:val="single"/>
        </w:rPr>
        <w:t>:</w:t>
      </w:r>
      <w:r w:rsidR="005E0439" w:rsidRPr="00BD7D23">
        <w:rPr>
          <w:rFonts w:eastAsia="MS Mincho"/>
          <w:bCs/>
          <w:color w:val="000000" w:themeColor="text1"/>
          <w:kern w:val="32"/>
          <w:sz w:val="28"/>
          <w:szCs w:val="28"/>
        </w:rPr>
        <w:t> </w:t>
      </w:r>
      <w:r w:rsidR="00397A7C" w:rsidRPr="00BD7D23">
        <w:rPr>
          <w:rFonts w:eastAsia="MS Mincho"/>
          <w:bCs/>
          <w:color w:val="000000" w:themeColor="text1"/>
          <w:kern w:val="32"/>
          <w:sz w:val="28"/>
          <w:szCs w:val="28"/>
        </w:rPr>
        <w:t>В</w:t>
      </w:r>
      <w:r w:rsidRPr="00BD7D23">
        <w:rPr>
          <w:rFonts w:eastAsia="MS Mincho"/>
          <w:bCs/>
          <w:color w:val="000000" w:themeColor="text1"/>
          <w:kern w:val="32"/>
          <w:sz w:val="28"/>
          <w:szCs w:val="28"/>
        </w:rPr>
        <w:t xml:space="preserve"> форматах выгрузки в файл базы </w:t>
      </w:r>
      <w:proofErr w:type="gramStart"/>
      <w:r w:rsidRPr="00BD7D23">
        <w:rPr>
          <w:rFonts w:eastAsia="MS Mincho"/>
          <w:bCs/>
          <w:color w:val="000000" w:themeColor="text1"/>
          <w:kern w:val="32"/>
          <w:sz w:val="28"/>
          <w:szCs w:val="28"/>
        </w:rPr>
        <w:t xml:space="preserve">данных </w:t>
      </w:r>
      <w:r w:rsidR="00397A7C" w:rsidRPr="00BD7D23">
        <w:rPr>
          <w:rFonts w:eastAsia="MS Mincho"/>
          <w:bCs/>
          <w:color w:val="000000" w:themeColor="text1"/>
          <w:kern w:val="32"/>
          <w:sz w:val="28"/>
          <w:szCs w:val="28"/>
        </w:rPr>
        <w:t>.</w:t>
      </w:r>
      <w:r w:rsidR="00CB24FB">
        <w:rPr>
          <w:rFonts w:eastAsia="MS Mincho"/>
          <w:bCs/>
          <w:color w:val="000000" w:themeColor="text1"/>
          <w:kern w:val="32"/>
          <w:sz w:val="28"/>
          <w:szCs w:val="28"/>
          <w:lang w:val="en-US"/>
        </w:rPr>
        <w:t>RAODB</w:t>
      </w:r>
      <w:proofErr w:type="gramEnd"/>
      <w:r w:rsidR="00397A7C" w:rsidRPr="00BD7D23">
        <w:rPr>
          <w:rFonts w:eastAsia="MS Mincho"/>
          <w:bCs/>
          <w:color w:val="000000" w:themeColor="text1"/>
          <w:kern w:val="32"/>
          <w:sz w:val="28"/>
          <w:szCs w:val="28"/>
        </w:rPr>
        <w:t xml:space="preserve">, </w:t>
      </w:r>
      <w:r w:rsidRPr="00BD7D23">
        <w:rPr>
          <w:rFonts w:eastAsia="MS Mincho"/>
          <w:bCs/>
          <w:color w:val="000000" w:themeColor="text1"/>
          <w:kern w:val="32"/>
          <w:sz w:val="28"/>
          <w:szCs w:val="28"/>
        </w:rPr>
        <w:t>выгрузки в табличный формат данных .</w:t>
      </w:r>
      <w:proofErr w:type="spellStart"/>
      <w:r w:rsidRPr="00BD7D23">
        <w:rPr>
          <w:rFonts w:eastAsia="MS Mincho"/>
          <w:bCs/>
          <w:color w:val="000000" w:themeColor="text1"/>
          <w:kern w:val="32"/>
          <w:sz w:val="28"/>
          <w:szCs w:val="28"/>
        </w:rPr>
        <w:t>xlsx</w:t>
      </w:r>
      <w:proofErr w:type="spellEnd"/>
      <w:r w:rsidR="00397A7C" w:rsidRPr="00BD7D23">
        <w:rPr>
          <w:rFonts w:eastAsia="MS Mincho"/>
          <w:bCs/>
          <w:color w:val="000000" w:themeColor="text1"/>
          <w:kern w:val="32"/>
          <w:sz w:val="28"/>
          <w:szCs w:val="28"/>
        </w:rPr>
        <w:t>, а также в формате .</w:t>
      </w:r>
      <w:proofErr w:type="spellStart"/>
      <w:r w:rsidR="00397A7C" w:rsidRPr="00BD7D23">
        <w:rPr>
          <w:rFonts w:eastAsia="MS Mincho"/>
          <w:bCs/>
          <w:color w:val="000000" w:themeColor="text1"/>
          <w:kern w:val="32"/>
          <w:sz w:val="28"/>
          <w:szCs w:val="28"/>
          <w:lang w:val="en-US"/>
        </w:rPr>
        <w:t>json</w:t>
      </w:r>
      <w:proofErr w:type="spellEnd"/>
      <w:r w:rsidR="00397A7C" w:rsidRPr="00BD7D23">
        <w:rPr>
          <w:rFonts w:eastAsia="MS Mincho"/>
          <w:bCs/>
          <w:color w:val="000000" w:themeColor="text1"/>
          <w:kern w:val="32"/>
          <w:sz w:val="28"/>
          <w:szCs w:val="28"/>
        </w:rPr>
        <w:t>, который используется Автономн</w:t>
      </w:r>
      <w:r w:rsidR="00263895">
        <w:rPr>
          <w:rFonts w:eastAsia="MS Mincho"/>
          <w:bCs/>
          <w:color w:val="000000" w:themeColor="text1"/>
          <w:kern w:val="32"/>
          <w:sz w:val="28"/>
          <w:szCs w:val="28"/>
        </w:rPr>
        <w:t>ой</w:t>
      </w:r>
      <w:r w:rsidR="00397A7C" w:rsidRPr="00BD7D23">
        <w:rPr>
          <w:rFonts w:eastAsia="MS Mincho"/>
          <w:bCs/>
          <w:color w:val="000000" w:themeColor="text1"/>
          <w:kern w:val="32"/>
          <w:sz w:val="28"/>
          <w:szCs w:val="28"/>
        </w:rPr>
        <w:t xml:space="preserve"> частью «СГУК РВ и РАО» (ПО АЧ)</w:t>
      </w:r>
      <w:r w:rsidRPr="00BD7D23">
        <w:rPr>
          <w:rFonts w:eastAsia="MS Mincho"/>
          <w:bCs/>
          <w:color w:val="000000" w:themeColor="text1"/>
          <w:kern w:val="32"/>
          <w:sz w:val="28"/>
          <w:szCs w:val="28"/>
        </w:rPr>
        <w:t>;</w:t>
      </w:r>
    </w:p>
    <w:p w14:paraId="74CA33A3" w14:textId="77777777" w:rsidR="003F62B5" w:rsidRPr="00BD7D23" w:rsidRDefault="003F62B5" w:rsidP="00214405">
      <w:pPr>
        <w:pStyle w:val="a8"/>
        <w:spacing w:before="360" w:after="160"/>
        <w:ind w:left="0" w:firstLine="851"/>
        <w:rPr>
          <w:rFonts w:eastAsia="MS Mincho"/>
          <w:bCs/>
          <w:color w:val="000000" w:themeColor="text1"/>
          <w:kern w:val="32"/>
          <w:sz w:val="28"/>
          <w:szCs w:val="28"/>
        </w:rPr>
      </w:pPr>
      <w:r w:rsidRPr="00BD7D23">
        <w:rPr>
          <w:rFonts w:eastAsia="MS Mincho"/>
          <w:bCs/>
          <w:color w:val="000000" w:themeColor="text1"/>
          <w:kern w:val="32"/>
          <w:sz w:val="28"/>
          <w:szCs w:val="28"/>
        </w:rPr>
        <w:t>–</w:t>
      </w:r>
      <w:r w:rsidR="00397A7C" w:rsidRPr="00BD7D23">
        <w:rPr>
          <w:rFonts w:eastAsia="MS Mincho"/>
          <w:bCs/>
          <w:color w:val="000000" w:themeColor="text1"/>
          <w:kern w:val="32"/>
          <w:sz w:val="28"/>
          <w:szCs w:val="28"/>
        </w:rPr>
        <w:t> </w:t>
      </w:r>
      <w:r w:rsidR="00397A7C" w:rsidRPr="00BD7D23">
        <w:rPr>
          <w:rFonts w:eastAsia="MS Mincho"/>
          <w:bCs/>
          <w:color w:val="000000" w:themeColor="text1"/>
          <w:kern w:val="32"/>
          <w:sz w:val="28"/>
          <w:szCs w:val="28"/>
          <w:u w:val="single"/>
        </w:rPr>
        <w:t>Верификация данных:</w:t>
      </w:r>
      <w:r w:rsidR="005E0439" w:rsidRPr="00BD7D23">
        <w:rPr>
          <w:rFonts w:eastAsia="MS Mincho"/>
          <w:bCs/>
          <w:color w:val="000000" w:themeColor="text1"/>
          <w:kern w:val="32"/>
          <w:sz w:val="28"/>
          <w:szCs w:val="28"/>
        </w:rPr>
        <w:t> </w:t>
      </w:r>
      <w:r w:rsidR="00397A7C" w:rsidRPr="00BD7D23">
        <w:rPr>
          <w:rFonts w:eastAsia="MS Mincho"/>
          <w:bCs/>
          <w:color w:val="000000" w:themeColor="text1"/>
          <w:kern w:val="32"/>
          <w:sz w:val="28"/>
          <w:szCs w:val="28"/>
        </w:rPr>
        <w:t>Проверка правильности заполнения</w:t>
      </w:r>
      <w:r w:rsidRPr="00BD7D23">
        <w:rPr>
          <w:rFonts w:eastAsia="MS Mincho"/>
          <w:bCs/>
          <w:color w:val="000000" w:themeColor="text1"/>
          <w:kern w:val="32"/>
          <w:sz w:val="28"/>
          <w:szCs w:val="28"/>
        </w:rPr>
        <w:t xml:space="preserve"> данных</w:t>
      </w:r>
      <w:r w:rsidR="00397A7C" w:rsidRPr="00BD7D23">
        <w:rPr>
          <w:rFonts w:eastAsia="MS Mincho"/>
          <w:bCs/>
          <w:color w:val="000000" w:themeColor="text1"/>
          <w:kern w:val="32"/>
          <w:sz w:val="28"/>
          <w:szCs w:val="28"/>
        </w:rPr>
        <w:t xml:space="preserve"> отчётности</w:t>
      </w:r>
      <w:r w:rsidRPr="00BD7D23">
        <w:rPr>
          <w:rFonts w:eastAsia="MS Mincho"/>
          <w:bCs/>
          <w:color w:val="000000" w:themeColor="text1"/>
          <w:kern w:val="32"/>
          <w:sz w:val="28"/>
          <w:szCs w:val="28"/>
        </w:rPr>
        <w:t xml:space="preserve"> с помощью модуля проверок</w:t>
      </w:r>
      <w:r w:rsidR="00397A7C" w:rsidRPr="00BD7D23">
        <w:rPr>
          <w:rFonts w:eastAsia="MS Mincho"/>
          <w:bCs/>
          <w:color w:val="000000" w:themeColor="text1"/>
          <w:kern w:val="32"/>
          <w:sz w:val="28"/>
          <w:szCs w:val="28"/>
        </w:rPr>
        <w:t xml:space="preserve"> и системы валидации</w:t>
      </w:r>
      <w:r w:rsidRPr="00BD7D23">
        <w:rPr>
          <w:rFonts w:eastAsia="MS Mincho"/>
          <w:bCs/>
          <w:color w:val="000000" w:themeColor="text1"/>
          <w:kern w:val="32"/>
          <w:sz w:val="28"/>
          <w:szCs w:val="28"/>
        </w:rPr>
        <w:t>;</w:t>
      </w:r>
    </w:p>
    <w:p w14:paraId="0C2BF086" w14:textId="77777777" w:rsidR="0062290A" w:rsidRPr="00BD7D23" w:rsidRDefault="003F62B5" w:rsidP="00214405">
      <w:pPr>
        <w:pStyle w:val="a8"/>
        <w:spacing w:before="360"/>
        <w:ind w:left="0" w:firstLine="851"/>
        <w:rPr>
          <w:rFonts w:eastAsia="MS Mincho"/>
          <w:bCs/>
          <w:color w:val="000000" w:themeColor="text1"/>
          <w:kern w:val="32"/>
          <w:sz w:val="28"/>
          <w:szCs w:val="28"/>
        </w:rPr>
      </w:pPr>
      <w:r w:rsidRPr="00BD7D23">
        <w:rPr>
          <w:rFonts w:eastAsia="MS Mincho"/>
          <w:bCs/>
          <w:color w:val="000000" w:themeColor="text1"/>
          <w:kern w:val="32"/>
          <w:sz w:val="28"/>
          <w:szCs w:val="28"/>
        </w:rPr>
        <w:t>–</w:t>
      </w:r>
      <w:r w:rsidR="00397A7C" w:rsidRPr="00BD7D23">
        <w:rPr>
          <w:rFonts w:eastAsia="MS Mincho"/>
          <w:bCs/>
          <w:color w:val="000000" w:themeColor="text1"/>
          <w:kern w:val="32"/>
          <w:sz w:val="28"/>
          <w:szCs w:val="28"/>
        </w:rPr>
        <w:t> </w:t>
      </w:r>
      <w:r w:rsidR="00397A7C" w:rsidRPr="00BD7D23">
        <w:rPr>
          <w:rFonts w:eastAsia="MS Mincho"/>
          <w:bCs/>
          <w:color w:val="000000" w:themeColor="text1"/>
          <w:kern w:val="32"/>
          <w:sz w:val="28"/>
          <w:szCs w:val="28"/>
          <w:u w:val="single"/>
        </w:rPr>
        <w:t>Анализ отчётности:</w:t>
      </w:r>
      <w:r w:rsidRPr="00BD7D23">
        <w:rPr>
          <w:rFonts w:eastAsia="MS Mincho"/>
          <w:bCs/>
          <w:color w:val="000000" w:themeColor="text1"/>
          <w:kern w:val="32"/>
          <w:sz w:val="28"/>
          <w:szCs w:val="28"/>
        </w:rPr>
        <w:t> </w:t>
      </w:r>
      <w:r w:rsidR="005E0439" w:rsidRPr="00BD7D23">
        <w:rPr>
          <w:rFonts w:eastAsia="MS Mincho"/>
          <w:bCs/>
          <w:color w:val="000000" w:themeColor="text1"/>
          <w:kern w:val="32"/>
          <w:sz w:val="28"/>
          <w:szCs w:val="28"/>
        </w:rPr>
        <w:t xml:space="preserve">Посредством </w:t>
      </w:r>
      <w:r w:rsidRPr="00BD7D23">
        <w:rPr>
          <w:rFonts w:eastAsia="MS Mincho"/>
          <w:bCs/>
          <w:color w:val="000000" w:themeColor="text1"/>
          <w:kern w:val="32"/>
          <w:sz w:val="28"/>
          <w:szCs w:val="28"/>
        </w:rPr>
        <w:t xml:space="preserve">блока "Аналитика" и формирования </w:t>
      </w:r>
      <w:r w:rsidR="00397A7C" w:rsidRPr="00BD7D23">
        <w:rPr>
          <w:rFonts w:eastAsia="MS Mincho"/>
          <w:bCs/>
          <w:color w:val="000000" w:themeColor="text1"/>
          <w:kern w:val="32"/>
          <w:sz w:val="28"/>
          <w:szCs w:val="28"/>
        </w:rPr>
        <w:t xml:space="preserve">различных </w:t>
      </w:r>
      <w:r w:rsidRPr="00BD7D23">
        <w:rPr>
          <w:rFonts w:eastAsia="MS Mincho"/>
          <w:bCs/>
          <w:color w:val="000000" w:themeColor="text1"/>
          <w:kern w:val="32"/>
          <w:sz w:val="28"/>
          <w:szCs w:val="28"/>
        </w:rPr>
        <w:t>табличных</w:t>
      </w:r>
      <w:r w:rsidR="005E0439" w:rsidRPr="00BD7D23">
        <w:rPr>
          <w:rFonts w:eastAsia="MS Mincho"/>
          <w:bCs/>
          <w:color w:val="000000" w:themeColor="text1"/>
          <w:kern w:val="32"/>
          <w:sz w:val="28"/>
          <w:szCs w:val="28"/>
        </w:rPr>
        <w:t xml:space="preserve"> аналитических</w:t>
      </w:r>
      <w:r w:rsidRPr="00BD7D23">
        <w:rPr>
          <w:rFonts w:eastAsia="MS Mincho"/>
          <w:bCs/>
          <w:color w:val="000000" w:themeColor="text1"/>
          <w:kern w:val="32"/>
          <w:sz w:val="28"/>
          <w:szCs w:val="28"/>
        </w:rPr>
        <w:t xml:space="preserve"> выгрузок.</w:t>
      </w:r>
    </w:p>
    <w:p w14:paraId="0CB70559" w14:textId="77777777" w:rsidR="0098674A" w:rsidRPr="00BD7D23" w:rsidRDefault="0098674A" w:rsidP="00214405">
      <w:pPr>
        <w:pStyle w:val="1"/>
        <w:spacing w:line="360" w:lineRule="auto"/>
      </w:pPr>
      <w:bookmarkStart w:id="6" w:name="_Toc228882816"/>
      <w:r w:rsidRPr="00BD7D23">
        <w:t>УСТАНОВКА ПРОГРАММНОГО ОБЕСПЕЧЕНИЯ</w:t>
      </w:r>
      <w:bookmarkEnd w:id="6"/>
    </w:p>
    <w:p w14:paraId="6454D171" w14:textId="77777777" w:rsidR="002C0778" w:rsidRPr="00BD7D23" w:rsidRDefault="002C0778" w:rsidP="00214405">
      <w:pPr>
        <w:pStyle w:val="2"/>
      </w:pPr>
      <w:bookmarkStart w:id="7" w:name="_Toc228882817"/>
      <w:proofErr w:type="spellStart"/>
      <w:r w:rsidRPr="00BD7D23">
        <w:t>Системные</w:t>
      </w:r>
      <w:proofErr w:type="spellEnd"/>
      <w:r w:rsidRPr="00BD7D23">
        <w:t xml:space="preserve"> </w:t>
      </w:r>
      <w:proofErr w:type="spellStart"/>
      <w:r w:rsidRPr="00BD7D23">
        <w:t>требования</w:t>
      </w:r>
      <w:bookmarkEnd w:id="7"/>
      <w:proofErr w:type="spellEnd"/>
    </w:p>
    <w:p w14:paraId="24F3B90A" w14:textId="77777777" w:rsidR="002C0778" w:rsidRPr="00BD7D23" w:rsidRDefault="002C0778" w:rsidP="00214405">
      <w:pPr>
        <w:pStyle w:val="a1"/>
        <w:spacing w:line="360" w:lineRule="auto"/>
        <w:rPr>
          <w:rFonts w:cs="Times New Roman"/>
          <w:sz w:val="28"/>
          <w:szCs w:val="28"/>
        </w:rPr>
      </w:pPr>
      <w:r w:rsidRPr="00BD7D23">
        <w:rPr>
          <w:rFonts w:cs="Times New Roman"/>
          <w:sz w:val="28"/>
          <w:szCs w:val="28"/>
        </w:rPr>
        <w:t>Для установки и корректной работы ПО «МПЗФ» необходимо выполнение следующих условий:</w:t>
      </w:r>
    </w:p>
    <w:p w14:paraId="350E7812" w14:textId="77777777" w:rsidR="002C0778" w:rsidRPr="00BD7D23" w:rsidRDefault="002C0778" w:rsidP="00214405">
      <w:pPr>
        <w:pStyle w:val="a1"/>
        <w:spacing w:line="360" w:lineRule="auto"/>
        <w:rPr>
          <w:rFonts w:cs="Times New Roman"/>
          <w:sz w:val="28"/>
          <w:szCs w:val="28"/>
        </w:rPr>
      </w:pPr>
      <w:r w:rsidRPr="00BD7D23">
        <w:rPr>
          <w:rFonts w:cs="Times New Roman"/>
          <w:sz w:val="28"/>
          <w:szCs w:val="28"/>
          <w:u w:val="single"/>
        </w:rPr>
        <w:lastRenderedPageBreak/>
        <w:t>Операционная система:</w:t>
      </w:r>
      <w:r w:rsidRPr="00BD7D23">
        <w:rPr>
          <w:rFonts w:cs="Times New Roman"/>
          <w:sz w:val="28"/>
          <w:szCs w:val="28"/>
        </w:rPr>
        <w:t xml:space="preserve"> Microsoft Windows 7 </w:t>
      </w:r>
      <w:r w:rsidRPr="00BD7D23">
        <w:rPr>
          <w:rFonts w:cs="Times New Roman"/>
          <w:sz w:val="28"/>
          <w:szCs w:val="28"/>
          <w:lang w:val="en-US"/>
        </w:rPr>
        <w:t>SP</w:t>
      </w:r>
      <w:r w:rsidRPr="00BD7D23">
        <w:rPr>
          <w:rFonts w:cs="Times New Roman"/>
          <w:sz w:val="28"/>
          <w:szCs w:val="28"/>
        </w:rPr>
        <w:t>1 и старше</w:t>
      </w:r>
      <w:r w:rsidR="005E0439" w:rsidRPr="00BD7D23">
        <w:rPr>
          <w:rFonts w:cs="Times New Roman"/>
          <w:sz w:val="28"/>
          <w:szCs w:val="28"/>
        </w:rPr>
        <w:t>,</w:t>
      </w:r>
      <w:r w:rsidRPr="00BD7D23">
        <w:rPr>
          <w:rFonts w:cs="Times New Roman"/>
          <w:sz w:val="28"/>
          <w:szCs w:val="28"/>
        </w:rPr>
        <w:t xml:space="preserve"> 32-разрядная (</w:t>
      </w:r>
      <w:r w:rsidRPr="00BD7D23">
        <w:rPr>
          <w:rFonts w:cs="Times New Roman"/>
          <w:sz w:val="28"/>
          <w:szCs w:val="28"/>
          <w:lang w:val="en-US"/>
        </w:rPr>
        <w:t>x</w:t>
      </w:r>
      <w:r w:rsidRPr="00BD7D23">
        <w:rPr>
          <w:rFonts w:cs="Times New Roman"/>
          <w:sz w:val="28"/>
          <w:szCs w:val="28"/>
        </w:rPr>
        <w:t>86) или 64-разрядная (</w:t>
      </w:r>
      <w:r w:rsidRPr="00BD7D23">
        <w:rPr>
          <w:rFonts w:cs="Times New Roman"/>
          <w:sz w:val="28"/>
          <w:szCs w:val="28"/>
          <w:lang w:val="en-US"/>
        </w:rPr>
        <w:t>x</w:t>
      </w:r>
      <w:r w:rsidRPr="00BD7D23">
        <w:rPr>
          <w:rFonts w:cs="Times New Roman"/>
          <w:sz w:val="28"/>
          <w:szCs w:val="28"/>
        </w:rPr>
        <w:t>64)</w:t>
      </w:r>
      <w:r w:rsidR="0000523E" w:rsidRPr="00BD7D23">
        <w:rPr>
          <w:rFonts w:cs="Times New Roman"/>
          <w:sz w:val="28"/>
          <w:szCs w:val="28"/>
        </w:rPr>
        <w:t xml:space="preserve">, </w:t>
      </w:r>
      <w:r w:rsidR="0000523E" w:rsidRPr="00BD7D23">
        <w:rPr>
          <w:rFonts w:cs="Times New Roman"/>
          <w:sz w:val="28"/>
          <w:szCs w:val="28"/>
          <w:lang w:val="en-US"/>
        </w:rPr>
        <w:t>Astra</w:t>
      </w:r>
      <w:r w:rsidR="0000523E" w:rsidRPr="00BD7D23">
        <w:rPr>
          <w:rFonts w:cs="Times New Roman"/>
          <w:sz w:val="28"/>
          <w:szCs w:val="28"/>
        </w:rPr>
        <w:t xml:space="preserve"> </w:t>
      </w:r>
      <w:r w:rsidR="0000523E" w:rsidRPr="00BD7D23">
        <w:rPr>
          <w:rFonts w:cs="Times New Roman"/>
          <w:sz w:val="28"/>
          <w:szCs w:val="28"/>
          <w:lang w:val="en-US"/>
        </w:rPr>
        <w:t>Linux</w:t>
      </w:r>
      <w:r w:rsidR="0000523E" w:rsidRPr="00BD7D23">
        <w:rPr>
          <w:rFonts w:cs="Times New Roman"/>
          <w:sz w:val="28"/>
          <w:szCs w:val="28"/>
        </w:rPr>
        <w:t xml:space="preserve"> </w:t>
      </w:r>
      <w:r w:rsidR="0000523E" w:rsidRPr="00BD7D23">
        <w:rPr>
          <w:rFonts w:cs="Times New Roman"/>
          <w:sz w:val="28"/>
          <w:szCs w:val="28"/>
          <w:lang w:val="en-US"/>
        </w:rPr>
        <w:t>Special</w:t>
      </w:r>
      <w:r w:rsidR="0000523E" w:rsidRPr="00BD7D23">
        <w:rPr>
          <w:rFonts w:cs="Times New Roman"/>
          <w:sz w:val="28"/>
          <w:szCs w:val="28"/>
        </w:rPr>
        <w:t xml:space="preserve"> </w:t>
      </w:r>
      <w:r w:rsidR="0000523E" w:rsidRPr="00BD7D23">
        <w:rPr>
          <w:rFonts w:cs="Times New Roman"/>
          <w:sz w:val="28"/>
          <w:szCs w:val="28"/>
          <w:lang w:val="en-US"/>
        </w:rPr>
        <w:t>Edition</w:t>
      </w:r>
      <w:r w:rsidR="0000523E" w:rsidRPr="00BD7D23">
        <w:rPr>
          <w:rFonts w:cs="Times New Roman"/>
          <w:sz w:val="28"/>
          <w:szCs w:val="28"/>
        </w:rPr>
        <w:t xml:space="preserve"> 1.6 и старше, </w:t>
      </w:r>
      <w:r w:rsidR="0000523E" w:rsidRPr="00BD7D23">
        <w:rPr>
          <w:rFonts w:cs="Times New Roman"/>
          <w:sz w:val="28"/>
          <w:szCs w:val="28"/>
          <w:lang w:val="en-US"/>
        </w:rPr>
        <w:t>Astra</w:t>
      </w:r>
      <w:r w:rsidR="0000523E" w:rsidRPr="00BD7D23">
        <w:rPr>
          <w:rFonts w:cs="Times New Roman"/>
          <w:sz w:val="28"/>
          <w:szCs w:val="28"/>
        </w:rPr>
        <w:t xml:space="preserve"> </w:t>
      </w:r>
      <w:r w:rsidR="0000523E" w:rsidRPr="00BD7D23">
        <w:rPr>
          <w:rFonts w:cs="Times New Roman"/>
          <w:sz w:val="28"/>
          <w:szCs w:val="28"/>
          <w:lang w:val="en-US"/>
        </w:rPr>
        <w:t>Linux</w:t>
      </w:r>
      <w:r w:rsidR="0000523E" w:rsidRPr="00BD7D23">
        <w:rPr>
          <w:rFonts w:cs="Times New Roman"/>
          <w:sz w:val="28"/>
          <w:szCs w:val="28"/>
        </w:rPr>
        <w:t xml:space="preserve"> </w:t>
      </w:r>
      <w:r w:rsidR="0000523E" w:rsidRPr="00BD7D23">
        <w:rPr>
          <w:rFonts w:cs="Times New Roman"/>
          <w:sz w:val="28"/>
          <w:szCs w:val="28"/>
          <w:lang w:val="en-US"/>
        </w:rPr>
        <w:t>Common</w:t>
      </w:r>
      <w:r w:rsidR="0000523E" w:rsidRPr="00BD7D23">
        <w:rPr>
          <w:rFonts w:cs="Times New Roman"/>
          <w:sz w:val="28"/>
          <w:szCs w:val="28"/>
        </w:rPr>
        <w:t xml:space="preserve"> </w:t>
      </w:r>
      <w:r w:rsidR="0000523E" w:rsidRPr="00BD7D23">
        <w:rPr>
          <w:rFonts w:cs="Times New Roman"/>
          <w:sz w:val="28"/>
          <w:szCs w:val="28"/>
          <w:lang w:val="en-US"/>
        </w:rPr>
        <w:t>Edition</w:t>
      </w:r>
      <w:r w:rsidR="0000523E" w:rsidRPr="00BD7D23">
        <w:rPr>
          <w:rFonts w:cs="Times New Roman"/>
          <w:sz w:val="28"/>
          <w:szCs w:val="28"/>
        </w:rPr>
        <w:t xml:space="preserve"> 2.12.</w:t>
      </w:r>
    </w:p>
    <w:p w14:paraId="0721104D" w14:textId="77777777" w:rsidR="005E0439" w:rsidRPr="00BD7D23" w:rsidRDefault="005E0439" w:rsidP="00214405">
      <w:pPr>
        <w:pStyle w:val="a1"/>
        <w:spacing w:line="360" w:lineRule="auto"/>
        <w:rPr>
          <w:rFonts w:cs="Times New Roman"/>
          <w:sz w:val="28"/>
          <w:szCs w:val="28"/>
        </w:rPr>
      </w:pPr>
      <w:r w:rsidRPr="00BD7D23">
        <w:rPr>
          <w:rFonts w:cs="Times New Roman"/>
          <w:sz w:val="28"/>
          <w:szCs w:val="28"/>
          <w:u w:val="single"/>
        </w:rPr>
        <w:t>Свободное место на диске:</w:t>
      </w:r>
      <w:r w:rsidRPr="00BD7D23">
        <w:rPr>
          <w:rFonts w:cs="Times New Roman"/>
          <w:sz w:val="28"/>
          <w:szCs w:val="28"/>
        </w:rPr>
        <w:t xml:space="preserve"> Не менее 500 Мб, в зависимости от объёма данных, требования к свободному месту могут возрастать.</w:t>
      </w:r>
    </w:p>
    <w:p w14:paraId="1A7B1192" w14:textId="77777777" w:rsidR="005E0439" w:rsidRPr="00BD7D23" w:rsidRDefault="005E0439" w:rsidP="00214405">
      <w:pPr>
        <w:pStyle w:val="a1"/>
        <w:spacing w:line="360" w:lineRule="auto"/>
        <w:rPr>
          <w:rFonts w:cs="Times New Roman"/>
          <w:sz w:val="28"/>
          <w:szCs w:val="28"/>
        </w:rPr>
      </w:pPr>
      <w:r w:rsidRPr="00BD7D23">
        <w:rPr>
          <w:rFonts w:cs="Times New Roman"/>
          <w:sz w:val="28"/>
          <w:szCs w:val="28"/>
          <w:u w:val="single"/>
        </w:rPr>
        <w:t>Прочее:</w:t>
      </w:r>
      <w:r w:rsidRPr="00BD7D23">
        <w:rPr>
          <w:rFonts w:cs="Times New Roman"/>
          <w:sz w:val="28"/>
          <w:szCs w:val="28"/>
        </w:rPr>
        <w:t xml:space="preserve"> Для работы на </w:t>
      </w:r>
      <w:r w:rsidRPr="00BD7D23">
        <w:rPr>
          <w:rFonts w:cs="Times New Roman"/>
          <w:sz w:val="28"/>
          <w:szCs w:val="28"/>
          <w:lang w:val="en-US"/>
        </w:rPr>
        <w:t>Linux</w:t>
      </w:r>
      <w:r w:rsidRPr="00BD7D23">
        <w:rPr>
          <w:rFonts w:cs="Times New Roman"/>
          <w:sz w:val="28"/>
          <w:szCs w:val="28"/>
        </w:rPr>
        <w:t xml:space="preserve"> требуется дополнительно установить </w:t>
      </w:r>
      <w:r w:rsidRPr="00BD7D23">
        <w:rPr>
          <w:rFonts w:cs="Times New Roman"/>
          <w:sz w:val="28"/>
          <w:szCs w:val="28"/>
          <w:lang w:val="en-US"/>
        </w:rPr>
        <w:t>firebird</w:t>
      </w:r>
      <w:r w:rsidR="00BD7D23" w:rsidRPr="00BD7D23">
        <w:rPr>
          <w:rFonts w:cs="Times New Roman"/>
          <w:sz w:val="28"/>
          <w:szCs w:val="28"/>
          <w:lang w:val="en-US"/>
        </w:rPr>
        <w:t> </w:t>
      </w:r>
      <w:r w:rsidR="00BD7D23" w:rsidRPr="00BD7D23">
        <w:rPr>
          <w:rFonts w:cs="Times New Roman"/>
          <w:sz w:val="28"/>
          <w:szCs w:val="28"/>
        </w:rPr>
        <w:t xml:space="preserve">3.0. Для работы на </w:t>
      </w:r>
      <w:r w:rsidR="00BD7D23" w:rsidRPr="00BD7D23">
        <w:rPr>
          <w:rFonts w:cs="Times New Roman"/>
          <w:sz w:val="28"/>
          <w:szCs w:val="28"/>
          <w:lang w:val="en-US"/>
        </w:rPr>
        <w:t>Windows</w:t>
      </w:r>
      <w:r w:rsidR="00BD7D23" w:rsidRPr="00BD7D23">
        <w:rPr>
          <w:rFonts w:cs="Times New Roman"/>
          <w:sz w:val="28"/>
          <w:szCs w:val="28"/>
        </w:rPr>
        <w:t xml:space="preserve"> 7 </w:t>
      </w:r>
      <w:r w:rsidR="00BD7D23" w:rsidRPr="00BD7D23">
        <w:rPr>
          <w:rFonts w:cs="Times New Roman"/>
          <w:sz w:val="28"/>
          <w:szCs w:val="28"/>
          <w:lang w:val="en-US"/>
        </w:rPr>
        <w:t>SP</w:t>
      </w:r>
      <w:r w:rsidR="00BD7D23" w:rsidRPr="00BD7D23">
        <w:rPr>
          <w:rFonts w:cs="Times New Roman"/>
          <w:sz w:val="28"/>
          <w:szCs w:val="28"/>
        </w:rPr>
        <w:t xml:space="preserve">1 и </w:t>
      </w:r>
      <w:r w:rsidR="00BD7D23" w:rsidRPr="00BD7D23">
        <w:rPr>
          <w:rFonts w:cs="Times New Roman"/>
          <w:sz w:val="28"/>
          <w:szCs w:val="28"/>
          <w:lang w:val="en-US"/>
        </w:rPr>
        <w:t>Windows</w:t>
      </w:r>
      <w:r w:rsidR="00BD7D23" w:rsidRPr="00BD7D23">
        <w:rPr>
          <w:rFonts w:cs="Times New Roman"/>
          <w:sz w:val="28"/>
          <w:szCs w:val="28"/>
        </w:rPr>
        <w:t xml:space="preserve"> 8.0 должны быть установлены обновления KB2999226 и KB3063858, для </w:t>
      </w:r>
      <w:r w:rsidR="00BD7D23" w:rsidRPr="00BD7D23">
        <w:rPr>
          <w:rFonts w:cs="Times New Roman"/>
          <w:sz w:val="28"/>
          <w:szCs w:val="28"/>
          <w:lang w:val="en-US"/>
        </w:rPr>
        <w:t>Windows</w:t>
      </w:r>
      <w:r w:rsidR="00BD7D23" w:rsidRPr="00BD7D23">
        <w:rPr>
          <w:rFonts w:cs="Times New Roman"/>
          <w:sz w:val="28"/>
          <w:szCs w:val="28"/>
        </w:rPr>
        <w:t xml:space="preserve"> 8.1 достаточно установки обновления KB2999226. Для всех версий </w:t>
      </w:r>
      <w:r w:rsidR="00BD7D23" w:rsidRPr="00BD7D23">
        <w:rPr>
          <w:rFonts w:cs="Times New Roman"/>
          <w:sz w:val="28"/>
          <w:szCs w:val="28"/>
          <w:lang w:val="en-US"/>
        </w:rPr>
        <w:t>Windows</w:t>
      </w:r>
      <w:r w:rsidR="00BD7D23" w:rsidRPr="00BD7D23">
        <w:rPr>
          <w:rFonts w:cs="Times New Roman"/>
          <w:sz w:val="28"/>
          <w:szCs w:val="28"/>
        </w:rPr>
        <w:t xml:space="preserve"> 7 и </w:t>
      </w:r>
      <w:r w:rsidR="00BD7D23" w:rsidRPr="00BD7D23">
        <w:rPr>
          <w:rFonts w:cs="Times New Roman"/>
          <w:sz w:val="28"/>
          <w:szCs w:val="28"/>
          <w:lang w:val="en-US"/>
        </w:rPr>
        <w:t>Windows</w:t>
      </w:r>
      <w:r w:rsidR="00BD7D23" w:rsidRPr="00BD7D23">
        <w:rPr>
          <w:rFonts w:cs="Times New Roman"/>
          <w:sz w:val="28"/>
          <w:szCs w:val="28"/>
        </w:rPr>
        <w:t xml:space="preserve"> 8 должен быть установлен Microsoft Visual C++ 2015-2022 </w:t>
      </w:r>
      <w:proofErr w:type="spellStart"/>
      <w:r w:rsidR="00BD7D23" w:rsidRPr="00BD7D23">
        <w:rPr>
          <w:rFonts w:cs="Times New Roman"/>
          <w:sz w:val="28"/>
          <w:szCs w:val="28"/>
        </w:rPr>
        <w:t>Redistibutable</w:t>
      </w:r>
      <w:proofErr w:type="spellEnd"/>
      <w:r w:rsidR="00BD7D23" w:rsidRPr="00BD7D23">
        <w:rPr>
          <w:rFonts w:cs="Times New Roman"/>
          <w:sz w:val="28"/>
          <w:szCs w:val="28"/>
        </w:rPr>
        <w:t>.</w:t>
      </w:r>
    </w:p>
    <w:p w14:paraId="7E5DDF55" w14:textId="77777777" w:rsidR="0098674A" w:rsidRPr="00BD7D23" w:rsidRDefault="0098674A" w:rsidP="00214405">
      <w:pPr>
        <w:pStyle w:val="2"/>
      </w:pPr>
      <w:bookmarkStart w:id="8" w:name="_Toc228882818"/>
      <w:proofErr w:type="spellStart"/>
      <w:r w:rsidRPr="00BD7D23">
        <w:t>Операционная</w:t>
      </w:r>
      <w:proofErr w:type="spellEnd"/>
      <w:r w:rsidRPr="00BD7D23">
        <w:t xml:space="preserve"> </w:t>
      </w:r>
      <w:proofErr w:type="spellStart"/>
      <w:r w:rsidRPr="00BD7D23">
        <w:t>система</w:t>
      </w:r>
      <w:proofErr w:type="spellEnd"/>
      <w:r w:rsidRPr="00BD7D23">
        <w:t xml:space="preserve"> Windows</w:t>
      </w:r>
      <w:bookmarkEnd w:id="8"/>
    </w:p>
    <w:p w14:paraId="724DC327" w14:textId="77777777" w:rsidR="0098674A" w:rsidRPr="00BD7D23" w:rsidRDefault="0098674A" w:rsidP="00214405">
      <w:pPr>
        <w:pStyle w:val="a1"/>
        <w:spacing w:line="360" w:lineRule="auto"/>
        <w:ind w:firstLine="851"/>
        <w:rPr>
          <w:rFonts w:eastAsia="MS Mincho" w:cs="Times New Roman"/>
          <w:sz w:val="28"/>
          <w:szCs w:val="28"/>
        </w:rPr>
      </w:pPr>
      <w:r w:rsidRPr="00BD7D23">
        <w:rPr>
          <w:rFonts w:eastAsia="MS Mincho" w:cs="Times New Roman"/>
          <w:sz w:val="28"/>
          <w:szCs w:val="28"/>
        </w:rPr>
        <w:t xml:space="preserve">ПО «МПЗФ» поддерживает работу на операционных системах семейства </w:t>
      </w:r>
      <w:r w:rsidRPr="00BD7D23">
        <w:rPr>
          <w:rFonts w:eastAsia="MS Mincho" w:cs="Times New Roman"/>
          <w:sz w:val="28"/>
          <w:szCs w:val="28"/>
          <w:lang w:val="en-US"/>
        </w:rPr>
        <w:t>Windows</w:t>
      </w:r>
      <w:r w:rsidRPr="00BD7D23">
        <w:rPr>
          <w:rFonts w:eastAsia="MS Mincho" w:cs="Times New Roman"/>
          <w:sz w:val="28"/>
          <w:szCs w:val="28"/>
        </w:rPr>
        <w:t xml:space="preserve"> начиная с </w:t>
      </w:r>
      <w:r w:rsidRPr="00BD7D23">
        <w:rPr>
          <w:rFonts w:eastAsia="MS Mincho" w:cs="Times New Roman"/>
          <w:sz w:val="28"/>
          <w:szCs w:val="28"/>
          <w:lang w:val="en-US"/>
        </w:rPr>
        <w:t>Windows</w:t>
      </w:r>
      <w:r w:rsidRPr="00BD7D23">
        <w:rPr>
          <w:rFonts w:eastAsia="MS Mincho" w:cs="Times New Roman"/>
          <w:sz w:val="28"/>
          <w:szCs w:val="28"/>
        </w:rPr>
        <w:t xml:space="preserve"> 7</w:t>
      </w:r>
      <w:r w:rsidR="002C0778" w:rsidRPr="00BD7D23">
        <w:rPr>
          <w:rFonts w:eastAsia="MS Mincho" w:cs="Times New Roman"/>
          <w:sz w:val="28"/>
          <w:szCs w:val="28"/>
        </w:rPr>
        <w:t xml:space="preserve"> </w:t>
      </w:r>
      <w:r w:rsidR="002C0778" w:rsidRPr="00BD7D23">
        <w:rPr>
          <w:rFonts w:eastAsia="MS Mincho" w:cs="Times New Roman"/>
          <w:sz w:val="28"/>
          <w:szCs w:val="28"/>
          <w:lang w:val="en-US"/>
        </w:rPr>
        <w:t>SP</w:t>
      </w:r>
      <w:r w:rsidR="002C0778" w:rsidRPr="00BD7D23">
        <w:rPr>
          <w:rFonts w:eastAsia="MS Mincho" w:cs="Times New Roman"/>
          <w:sz w:val="28"/>
          <w:szCs w:val="28"/>
        </w:rPr>
        <w:t xml:space="preserve">1. Без установленного </w:t>
      </w:r>
      <w:r w:rsidR="002C0778" w:rsidRPr="00BD7D23">
        <w:rPr>
          <w:rFonts w:eastAsia="MS Mincho" w:cs="Times New Roman"/>
          <w:sz w:val="28"/>
          <w:szCs w:val="28"/>
          <w:lang w:val="en-US"/>
        </w:rPr>
        <w:t>Service</w:t>
      </w:r>
      <w:r w:rsidR="002C0778" w:rsidRPr="00BD7D23">
        <w:rPr>
          <w:rFonts w:eastAsia="MS Mincho" w:cs="Times New Roman"/>
          <w:sz w:val="28"/>
          <w:szCs w:val="28"/>
        </w:rPr>
        <w:t xml:space="preserve"> </w:t>
      </w:r>
      <w:r w:rsidR="002C0778" w:rsidRPr="00BD7D23">
        <w:rPr>
          <w:rFonts w:eastAsia="MS Mincho" w:cs="Times New Roman"/>
          <w:sz w:val="28"/>
          <w:szCs w:val="28"/>
          <w:lang w:val="en-US"/>
        </w:rPr>
        <w:t>Pack</w:t>
      </w:r>
      <w:r w:rsidR="00BD7D23" w:rsidRPr="00BD7D23">
        <w:rPr>
          <w:rFonts w:eastAsia="MS Mincho" w:cs="Times New Roman"/>
          <w:sz w:val="28"/>
          <w:szCs w:val="28"/>
        </w:rPr>
        <w:t> </w:t>
      </w:r>
      <w:r w:rsidR="002C0778" w:rsidRPr="00BD7D23">
        <w:rPr>
          <w:rFonts w:eastAsia="MS Mincho" w:cs="Times New Roman"/>
          <w:sz w:val="28"/>
          <w:szCs w:val="28"/>
        </w:rPr>
        <w:t xml:space="preserve">1 работа программного обеспечения невозможна. </w:t>
      </w:r>
      <w:r w:rsidR="00BD7D23" w:rsidRPr="00BD7D23">
        <w:rPr>
          <w:rFonts w:eastAsia="MS Mincho" w:cs="Times New Roman"/>
          <w:sz w:val="28"/>
          <w:szCs w:val="28"/>
        </w:rPr>
        <w:t xml:space="preserve">Более ранние версии </w:t>
      </w:r>
      <w:r w:rsidR="00BD7D23" w:rsidRPr="00BD7D23">
        <w:rPr>
          <w:rFonts w:eastAsia="MS Mincho" w:cs="Times New Roman"/>
          <w:sz w:val="28"/>
          <w:szCs w:val="28"/>
          <w:lang w:val="en-US"/>
        </w:rPr>
        <w:t>Windows</w:t>
      </w:r>
      <w:r w:rsidR="00BD7D23" w:rsidRPr="00BD7D23">
        <w:rPr>
          <w:rFonts w:eastAsia="MS Mincho" w:cs="Times New Roman"/>
          <w:sz w:val="28"/>
          <w:szCs w:val="28"/>
        </w:rPr>
        <w:t>, а также с</w:t>
      </w:r>
      <w:r w:rsidR="002C0778" w:rsidRPr="00BD7D23">
        <w:rPr>
          <w:rFonts w:eastAsia="MS Mincho" w:cs="Times New Roman"/>
          <w:sz w:val="28"/>
          <w:szCs w:val="28"/>
        </w:rPr>
        <w:t xml:space="preserve">ерверные версии </w:t>
      </w:r>
      <w:r w:rsidR="002C0778" w:rsidRPr="00BD7D23">
        <w:rPr>
          <w:rFonts w:eastAsia="MS Mincho" w:cs="Times New Roman"/>
          <w:sz w:val="28"/>
          <w:szCs w:val="28"/>
          <w:lang w:val="en-US"/>
        </w:rPr>
        <w:t>Windows</w:t>
      </w:r>
      <w:r w:rsidR="002C0778" w:rsidRPr="00BD7D23">
        <w:rPr>
          <w:rFonts w:eastAsia="MS Mincho" w:cs="Times New Roman"/>
          <w:sz w:val="28"/>
          <w:szCs w:val="28"/>
        </w:rPr>
        <w:t xml:space="preserve"> ПО</w:t>
      </w:r>
      <w:r w:rsidR="00BD7D23" w:rsidRPr="00BD7D23">
        <w:rPr>
          <w:rFonts w:eastAsia="MS Mincho" w:cs="Times New Roman"/>
          <w:sz w:val="28"/>
          <w:szCs w:val="28"/>
          <w:lang w:val="en-US"/>
        </w:rPr>
        <w:t> </w:t>
      </w:r>
      <w:r w:rsidR="002C0778" w:rsidRPr="00BD7D23">
        <w:rPr>
          <w:rFonts w:eastAsia="MS Mincho" w:cs="Times New Roman"/>
          <w:sz w:val="28"/>
          <w:szCs w:val="28"/>
        </w:rPr>
        <w:t>«МПЗФ» не поддерживаются.</w:t>
      </w:r>
    </w:p>
    <w:p w14:paraId="2C449200" w14:textId="77777777" w:rsidR="002C0778" w:rsidRPr="00BD7D23" w:rsidRDefault="002C0778" w:rsidP="00214405">
      <w:pPr>
        <w:pStyle w:val="a1"/>
        <w:spacing w:line="360" w:lineRule="auto"/>
        <w:ind w:firstLine="851"/>
        <w:rPr>
          <w:rFonts w:cs="Times New Roman"/>
          <w:sz w:val="28"/>
          <w:szCs w:val="28"/>
        </w:rPr>
      </w:pPr>
      <w:r w:rsidRPr="00BD7D23">
        <w:rPr>
          <w:rFonts w:eastAsia="MS Mincho" w:cs="Times New Roman"/>
          <w:sz w:val="28"/>
          <w:szCs w:val="28"/>
        </w:rPr>
        <w:t xml:space="preserve">Поддерживается разрядность </w:t>
      </w:r>
      <w:r w:rsidRPr="00BD7D23">
        <w:rPr>
          <w:rFonts w:eastAsia="MS Mincho" w:cs="Times New Roman"/>
          <w:sz w:val="28"/>
          <w:szCs w:val="28"/>
          <w:lang w:val="en-US"/>
        </w:rPr>
        <w:t>x</w:t>
      </w:r>
      <w:r w:rsidRPr="00BD7D23">
        <w:rPr>
          <w:rFonts w:eastAsia="MS Mincho" w:cs="Times New Roman"/>
          <w:sz w:val="28"/>
          <w:szCs w:val="28"/>
        </w:rPr>
        <w:t xml:space="preserve">32 и </w:t>
      </w:r>
      <w:r w:rsidRPr="00BD7D23">
        <w:rPr>
          <w:rFonts w:eastAsia="MS Mincho" w:cs="Times New Roman"/>
          <w:sz w:val="28"/>
          <w:szCs w:val="28"/>
          <w:lang w:val="en-US"/>
        </w:rPr>
        <w:t>x</w:t>
      </w:r>
      <w:r w:rsidRPr="00BD7D23">
        <w:rPr>
          <w:rFonts w:eastAsia="MS Mincho" w:cs="Times New Roman"/>
          <w:sz w:val="28"/>
          <w:szCs w:val="28"/>
        </w:rPr>
        <w:t>64, предоставлены различные архивы с программой</w:t>
      </w:r>
      <w:r w:rsidR="00BD7D23" w:rsidRPr="00BD7D23">
        <w:rPr>
          <w:rFonts w:eastAsia="MS Mincho" w:cs="Times New Roman"/>
          <w:sz w:val="28"/>
          <w:szCs w:val="28"/>
        </w:rPr>
        <w:t xml:space="preserve"> под эти разрядности</w:t>
      </w:r>
      <w:r w:rsidRPr="00BD7D23">
        <w:rPr>
          <w:rFonts w:eastAsia="MS Mincho" w:cs="Times New Roman"/>
          <w:sz w:val="28"/>
          <w:szCs w:val="28"/>
        </w:rPr>
        <w:t>.</w:t>
      </w:r>
      <w:r w:rsidR="00BD7D23" w:rsidRPr="00BD7D23">
        <w:rPr>
          <w:rFonts w:eastAsia="MS Mincho" w:cs="Times New Roman"/>
          <w:sz w:val="28"/>
          <w:szCs w:val="28"/>
        </w:rPr>
        <w:t xml:space="preserve"> Ссылки на скачивание дополнительных компонентов, обновлений </w:t>
      </w:r>
      <w:r w:rsidR="00BD7D23" w:rsidRPr="00BD7D23">
        <w:rPr>
          <w:rFonts w:cs="Times New Roman"/>
          <w:sz w:val="28"/>
          <w:szCs w:val="28"/>
        </w:rPr>
        <w:t xml:space="preserve">KB2999226 и KB3063858, и Microsoft Visual C++ 2015-2022 </w:t>
      </w:r>
      <w:proofErr w:type="spellStart"/>
      <w:r w:rsidR="00BD7D23" w:rsidRPr="00BD7D23">
        <w:rPr>
          <w:rFonts w:cs="Times New Roman"/>
          <w:sz w:val="28"/>
          <w:szCs w:val="28"/>
        </w:rPr>
        <w:t>Redistibutable</w:t>
      </w:r>
      <w:proofErr w:type="spellEnd"/>
      <w:r w:rsidR="00BD7D23" w:rsidRPr="00BD7D23">
        <w:rPr>
          <w:rFonts w:cs="Times New Roman"/>
          <w:sz w:val="28"/>
          <w:szCs w:val="28"/>
        </w:rPr>
        <w:t xml:space="preserve"> можно найти на нашем сайте:</w:t>
      </w:r>
    </w:p>
    <w:p w14:paraId="5DA1D3F4" w14:textId="77777777" w:rsidR="00BD7D23" w:rsidRDefault="00000000" w:rsidP="00214405">
      <w:pPr>
        <w:pStyle w:val="a1"/>
        <w:spacing w:line="360" w:lineRule="auto"/>
        <w:ind w:firstLine="851"/>
        <w:rPr>
          <w:rFonts w:eastAsia="MS Mincho" w:cs="Times New Roman"/>
          <w:sz w:val="28"/>
          <w:szCs w:val="28"/>
        </w:rPr>
      </w:pPr>
      <w:hyperlink r:id="rId9" w:history="1">
        <w:r w:rsidR="00BD7D23" w:rsidRPr="00BD7D23">
          <w:rPr>
            <w:rStyle w:val="a5"/>
            <w:rFonts w:eastAsia="MS Mincho" w:cs="Times New Roman"/>
            <w:sz w:val="28"/>
            <w:szCs w:val="28"/>
          </w:rPr>
          <w:t>https://www.norao.ru/sguk/software/mpzf/windows/</w:t>
        </w:r>
      </w:hyperlink>
    </w:p>
    <w:p w14:paraId="244D1C32" w14:textId="77777777" w:rsidR="004F15B8" w:rsidRPr="004F15B8" w:rsidRDefault="004F15B8" w:rsidP="00214405">
      <w:pPr>
        <w:pStyle w:val="a1"/>
        <w:spacing w:line="360" w:lineRule="auto"/>
        <w:ind w:firstLine="851"/>
        <w:rPr>
          <w:rFonts w:eastAsia="MS Mincho" w:cs="Times New Roman"/>
          <w:sz w:val="28"/>
          <w:szCs w:val="28"/>
        </w:rPr>
      </w:pPr>
      <w:r>
        <w:rPr>
          <w:rFonts w:eastAsia="MS Mincho" w:cs="Times New Roman"/>
          <w:sz w:val="28"/>
          <w:szCs w:val="28"/>
        </w:rPr>
        <w:t xml:space="preserve">Для установки ПО «МПЗФ» необходимо скачать с нашего сайта соответствующий архив с программным обеспечением, распаковать архив и запустить исполняемый файл </w:t>
      </w:r>
      <w:r>
        <w:rPr>
          <w:rFonts w:eastAsia="MS Mincho" w:cs="Times New Roman"/>
          <w:sz w:val="28"/>
          <w:szCs w:val="28"/>
          <w:lang w:val="en-US"/>
        </w:rPr>
        <w:t>Client</w:t>
      </w:r>
      <w:r w:rsidRPr="004F15B8">
        <w:rPr>
          <w:rFonts w:eastAsia="MS Mincho" w:cs="Times New Roman"/>
          <w:sz w:val="28"/>
          <w:szCs w:val="28"/>
        </w:rPr>
        <w:t>_</w:t>
      </w:r>
      <w:r>
        <w:rPr>
          <w:rFonts w:eastAsia="MS Mincho" w:cs="Times New Roman"/>
          <w:sz w:val="28"/>
          <w:szCs w:val="28"/>
          <w:lang w:val="en-US"/>
        </w:rPr>
        <w:t>App</w:t>
      </w:r>
      <w:r w:rsidRPr="004F15B8">
        <w:rPr>
          <w:rFonts w:eastAsia="MS Mincho" w:cs="Times New Roman"/>
          <w:sz w:val="28"/>
          <w:szCs w:val="28"/>
        </w:rPr>
        <w:t>.</w:t>
      </w:r>
      <w:r>
        <w:rPr>
          <w:rFonts w:eastAsia="MS Mincho" w:cs="Times New Roman"/>
          <w:sz w:val="28"/>
          <w:szCs w:val="28"/>
          <w:lang w:val="en-US"/>
        </w:rPr>
        <w:t>exe</w:t>
      </w:r>
      <w:r w:rsidRPr="004F15B8">
        <w:rPr>
          <w:rFonts w:eastAsia="MS Mincho" w:cs="Times New Roman"/>
          <w:sz w:val="28"/>
          <w:szCs w:val="28"/>
        </w:rPr>
        <w:t>.</w:t>
      </w:r>
    </w:p>
    <w:p w14:paraId="3D3F7ADD" w14:textId="77777777" w:rsidR="00BD7D23" w:rsidRDefault="00BD7D23" w:rsidP="00214405">
      <w:pPr>
        <w:pStyle w:val="2"/>
      </w:pPr>
      <w:bookmarkStart w:id="9" w:name="_Toc228882819"/>
      <w:proofErr w:type="spellStart"/>
      <w:r w:rsidRPr="00BD7D23">
        <w:t>Операционная</w:t>
      </w:r>
      <w:proofErr w:type="spellEnd"/>
      <w:r w:rsidRPr="00BD7D23">
        <w:t xml:space="preserve"> </w:t>
      </w:r>
      <w:proofErr w:type="spellStart"/>
      <w:r w:rsidRPr="00BD7D23">
        <w:t>система</w:t>
      </w:r>
      <w:proofErr w:type="spellEnd"/>
      <w:r w:rsidRPr="00BD7D23">
        <w:t xml:space="preserve"> Linux</w:t>
      </w:r>
      <w:bookmarkEnd w:id="9"/>
    </w:p>
    <w:p w14:paraId="47593BD0" w14:textId="63E1BC8A" w:rsidR="004F15B8" w:rsidRPr="00C05029" w:rsidRDefault="004F15B8" w:rsidP="00214405">
      <w:pPr>
        <w:pStyle w:val="a1"/>
        <w:spacing w:line="360" w:lineRule="auto"/>
        <w:ind w:firstLine="851"/>
        <w:rPr>
          <w:sz w:val="28"/>
          <w:szCs w:val="28"/>
        </w:rPr>
      </w:pPr>
      <w:r>
        <w:t xml:space="preserve">Описание установки актуально для официально поддерживаемой ПО «МПЗФ» операционной системы </w:t>
      </w:r>
      <w:r>
        <w:rPr>
          <w:lang w:val="en-US"/>
        </w:rPr>
        <w:t>Astra</w:t>
      </w:r>
      <w:r w:rsidRPr="004F15B8">
        <w:t xml:space="preserve"> </w:t>
      </w:r>
      <w:r>
        <w:rPr>
          <w:lang w:val="en-US"/>
        </w:rPr>
        <w:t>Linux</w:t>
      </w:r>
      <w:r>
        <w:t>. Работа на других ОС</w:t>
      </w:r>
      <w:r w:rsidR="00B75E59">
        <w:t xml:space="preserve"> семейства </w:t>
      </w:r>
      <w:r w:rsidR="00B75E59">
        <w:rPr>
          <w:lang w:val="en-US"/>
        </w:rPr>
        <w:lastRenderedPageBreak/>
        <w:t>Linux</w:t>
      </w:r>
      <w:r>
        <w:t xml:space="preserve"> не </w:t>
      </w:r>
      <w:r w:rsidRPr="00C05029">
        <w:rPr>
          <w:sz w:val="28"/>
          <w:szCs w:val="28"/>
        </w:rPr>
        <w:t xml:space="preserve">гарантируется, хотя и была разово протестирована на </w:t>
      </w:r>
      <w:r w:rsidRPr="00C05029">
        <w:rPr>
          <w:sz w:val="28"/>
          <w:szCs w:val="28"/>
          <w:lang w:val="en-US"/>
        </w:rPr>
        <w:t>Ubuntu</w:t>
      </w:r>
      <w:r w:rsidRPr="00C05029">
        <w:rPr>
          <w:sz w:val="28"/>
          <w:szCs w:val="28"/>
        </w:rPr>
        <w:t xml:space="preserve"> 22.04 и </w:t>
      </w:r>
      <w:proofErr w:type="spellStart"/>
      <w:r w:rsidRPr="00C05029">
        <w:rPr>
          <w:sz w:val="28"/>
          <w:szCs w:val="28"/>
          <w:lang w:val="en-US"/>
        </w:rPr>
        <w:t>RedOS</w:t>
      </w:r>
      <w:proofErr w:type="spellEnd"/>
      <w:r w:rsidRPr="00C05029">
        <w:rPr>
          <w:sz w:val="28"/>
          <w:szCs w:val="28"/>
        </w:rPr>
        <w:t>.</w:t>
      </w:r>
    </w:p>
    <w:p w14:paraId="45587800" w14:textId="4D525100" w:rsidR="0062290A" w:rsidRPr="00C05029" w:rsidRDefault="004F15B8" w:rsidP="00214405">
      <w:pPr>
        <w:tabs>
          <w:tab w:val="center" w:pos="5103"/>
        </w:tabs>
        <w:spacing w:line="360" w:lineRule="auto"/>
        <w:ind w:firstLine="851"/>
        <w:jc w:val="both"/>
        <w:rPr>
          <w:rFonts w:eastAsia="MS Mincho"/>
          <w:bCs/>
          <w:color w:val="000000" w:themeColor="text1"/>
          <w:kern w:val="32"/>
          <w:sz w:val="28"/>
          <w:szCs w:val="28"/>
        </w:rPr>
      </w:pPr>
      <w:r w:rsidRPr="00C05029">
        <w:rPr>
          <w:rFonts w:eastAsia="MS Mincho"/>
          <w:bCs/>
          <w:color w:val="000000" w:themeColor="text1"/>
          <w:kern w:val="32"/>
          <w:sz w:val="28"/>
          <w:szCs w:val="28"/>
        </w:rPr>
        <w:t xml:space="preserve">Для работы программы требуется предварительно установить </w:t>
      </w:r>
      <w:r w:rsidRPr="00C05029">
        <w:rPr>
          <w:rFonts w:eastAsia="MS Mincho"/>
          <w:bCs/>
          <w:color w:val="000000" w:themeColor="text1"/>
          <w:kern w:val="32"/>
          <w:sz w:val="28"/>
          <w:szCs w:val="28"/>
          <w:lang w:val="en-US"/>
        </w:rPr>
        <w:t>firebird</w:t>
      </w:r>
      <w:r w:rsidR="00B75E59">
        <w:rPr>
          <w:rFonts w:eastAsia="MS Mincho"/>
          <w:bCs/>
          <w:color w:val="000000" w:themeColor="text1"/>
          <w:kern w:val="32"/>
          <w:sz w:val="28"/>
          <w:szCs w:val="28"/>
          <w:lang w:val="en-US"/>
        </w:rPr>
        <w:t> </w:t>
      </w:r>
      <w:r w:rsidRPr="00C05029">
        <w:rPr>
          <w:rFonts w:eastAsia="MS Mincho"/>
          <w:bCs/>
          <w:color w:val="000000" w:themeColor="text1"/>
          <w:kern w:val="32"/>
          <w:sz w:val="28"/>
          <w:szCs w:val="28"/>
        </w:rPr>
        <w:t xml:space="preserve">3.0. Это можно сделать с использованием менеджера пакетов </w:t>
      </w:r>
      <w:proofErr w:type="spellStart"/>
      <w:r w:rsidRPr="00C05029">
        <w:rPr>
          <w:rFonts w:eastAsia="MS Mincho"/>
          <w:bCs/>
          <w:color w:val="000000" w:themeColor="text1"/>
          <w:kern w:val="32"/>
          <w:sz w:val="28"/>
          <w:szCs w:val="28"/>
        </w:rPr>
        <w:t>Synaptic</w:t>
      </w:r>
      <w:proofErr w:type="spellEnd"/>
      <w:r w:rsidRPr="00C05029">
        <w:rPr>
          <w:rFonts w:eastAsia="MS Mincho"/>
          <w:bCs/>
          <w:color w:val="000000" w:themeColor="text1"/>
          <w:kern w:val="32"/>
          <w:sz w:val="28"/>
          <w:szCs w:val="28"/>
        </w:rPr>
        <w:t xml:space="preserve"> или терминала </w:t>
      </w:r>
      <w:proofErr w:type="spellStart"/>
      <w:r w:rsidRPr="00C05029">
        <w:rPr>
          <w:rFonts w:eastAsia="MS Mincho"/>
          <w:bCs/>
          <w:color w:val="000000" w:themeColor="text1"/>
          <w:kern w:val="32"/>
          <w:sz w:val="28"/>
          <w:szCs w:val="28"/>
        </w:rPr>
        <w:t>Fly</w:t>
      </w:r>
      <w:proofErr w:type="spellEnd"/>
      <w:r w:rsidRPr="00C05029">
        <w:rPr>
          <w:rFonts w:eastAsia="MS Mincho"/>
          <w:bCs/>
          <w:color w:val="000000" w:themeColor="text1"/>
          <w:kern w:val="32"/>
          <w:sz w:val="28"/>
          <w:szCs w:val="28"/>
        </w:rPr>
        <w:t>.</w:t>
      </w:r>
    </w:p>
    <w:p w14:paraId="6E005EE1" w14:textId="77777777" w:rsidR="00BE0206" w:rsidRPr="00C05029" w:rsidRDefault="00BE0206" w:rsidP="00214405">
      <w:pPr>
        <w:pStyle w:val="3"/>
        <w:numPr>
          <w:ilvl w:val="2"/>
          <w:numId w:val="38"/>
        </w:numPr>
        <w:ind w:left="1560"/>
      </w:pPr>
      <w:bookmarkStart w:id="10" w:name="_Toc228882820"/>
      <w:r w:rsidRPr="00C05029">
        <w:t>Установка</w:t>
      </w:r>
      <w:r w:rsidR="00C05029" w:rsidRPr="00C05029">
        <w:t xml:space="preserve"> </w:t>
      </w:r>
      <w:r w:rsidR="00C05029">
        <w:t>Firebird</w:t>
      </w:r>
      <w:r w:rsidRPr="00C05029">
        <w:t xml:space="preserve"> с помощью менеджера пакетов </w:t>
      </w:r>
      <w:proofErr w:type="spellStart"/>
      <w:r w:rsidRPr="00C05029">
        <w:t>Synaptic</w:t>
      </w:r>
      <w:bookmarkEnd w:id="10"/>
      <w:proofErr w:type="spellEnd"/>
    </w:p>
    <w:p w14:paraId="1F44D780" w14:textId="41575396" w:rsidR="004F15B8" w:rsidRPr="004F15B8" w:rsidRDefault="004F15B8" w:rsidP="00214405">
      <w:pPr>
        <w:tabs>
          <w:tab w:val="center" w:pos="5103"/>
        </w:tabs>
        <w:spacing w:line="360" w:lineRule="auto"/>
        <w:ind w:firstLine="851"/>
        <w:jc w:val="both"/>
        <w:rPr>
          <w:rFonts w:eastAsia="MS Mincho"/>
          <w:bCs/>
          <w:color w:val="000000" w:themeColor="text1"/>
          <w:kern w:val="32"/>
          <w:sz w:val="28"/>
          <w:szCs w:val="28"/>
        </w:rPr>
      </w:pPr>
      <w:r>
        <w:rPr>
          <w:rFonts w:eastAsia="MS Mincho"/>
          <w:bCs/>
          <w:color w:val="000000" w:themeColor="text1"/>
          <w:kern w:val="32"/>
          <w:sz w:val="28"/>
          <w:szCs w:val="28"/>
        </w:rPr>
        <w:t>Для установ</w:t>
      </w:r>
      <w:r w:rsidR="00BE0206">
        <w:rPr>
          <w:rFonts w:eastAsia="MS Mincho"/>
          <w:bCs/>
          <w:color w:val="000000" w:themeColor="text1"/>
          <w:kern w:val="32"/>
          <w:sz w:val="28"/>
          <w:szCs w:val="28"/>
        </w:rPr>
        <w:t>к</w:t>
      </w:r>
      <w:r>
        <w:rPr>
          <w:rFonts w:eastAsia="MS Mincho"/>
          <w:bCs/>
          <w:color w:val="000000" w:themeColor="text1"/>
          <w:kern w:val="32"/>
          <w:sz w:val="28"/>
          <w:szCs w:val="28"/>
        </w:rPr>
        <w:t>и с помощью м</w:t>
      </w:r>
      <w:r w:rsidRPr="004F15B8">
        <w:rPr>
          <w:rFonts w:eastAsia="MS Mincho"/>
          <w:bCs/>
          <w:color w:val="000000" w:themeColor="text1"/>
          <w:kern w:val="32"/>
          <w:sz w:val="28"/>
          <w:szCs w:val="28"/>
        </w:rPr>
        <w:t xml:space="preserve">енеджера пакетов </w:t>
      </w:r>
      <w:proofErr w:type="spellStart"/>
      <w:r w:rsidRPr="004F15B8">
        <w:rPr>
          <w:rFonts w:eastAsia="MS Mincho"/>
          <w:bCs/>
          <w:color w:val="000000" w:themeColor="text1"/>
          <w:kern w:val="32"/>
          <w:sz w:val="28"/>
          <w:szCs w:val="28"/>
        </w:rPr>
        <w:t>Synaptic</w:t>
      </w:r>
      <w:proofErr w:type="spellEnd"/>
      <w:r w:rsidRPr="004F15B8">
        <w:t xml:space="preserve"> </w:t>
      </w:r>
      <w:r w:rsidRPr="004F15B8">
        <w:rPr>
          <w:rFonts w:eastAsia="MS Mincho"/>
          <w:bCs/>
          <w:color w:val="000000" w:themeColor="text1"/>
          <w:kern w:val="32"/>
          <w:sz w:val="28"/>
          <w:szCs w:val="28"/>
        </w:rPr>
        <w:t xml:space="preserve">необходимо открыть меню "Пуск" </w:t>
      </w:r>
      <w:r w:rsidR="00B75E59" w:rsidRPr="00B520CB">
        <w:rPr>
          <w:rFonts w:eastAsia="MS Mincho"/>
          <w:bCs/>
          <w:color w:val="000000" w:themeColor="text1"/>
          <w:kern w:val="32"/>
          <w:sz w:val="28"/>
          <w:szCs w:val="28"/>
        </w:rPr>
        <w:t>–</w:t>
      </w:r>
      <w:r w:rsidRPr="004F15B8">
        <w:rPr>
          <w:rFonts w:eastAsia="MS Mincho"/>
          <w:bCs/>
          <w:color w:val="000000" w:themeColor="text1"/>
          <w:kern w:val="32"/>
          <w:sz w:val="28"/>
          <w:szCs w:val="28"/>
        </w:rPr>
        <w:t xml:space="preserve">&gt; "Системные" </w:t>
      </w:r>
      <w:r w:rsidR="00B75E59" w:rsidRPr="00B520CB">
        <w:rPr>
          <w:rFonts w:eastAsia="MS Mincho"/>
          <w:bCs/>
          <w:color w:val="000000" w:themeColor="text1"/>
          <w:kern w:val="32"/>
          <w:sz w:val="28"/>
          <w:szCs w:val="28"/>
        </w:rPr>
        <w:t>–</w:t>
      </w:r>
      <w:r w:rsidRPr="004F15B8">
        <w:rPr>
          <w:rFonts w:eastAsia="MS Mincho"/>
          <w:bCs/>
          <w:color w:val="000000" w:themeColor="text1"/>
          <w:kern w:val="32"/>
          <w:sz w:val="28"/>
          <w:szCs w:val="28"/>
        </w:rPr>
        <w:t xml:space="preserve">&gt; "Менеджер пакетов </w:t>
      </w:r>
      <w:proofErr w:type="spellStart"/>
      <w:r w:rsidRPr="004F15B8">
        <w:rPr>
          <w:rFonts w:eastAsia="MS Mincho"/>
          <w:bCs/>
          <w:color w:val="000000" w:themeColor="text1"/>
          <w:kern w:val="32"/>
          <w:sz w:val="28"/>
          <w:szCs w:val="28"/>
        </w:rPr>
        <w:t>Synaptic</w:t>
      </w:r>
      <w:proofErr w:type="spellEnd"/>
      <w:r w:rsidRPr="004F15B8">
        <w:rPr>
          <w:rFonts w:eastAsia="MS Mincho"/>
          <w:bCs/>
          <w:color w:val="000000" w:themeColor="text1"/>
          <w:kern w:val="32"/>
          <w:sz w:val="28"/>
          <w:szCs w:val="28"/>
        </w:rPr>
        <w:t xml:space="preserve">" (требуются права администратора). </w:t>
      </w:r>
    </w:p>
    <w:p w14:paraId="2F0C036C" w14:textId="77777777" w:rsidR="004F15B8" w:rsidRPr="004F15B8" w:rsidRDefault="004F15B8" w:rsidP="00214405">
      <w:pPr>
        <w:tabs>
          <w:tab w:val="center" w:pos="5103"/>
        </w:tabs>
        <w:spacing w:line="360" w:lineRule="auto"/>
        <w:ind w:firstLine="851"/>
        <w:jc w:val="both"/>
        <w:rPr>
          <w:rFonts w:eastAsia="MS Mincho"/>
          <w:bCs/>
          <w:color w:val="000000" w:themeColor="text1"/>
          <w:kern w:val="32"/>
          <w:sz w:val="28"/>
          <w:szCs w:val="28"/>
        </w:rPr>
      </w:pPr>
      <w:r w:rsidRPr="004F15B8">
        <w:rPr>
          <w:rFonts w:eastAsia="MS Mincho"/>
          <w:bCs/>
          <w:color w:val="000000" w:themeColor="text1"/>
          <w:kern w:val="32"/>
          <w:sz w:val="28"/>
          <w:szCs w:val="28"/>
        </w:rPr>
        <w:t>В менеджере пакетов необходимо убедиться в том, что среди подключенных р</w:t>
      </w:r>
      <w:r w:rsidR="00A13C39">
        <w:rPr>
          <w:rFonts w:eastAsia="MS Mincho"/>
          <w:bCs/>
          <w:color w:val="000000" w:themeColor="text1"/>
          <w:kern w:val="32"/>
          <w:sz w:val="28"/>
          <w:szCs w:val="28"/>
        </w:rPr>
        <w:t>епозиториев имеется актуальный</w:t>
      </w:r>
      <w:r w:rsidRPr="004F15B8">
        <w:rPr>
          <w:rFonts w:eastAsia="MS Mincho"/>
          <w:bCs/>
          <w:color w:val="000000" w:themeColor="text1"/>
          <w:kern w:val="32"/>
          <w:sz w:val="28"/>
          <w:szCs w:val="28"/>
        </w:rPr>
        <w:t>, а также обновить сведения о пакетах.</w:t>
      </w:r>
    </w:p>
    <w:p w14:paraId="7AEC095E" w14:textId="5DB04D12" w:rsidR="004F15B8" w:rsidRPr="004F15B8" w:rsidRDefault="004F15B8" w:rsidP="00214405">
      <w:pPr>
        <w:tabs>
          <w:tab w:val="center" w:pos="5103"/>
        </w:tabs>
        <w:spacing w:line="360" w:lineRule="auto"/>
        <w:ind w:firstLine="851"/>
        <w:jc w:val="both"/>
        <w:rPr>
          <w:rFonts w:eastAsia="MS Mincho"/>
          <w:bCs/>
          <w:color w:val="000000" w:themeColor="text1"/>
          <w:kern w:val="32"/>
          <w:sz w:val="28"/>
          <w:szCs w:val="28"/>
        </w:rPr>
      </w:pPr>
      <w:r w:rsidRPr="004F15B8">
        <w:rPr>
          <w:rFonts w:eastAsia="MS Mincho"/>
          <w:bCs/>
          <w:color w:val="000000" w:themeColor="text1"/>
          <w:kern w:val="32"/>
          <w:sz w:val="28"/>
          <w:szCs w:val="28"/>
        </w:rPr>
        <w:t xml:space="preserve">Для этого нужно в меню выбрать "Настройки </w:t>
      </w:r>
      <w:r w:rsidR="00B75E59" w:rsidRPr="00B75E59">
        <w:rPr>
          <w:rFonts w:eastAsia="MS Mincho"/>
          <w:bCs/>
          <w:color w:val="000000" w:themeColor="text1"/>
          <w:kern w:val="32"/>
          <w:sz w:val="28"/>
          <w:szCs w:val="28"/>
        </w:rPr>
        <w:t>–</w:t>
      </w:r>
      <w:r w:rsidRPr="004F15B8">
        <w:rPr>
          <w:rFonts w:eastAsia="MS Mincho"/>
          <w:bCs/>
          <w:color w:val="000000" w:themeColor="text1"/>
          <w:kern w:val="32"/>
          <w:sz w:val="28"/>
          <w:szCs w:val="28"/>
        </w:rPr>
        <w:t>&gt; Репозитории", отметить репозиторий галочкой (при необходимости добавив его в список), после чего нажать на кнопку "Обновить". После этого необходимо через поиск найти пакет "firebird3.0-server", нажать по нему правой кнопкой мыши и выбрать "отметить для установки". При этом будут добавлены в очередь установ</w:t>
      </w:r>
      <w:r w:rsidR="00BE0206">
        <w:rPr>
          <w:rFonts w:eastAsia="MS Mincho"/>
          <w:bCs/>
          <w:color w:val="000000" w:themeColor="text1"/>
          <w:kern w:val="32"/>
          <w:sz w:val="28"/>
          <w:szCs w:val="28"/>
        </w:rPr>
        <w:t>ки/обновления следующие пакеты:</w:t>
      </w:r>
      <w:r w:rsidR="00497EA3">
        <w:rPr>
          <w:rFonts w:eastAsia="MS Mincho"/>
          <w:bCs/>
          <w:color w:val="000000" w:themeColor="text1"/>
          <w:kern w:val="32"/>
          <w:sz w:val="28"/>
          <w:szCs w:val="28"/>
        </w:rPr>
        <w:t xml:space="preserve"> </w:t>
      </w:r>
      <w:r w:rsidRPr="004F15B8">
        <w:rPr>
          <w:rFonts w:eastAsia="MS Mincho"/>
          <w:bCs/>
          <w:color w:val="000000" w:themeColor="text1"/>
          <w:kern w:val="32"/>
          <w:sz w:val="28"/>
          <w:szCs w:val="28"/>
          <w:lang w:val="en-US"/>
        </w:rPr>
        <w:t>firebird</w:t>
      </w:r>
      <w:r w:rsidRPr="00497EA3">
        <w:rPr>
          <w:rFonts w:eastAsia="MS Mincho"/>
          <w:bCs/>
          <w:color w:val="000000" w:themeColor="text1"/>
          <w:kern w:val="32"/>
          <w:sz w:val="28"/>
          <w:szCs w:val="28"/>
        </w:rPr>
        <w:t>3.0-</w:t>
      </w:r>
      <w:r w:rsidRPr="004F15B8">
        <w:rPr>
          <w:rFonts w:eastAsia="MS Mincho"/>
          <w:bCs/>
          <w:color w:val="000000" w:themeColor="text1"/>
          <w:kern w:val="32"/>
          <w:sz w:val="28"/>
          <w:szCs w:val="28"/>
          <w:lang w:val="en-US"/>
        </w:rPr>
        <w:t>common</w:t>
      </w:r>
      <w:r w:rsidRPr="00497EA3">
        <w:rPr>
          <w:rFonts w:eastAsia="MS Mincho"/>
          <w:bCs/>
          <w:color w:val="000000" w:themeColor="text1"/>
          <w:kern w:val="32"/>
          <w:sz w:val="28"/>
          <w:szCs w:val="28"/>
        </w:rPr>
        <w:t>,</w:t>
      </w:r>
      <w:r w:rsidR="00497EA3">
        <w:rPr>
          <w:rFonts w:eastAsia="MS Mincho"/>
          <w:bCs/>
          <w:color w:val="000000" w:themeColor="text1"/>
          <w:kern w:val="32"/>
          <w:sz w:val="28"/>
          <w:szCs w:val="28"/>
        </w:rPr>
        <w:t xml:space="preserve"> </w:t>
      </w:r>
      <w:r w:rsidRPr="004F15B8">
        <w:rPr>
          <w:rFonts w:eastAsia="MS Mincho"/>
          <w:bCs/>
          <w:color w:val="000000" w:themeColor="text1"/>
          <w:kern w:val="32"/>
          <w:sz w:val="28"/>
          <w:szCs w:val="28"/>
          <w:lang w:val="en-US"/>
        </w:rPr>
        <w:t>firebird</w:t>
      </w:r>
      <w:r w:rsidRPr="00497EA3">
        <w:rPr>
          <w:rFonts w:eastAsia="MS Mincho"/>
          <w:bCs/>
          <w:color w:val="000000" w:themeColor="text1"/>
          <w:kern w:val="32"/>
          <w:sz w:val="28"/>
          <w:szCs w:val="28"/>
        </w:rPr>
        <w:t>3.0-</w:t>
      </w:r>
      <w:r w:rsidRPr="004F15B8">
        <w:rPr>
          <w:rFonts w:eastAsia="MS Mincho"/>
          <w:bCs/>
          <w:color w:val="000000" w:themeColor="text1"/>
          <w:kern w:val="32"/>
          <w:sz w:val="28"/>
          <w:szCs w:val="28"/>
          <w:lang w:val="en-US"/>
        </w:rPr>
        <w:t>common</w:t>
      </w:r>
      <w:r w:rsidRPr="00497EA3">
        <w:rPr>
          <w:rFonts w:eastAsia="MS Mincho"/>
          <w:bCs/>
          <w:color w:val="000000" w:themeColor="text1"/>
          <w:kern w:val="32"/>
          <w:sz w:val="28"/>
          <w:szCs w:val="28"/>
        </w:rPr>
        <w:t>-</w:t>
      </w:r>
      <w:r w:rsidRPr="004F15B8">
        <w:rPr>
          <w:rFonts w:eastAsia="MS Mincho"/>
          <w:bCs/>
          <w:color w:val="000000" w:themeColor="text1"/>
          <w:kern w:val="32"/>
          <w:sz w:val="28"/>
          <w:szCs w:val="28"/>
          <w:lang w:val="en-US"/>
        </w:rPr>
        <w:t>doc</w:t>
      </w:r>
      <w:r w:rsidRPr="00497EA3">
        <w:rPr>
          <w:rFonts w:eastAsia="MS Mincho"/>
          <w:bCs/>
          <w:color w:val="000000" w:themeColor="text1"/>
          <w:kern w:val="32"/>
          <w:sz w:val="28"/>
          <w:szCs w:val="28"/>
        </w:rPr>
        <w:t>,</w:t>
      </w:r>
      <w:r w:rsidR="00497EA3">
        <w:rPr>
          <w:rFonts w:eastAsia="MS Mincho"/>
          <w:bCs/>
          <w:color w:val="000000" w:themeColor="text1"/>
          <w:kern w:val="32"/>
          <w:sz w:val="28"/>
          <w:szCs w:val="28"/>
        </w:rPr>
        <w:t xml:space="preserve"> </w:t>
      </w:r>
      <w:r w:rsidRPr="004F15B8">
        <w:rPr>
          <w:rFonts w:eastAsia="MS Mincho"/>
          <w:bCs/>
          <w:color w:val="000000" w:themeColor="text1"/>
          <w:kern w:val="32"/>
          <w:sz w:val="28"/>
          <w:szCs w:val="28"/>
        </w:rPr>
        <w:t>firebird3.0-server,</w:t>
      </w:r>
      <w:r w:rsidR="00497EA3">
        <w:rPr>
          <w:rFonts w:eastAsia="MS Mincho"/>
          <w:bCs/>
          <w:color w:val="000000" w:themeColor="text1"/>
          <w:kern w:val="32"/>
          <w:sz w:val="28"/>
          <w:szCs w:val="28"/>
        </w:rPr>
        <w:t xml:space="preserve"> </w:t>
      </w:r>
      <w:r w:rsidRPr="004F15B8">
        <w:rPr>
          <w:rFonts w:eastAsia="MS Mincho"/>
          <w:bCs/>
          <w:color w:val="000000" w:themeColor="text1"/>
          <w:kern w:val="32"/>
          <w:sz w:val="28"/>
          <w:szCs w:val="28"/>
          <w:lang w:val="en-US"/>
        </w:rPr>
        <w:t>firebird</w:t>
      </w:r>
      <w:r w:rsidRPr="00497EA3">
        <w:rPr>
          <w:rFonts w:eastAsia="MS Mincho"/>
          <w:bCs/>
          <w:color w:val="000000" w:themeColor="text1"/>
          <w:kern w:val="32"/>
          <w:sz w:val="28"/>
          <w:szCs w:val="28"/>
        </w:rPr>
        <w:t>3.0-</w:t>
      </w:r>
      <w:r w:rsidRPr="004F15B8">
        <w:rPr>
          <w:rFonts w:eastAsia="MS Mincho"/>
          <w:bCs/>
          <w:color w:val="000000" w:themeColor="text1"/>
          <w:kern w:val="32"/>
          <w:sz w:val="28"/>
          <w:szCs w:val="28"/>
          <w:lang w:val="en-US"/>
        </w:rPr>
        <w:t>server</w:t>
      </w:r>
      <w:r w:rsidRPr="00497EA3">
        <w:rPr>
          <w:rFonts w:eastAsia="MS Mincho"/>
          <w:bCs/>
          <w:color w:val="000000" w:themeColor="text1"/>
          <w:kern w:val="32"/>
          <w:sz w:val="28"/>
          <w:szCs w:val="28"/>
        </w:rPr>
        <w:t>-</w:t>
      </w:r>
      <w:r w:rsidRPr="004F15B8">
        <w:rPr>
          <w:rFonts w:eastAsia="MS Mincho"/>
          <w:bCs/>
          <w:color w:val="000000" w:themeColor="text1"/>
          <w:kern w:val="32"/>
          <w:sz w:val="28"/>
          <w:szCs w:val="28"/>
          <w:lang w:val="en-US"/>
        </w:rPr>
        <w:t>core</w:t>
      </w:r>
      <w:r w:rsidRPr="00497EA3">
        <w:rPr>
          <w:rFonts w:eastAsia="MS Mincho"/>
          <w:bCs/>
          <w:color w:val="000000" w:themeColor="text1"/>
          <w:kern w:val="32"/>
          <w:sz w:val="28"/>
          <w:szCs w:val="28"/>
        </w:rPr>
        <w:t>,</w:t>
      </w:r>
      <w:r w:rsidR="00497EA3">
        <w:rPr>
          <w:rFonts w:eastAsia="MS Mincho"/>
          <w:bCs/>
          <w:color w:val="000000" w:themeColor="text1"/>
          <w:kern w:val="32"/>
          <w:sz w:val="28"/>
          <w:szCs w:val="28"/>
        </w:rPr>
        <w:t xml:space="preserve"> </w:t>
      </w:r>
      <w:r w:rsidRPr="004F15B8">
        <w:rPr>
          <w:rFonts w:eastAsia="MS Mincho"/>
          <w:bCs/>
          <w:color w:val="000000" w:themeColor="text1"/>
          <w:kern w:val="32"/>
          <w:sz w:val="28"/>
          <w:szCs w:val="28"/>
          <w:lang w:val="en-US"/>
        </w:rPr>
        <w:t>firebird</w:t>
      </w:r>
      <w:r w:rsidRPr="00497EA3">
        <w:rPr>
          <w:rFonts w:eastAsia="MS Mincho"/>
          <w:bCs/>
          <w:color w:val="000000" w:themeColor="text1"/>
          <w:kern w:val="32"/>
          <w:sz w:val="28"/>
          <w:szCs w:val="28"/>
        </w:rPr>
        <w:t>3.0-</w:t>
      </w:r>
      <w:r w:rsidRPr="004F15B8">
        <w:rPr>
          <w:rFonts w:eastAsia="MS Mincho"/>
          <w:bCs/>
          <w:color w:val="000000" w:themeColor="text1"/>
          <w:kern w:val="32"/>
          <w:sz w:val="28"/>
          <w:szCs w:val="28"/>
          <w:lang w:val="en-US"/>
        </w:rPr>
        <w:t>utils</w:t>
      </w:r>
      <w:r w:rsidRPr="00497EA3">
        <w:rPr>
          <w:rFonts w:eastAsia="MS Mincho"/>
          <w:bCs/>
          <w:color w:val="000000" w:themeColor="text1"/>
          <w:kern w:val="32"/>
          <w:sz w:val="28"/>
          <w:szCs w:val="28"/>
        </w:rPr>
        <w:t>,</w:t>
      </w:r>
      <w:r w:rsidR="00497EA3">
        <w:rPr>
          <w:rFonts w:eastAsia="MS Mincho"/>
          <w:bCs/>
          <w:color w:val="000000" w:themeColor="text1"/>
          <w:kern w:val="32"/>
          <w:sz w:val="28"/>
          <w:szCs w:val="28"/>
        </w:rPr>
        <w:t xml:space="preserve"> </w:t>
      </w:r>
      <w:r w:rsidRPr="004F15B8">
        <w:rPr>
          <w:rFonts w:eastAsia="MS Mincho"/>
          <w:bCs/>
          <w:color w:val="000000" w:themeColor="text1"/>
          <w:kern w:val="32"/>
          <w:sz w:val="28"/>
          <w:szCs w:val="28"/>
        </w:rPr>
        <w:t>libfbclient2,</w:t>
      </w:r>
      <w:r w:rsidR="00497EA3">
        <w:rPr>
          <w:rFonts w:eastAsia="MS Mincho"/>
          <w:bCs/>
          <w:color w:val="000000" w:themeColor="text1"/>
          <w:kern w:val="32"/>
          <w:sz w:val="28"/>
          <w:szCs w:val="28"/>
        </w:rPr>
        <w:t xml:space="preserve"> </w:t>
      </w:r>
      <w:proofErr w:type="spellStart"/>
      <w:r w:rsidRPr="004F15B8">
        <w:rPr>
          <w:rFonts w:eastAsia="MS Mincho"/>
          <w:bCs/>
          <w:color w:val="000000" w:themeColor="text1"/>
          <w:kern w:val="32"/>
          <w:sz w:val="28"/>
          <w:szCs w:val="28"/>
        </w:rPr>
        <w:t>libib-util</w:t>
      </w:r>
      <w:proofErr w:type="spellEnd"/>
      <w:r w:rsidRPr="004F15B8">
        <w:rPr>
          <w:rFonts w:eastAsia="MS Mincho"/>
          <w:bCs/>
          <w:color w:val="000000" w:themeColor="text1"/>
          <w:kern w:val="32"/>
          <w:sz w:val="28"/>
          <w:szCs w:val="28"/>
        </w:rPr>
        <w:t>,</w:t>
      </w:r>
      <w:r w:rsidR="00497EA3">
        <w:rPr>
          <w:rFonts w:eastAsia="MS Mincho"/>
          <w:bCs/>
          <w:color w:val="000000" w:themeColor="text1"/>
          <w:kern w:val="32"/>
          <w:sz w:val="28"/>
          <w:szCs w:val="28"/>
        </w:rPr>
        <w:t xml:space="preserve"> </w:t>
      </w:r>
      <w:r w:rsidRPr="004F15B8">
        <w:rPr>
          <w:rFonts w:eastAsia="MS Mincho"/>
          <w:bCs/>
          <w:color w:val="000000" w:themeColor="text1"/>
          <w:kern w:val="32"/>
          <w:sz w:val="28"/>
          <w:szCs w:val="28"/>
        </w:rPr>
        <w:t>libtommath1</w:t>
      </w:r>
      <w:r w:rsidR="00497EA3">
        <w:rPr>
          <w:rFonts w:eastAsia="MS Mincho"/>
          <w:bCs/>
          <w:color w:val="000000" w:themeColor="text1"/>
          <w:kern w:val="32"/>
          <w:sz w:val="28"/>
          <w:szCs w:val="28"/>
        </w:rPr>
        <w:t>.</w:t>
      </w:r>
    </w:p>
    <w:p w14:paraId="4C3051C2" w14:textId="77777777" w:rsidR="004F15B8" w:rsidRDefault="004F15B8" w:rsidP="00214405">
      <w:pPr>
        <w:tabs>
          <w:tab w:val="center" w:pos="5103"/>
        </w:tabs>
        <w:spacing w:line="360" w:lineRule="auto"/>
        <w:ind w:firstLine="851"/>
        <w:jc w:val="both"/>
        <w:rPr>
          <w:rFonts w:eastAsia="MS Mincho"/>
          <w:bCs/>
          <w:color w:val="000000" w:themeColor="text1"/>
          <w:kern w:val="32"/>
          <w:sz w:val="28"/>
          <w:szCs w:val="28"/>
        </w:rPr>
      </w:pPr>
      <w:r w:rsidRPr="004F15B8">
        <w:rPr>
          <w:rFonts w:eastAsia="MS Mincho"/>
          <w:bCs/>
          <w:color w:val="000000" w:themeColor="text1"/>
          <w:kern w:val="32"/>
          <w:sz w:val="28"/>
          <w:szCs w:val="28"/>
        </w:rPr>
        <w:t>После этого нужно нажать на кнопку "Применить" для установки пакетов. Во время установки пакетов необходимо открыть вкладку "Подробнее" и ввести пароль SYSDBA (при штатной работе пользователя пароль использоваться им не будет).</w:t>
      </w:r>
    </w:p>
    <w:p w14:paraId="74BD6DFE" w14:textId="77777777" w:rsidR="00C05029" w:rsidRPr="00540A3E" w:rsidRDefault="00C05029" w:rsidP="00214405">
      <w:pPr>
        <w:pStyle w:val="3"/>
        <w:numPr>
          <w:ilvl w:val="2"/>
          <w:numId w:val="38"/>
        </w:numPr>
        <w:ind w:left="1560"/>
      </w:pPr>
      <w:bookmarkStart w:id="11" w:name="_Toc228882821"/>
      <w:r w:rsidRPr="00540A3E">
        <w:t xml:space="preserve">Установка </w:t>
      </w:r>
      <w:r>
        <w:t>Firebird</w:t>
      </w:r>
      <w:r w:rsidRPr="00540A3E">
        <w:t xml:space="preserve"> с использованием терминала </w:t>
      </w:r>
      <w:proofErr w:type="spellStart"/>
      <w:r w:rsidRPr="00C05029">
        <w:t>Fly</w:t>
      </w:r>
      <w:bookmarkEnd w:id="11"/>
      <w:proofErr w:type="spellEnd"/>
    </w:p>
    <w:p w14:paraId="2231A668" w14:textId="77777777" w:rsidR="00BE0206" w:rsidRPr="00BE0206" w:rsidRDefault="00BE0206" w:rsidP="00214405">
      <w:pPr>
        <w:tabs>
          <w:tab w:val="center" w:pos="5103"/>
        </w:tabs>
        <w:spacing w:line="360" w:lineRule="auto"/>
        <w:ind w:firstLine="851"/>
        <w:jc w:val="both"/>
        <w:rPr>
          <w:rFonts w:eastAsia="MS Mincho"/>
          <w:bCs/>
          <w:color w:val="000000" w:themeColor="text1"/>
          <w:kern w:val="32"/>
          <w:sz w:val="28"/>
          <w:szCs w:val="28"/>
        </w:rPr>
      </w:pPr>
      <w:r>
        <w:rPr>
          <w:rFonts w:eastAsia="MS Mincho"/>
          <w:bCs/>
          <w:color w:val="000000" w:themeColor="text1"/>
          <w:kern w:val="32"/>
          <w:sz w:val="28"/>
          <w:szCs w:val="28"/>
        </w:rPr>
        <w:t xml:space="preserve">Для установки с использованием терминала </w:t>
      </w:r>
      <w:r>
        <w:rPr>
          <w:rFonts w:eastAsia="MS Mincho"/>
          <w:bCs/>
          <w:color w:val="000000" w:themeColor="text1"/>
          <w:kern w:val="32"/>
          <w:sz w:val="28"/>
          <w:szCs w:val="28"/>
          <w:lang w:val="en-US"/>
        </w:rPr>
        <w:t>Fly</w:t>
      </w:r>
      <w:r w:rsidRPr="00BE0206">
        <w:rPr>
          <w:rFonts w:eastAsia="MS Mincho"/>
          <w:bCs/>
          <w:color w:val="000000" w:themeColor="text1"/>
          <w:kern w:val="32"/>
          <w:sz w:val="28"/>
          <w:szCs w:val="28"/>
        </w:rPr>
        <w:t xml:space="preserve"> необходимо убедиться, что среди подключенных репозиториев имеется актуальный, для чего нужно открыть файл </w:t>
      </w:r>
      <w:proofErr w:type="spellStart"/>
      <w:r w:rsidRPr="00BE0206">
        <w:rPr>
          <w:rFonts w:eastAsia="MS Mincho"/>
          <w:bCs/>
          <w:color w:val="000000" w:themeColor="text1"/>
          <w:kern w:val="32"/>
          <w:sz w:val="28"/>
          <w:szCs w:val="28"/>
        </w:rPr>
        <w:t>etc</w:t>
      </w:r>
      <w:proofErr w:type="spellEnd"/>
      <w:r w:rsidRPr="00BE0206">
        <w:rPr>
          <w:rFonts w:eastAsia="MS Mincho"/>
          <w:bCs/>
          <w:color w:val="000000" w:themeColor="text1"/>
          <w:kern w:val="32"/>
          <w:sz w:val="28"/>
          <w:szCs w:val="28"/>
        </w:rPr>
        <w:t>/</w:t>
      </w:r>
      <w:proofErr w:type="spellStart"/>
      <w:r w:rsidRPr="00BE0206">
        <w:rPr>
          <w:rFonts w:eastAsia="MS Mincho"/>
          <w:bCs/>
          <w:color w:val="000000" w:themeColor="text1"/>
          <w:kern w:val="32"/>
          <w:sz w:val="28"/>
          <w:szCs w:val="28"/>
        </w:rPr>
        <w:t>apt</w:t>
      </w:r>
      <w:proofErr w:type="spellEnd"/>
      <w:r w:rsidRPr="00BE0206">
        <w:rPr>
          <w:rFonts w:eastAsia="MS Mincho"/>
          <w:bCs/>
          <w:color w:val="000000" w:themeColor="text1"/>
          <w:kern w:val="32"/>
          <w:sz w:val="28"/>
          <w:szCs w:val="28"/>
        </w:rPr>
        <w:t>/</w:t>
      </w:r>
      <w:proofErr w:type="spellStart"/>
      <w:r w:rsidRPr="00BE0206">
        <w:rPr>
          <w:rFonts w:eastAsia="MS Mincho"/>
          <w:bCs/>
          <w:color w:val="000000" w:themeColor="text1"/>
          <w:kern w:val="32"/>
          <w:sz w:val="28"/>
          <w:szCs w:val="28"/>
        </w:rPr>
        <w:t>sources.list</w:t>
      </w:r>
      <w:proofErr w:type="spellEnd"/>
      <w:r w:rsidRPr="00BE0206">
        <w:rPr>
          <w:rFonts w:eastAsia="MS Mincho"/>
          <w:bCs/>
          <w:color w:val="000000" w:themeColor="text1"/>
          <w:kern w:val="32"/>
          <w:sz w:val="28"/>
          <w:szCs w:val="28"/>
        </w:rPr>
        <w:t xml:space="preserve"> и проверить, что в нём имеется не </w:t>
      </w:r>
      <w:r w:rsidRPr="00BE0206">
        <w:rPr>
          <w:rFonts w:eastAsia="MS Mincho"/>
          <w:bCs/>
          <w:color w:val="000000" w:themeColor="text1"/>
          <w:kern w:val="32"/>
          <w:sz w:val="28"/>
          <w:szCs w:val="28"/>
        </w:rPr>
        <w:lastRenderedPageBreak/>
        <w:t xml:space="preserve">закомментированная символом </w:t>
      </w:r>
      <w:r w:rsidR="00263895">
        <w:rPr>
          <w:rFonts w:eastAsia="MS Mincho"/>
          <w:bCs/>
          <w:color w:val="000000" w:themeColor="text1"/>
          <w:kern w:val="32"/>
          <w:sz w:val="28"/>
          <w:szCs w:val="28"/>
        </w:rPr>
        <w:t>«</w:t>
      </w:r>
      <w:r w:rsidRPr="00BE0206">
        <w:rPr>
          <w:rFonts w:eastAsia="MS Mincho"/>
          <w:bCs/>
          <w:color w:val="000000" w:themeColor="text1"/>
          <w:kern w:val="32"/>
          <w:sz w:val="28"/>
          <w:szCs w:val="28"/>
        </w:rPr>
        <w:t>#</w:t>
      </w:r>
      <w:r w:rsidR="00263895">
        <w:rPr>
          <w:rFonts w:eastAsia="MS Mincho"/>
          <w:bCs/>
          <w:color w:val="000000" w:themeColor="text1"/>
          <w:kern w:val="32"/>
          <w:sz w:val="28"/>
          <w:szCs w:val="28"/>
        </w:rPr>
        <w:t>»</w:t>
      </w:r>
      <w:r w:rsidRPr="00BE0206">
        <w:rPr>
          <w:rFonts w:eastAsia="MS Mincho"/>
          <w:bCs/>
          <w:color w:val="000000" w:themeColor="text1"/>
          <w:kern w:val="32"/>
          <w:sz w:val="28"/>
          <w:szCs w:val="28"/>
        </w:rPr>
        <w:t xml:space="preserve"> строка </w:t>
      </w:r>
      <w:proofErr w:type="spellStart"/>
      <w:r w:rsidRPr="00BE0206">
        <w:rPr>
          <w:rFonts w:eastAsia="MS Mincho"/>
          <w:bCs/>
          <w:color w:val="000000" w:themeColor="text1"/>
          <w:kern w:val="32"/>
          <w:sz w:val="28"/>
          <w:szCs w:val="28"/>
        </w:rPr>
        <w:t>deb</w:t>
      </w:r>
      <w:proofErr w:type="spellEnd"/>
      <w:r w:rsidRPr="00BE0206">
        <w:rPr>
          <w:rFonts w:eastAsia="MS Mincho"/>
          <w:bCs/>
          <w:color w:val="000000" w:themeColor="text1"/>
          <w:kern w:val="32"/>
          <w:sz w:val="28"/>
          <w:szCs w:val="28"/>
        </w:rPr>
        <w:t xml:space="preserve"> https://download.astralinux.ru/astra/sta</w:t>
      </w:r>
      <w:r>
        <w:rPr>
          <w:rFonts w:eastAsia="MS Mincho"/>
          <w:bCs/>
          <w:color w:val="000000" w:themeColor="text1"/>
          <w:kern w:val="32"/>
          <w:sz w:val="28"/>
          <w:szCs w:val="28"/>
        </w:rPr>
        <w:t>ble/1.7_x86-64/repository-base/</w:t>
      </w:r>
      <w:r w:rsidRPr="00BE0206">
        <w:rPr>
          <w:rFonts w:eastAsia="MS Mincho"/>
          <w:bCs/>
          <w:color w:val="000000" w:themeColor="text1"/>
          <w:kern w:val="32"/>
          <w:sz w:val="28"/>
          <w:szCs w:val="28"/>
        </w:rPr>
        <w:t xml:space="preserve">1.7_x86-64 </w:t>
      </w:r>
      <w:proofErr w:type="spellStart"/>
      <w:r w:rsidRPr="00BE0206">
        <w:rPr>
          <w:rFonts w:eastAsia="MS Mincho"/>
          <w:bCs/>
          <w:color w:val="000000" w:themeColor="text1"/>
          <w:kern w:val="32"/>
          <w:sz w:val="28"/>
          <w:szCs w:val="28"/>
        </w:rPr>
        <w:t>main</w:t>
      </w:r>
      <w:proofErr w:type="spellEnd"/>
      <w:r w:rsidRPr="00BE0206">
        <w:rPr>
          <w:rFonts w:eastAsia="MS Mincho"/>
          <w:bCs/>
          <w:color w:val="000000" w:themeColor="text1"/>
          <w:kern w:val="32"/>
          <w:sz w:val="28"/>
          <w:szCs w:val="28"/>
        </w:rPr>
        <w:t xml:space="preserve"> </w:t>
      </w:r>
      <w:proofErr w:type="spellStart"/>
      <w:r w:rsidRPr="00BE0206">
        <w:rPr>
          <w:rFonts w:eastAsia="MS Mincho"/>
          <w:bCs/>
          <w:color w:val="000000" w:themeColor="text1"/>
          <w:kern w:val="32"/>
          <w:sz w:val="28"/>
          <w:szCs w:val="28"/>
        </w:rPr>
        <w:t>contrib</w:t>
      </w:r>
      <w:proofErr w:type="spellEnd"/>
      <w:r w:rsidRPr="00BE0206">
        <w:rPr>
          <w:rFonts w:eastAsia="MS Mincho"/>
          <w:bCs/>
          <w:color w:val="000000" w:themeColor="text1"/>
          <w:kern w:val="32"/>
          <w:sz w:val="28"/>
          <w:szCs w:val="28"/>
        </w:rPr>
        <w:t xml:space="preserve"> </w:t>
      </w:r>
      <w:proofErr w:type="spellStart"/>
      <w:r w:rsidRPr="00BE0206">
        <w:rPr>
          <w:rFonts w:eastAsia="MS Mincho"/>
          <w:bCs/>
          <w:color w:val="000000" w:themeColor="text1"/>
          <w:kern w:val="32"/>
          <w:sz w:val="28"/>
          <w:szCs w:val="28"/>
        </w:rPr>
        <w:t>non-free</w:t>
      </w:r>
      <w:proofErr w:type="spellEnd"/>
    </w:p>
    <w:p w14:paraId="65C9A471" w14:textId="77777777" w:rsidR="00BE0206" w:rsidRPr="00BE0206" w:rsidRDefault="00263895" w:rsidP="00214405">
      <w:pPr>
        <w:tabs>
          <w:tab w:val="center" w:pos="5103"/>
        </w:tabs>
        <w:spacing w:line="360" w:lineRule="auto"/>
        <w:ind w:firstLine="851"/>
        <w:jc w:val="both"/>
        <w:rPr>
          <w:rFonts w:eastAsia="MS Mincho"/>
          <w:bCs/>
          <w:color w:val="000000" w:themeColor="text1"/>
          <w:kern w:val="32"/>
          <w:sz w:val="28"/>
          <w:szCs w:val="28"/>
        </w:rPr>
      </w:pPr>
      <w:r>
        <w:rPr>
          <w:rFonts w:eastAsia="MS Mincho"/>
          <w:bCs/>
          <w:color w:val="000000" w:themeColor="text1"/>
          <w:kern w:val="32"/>
          <w:sz w:val="28"/>
          <w:szCs w:val="28"/>
        </w:rPr>
        <w:t>При изменении</w:t>
      </w:r>
      <w:r w:rsidR="00BE0206" w:rsidRPr="00BE0206">
        <w:rPr>
          <w:rFonts w:eastAsia="MS Mincho"/>
          <w:bCs/>
          <w:color w:val="000000" w:themeColor="text1"/>
          <w:kern w:val="32"/>
          <w:sz w:val="28"/>
          <w:szCs w:val="28"/>
        </w:rPr>
        <w:t xml:space="preserve"> этого файла потребуетс</w:t>
      </w:r>
      <w:r>
        <w:rPr>
          <w:rFonts w:eastAsia="MS Mincho"/>
          <w:bCs/>
          <w:color w:val="000000" w:themeColor="text1"/>
          <w:kern w:val="32"/>
          <w:sz w:val="28"/>
          <w:szCs w:val="28"/>
        </w:rPr>
        <w:t>я ввести пароль администратора.</w:t>
      </w:r>
    </w:p>
    <w:p w14:paraId="03B679E4" w14:textId="77777777" w:rsidR="00BE0206" w:rsidRPr="00BE0206" w:rsidRDefault="00BE0206" w:rsidP="00214405">
      <w:pPr>
        <w:tabs>
          <w:tab w:val="center" w:pos="5103"/>
        </w:tabs>
        <w:spacing w:line="360" w:lineRule="auto"/>
        <w:ind w:firstLine="851"/>
        <w:jc w:val="both"/>
        <w:rPr>
          <w:rFonts w:eastAsia="MS Mincho"/>
          <w:bCs/>
          <w:color w:val="000000" w:themeColor="text1"/>
          <w:kern w:val="32"/>
          <w:sz w:val="28"/>
          <w:szCs w:val="28"/>
        </w:rPr>
      </w:pPr>
      <w:r w:rsidRPr="00BE0206">
        <w:rPr>
          <w:rFonts w:eastAsia="MS Mincho"/>
          <w:bCs/>
          <w:color w:val="000000" w:themeColor="text1"/>
          <w:kern w:val="32"/>
          <w:sz w:val="28"/>
          <w:szCs w:val="28"/>
        </w:rPr>
        <w:t xml:space="preserve">Далее, необходимо открыть меню "Пуск" -&gt; "Системные" -&gt; "Терминал </w:t>
      </w:r>
      <w:proofErr w:type="spellStart"/>
      <w:r w:rsidRPr="00BE0206">
        <w:rPr>
          <w:rFonts w:eastAsia="MS Mincho"/>
          <w:bCs/>
          <w:color w:val="000000" w:themeColor="text1"/>
          <w:kern w:val="32"/>
          <w:sz w:val="28"/>
          <w:szCs w:val="28"/>
        </w:rPr>
        <w:t>Fly</w:t>
      </w:r>
      <w:proofErr w:type="spellEnd"/>
      <w:r w:rsidRPr="00BE0206">
        <w:rPr>
          <w:rFonts w:eastAsia="MS Mincho"/>
          <w:bCs/>
          <w:color w:val="000000" w:themeColor="text1"/>
          <w:kern w:val="32"/>
          <w:sz w:val="28"/>
          <w:szCs w:val="28"/>
        </w:rPr>
        <w:t>" и ввести в нём последовательно команды (т</w:t>
      </w:r>
      <w:r>
        <w:rPr>
          <w:rFonts w:eastAsia="MS Mincho"/>
          <w:bCs/>
          <w:color w:val="000000" w:themeColor="text1"/>
          <w:kern w:val="32"/>
          <w:sz w:val="28"/>
          <w:szCs w:val="28"/>
        </w:rPr>
        <w:t>ребуются права администратора):</w:t>
      </w:r>
    </w:p>
    <w:p w14:paraId="0A6ED674" w14:textId="77777777" w:rsidR="00BE0206" w:rsidRPr="00BE0206" w:rsidRDefault="00BE0206" w:rsidP="00214405">
      <w:pPr>
        <w:tabs>
          <w:tab w:val="center" w:pos="5103"/>
        </w:tabs>
        <w:spacing w:line="360" w:lineRule="auto"/>
        <w:ind w:firstLine="851"/>
        <w:jc w:val="both"/>
        <w:rPr>
          <w:rFonts w:eastAsia="MS Mincho"/>
          <w:bCs/>
          <w:color w:val="000000" w:themeColor="text1"/>
          <w:kern w:val="32"/>
          <w:sz w:val="28"/>
          <w:szCs w:val="28"/>
        </w:rPr>
      </w:pPr>
      <w:proofErr w:type="spellStart"/>
      <w:r w:rsidRPr="00BE0206">
        <w:rPr>
          <w:rFonts w:eastAsia="MS Mincho"/>
          <w:bCs/>
          <w:color w:val="000000" w:themeColor="text1"/>
          <w:kern w:val="32"/>
          <w:sz w:val="28"/>
          <w:szCs w:val="28"/>
        </w:rPr>
        <w:t>sudo</w:t>
      </w:r>
      <w:proofErr w:type="spellEnd"/>
      <w:r w:rsidRPr="00BE0206">
        <w:rPr>
          <w:rFonts w:eastAsia="MS Mincho"/>
          <w:bCs/>
          <w:color w:val="000000" w:themeColor="text1"/>
          <w:kern w:val="32"/>
          <w:sz w:val="28"/>
          <w:szCs w:val="28"/>
        </w:rPr>
        <w:t xml:space="preserve"> </w:t>
      </w:r>
      <w:proofErr w:type="spellStart"/>
      <w:r w:rsidRPr="00BE0206">
        <w:rPr>
          <w:rFonts w:eastAsia="MS Mincho"/>
          <w:bCs/>
          <w:color w:val="000000" w:themeColor="text1"/>
          <w:kern w:val="32"/>
          <w:sz w:val="28"/>
          <w:szCs w:val="28"/>
        </w:rPr>
        <w:t>apt</w:t>
      </w:r>
      <w:proofErr w:type="spellEnd"/>
      <w:r w:rsidRPr="00BE0206">
        <w:rPr>
          <w:rFonts w:eastAsia="MS Mincho"/>
          <w:bCs/>
          <w:color w:val="000000" w:themeColor="text1"/>
          <w:kern w:val="32"/>
          <w:sz w:val="28"/>
          <w:szCs w:val="28"/>
        </w:rPr>
        <w:t xml:space="preserve"> </w:t>
      </w:r>
      <w:proofErr w:type="spellStart"/>
      <w:r w:rsidRPr="00BE0206">
        <w:rPr>
          <w:rFonts w:eastAsia="MS Mincho"/>
          <w:bCs/>
          <w:color w:val="000000" w:themeColor="text1"/>
          <w:kern w:val="32"/>
          <w:sz w:val="28"/>
          <w:szCs w:val="28"/>
        </w:rPr>
        <w:t>update</w:t>
      </w:r>
      <w:proofErr w:type="spellEnd"/>
      <w:r w:rsidRPr="00BE0206">
        <w:rPr>
          <w:rFonts w:eastAsia="MS Mincho"/>
          <w:bCs/>
          <w:color w:val="000000" w:themeColor="text1"/>
          <w:kern w:val="32"/>
          <w:sz w:val="28"/>
          <w:szCs w:val="28"/>
        </w:rPr>
        <w:t xml:space="preserve"> (обновление сведений о пакетах)</w:t>
      </w:r>
    </w:p>
    <w:p w14:paraId="5925E393" w14:textId="6C5A7444" w:rsidR="00BE0206" w:rsidRDefault="00BE0206" w:rsidP="00214405">
      <w:pPr>
        <w:tabs>
          <w:tab w:val="center" w:pos="5103"/>
        </w:tabs>
        <w:spacing w:line="360" w:lineRule="auto"/>
        <w:ind w:firstLine="851"/>
        <w:jc w:val="both"/>
        <w:rPr>
          <w:rFonts w:eastAsia="MS Mincho"/>
          <w:bCs/>
          <w:color w:val="000000" w:themeColor="text1"/>
          <w:kern w:val="32"/>
          <w:sz w:val="28"/>
          <w:szCs w:val="28"/>
        </w:rPr>
      </w:pPr>
      <w:proofErr w:type="spellStart"/>
      <w:r w:rsidRPr="00BE0206">
        <w:rPr>
          <w:rFonts w:eastAsia="MS Mincho"/>
          <w:bCs/>
          <w:color w:val="000000" w:themeColor="text1"/>
          <w:kern w:val="32"/>
          <w:sz w:val="28"/>
          <w:szCs w:val="28"/>
        </w:rPr>
        <w:t>sudo</w:t>
      </w:r>
      <w:proofErr w:type="spellEnd"/>
      <w:r w:rsidRPr="00BE0206">
        <w:rPr>
          <w:rFonts w:eastAsia="MS Mincho"/>
          <w:bCs/>
          <w:color w:val="000000" w:themeColor="text1"/>
          <w:kern w:val="32"/>
          <w:sz w:val="28"/>
          <w:szCs w:val="28"/>
        </w:rPr>
        <w:t xml:space="preserve"> </w:t>
      </w:r>
      <w:proofErr w:type="spellStart"/>
      <w:r w:rsidRPr="00BE0206">
        <w:rPr>
          <w:rFonts w:eastAsia="MS Mincho"/>
          <w:bCs/>
          <w:color w:val="000000" w:themeColor="text1"/>
          <w:kern w:val="32"/>
          <w:sz w:val="28"/>
          <w:szCs w:val="28"/>
        </w:rPr>
        <w:t>apt</w:t>
      </w:r>
      <w:proofErr w:type="spellEnd"/>
      <w:r w:rsidRPr="00BE0206">
        <w:rPr>
          <w:rFonts w:eastAsia="MS Mincho"/>
          <w:bCs/>
          <w:color w:val="000000" w:themeColor="text1"/>
          <w:kern w:val="32"/>
          <w:sz w:val="28"/>
          <w:szCs w:val="28"/>
        </w:rPr>
        <w:t xml:space="preserve"> </w:t>
      </w:r>
      <w:proofErr w:type="spellStart"/>
      <w:r w:rsidRPr="00BE0206">
        <w:rPr>
          <w:rFonts w:eastAsia="MS Mincho"/>
          <w:bCs/>
          <w:color w:val="000000" w:themeColor="text1"/>
          <w:kern w:val="32"/>
          <w:sz w:val="28"/>
          <w:szCs w:val="28"/>
        </w:rPr>
        <w:t>install</w:t>
      </w:r>
      <w:proofErr w:type="spellEnd"/>
      <w:r w:rsidRPr="00BE0206">
        <w:rPr>
          <w:rFonts w:eastAsia="MS Mincho"/>
          <w:bCs/>
          <w:color w:val="000000" w:themeColor="text1"/>
          <w:kern w:val="32"/>
          <w:sz w:val="28"/>
          <w:szCs w:val="28"/>
        </w:rPr>
        <w:t xml:space="preserve"> firebird3.0-server -y (установка/обновление пакетов для работы с локальной базой данных)</w:t>
      </w:r>
    </w:p>
    <w:p w14:paraId="1D986A87" w14:textId="77777777" w:rsidR="00BE0206" w:rsidRDefault="00BE0206" w:rsidP="00214405">
      <w:pPr>
        <w:tabs>
          <w:tab w:val="center" w:pos="5103"/>
        </w:tabs>
        <w:spacing w:line="360" w:lineRule="auto"/>
        <w:ind w:firstLine="851"/>
        <w:jc w:val="both"/>
        <w:rPr>
          <w:rFonts w:eastAsia="MS Mincho"/>
          <w:bCs/>
          <w:color w:val="000000" w:themeColor="text1"/>
          <w:kern w:val="32"/>
          <w:sz w:val="28"/>
          <w:szCs w:val="28"/>
        </w:rPr>
      </w:pPr>
      <w:r w:rsidRPr="00BE0206">
        <w:rPr>
          <w:rFonts w:eastAsia="MS Mincho"/>
          <w:bCs/>
          <w:color w:val="000000" w:themeColor="text1"/>
          <w:kern w:val="32"/>
          <w:sz w:val="28"/>
          <w:szCs w:val="28"/>
        </w:rPr>
        <w:t>При выполнении последней команды, необходимо ввести пароль SYSDBA (при штатной работе пользователя пароль использоваться им не будет).</w:t>
      </w:r>
    </w:p>
    <w:p w14:paraId="7B3B74A3" w14:textId="77777777" w:rsidR="00BE0206" w:rsidRPr="00BE0206" w:rsidRDefault="00BE0206" w:rsidP="00214405">
      <w:pPr>
        <w:tabs>
          <w:tab w:val="center" w:pos="5103"/>
        </w:tabs>
        <w:spacing w:line="360" w:lineRule="auto"/>
        <w:ind w:firstLine="851"/>
        <w:jc w:val="both"/>
        <w:rPr>
          <w:rFonts w:eastAsia="MS Mincho"/>
          <w:bCs/>
          <w:color w:val="000000" w:themeColor="text1"/>
          <w:kern w:val="32"/>
          <w:sz w:val="28"/>
          <w:szCs w:val="28"/>
        </w:rPr>
      </w:pPr>
      <w:r w:rsidRPr="00BE0206">
        <w:rPr>
          <w:rFonts w:eastAsia="MS Mincho"/>
          <w:bCs/>
          <w:color w:val="000000" w:themeColor="text1"/>
          <w:kern w:val="32"/>
          <w:sz w:val="28"/>
          <w:szCs w:val="28"/>
        </w:rPr>
        <w:t>При возникновении на этапе установки ошибок, связанных с нехваткой прав доступа к файлам или каталогам, рекомендуем убедиться в следующем:</w:t>
      </w:r>
    </w:p>
    <w:p w14:paraId="32F688E0" w14:textId="77777777" w:rsidR="00BE0206" w:rsidRPr="00BE0206" w:rsidRDefault="00BE0206" w:rsidP="00214405">
      <w:pPr>
        <w:tabs>
          <w:tab w:val="center" w:pos="5103"/>
        </w:tabs>
        <w:spacing w:line="360" w:lineRule="auto"/>
        <w:ind w:firstLine="851"/>
        <w:jc w:val="both"/>
        <w:rPr>
          <w:rFonts w:eastAsia="MS Mincho"/>
          <w:bCs/>
          <w:color w:val="000000" w:themeColor="text1"/>
          <w:kern w:val="32"/>
          <w:sz w:val="28"/>
          <w:szCs w:val="28"/>
        </w:rPr>
      </w:pPr>
      <w:r w:rsidRPr="00BE0206">
        <w:rPr>
          <w:rFonts w:eastAsia="MS Mincho"/>
          <w:bCs/>
          <w:color w:val="000000" w:themeColor="text1"/>
          <w:kern w:val="32"/>
          <w:sz w:val="28"/>
          <w:szCs w:val="28"/>
        </w:rPr>
        <w:t xml:space="preserve">    - текущий пользователь имеет право выполнять команды от </w:t>
      </w:r>
      <w:proofErr w:type="spellStart"/>
      <w:r w:rsidRPr="00BE0206">
        <w:rPr>
          <w:rFonts w:eastAsia="MS Mincho"/>
          <w:bCs/>
          <w:color w:val="000000" w:themeColor="text1"/>
          <w:kern w:val="32"/>
          <w:sz w:val="28"/>
          <w:szCs w:val="28"/>
        </w:rPr>
        <w:t>sudo</w:t>
      </w:r>
      <w:proofErr w:type="spellEnd"/>
      <w:r w:rsidRPr="00BE0206">
        <w:rPr>
          <w:rFonts w:eastAsia="MS Mincho"/>
          <w:bCs/>
          <w:color w:val="000000" w:themeColor="text1"/>
          <w:kern w:val="32"/>
          <w:sz w:val="28"/>
          <w:szCs w:val="28"/>
        </w:rPr>
        <w:t>;</w:t>
      </w:r>
    </w:p>
    <w:p w14:paraId="36EDD65D" w14:textId="77777777" w:rsidR="00BE0206" w:rsidRDefault="00BE0206" w:rsidP="00214405">
      <w:pPr>
        <w:tabs>
          <w:tab w:val="center" w:pos="5103"/>
        </w:tabs>
        <w:spacing w:line="360" w:lineRule="auto"/>
        <w:ind w:firstLine="851"/>
        <w:jc w:val="both"/>
        <w:rPr>
          <w:rFonts w:eastAsia="MS Mincho"/>
          <w:bCs/>
          <w:color w:val="000000" w:themeColor="text1"/>
          <w:kern w:val="32"/>
          <w:sz w:val="28"/>
          <w:szCs w:val="28"/>
        </w:rPr>
      </w:pPr>
      <w:r w:rsidRPr="00BE0206">
        <w:rPr>
          <w:rFonts w:eastAsia="MS Mincho"/>
          <w:bCs/>
          <w:color w:val="000000" w:themeColor="text1"/>
          <w:kern w:val="32"/>
          <w:sz w:val="28"/>
          <w:szCs w:val="28"/>
        </w:rPr>
        <w:t xml:space="preserve">    - служба антивируса остановлена.</w:t>
      </w:r>
    </w:p>
    <w:p w14:paraId="5D457138" w14:textId="77777777" w:rsidR="00211E73" w:rsidRPr="00B01EB8" w:rsidRDefault="00B01EB8" w:rsidP="00214405">
      <w:pPr>
        <w:pStyle w:val="3"/>
        <w:numPr>
          <w:ilvl w:val="2"/>
          <w:numId w:val="38"/>
        </w:numPr>
        <w:ind w:left="1560"/>
      </w:pPr>
      <w:bookmarkStart w:id="12" w:name="_Toc228882822"/>
      <w:r w:rsidRPr="00B01EB8">
        <w:t xml:space="preserve">Установка </w:t>
      </w:r>
      <w:r w:rsidRPr="00CB24FB">
        <w:t>пакета</w:t>
      </w:r>
      <w:r w:rsidRPr="00B01EB8">
        <w:t xml:space="preserve"> libtommath0</w:t>
      </w:r>
      <w:bookmarkEnd w:id="12"/>
    </w:p>
    <w:p w14:paraId="4C155D77" w14:textId="77777777" w:rsidR="00BE0206" w:rsidRDefault="00B01EB8" w:rsidP="00214405">
      <w:pPr>
        <w:tabs>
          <w:tab w:val="center" w:pos="5103"/>
        </w:tabs>
        <w:spacing w:line="360" w:lineRule="auto"/>
        <w:ind w:firstLine="851"/>
        <w:jc w:val="both"/>
        <w:rPr>
          <w:rFonts w:eastAsia="MS Mincho"/>
          <w:bCs/>
          <w:color w:val="000000" w:themeColor="text1"/>
          <w:kern w:val="32"/>
          <w:sz w:val="28"/>
          <w:szCs w:val="28"/>
        </w:rPr>
      </w:pPr>
      <w:r>
        <w:rPr>
          <w:rFonts w:eastAsia="MS Mincho"/>
          <w:bCs/>
          <w:color w:val="000000" w:themeColor="text1"/>
          <w:kern w:val="32"/>
          <w:sz w:val="28"/>
          <w:szCs w:val="28"/>
        </w:rPr>
        <w:t>Если ПО «МПЗФ» устанавливается на операционную систему</w:t>
      </w:r>
      <w:r w:rsidRPr="00B01EB8">
        <w:t xml:space="preserve"> </w:t>
      </w:r>
      <w:r w:rsidRPr="00B01EB8">
        <w:rPr>
          <w:rFonts w:eastAsia="MS Mincho"/>
          <w:bCs/>
          <w:color w:val="000000" w:themeColor="text1"/>
          <w:kern w:val="32"/>
          <w:sz w:val="28"/>
          <w:szCs w:val="28"/>
        </w:rPr>
        <w:t>Astra Linux CE 2.12 и</w:t>
      </w:r>
      <w:r>
        <w:rPr>
          <w:rFonts w:eastAsia="MS Mincho"/>
          <w:bCs/>
          <w:color w:val="000000" w:themeColor="text1"/>
          <w:kern w:val="32"/>
          <w:sz w:val="28"/>
          <w:szCs w:val="28"/>
        </w:rPr>
        <w:t>ли</w:t>
      </w:r>
      <w:r w:rsidRPr="00B01EB8">
        <w:rPr>
          <w:rFonts w:eastAsia="MS Mincho"/>
          <w:bCs/>
          <w:color w:val="000000" w:themeColor="text1"/>
          <w:kern w:val="32"/>
          <w:sz w:val="28"/>
          <w:szCs w:val="28"/>
        </w:rPr>
        <w:t xml:space="preserve"> Astra Linux SE 1.6</w:t>
      </w:r>
      <w:r>
        <w:rPr>
          <w:rFonts w:eastAsia="MS Mincho"/>
          <w:bCs/>
          <w:color w:val="000000" w:themeColor="text1"/>
          <w:kern w:val="32"/>
          <w:sz w:val="28"/>
          <w:szCs w:val="28"/>
        </w:rPr>
        <w:t>, требуется дополнительно установить пакет</w:t>
      </w:r>
      <w:r w:rsidRPr="00B01EB8">
        <w:t xml:space="preserve"> </w:t>
      </w:r>
      <w:r w:rsidRPr="00B01EB8">
        <w:rPr>
          <w:rFonts w:eastAsia="MS Mincho"/>
          <w:bCs/>
          <w:color w:val="000000" w:themeColor="text1"/>
          <w:kern w:val="32"/>
          <w:sz w:val="28"/>
          <w:szCs w:val="28"/>
        </w:rPr>
        <w:t>libtommath0</w:t>
      </w:r>
      <w:r>
        <w:rPr>
          <w:rFonts w:eastAsia="MS Mincho"/>
          <w:bCs/>
          <w:color w:val="000000" w:themeColor="text1"/>
          <w:kern w:val="32"/>
          <w:sz w:val="28"/>
          <w:szCs w:val="28"/>
        </w:rPr>
        <w:t xml:space="preserve">, который </w:t>
      </w:r>
      <w:r w:rsidRPr="00B01EB8">
        <w:rPr>
          <w:rFonts w:eastAsia="MS Mincho"/>
          <w:bCs/>
          <w:color w:val="000000" w:themeColor="text1"/>
          <w:kern w:val="32"/>
          <w:sz w:val="28"/>
          <w:szCs w:val="28"/>
        </w:rPr>
        <w:t xml:space="preserve">находится в скачанном архиве с ПО </w:t>
      </w:r>
      <w:r>
        <w:rPr>
          <w:rFonts w:eastAsia="MS Mincho"/>
          <w:bCs/>
          <w:color w:val="000000" w:themeColor="text1"/>
          <w:kern w:val="32"/>
          <w:sz w:val="28"/>
          <w:szCs w:val="28"/>
        </w:rPr>
        <w:t>«</w:t>
      </w:r>
      <w:r w:rsidRPr="00B01EB8">
        <w:rPr>
          <w:rFonts w:eastAsia="MS Mincho"/>
          <w:bCs/>
          <w:color w:val="000000" w:themeColor="text1"/>
          <w:kern w:val="32"/>
          <w:sz w:val="28"/>
          <w:szCs w:val="28"/>
        </w:rPr>
        <w:t>МПЗФ</w:t>
      </w:r>
      <w:r>
        <w:rPr>
          <w:rFonts w:eastAsia="MS Mincho"/>
          <w:bCs/>
          <w:color w:val="000000" w:themeColor="text1"/>
          <w:kern w:val="32"/>
          <w:sz w:val="28"/>
          <w:szCs w:val="28"/>
        </w:rPr>
        <w:t>»</w:t>
      </w:r>
      <w:r w:rsidRPr="00B01EB8">
        <w:rPr>
          <w:rFonts w:eastAsia="MS Mincho"/>
          <w:bCs/>
          <w:color w:val="000000" w:themeColor="text1"/>
          <w:kern w:val="32"/>
          <w:sz w:val="28"/>
          <w:szCs w:val="28"/>
        </w:rPr>
        <w:t xml:space="preserve">. Для установки необходимо находясь в папке с файлом libtommath0.deb открыть Терминал </w:t>
      </w:r>
      <w:proofErr w:type="spellStart"/>
      <w:r w:rsidRPr="00B01EB8">
        <w:rPr>
          <w:rFonts w:eastAsia="MS Mincho"/>
          <w:bCs/>
          <w:color w:val="000000" w:themeColor="text1"/>
          <w:kern w:val="32"/>
          <w:sz w:val="28"/>
          <w:szCs w:val="28"/>
        </w:rPr>
        <w:t>Fly</w:t>
      </w:r>
      <w:proofErr w:type="spellEnd"/>
      <w:r>
        <w:rPr>
          <w:rFonts w:eastAsia="MS Mincho"/>
          <w:bCs/>
          <w:color w:val="000000" w:themeColor="text1"/>
          <w:kern w:val="32"/>
          <w:sz w:val="28"/>
          <w:szCs w:val="28"/>
        </w:rPr>
        <w:t xml:space="preserve"> </w:t>
      </w:r>
      <w:r w:rsidRPr="00B01EB8">
        <w:rPr>
          <w:rFonts w:eastAsia="MS Mincho"/>
          <w:bCs/>
          <w:color w:val="000000" w:themeColor="text1"/>
          <w:kern w:val="32"/>
          <w:sz w:val="28"/>
          <w:szCs w:val="28"/>
        </w:rPr>
        <w:t xml:space="preserve">и ввести в нём команду (требуются права администратора): </w:t>
      </w:r>
      <w:r>
        <w:rPr>
          <w:rFonts w:eastAsia="MS Mincho"/>
          <w:bCs/>
          <w:color w:val="000000" w:themeColor="text1"/>
          <w:kern w:val="32"/>
          <w:sz w:val="28"/>
          <w:szCs w:val="28"/>
        </w:rPr>
        <w:br/>
      </w:r>
      <w:proofErr w:type="spellStart"/>
      <w:r w:rsidRPr="00B01EB8">
        <w:rPr>
          <w:rFonts w:eastAsia="MS Mincho"/>
          <w:bCs/>
          <w:color w:val="000000" w:themeColor="text1"/>
          <w:kern w:val="32"/>
          <w:sz w:val="28"/>
          <w:szCs w:val="28"/>
        </w:rPr>
        <w:t>sudo</w:t>
      </w:r>
      <w:proofErr w:type="spellEnd"/>
      <w:r w:rsidRPr="00B01EB8">
        <w:rPr>
          <w:rFonts w:eastAsia="MS Mincho"/>
          <w:bCs/>
          <w:color w:val="000000" w:themeColor="text1"/>
          <w:kern w:val="32"/>
          <w:sz w:val="28"/>
          <w:szCs w:val="28"/>
        </w:rPr>
        <w:t xml:space="preserve"> </w:t>
      </w:r>
      <w:proofErr w:type="spellStart"/>
      <w:r w:rsidRPr="00B01EB8">
        <w:rPr>
          <w:rFonts w:eastAsia="MS Mincho"/>
          <w:bCs/>
          <w:color w:val="000000" w:themeColor="text1"/>
          <w:kern w:val="32"/>
          <w:sz w:val="28"/>
          <w:szCs w:val="28"/>
        </w:rPr>
        <w:t>dpkg</w:t>
      </w:r>
      <w:proofErr w:type="spellEnd"/>
      <w:r w:rsidRPr="00B01EB8">
        <w:rPr>
          <w:rFonts w:eastAsia="MS Mincho"/>
          <w:bCs/>
          <w:color w:val="000000" w:themeColor="text1"/>
          <w:kern w:val="32"/>
          <w:sz w:val="28"/>
          <w:szCs w:val="28"/>
        </w:rPr>
        <w:t xml:space="preserve"> -i libtommath0.deb</w:t>
      </w:r>
    </w:p>
    <w:p w14:paraId="6AAF7C30" w14:textId="77777777" w:rsidR="00B01EB8" w:rsidRPr="00B01EB8" w:rsidRDefault="00B01EB8" w:rsidP="00214405">
      <w:pPr>
        <w:tabs>
          <w:tab w:val="center" w:pos="5103"/>
        </w:tabs>
        <w:spacing w:line="360" w:lineRule="auto"/>
        <w:ind w:firstLine="851"/>
        <w:jc w:val="both"/>
        <w:rPr>
          <w:rFonts w:eastAsia="MS Mincho"/>
          <w:bCs/>
          <w:color w:val="000000" w:themeColor="text1"/>
          <w:kern w:val="32"/>
          <w:sz w:val="28"/>
          <w:szCs w:val="28"/>
        </w:rPr>
      </w:pPr>
      <w:r>
        <w:rPr>
          <w:rFonts w:eastAsia="MS Mincho"/>
          <w:bCs/>
          <w:color w:val="000000" w:themeColor="text1"/>
          <w:kern w:val="32"/>
          <w:sz w:val="28"/>
          <w:szCs w:val="28"/>
        </w:rPr>
        <w:t xml:space="preserve">На более новых версиях </w:t>
      </w:r>
      <w:r>
        <w:rPr>
          <w:rFonts w:eastAsia="MS Mincho"/>
          <w:bCs/>
          <w:color w:val="000000" w:themeColor="text1"/>
          <w:kern w:val="32"/>
          <w:sz w:val="28"/>
          <w:szCs w:val="28"/>
          <w:lang w:val="en-US"/>
        </w:rPr>
        <w:t>Astra</w:t>
      </w:r>
      <w:r w:rsidRPr="00B01EB8">
        <w:rPr>
          <w:rFonts w:eastAsia="MS Mincho"/>
          <w:bCs/>
          <w:color w:val="000000" w:themeColor="text1"/>
          <w:kern w:val="32"/>
          <w:sz w:val="28"/>
          <w:szCs w:val="28"/>
        </w:rPr>
        <w:t xml:space="preserve"> </w:t>
      </w:r>
      <w:r>
        <w:rPr>
          <w:rFonts w:eastAsia="MS Mincho"/>
          <w:bCs/>
          <w:color w:val="000000" w:themeColor="text1"/>
          <w:kern w:val="32"/>
          <w:sz w:val="28"/>
          <w:szCs w:val="28"/>
          <w:lang w:val="en-US"/>
        </w:rPr>
        <w:t>Linux</w:t>
      </w:r>
      <w:r w:rsidRPr="00B01EB8">
        <w:rPr>
          <w:rFonts w:eastAsia="MS Mincho"/>
          <w:bCs/>
          <w:color w:val="000000" w:themeColor="text1"/>
          <w:kern w:val="32"/>
          <w:sz w:val="28"/>
          <w:szCs w:val="28"/>
        </w:rPr>
        <w:t xml:space="preserve">, </w:t>
      </w:r>
      <w:r>
        <w:rPr>
          <w:rFonts w:eastAsia="MS Mincho"/>
          <w:bCs/>
          <w:color w:val="000000" w:themeColor="text1"/>
          <w:kern w:val="32"/>
          <w:sz w:val="28"/>
          <w:szCs w:val="28"/>
        </w:rPr>
        <w:t>этого делать не требуется.</w:t>
      </w:r>
    </w:p>
    <w:p w14:paraId="693C3519" w14:textId="77777777" w:rsidR="00B01EB8" w:rsidRDefault="00B01EB8" w:rsidP="00214405">
      <w:pPr>
        <w:pStyle w:val="3"/>
        <w:numPr>
          <w:ilvl w:val="2"/>
          <w:numId w:val="38"/>
        </w:numPr>
        <w:ind w:left="1560"/>
      </w:pPr>
      <w:bookmarkStart w:id="13" w:name="_Toc228882823"/>
      <w:r w:rsidRPr="00B01EB8">
        <w:lastRenderedPageBreak/>
        <w:t xml:space="preserve">Добавление пользователя в группу </w:t>
      </w:r>
      <w:proofErr w:type="spellStart"/>
      <w:r w:rsidRPr="00B01EB8">
        <w:t>firebird</w:t>
      </w:r>
      <w:bookmarkEnd w:id="13"/>
      <w:proofErr w:type="spellEnd"/>
    </w:p>
    <w:p w14:paraId="45CDDCFE" w14:textId="77777777" w:rsidR="00B01EB8" w:rsidRPr="00B01EB8" w:rsidRDefault="00B01EB8" w:rsidP="00214405">
      <w:pPr>
        <w:pStyle w:val="a1"/>
        <w:spacing w:line="360" w:lineRule="auto"/>
        <w:ind w:firstLine="851"/>
        <w:rPr>
          <w:rFonts w:eastAsia="MS Mincho"/>
        </w:rPr>
      </w:pPr>
      <w:r w:rsidRPr="00B01EB8">
        <w:rPr>
          <w:rFonts w:eastAsia="MS Mincho"/>
        </w:rPr>
        <w:t xml:space="preserve">Для </w:t>
      </w:r>
      <w:r>
        <w:rPr>
          <w:rFonts w:eastAsia="MS Mincho"/>
        </w:rPr>
        <w:t xml:space="preserve">добавления пользователя в группу </w:t>
      </w:r>
      <w:r>
        <w:rPr>
          <w:rFonts w:eastAsia="MS Mincho"/>
          <w:lang w:val="en-US"/>
        </w:rPr>
        <w:t>firebird</w:t>
      </w:r>
      <w:r w:rsidRPr="00B01EB8">
        <w:rPr>
          <w:rFonts w:eastAsia="MS Mincho"/>
        </w:rPr>
        <w:t xml:space="preserve"> необходимо открыть меню "Пуск" -&gt; "Системные" -&gt; "Терминал </w:t>
      </w:r>
      <w:r w:rsidRPr="00B01EB8">
        <w:rPr>
          <w:rFonts w:eastAsia="MS Mincho"/>
          <w:lang w:val="en-US"/>
        </w:rPr>
        <w:t>Fly</w:t>
      </w:r>
      <w:r w:rsidRPr="00B01EB8">
        <w:rPr>
          <w:rFonts w:eastAsia="MS Mincho"/>
        </w:rPr>
        <w:t xml:space="preserve">" и ввести в нём команду (требуются права администратора): </w:t>
      </w:r>
      <w:proofErr w:type="spellStart"/>
      <w:r w:rsidRPr="00B01EB8">
        <w:rPr>
          <w:rFonts w:eastAsia="MS Mincho"/>
          <w:lang w:val="en-US"/>
        </w:rPr>
        <w:t>sudo</w:t>
      </w:r>
      <w:proofErr w:type="spellEnd"/>
      <w:r w:rsidRPr="00B01EB8">
        <w:rPr>
          <w:rFonts w:eastAsia="MS Mincho"/>
        </w:rPr>
        <w:t xml:space="preserve"> </w:t>
      </w:r>
      <w:proofErr w:type="spellStart"/>
      <w:r w:rsidRPr="00B01EB8">
        <w:rPr>
          <w:rFonts w:eastAsia="MS Mincho"/>
          <w:lang w:val="en-US"/>
        </w:rPr>
        <w:t>adduser</w:t>
      </w:r>
      <w:proofErr w:type="spellEnd"/>
      <w:r w:rsidRPr="00B01EB8">
        <w:rPr>
          <w:rFonts w:eastAsia="MS Mincho"/>
        </w:rPr>
        <w:t xml:space="preserve"> *</w:t>
      </w:r>
      <w:proofErr w:type="spellStart"/>
      <w:r w:rsidRPr="00B01EB8">
        <w:rPr>
          <w:rFonts w:eastAsia="MS Mincho"/>
        </w:rPr>
        <w:t>имя_пользователя</w:t>
      </w:r>
      <w:proofErr w:type="spellEnd"/>
      <w:r w:rsidRPr="00B01EB8">
        <w:rPr>
          <w:rFonts w:eastAsia="MS Mincho"/>
        </w:rPr>
        <w:t xml:space="preserve">* </w:t>
      </w:r>
      <w:r w:rsidRPr="00B01EB8">
        <w:rPr>
          <w:rFonts w:eastAsia="MS Mincho"/>
          <w:lang w:val="en-US"/>
        </w:rPr>
        <w:t>firebird</w:t>
      </w:r>
    </w:p>
    <w:p w14:paraId="05A3DF1C" w14:textId="77777777" w:rsidR="00B01EB8" w:rsidRPr="00B01EB8" w:rsidRDefault="00B01EB8" w:rsidP="00214405">
      <w:pPr>
        <w:pStyle w:val="a1"/>
        <w:spacing w:line="360" w:lineRule="auto"/>
        <w:ind w:firstLine="851"/>
        <w:rPr>
          <w:rFonts w:eastAsia="MS Mincho"/>
        </w:rPr>
      </w:pPr>
      <w:r w:rsidRPr="00B01EB8">
        <w:rPr>
          <w:rFonts w:eastAsia="MS Mincho"/>
        </w:rPr>
        <w:t xml:space="preserve">Обратите внимание, что в случае, если учетная запись является доменной, имя пользователя необходимо вводить вместе с доменом, например </w:t>
      </w:r>
      <w:proofErr w:type="spellStart"/>
      <w:r w:rsidRPr="00B01EB8">
        <w:rPr>
          <w:rFonts w:eastAsia="MS Mincho"/>
          <w:lang w:val="en-US"/>
        </w:rPr>
        <w:t>ivanov</w:t>
      </w:r>
      <w:proofErr w:type="spellEnd"/>
      <w:r w:rsidRPr="00B01EB8">
        <w:rPr>
          <w:rFonts w:eastAsia="MS Mincho"/>
        </w:rPr>
        <w:t>@</w:t>
      </w:r>
      <w:proofErr w:type="spellStart"/>
      <w:r w:rsidRPr="00B01EB8">
        <w:rPr>
          <w:rFonts w:eastAsia="MS Mincho"/>
          <w:lang w:val="en-US"/>
        </w:rPr>
        <w:t>rosatom</w:t>
      </w:r>
      <w:proofErr w:type="spellEnd"/>
      <w:r w:rsidRPr="00B01EB8">
        <w:rPr>
          <w:rFonts w:eastAsia="MS Mincho"/>
        </w:rPr>
        <w:t>.</w:t>
      </w:r>
      <w:proofErr w:type="spellStart"/>
      <w:r w:rsidRPr="00B01EB8">
        <w:rPr>
          <w:rFonts w:eastAsia="MS Mincho"/>
          <w:lang w:val="en-US"/>
        </w:rPr>
        <w:t>ru</w:t>
      </w:r>
      <w:proofErr w:type="spellEnd"/>
      <w:r w:rsidRPr="00B01EB8">
        <w:rPr>
          <w:rFonts w:eastAsia="MS Mincho"/>
        </w:rPr>
        <w:t>.</w:t>
      </w:r>
    </w:p>
    <w:p w14:paraId="7AB2D8AF" w14:textId="20FAC381" w:rsidR="00B01EB8" w:rsidRPr="00B01EB8" w:rsidRDefault="00B01EB8" w:rsidP="00214405">
      <w:pPr>
        <w:pStyle w:val="a1"/>
        <w:spacing w:line="360" w:lineRule="auto"/>
        <w:ind w:firstLine="851"/>
        <w:rPr>
          <w:rFonts w:eastAsia="MS Mincho"/>
        </w:rPr>
      </w:pPr>
      <w:r w:rsidRPr="00B01EB8">
        <w:rPr>
          <w:rFonts w:eastAsia="MS Mincho"/>
        </w:rPr>
        <w:t xml:space="preserve">После этого перед первым запуском ПО </w:t>
      </w:r>
      <w:r w:rsidR="0020558C">
        <w:rPr>
          <w:rFonts w:eastAsia="MS Mincho"/>
        </w:rPr>
        <w:t>«</w:t>
      </w:r>
      <w:r w:rsidRPr="00B01EB8">
        <w:rPr>
          <w:rFonts w:eastAsia="MS Mincho"/>
        </w:rPr>
        <w:t>МПЗФ</w:t>
      </w:r>
      <w:r w:rsidR="0020558C">
        <w:rPr>
          <w:rFonts w:eastAsia="MS Mincho"/>
        </w:rPr>
        <w:t>»</w:t>
      </w:r>
      <w:r w:rsidRPr="00B01EB8">
        <w:rPr>
          <w:rFonts w:eastAsia="MS Mincho"/>
        </w:rPr>
        <w:t xml:space="preserve"> необходимо выйти из текущей сессии пользователя ("Пуск" -&gt; "Завершение работы..." -&gt; "Выход из сессии") или перезагрузить компьютер.</w:t>
      </w:r>
    </w:p>
    <w:p w14:paraId="3A2FB586" w14:textId="77777777" w:rsidR="00B01EB8" w:rsidRDefault="00B01EB8" w:rsidP="00214405">
      <w:pPr>
        <w:pStyle w:val="a1"/>
        <w:spacing w:line="360" w:lineRule="auto"/>
        <w:ind w:firstLine="851"/>
        <w:rPr>
          <w:rFonts w:eastAsia="MS Mincho"/>
        </w:rPr>
      </w:pPr>
      <w:r w:rsidRPr="00B01EB8">
        <w:rPr>
          <w:rFonts w:eastAsia="MS Mincho"/>
        </w:rPr>
        <w:t xml:space="preserve">Рекомендуется убедится, что пользователь действительно добавлен в группу </w:t>
      </w:r>
      <w:r w:rsidRPr="00B01EB8">
        <w:rPr>
          <w:rFonts w:eastAsia="MS Mincho"/>
          <w:lang w:val="en-US"/>
        </w:rPr>
        <w:t>firebird</w:t>
      </w:r>
      <w:r w:rsidRPr="00B01EB8">
        <w:rPr>
          <w:rFonts w:eastAsia="MS Mincho"/>
        </w:rPr>
        <w:t xml:space="preserve">. Для этого необходимо ввести в консоли команду </w:t>
      </w:r>
      <w:r w:rsidRPr="00B01EB8">
        <w:rPr>
          <w:rFonts w:eastAsia="MS Mincho"/>
          <w:lang w:val="en-US"/>
        </w:rPr>
        <w:t>groups</w:t>
      </w:r>
      <w:r>
        <w:rPr>
          <w:rFonts w:eastAsia="MS Mincho"/>
        </w:rPr>
        <w:t xml:space="preserve"> и проверить наличи</w:t>
      </w:r>
      <w:r w:rsidRPr="00B01EB8">
        <w:rPr>
          <w:rFonts w:eastAsia="MS Mincho"/>
        </w:rPr>
        <w:t xml:space="preserve">е группы </w:t>
      </w:r>
      <w:r w:rsidRPr="00B01EB8">
        <w:rPr>
          <w:rFonts w:eastAsia="MS Mincho"/>
          <w:lang w:val="en-US"/>
        </w:rPr>
        <w:t>firebird</w:t>
      </w:r>
      <w:r w:rsidRPr="00B01EB8">
        <w:rPr>
          <w:rFonts w:eastAsia="MS Mincho"/>
        </w:rPr>
        <w:t>.</w:t>
      </w:r>
    </w:p>
    <w:p w14:paraId="5353AA93" w14:textId="77777777" w:rsidR="00B01EB8" w:rsidRDefault="00B01EB8" w:rsidP="00214405">
      <w:pPr>
        <w:pStyle w:val="3"/>
        <w:numPr>
          <w:ilvl w:val="2"/>
          <w:numId w:val="38"/>
        </w:numPr>
        <w:ind w:left="1560"/>
      </w:pPr>
      <w:bookmarkStart w:id="14" w:name="_Toc228882824"/>
      <w:r w:rsidRPr="00B01EB8">
        <w:t>Прочее</w:t>
      </w:r>
      <w:bookmarkEnd w:id="14"/>
    </w:p>
    <w:p w14:paraId="4BC39B86" w14:textId="77777777" w:rsidR="00B01EB8" w:rsidRPr="00B01EB8" w:rsidRDefault="00B01EB8" w:rsidP="00214405">
      <w:pPr>
        <w:pStyle w:val="a1"/>
        <w:spacing w:line="360" w:lineRule="auto"/>
        <w:ind w:firstLine="851"/>
        <w:rPr>
          <w:rFonts w:eastAsia="MS Mincho"/>
        </w:rPr>
      </w:pPr>
      <w:r w:rsidRPr="00B01EB8">
        <w:rPr>
          <w:rFonts w:eastAsia="MS Mincho"/>
        </w:rPr>
        <w:t xml:space="preserve">ПО МПЗФ запускается пользователем из распакованного архива двойным нажатием по файлу </w:t>
      </w:r>
      <w:proofErr w:type="spellStart"/>
      <w:r w:rsidRPr="00B01EB8">
        <w:rPr>
          <w:rFonts w:eastAsia="MS Mincho"/>
        </w:rPr>
        <w:t>Client_App</w:t>
      </w:r>
      <w:proofErr w:type="spellEnd"/>
      <w:r w:rsidRPr="00B01EB8">
        <w:rPr>
          <w:rFonts w:eastAsia="MS Mincho"/>
        </w:rPr>
        <w:t>. Необходимо убедится, ч</w:t>
      </w:r>
      <w:r w:rsidR="00263895">
        <w:rPr>
          <w:rFonts w:eastAsia="MS Mincho"/>
        </w:rPr>
        <w:t>то файл является исполняемым («</w:t>
      </w:r>
      <w:r w:rsidRPr="00B01EB8">
        <w:rPr>
          <w:rFonts w:eastAsia="MS Mincho"/>
        </w:rPr>
        <w:t>правая кнопка мыши -&gt;</w:t>
      </w:r>
      <w:r w:rsidR="00263895">
        <w:rPr>
          <w:rFonts w:eastAsia="MS Mincho"/>
        </w:rPr>
        <w:t xml:space="preserve"> Свойства -</w:t>
      </w:r>
      <w:r w:rsidR="00263895" w:rsidRPr="00263895">
        <w:rPr>
          <w:rFonts w:eastAsia="MS Mincho"/>
        </w:rPr>
        <w:t>&gt;</w:t>
      </w:r>
      <w:r w:rsidRPr="00B01EB8">
        <w:rPr>
          <w:rFonts w:eastAsia="MS Mincho"/>
        </w:rPr>
        <w:t xml:space="preserve"> Дискреционные атрибуты</w:t>
      </w:r>
      <w:r w:rsidR="00263895">
        <w:rPr>
          <w:rFonts w:eastAsia="MS Mincho"/>
        </w:rPr>
        <w:t>»</w:t>
      </w:r>
      <w:r w:rsidRPr="00B01EB8">
        <w:rPr>
          <w:rFonts w:eastAsia="MS Mincho"/>
        </w:rPr>
        <w:t xml:space="preserve"> должна стоять галочка у </w:t>
      </w:r>
      <w:r w:rsidR="00263895">
        <w:rPr>
          <w:rFonts w:eastAsia="MS Mincho"/>
        </w:rPr>
        <w:t>выполнения</w:t>
      </w:r>
      <w:r w:rsidRPr="00B01EB8">
        <w:rPr>
          <w:rFonts w:eastAsia="MS Mincho"/>
        </w:rPr>
        <w:t>). Права админис</w:t>
      </w:r>
      <w:r w:rsidR="00263895">
        <w:rPr>
          <w:rFonts w:eastAsia="MS Mincho"/>
        </w:rPr>
        <w:t>тратора при работе ПО «</w:t>
      </w:r>
      <w:r w:rsidRPr="00B01EB8">
        <w:rPr>
          <w:rFonts w:eastAsia="MS Mincho"/>
        </w:rPr>
        <w:t>МПЗФ</w:t>
      </w:r>
      <w:r w:rsidR="00263895">
        <w:rPr>
          <w:rFonts w:eastAsia="MS Mincho"/>
        </w:rPr>
        <w:t>»</w:t>
      </w:r>
      <w:r w:rsidRPr="00B01EB8">
        <w:rPr>
          <w:rFonts w:eastAsia="MS Mincho"/>
        </w:rPr>
        <w:t xml:space="preserve"> не требуются.</w:t>
      </w:r>
    </w:p>
    <w:p w14:paraId="2A324084" w14:textId="25D633A8" w:rsidR="00B01EB8" w:rsidRPr="00B01EB8" w:rsidRDefault="00B01EB8" w:rsidP="00214405">
      <w:pPr>
        <w:pStyle w:val="a1"/>
        <w:spacing w:line="360" w:lineRule="auto"/>
        <w:ind w:firstLine="851"/>
        <w:rPr>
          <w:rFonts w:eastAsia="MS Mincho"/>
        </w:rPr>
      </w:pPr>
      <w:r w:rsidRPr="00B01EB8">
        <w:rPr>
          <w:rFonts w:eastAsia="MS Mincho"/>
        </w:rPr>
        <w:t xml:space="preserve">При работе ПО </w:t>
      </w:r>
      <w:r w:rsidR="0020558C">
        <w:rPr>
          <w:rFonts w:eastAsia="MS Mincho"/>
        </w:rPr>
        <w:t>«</w:t>
      </w:r>
      <w:r w:rsidRPr="00B01EB8">
        <w:rPr>
          <w:rFonts w:eastAsia="MS Mincho"/>
        </w:rPr>
        <w:t>МПЗФ</w:t>
      </w:r>
      <w:r w:rsidR="0020558C">
        <w:rPr>
          <w:rFonts w:eastAsia="MS Mincho"/>
        </w:rPr>
        <w:t>»</w:t>
      </w:r>
      <w:r w:rsidRPr="00B01EB8">
        <w:rPr>
          <w:rFonts w:eastAsia="MS Mincho"/>
        </w:rPr>
        <w:t xml:space="preserve">, в домашней папке пользователя будет создана папка RAO, в которой будет храниться файл текущей базы </w:t>
      </w:r>
      <w:proofErr w:type="gramStart"/>
      <w:r w:rsidRPr="00B01EB8">
        <w:rPr>
          <w:rFonts w:eastAsia="MS Mincho"/>
        </w:rPr>
        <w:t>данных .RAODB</w:t>
      </w:r>
      <w:proofErr w:type="gramEnd"/>
      <w:r w:rsidRPr="00B01EB8">
        <w:rPr>
          <w:rFonts w:eastAsia="MS Mincho"/>
        </w:rPr>
        <w:t>, временные файлы и файлы логов программы.</w:t>
      </w:r>
    </w:p>
    <w:p w14:paraId="64E1E3D0" w14:textId="77777777" w:rsidR="00B01EB8" w:rsidRPr="00B01EB8" w:rsidRDefault="00B01EB8" w:rsidP="00214405">
      <w:pPr>
        <w:pStyle w:val="a1"/>
        <w:spacing w:line="360" w:lineRule="auto"/>
        <w:ind w:firstLine="851"/>
        <w:rPr>
          <w:rFonts w:eastAsia="MS Mincho"/>
        </w:rPr>
      </w:pPr>
      <w:r w:rsidRPr="00B01EB8">
        <w:rPr>
          <w:rFonts w:eastAsia="MS Mincho"/>
        </w:rPr>
        <w:t>Если в папке RAO уже есть файл</w:t>
      </w:r>
      <w:r w:rsidR="00263895">
        <w:rPr>
          <w:rFonts w:eastAsia="MS Mincho"/>
        </w:rPr>
        <w:t xml:space="preserve"> </w:t>
      </w:r>
      <w:proofErr w:type="gramStart"/>
      <w:r w:rsidR="00263895">
        <w:rPr>
          <w:rFonts w:eastAsia="MS Mincho"/>
        </w:rPr>
        <w:t>формата</w:t>
      </w:r>
      <w:r w:rsidRPr="00B01EB8">
        <w:rPr>
          <w:rFonts w:eastAsia="MS Mincho"/>
        </w:rPr>
        <w:t xml:space="preserve"> .RAODB</w:t>
      </w:r>
      <w:proofErr w:type="gramEnd"/>
      <w:r w:rsidRPr="00B01EB8">
        <w:rPr>
          <w:rFonts w:eastAsia="MS Mincho"/>
        </w:rPr>
        <w:t xml:space="preserve">, то будет открыт файл с последней датой изменения (рекомендуется в папке RAO хранить только один файл </w:t>
      </w:r>
      <w:r w:rsidR="00263895">
        <w:rPr>
          <w:rFonts w:eastAsia="MS Mincho"/>
        </w:rPr>
        <w:t xml:space="preserve">формата </w:t>
      </w:r>
      <w:r w:rsidRPr="00B01EB8">
        <w:rPr>
          <w:rFonts w:eastAsia="MS Mincho"/>
        </w:rPr>
        <w:t>.RAODB).</w:t>
      </w:r>
    </w:p>
    <w:p w14:paraId="48ED96ED" w14:textId="77777777" w:rsidR="00B01EB8" w:rsidRDefault="00B01EB8" w:rsidP="00214405">
      <w:pPr>
        <w:pStyle w:val="a1"/>
        <w:spacing w:line="360" w:lineRule="auto"/>
        <w:ind w:firstLine="851"/>
        <w:rPr>
          <w:rFonts w:eastAsia="MS Mincho"/>
        </w:rPr>
      </w:pPr>
      <w:r w:rsidRPr="00B01EB8">
        <w:rPr>
          <w:rFonts w:eastAsia="MS Mincho"/>
        </w:rPr>
        <w:t xml:space="preserve">Если требуется перенести старую базу на новый компьютер, достаточно поместить свой </w:t>
      </w:r>
      <w:proofErr w:type="gramStart"/>
      <w:r w:rsidRPr="00B01EB8">
        <w:rPr>
          <w:rFonts w:eastAsia="MS Mincho"/>
        </w:rPr>
        <w:t>файл .RAODB</w:t>
      </w:r>
      <w:proofErr w:type="gramEnd"/>
      <w:r w:rsidRPr="00B01EB8">
        <w:rPr>
          <w:rFonts w:eastAsia="MS Mincho"/>
        </w:rPr>
        <w:t xml:space="preserve"> в папку RAO.</w:t>
      </w:r>
    </w:p>
    <w:p w14:paraId="5DC3DF4F" w14:textId="5E29DBA8" w:rsidR="00B01EB8" w:rsidRDefault="00B01EB8" w:rsidP="00214405">
      <w:pPr>
        <w:pStyle w:val="a1"/>
        <w:spacing w:line="360" w:lineRule="auto"/>
        <w:ind w:firstLine="851"/>
        <w:rPr>
          <w:rFonts w:eastAsia="MS Mincho"/>
        </w:rPr>
      </w:pPr>
      <w:r w:rsidRPr="00B01EB8">
        <w:rPr>
          <w:rFonts w:eastAsia="MS Mincho"/>
        </w:rPr>
        <w:t xml:space="preserve">Если при установке ПО </w:t>
      </w:r>
      <w:r w:rsidR="0020558C">
        <w:rPr>
          <w:rFonts w:eastAsia="MS Mincho"/>
        </w:rPr>
        <w:t>«</w:t>
      </w:r>
      <w:r w:rsidRPr="00B01EB8">
        <w:rPr>
          <w:rFonts w:eastAsia="MS Mincho"/>
        </w:rPr>
        <w:t>МПЗФ</w:t>
      </w:r>
      <w:r w:rsidR="0020558C">
        <w:rPr>
          <w:rFonts w:eastAsia="MS Mincho"/>
        </w:rPr>
        <w:t>»</w:t>
      </w:r>
      <w:r w:rsidRPr="00B01EB8">
        <w:rPr>
          <w:rFonts w:eastAsia="MS Mincho"/>
        </w:rPr>
        <w:t xml:space="preserve"> служба антивируса была остановлена, не</w:t>
      </w:r>
      <w:r>
        <w:rPr>
          <w:rFonts w:eastAsia="MS Mincho"/>
        </w:rPr>
        <w:t xml:space="preserve">обходимо </w:t>
      </w:r>
      <w:r w:rsidRPr="00B01EB8">
        <w:rPr>
          <w:rFonts w:eastAsia="MS Mincho"/>
        </w:rPr>
        <w:t>её вновь запустить</w:t>
      </w:r>
      <w:r>
        <w:rPr>
          <w:rFonts w:eastAsia="MS Mincho"/>
        </w:rPr>
        <w:t>.</w:t>
      </w:r>
    </w:p>
    <w:p w14:paraId="3E5AB20A" w14:textId="77777777" w:rsidR="00497EA3" w:rsidRDefault="00497EA3" w:rsidP="00214405">
      <w:pPr>
        <w:pStyle w:val="2"/>
      </w:pPr>
      <w:bookmarkStart w:id="15" w:name="_Toc228882825"/>
      <w:proofErr w:type="spellStart"/>
      <w:r w:rsidRPr="00497EA3">
        <w:lastRenderedPageBreak/>
        <w:t>Обновление</w:t>
      </w:r>
      <w:proofErr w:type="spellEnd"/>
      <w:r w:rsidRPr="00497EA3">
        <w:t xml:space="preserve"> </w:t>
      </w:r>
      <w:proofErr w:type="spellStart"/>
      <w:r w:rsidRPr="00497EA3">
        <w:t>программного</w:t>
      </w:r>
      <w:proofErr w:type="spellEnd"/>
      <w:r w:rsidRPr="00497EA3">
        <w:t xml:space="preserve"> </w:t>
      </w:r>
      <w:proofErr w:type="spellStart"/>
      <w:r w:rsidRPr="00497EA3">
        <w:t>обеспечения</w:t>
      </w:r>
      <w:bookmarkEnd w:id="15"/>
      <w:proofErr w:type="spellEnd"/>
    </w:p>
    <w:p w14:paraId="386D0964" w14:textId="77777777" w:rsidR="00497EA3" w:rsidRDefault="00497EA3" w:rsidP="00214405">
      <w:pPr>
        <w:pStyle w:val="a1"/>
        <w:spacing w:line="360" w:lineRule="auto"/>
        <w:ind w:firstLine="851"/>
        <w:rPr>
          <w:rFonts w:eastAsia="MS Mincho"/>
        </w:rPr>
      </w:pPr>
      <w:r>
        <w:rPr>
          <w:rFonts w:eastAsia="MS Mincho"/>
        </w:rPr>
        <w:t xml:space="preserve">Для обновления программного обеспечения, требуется скачать с нашего сайта архив с новой версией программы, распаковать его в удобную папку, к которой есть права доступа. Желательно, чтобы эта папка не совпадала с папкой старой версии программы, чтобы была возможность при необходимости запустить предыдущую версию. Также настоятельно рекомендуется не устанавливать программу в папку </w:t>
      </w:r>
      <w:r>
        <w:rPr>
          <w:rFonts w:eastAsia="MS Mincho"/>
          <w:lang w:val="en-US"/>
        </w:rPr>
        <w:t>RAO</w:t>
      </w:r>
      <w:r w:rsidRPr="00497EA3">
        <w:rPr>
          <w:rFonts w:eastAsia="MS Mincho"/>
        </w:rPr>
        <w:t>,</w:t>
      </w:r>
      <w:r>
        <w:rPr>
          <w:rFonts w:eastAsia="MS Mincho"/>
        </w:rPr>
        <w:t xml:space="preserve"> в которой хранится база данных и служебные файлы.</w:t>
      </w:r>
      <w:r w:rsidR="00821B76" w:rsidRPr="00821B76">
        <w:rPr>
          <w:rFonts w:eastAsia="MS Mincho"/>
        </w:rPr>
        <w:t xml:space="preserve"> </w:t>
      </w:r>
      <w:r>
        <w:rPr>
          <w:rFonts w:eastAsia="MS Mincho"/>
        </w:rPr>
        <w:t>Перед первым запуском новой версии программы, рекомендуется сделать резервную копию базы данных, расположенной по пути:</w:t>
      </w:r>
    </w:p>
    <w:p w14:paraId="4A0E2069" w14:textId="77777777" w:rsidR="00497EA3" w:rsidRDefault="009246E9" w:rsidP="00214405">
      <w:pPr>
        <w:pStyle w:val="a1"/>
        <w:spacing w:line="360" w:lineRule="auto"/>
        <w:ind w:firstLine="567"/>
        <w:rPr>
          <w:rFonts w:eastAsia="MS Mincho"/>
          <w:lang w:val="en-US"/>
        </w:rPr>
      </w:pPr>
      <w:r w:rsidRPr="009246E9">
        <w:rPr>
          <w:rFonts w:eastAsia="MS Mincho"/>
          <w:lang w:val="en-US"/>
        </w:rPr>
        <w:t xml:space="preserve">– </w:t>
      </w:r>
      <w:r w:rsidR="00497EA3">
        <w:rPr>
          <w:rFonts w:eastAsia="MS Mincho"/>
          <w:lang w:val="en-US"/>
        </w:rPr>
        <w:t xml:space="preserve">Windows: </w:t>
      </w:r>
      <w:r w:rsidR="00497EA3" w:rsidRPr="00497EA3">
        <w:rPr>
          <w:rFonts w:eastAsia="MS Mincho"/>
          <w:lang w:val="en-US"/>
        </w:rPr>
        <w:t>C:\RAO</w:t>
      </w:r>
      <w:r w:rsidR="00497EA3">
        <w:rPr>
          <w:rFonts w:eastAsia="MS Mincho"/>
          <w:lang w:val="en-US"/>
        </w:rPr>
        <w:t>\Local_0.RAODB</w:t>
      </w:r>
    </w:p>
    <w:p w14:paraId="1AFE493E" w14:textId="77777777" w:rsidR="00497EA3" w:rsidRDefault="009246E9" w:rsidP="00214405">
      <w:pPr>
        <w:pStyle w:val="a1"/>
        <w:spacing w:line="360" w:lineRule="auto"/>
        <w:ind w:firstLine="567"/>
        <w:rPr>
          <w:rFonts w:eastAsia="MS Mincho"/>
          <w:lang w:val="en-US"/>
        </w:rPr>
      </w:pPr>
      <w:r w:rsidRPr="009246E9">
        <w:rPr>
          <w:rFonts w:eastAsia="MS Mincho"/>
          <w:lang w:val="en-US"/>
        </w:rPr>
        <w:t xml:space="preserve">– </w:t>
      </w:r>
      <w:r w:rsidR="00497EA3">
        <w:rPr>
          <w:rFonts w:eastAsia="MS Mincho"/>
          <w:lang w:val="en-US"/>
        </w:rPr>
        <w:t xml:space="preserve">Linux: </w:t>
      </w:r>
      <w:r w:rsidR="00497EA3">
        <w:rPr>
          <w:rFonts w:eastAsia="MS Mincho"/>
        </w:rPr>
        <w:t>Домашняя</w:t>
      </w:r>
      <w:r w:rsidR="00497EA3">
        <w:rPr>
          <w:rFonts w:eastAsia="MS Mincho"/>
          <w:lang w:val="en-US"/>
        </w:rPr>
        <w:t>/RAO/Local_0.RAODB</w:t>
      </w:r>
    </w:p>
    <w:p w14:paraId="284C94FC" w14:textId="77777777" w:rsidR="00497EA3" w:rsidRPr="00540A3E" w:rsidRDefault="00497EA3" w:rsidP="00214405">
      <w:pPr>
        <w:pStyle w:val="a1"/>
        <w:spacing w:line="360" w:lineRule="auto"/>
        <w:ind w:firstLine="851"/>
        <w:rPr>
          <w:rFonts w:eastAsia="MS Mincho"/>
        </w:rPr>
      </w:pPr>
      <w:r>
        <w:rPr>
          <w:rFonts w:eastAsia="MS Mincho"/>
        </w:rPr>
        <w:t xml:space="preserve">Имя базы данных может отличаться, </w:t>
      </w:r>
      <w:r>
        <w:rPr>
          <w:rFonts w:eastAsia="MS Mincho"/>
          <w:lang w:val="en-US"/>
        </w:rPr>
        <w:t>Local</w:t>
      </w:r>
      <w:r w:rsidRPr="00497EA3">
        <w:rPr>
          <w:rFonts w:eastAsia="MS Mincho"/>
        </w:rPr>
        <w:t>_0</w:t>
      </w:r>
      <w:r>
        <w:rPr>
          <w:rFonts w:eastAsia="MS Mincho"/>
        </w:rPr>
        <w:t xml:space="preserve"> – имя по умолчанию. Если при запуске программы возникла ошибка чтения</w:t>
      </w:r>
      <w:r w:rsidR="00821B76">
        <w:rPr>
          <w:rFonts w:eastAsia="MS Mincho"/>
        </w:rPr>
        <w:t xml:space="preserve"> базы данных, программа запустится с пустой базой, без отображения имевшихся данных. В этом случае необходимо воспользоваться функцией «Импорт –</w:t>
      </w:r>
      <w:r w:rsidR="00821B76" w:rsidRPr="00821B76">
        <w:rPr>
          <w:rFonts w:eastAsia="MS Mincho"/>
        </w:rPr>
        <w:t xml:space="preserve">&gt; </w:t>
      </w:r>
      <w:proofErr w:type="gramStart"/>
      <w:r w:rsidR="00821B76">
        <w:rPr>
          <w:rFonts w:eastAsia="MS Mincho"/>
        </w:rPr>
        <w:t xml:space="preserve">Из </w:t>
      </w:r>
      <w:r w:rsidR="00821B76" w:rsidRPr="00821B76">
        <w:rPr>
          <w:rFonts w:eastAsia="MS Mincho"/>
        </w:rPr>
        <w:t>.</w:t>
      </w:r>
      <w:r w:rsidR="00821B76">
        <w:rPr>
          <w:rFonts w:eastAsia="MS Mincho"/>
          <w:lang w:val="en-US"/>
        </w:rPr>
        <w:t>RAODB</w:t>
      </w:r>
      <w:proofErr w:type="gramEnd"/>
      <w:r w:rsidR="00821B76">
        <w:rPr>
          <w:rFonts w:eastAsia="MS Mincho"/>
        </w:rPr>
        <w:t xml:space="preserve">» из верхнего меню в главном окне программы и выбрать свой резервный файл базы данных. Резервную копию можно выбрать или ту, что была сделана ранее в ручном режиме, либо найти её в папке </w:t>
      </w:r>
      <w:r w:rsidR="00821B76">
        <w:rPr>
          <w:rFonts w:eastAsia="MS Mincho"/>
          <w:lang w:val="en-US"/>
        </w:rPr>
        <w:t>RAO</w:t>
      </w:r>
      <w:r w:rsidR="00821B76" w:rsidRPr="00821B76">
        <w:rPr>
          <w:rFonts w:eastAsia="MS Mincho"/>
        </w:rPr>
        <w:t>\</w:t>
      </w:r>
      <w:r w:rsidR="00821B76">
        <w:rPr>
          <w:rFonts w:eastAsia="MS Mincho"/>
          <w:lang w:val="en-US"/>
        </w:rPr>
        <w:t>reserve</w:t>
      </w:r>
    </w:p>
    <w:p w14:paraId="1CFC49A3" w14:textId="77777777" w:rsidR="009246E9" w:rsidRDefault="00821B76" w:rsidP="00214405">
      <w:pPr>
        <w:pStyle w:val="a1"/>
        <w:spacing w:line="360" w:lineRule="auto"/>
        <w:ind w:firstLine="851"/>
        <w:rPr>
          <w:rFonts w:eastAsia="MS Mincho"/>
        </w:rPr>
      </w:pPr>
      <w:r>
        <w:rPr>
          <w:rFonts w:eastAsia="MS Mincho"/>
        </w:rPr>
        <w:t>Операция импорта может занять до нескольких минут, во время которых программа проверяет целостность отчётов, а также совпадения периодов отчётности. Также программа может спрашивать у пользователя дополнительные вопросы, о необходимости импорта дублирующих/пересекающихся отчётов.</w:t>
      </w:r>
    </w:p>
    <w:p w14:paraId="4843B182" w14:textId="6EE4D9F3" w:rsidR="0020558C" w:rsidRDefault="0020558C" w:rsidP="00214405">
      <w:pPr>
        <w:pStyle w:val="a1"/>
        <w:spacing w:line="360" w:lineRule="auto"/>
        <w:ind w:firstLine="851"/>
        <w:rPr>
          <w:rFonts w:eastAsia="MS Mincho"/>
        </w:rPr>
      </w:pPr>
      <w:r>
        <w:rPr>
          <w:rFonts w:eastAsia="MS Mincho"/>
        </w:rPr>
        <w:t xml:space="preserve">Начиная с версии </w:t>
      </w:r>
      <w:r>
        <w:rPr>
          <w:rFonts w:eastAsia="MS Mincho"/>
          <w:bCs/>
          <w:color w:val="000000" w:themeColor="text1"/>
          <w:kern w:val="32"/>
          <w:sz w:val="28"/>
          <w:szCs w:val="28"/>
        </w:rPr>
        <w:t>1.3.0.</w:t>
      </w:r>
      <w:r w:rsidR="00FC1705">
        <w:rPr>
          <w:rFonts w:eastAsia="MS Mincho"/>
          <w:bCs/>
          <w:color w:val="000000" w:themeColor="text1"/>
          <w:kern w:val="32"/>
          <w:sz w:val="28"/>
          <w:szCs w:val="28"/>
        </w:rPr>
        <w:t xml:space="preserve">6, </w:t>
      </w:r>
      <w:r w:rsidR="00FC1705" w:rsidRPr="00BD7D23">
        <w:rPr>
          <w:rFonts w:eastAsia="MS Mincho"/>
          <w:bCs/>
          <w:color w:val="000000" w:themeColor="text1"/>
          <w:kern w:val="32"/>
          <w:sz w:val="28"/>
          <w:szCs w:val="28"/>
        </w:rPr>
        <w:t>ПО «МПЗФ»</w:t>
      </w:r>
      <w:r w:rsidR="00FC1705">
        <w:rPr>
          <w:rFonts w:eastAsia="MS Mincho"/>
          <w:bCs/>
          <w:color w:val="000000" w:themeColor="text1"/>
          <w:kern w:val="32"/>
          <w:sz w:val="28"/>
          <w:szCs w:val="28"/>
        </w:rPr>
        <w:t xml:space="preserve"> при запуске проверяет </w:t>
      </w:r>
      <w:proofErr w:type="gramStart"/>
      <w:r w:rsidR="00FC1705">
        <w:rPr>
          <w:rFonts w:eastAsia="MS Mincho"/>
          <w:bCs/>
          <w:color w:val="000000" w:themeColor="text1"/>
          <w:kern w:val="32"/>
          <w:sz w:val="28"/>
          <w:szCs w:val="28"/>
        </w:rPr>
        <w:t>последнюю версию</w:t>
      </w:r>
      <w:proofErr w:type="gramEnd"/>
      <w:r w:rsidR="00FC1705">
        <w:rPr>
          <w:rFonts w:eastAsia="MS Mincho"/>
          <w:bCs/>
          <w:color w:val="000000" w:themeColor="text1"/>
          <w:kern w:val="32"/>
          <w:sz w:val="28"/>
          <w:szCs w:val="28"/>
        </w:rPr>
        <w:t xml:space="preserve"> выложенную на сайте и если доступно обновление, то программа отображает окно с предложением обновиться.</w:t>
      </w:r>
    </w:p>
    <w:p w14:paraId="15A1ADA3" w14:textId="77777777" w:rsidR="009246E9" w:rsidRPr="009246E9" w:rsidRDefault="007D1BF6" w:rsidP="00214405">
      <w:pPr>
        <w:pStyle w:val="1"/>
        <w:spacing w:line="360" w:lineRule="auto"/>
      </w:pPr>
      <w:bookmarkStart w:id="16" w:name="_Toc228882826"/>
      <w:r>
        <w:t>ОПИСАНИЕ ПОЛЬЗОВАТЕЛЬСКОГО ИНТЕРФЕЙСА</w:t>
      </w:r>
      <w:bookmarkEnd w:id="16"/>
    </w:p>
    <w:p w14:paraId="768EFB43" w14:textId="77777777" w:rsidR="00D075D4" w:rsidRPr="00BD7D23" w:rsidRDefault="009246E9" w:rsidP="00214405">
      <w:pPr>
        <w:pStyle w:val="2"/>
      </w:pPr>
      <w:bookmarkStart w:id="17" w:name="_Toc228882827"/>
      <w:proofErr w:type="spellStart"/>
      <w:r>
        <w:t>Главное</w:t>
      </w:r>
      <w:proofErr w:type="spellEnd"/>
      <w:r>
        <w:t xml:space="preserve"> </w:t>
      </w:r>
      <w:proofErr w:type="spellStart"/>
      <w:r>
        <w:t>окно</w:t>
      </w:r>
      <w:proofErr w:type="spellEnd"/>
      <w:r>
        <w:t xml:space="preserve"> </w:t>
      </w:r>
      <w:proofErr w:type="spellStart"/>
      <w:r>
        <w:t>программы</w:t>
      </w:r>
      <w:bookmarkEnd w:id="2"/>
      <w:bookmarkEnd w:id="1"/>
      <w:bookmarkEnd w:id="17"/>
      <w:proofErr w:type="spellEnd"/>
    </w:p>
    <w:p w14:paraId="664A2A41" w14:textId="77777777" w:rsidR="00E64050" w:rsidRDefault="00CF4822" w:rsidP="00214405">
      <w:pPr>
        <w:spacing w:line="360" w:lineRule="auto"/>
        <w:ind w:firstLine="851"/>
        <w:jc w:val="both"/>
        <w:rPr>
          <w:sz w:val="28"/>
          <w:szCs w:val="28"/>
        </w:rPr>
      </w:pPr>
      <w:r w:rsidRPr="00BD7D23">
        <w:rPr>
          <w:sz w:val="28"/>
          <w:szCs w:val="28"/>
        </w:rPr>
        <w:t>Интерфейс</w:t>
      </w:r>
      <w:r w:rsidR="001E17D6">
        <w:rPr>
          <w:sz w:val="28"/>
          <w:szCs w:val="28"/>
        </w:rPr>
        <w:t xml:space="preserve"> </w:t>
      </w:r>
      <w:r w:rsidR="00AA5F9B">
        <w:rPr>
          <w:sz w:val="28"/>
          <w:szCs w:val="28"/>
        </w:rPr>
        <w:t>главного окна ПО «МПЗФ»</w:t>
      </w:r>
      <w:r w:rsidR="001E17D6">
        <w:rPr>
          <w:sz w:val="28"/>
          <w:szCs w:val="28"/>
        </w:rPr>
        <w:t xml:space="preserve"> мо</w:t>
      </w:r>
      <w:r w:rsidR="00E64050">
        <w:rPr>
          <w:sz w:val="28"/>
          <w:szCs w:val="28"/>
        </w:rPr>
        <w:t>жно разделить на несколько зон, показанных на рисунке 1.</w:t>
      </w:r>
    </w:p>
    <w:p w14:paraId="78038E59" w14:textId="42EC51CA" w:rsidR="0012255B" w:rsidRPr="0012255B" w:rsidRDefault="00EB34B3" w:rsidP="00214405">
      <w:pPr>
        <w:spacing w:line="360" w:lineRule="auto"/>
        <w:ind w:firstLine="0"/>
        <w:jc w:val="both"/>
        <w:rPr>
          <w:sz w:val="28"/>
          <w:szCs w:val="28"/>
          <w:lang w:val="en-US"/>
        </w:rPr>
      </w:pPr>
      <w:r>
        <w:rPr>
          <w:noProof/>
          <w:sz w:val="28"/>
          <w:szCs w:val="28"/>
          <w:lang w:val="en-US"/>
        </w:rPr>
        <w:lastRenderedPageBreak/>
        <w:drawing>
          <wp:inline distT="0" distB="0" distL="0" distR="0" wp14:anchorId="5582923D" wp14:editId="176592D0">
            <wp:extent cx="5937885" cy="4053205"/>
            <wp:effectExtent l="0" t="0" r="5715" b="444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885" cy="4053205"/>
                    </a:xfrm>
                    <a:prstGeom prst="rect">
                      <a:avLst/>
                    </a:prstGeom>
                    <a:noFill/>
                    <a:ln>
                      <a:noFill/>
                    </a:ln>
                  </pic:spPr>
                </pic:pic>
              </a:graphicData>
            </a:graphic>
          </wp:inline>
        </w:drawing>
      </w:r>
    </w:p>
    <w:p w14:paraId="3832D830" w14:textId="77777777" w:rsidR="00AA5F9B" w:rsidRDefault="00AA5F9B" w:rsidP="00214405">
      <w:pPr>
        <w:spacing w:after="240" w:line="360" w:lineRule="auto"/>
        <w:ind w:firstLine="567"/>
        <w:jc w:val="both"/>
        <w:rPr>
          <w:noProof/>
          <w:sz w:val="28"/>
          <w:szCs w:val="28"/>
        </w:rPr>
      </w:pPr>
      <w:r w:rsidRPr="00BD7D23">
        <w:rPr>
          <w:sz w:val="28"/>
          <w:szCs w:val="28"/>
        </w:rPr>
        <w:t xml:space="preserve">Рисунок </w:t>
      </w:r>
      <w:r w:rsidRPr="00BD7D23">
        <w:rPr>
          <w:noProof/>
          <w:sz w:val="28"/>
          <w:szCs w:val="28"/>
        </w:rPr>
        <w:t>1.</w:t>
      </w:r>
    </w:p>
    <w:p w14:paraId="119C73D8" w14:textId="77777777" w:rsidR="001E17D6" w:rsidRDefault="00440220" w:rsidP="00214405">
      <w:pPr>
        <w:spacing w:line="360" w:lineRule="auto"/>
        <w:ind w:firstLine="851"/>
        <w:jc w:val="both"/>
        <w:rPr>
          <w:sz w:val="28"/>
          <w:szCs w:val="28"/>
        </w:rPr>
      </w:pPr>
      <w:r>
        <w:rPr>
          <w:sz w:val="28"/>
          <w:szCs w:val="28"/>
        </w:rPr>
        <w:t>В верхней части окна</w:t>
      </w:r>
      <w:r w:rsidR="001E17D6">
        <w:rPr>
          <w:sz w:val="28"/>
          <w:szCs w:val="28"/>
        </w:rPr>
        <w:t xml:space="preserve"> (1) располагается шапка программы, в которой можно увидеть её название, версию, а также наименование текущего открытого файла базы данных.</w:t>
      </w:r>
    </w:p>
    <w:p w14:paraId="3A14E71B" w14:textId="77777777" w:rsidR="00D770D1" w:rsidRDefault="00D770D1" w:rsidP="00214405">
      <w:pPr>
        <w:spacing w:line="360" w:lineRule="auto"/>
        <w:ind w:firstLine="851"/>
        <w:jc w:val="both"/>
        <w:rPr>
          <w:sz w:val="28"/>
          <w:szCs w:val="28"/>
        </w:rPr>
      </w:pPr>
      <w:r>
        <w:rPr>
          <w:sz w:val="28"/>
          <w:szCs w:val="28"/>
        </w:rPr>
        <w:t xml:space="preserve">Немного ниже (2) располагается главное меню программы, состоящее из разделов «Импорт», «Аналитика» и «Сервис». В разделе импорта можно найти функции импорта данных в текущую базу данных из различных источников. В разделе «Аналитика» располагаются аналитические выгрузки в табличный формат </w:t>
      </w:r>
      <w:r w:rsidRPr="00D770D1">
        <w:rPr>
          <w:sz w:val="28"/>
          <w:szCs w:val="28"/>
        </w:rPr>
        <w:t>.</w:t>
      </w:r>
      <w:r>
        <w:rPr>
          <w:sz w:val="28"/>
          <w:szCs w:val="28"/>
          <w:lang w:val="en-US"/>
        </w:rPr>
        <w:t>xlsx</w:t>
      </w:r>
      <w:r>
        <w:rPr>
          <w:sz w:val="28"/>
          <w:szCs w:val="28"/>
        </w:rPr>
        <w:t>. В разделе «Сервис» расположены дополнительные возможности, модули расчёта категории и пересчёта активности, шаблоны форм, справочник радионуклидов, руководство пользователя, список изменений, контактная информация и другое.</w:t>
      </w:r>
    </w:p>
    <w:p w14:paraId="4EF2D525" w14:textId="718C5DB6" w:rsidR="00D770D1" w:rsidRDefault="00D770D1" w:rsidP="00214405">
      <w:pPr>
        <w:spacing w:line="360" w:lineRule="auto"/>
        <w:ind w:firstLine="851"/>
        <w:jc w:val="both"/>
        <w:rPr>
          <w:sz w:val="28"/>
          <w:szCs w:val="28"/>
        </w:rPr>
      </w:pPr>
      <w:r>
        <w:rPr>
          <w:sz w:val="28"/>
          <w:szCs w:val="28"/>
        </w:rPr>
        <w:t>Под главным меню располагаются кнопки переключения между формами 1</w:t>
      </w:r>
      <w:r w:rsidR="00EB34B3" w:rsidRPr="00EB34B3">
        <w:rPr>
          <w:sz w:val="28"/>
          <w:szCs w:val="28"/>
        </w:rPr>
        <w:t xml:space="preserve">, </w:t>
      </w:r>
      <w:r>
        <w:rPr>
          <w:sz w:val="28"/>
          <w:szCs w:val="28"/>
        </w:rPr>
        <w:t>формами 2</w:t>
      </w:r>
      <w:r w:rsidR="00EB34B3" w:rsidRPr="00EB34B3">
        <w:rPr>
          <w:sz w:val="28"/>
          <w:szCs w:val="28"/>
        </w:rPr>
        <w:t xml:space="preserve"> </w:t>
      </w:r>
      <w:r w:rsidR="00EB34B3">
        <w:rPr>
          <w:sz w:val="28"/>
          <w:szCs w:val="28"/>
        </w:rPr>
        <w:t>и формами 4</w:t>
      </w:r>
      <w:r>
        <w:rPr>
          <w:sz w:val="28"/>
          <w:szCs w:val="28"/>
        </w:rPr>
        <w:t xml:space="preserve"> (3), а также фильтр таблицы организаций (4). Фильтр осуществляет поиск совпадений сразу по трём параметрам – рег.№, наименование, ОКПО.</w:t>
      </w:r>
    </w:p>
    <w:p w14:paraId="54E7BA37" w14:textId="77777777" w:rsidR="00D770D1" w:rsidRDefault="00D770D1" w:rsidP="00214405">
      <w:pPr>
        <w:spacing w:line="360" w:lineRule="auto"/>
        <w:ind w:firstLine="851"/>
        <w:jc w:val="both"/>
        <w:rPr>
          <w:sz w:val="28"/>
          <w:szCs w:val="28"/>
        </w:rPr>
      </w:pPr>
      <w:r>
        <w:rPr>
          <w:sz w:val="28"/>
          <w:szCs w:val="28"/>
        </w:rPr>
        <w:lastRenderedPageBreak/>
        <w:t xml:space="preserve">По центру располагается таблица организаций (5). При помощи контекстного меню (ПКМ по таблице) можно добавить новую организацию, удалить имеющуюся запись, отредактировать имеющуюся запись, выгрузить в отдельный файл базы данных все имеющиеся отчёты у организации (блок кнопок «Выгрузить организацию»), а также проверить все отчёты организации при помощи модуля проверок и сохранить результаты по каждому отчёту в отдельный файл табличного формата данных </w:t>
      </w:r>
      <w:r w:rsidRPr="00D770D1">
        <w:rPr>
          <w:sz w:val="28"/>
          <w:szCs w:val="28"/>
        </w:rPr>
        <w:t>.</w:t>
      </w:r>
      <w:r>
        <w:rPr>
          <w:sz w:val="28"/>
          <w:szCs w:val="28"/>
          <w:lang w:val="en-US"/>
        </w:rPr>
        <w:t>xlsx</w:t>
      </w:r>
      <w:r w:rsidRPr="00D770D1">
        <w:rPr>
          <w:sz w:val="28"/>
          <w:szCs w:val="28"/>
        </w:rPr>
        <w:t>.</w:t>
      </w:r>
    </w:p>
    <w:p w14:paraId="58DFBEA6" w14:textId="77777777" w:rsidR="0009633E" w:rsidRDefault="0009633E" w:rsidP="00214405">
      <w:pPr>
        <w:spacing w:line="360" w:lineRule="auto"/>
        <w:ind w:firstLine="851"/>
        <w:jc w:val="both"/>
        <w:rPr>
          <w:sz w:val="28"/>
          <w:szCs w:val="28"/>
        </w:rPr>
      </w:pPr>
      <w:r>
        <w:rPr>
          <w:sz w:val="28"/>
          <w:szCs w:val="28"/>
        </w:rPr>
        <w:t>Справа по центру располагается блок кнопок создания нового отчёта (6). Для того, чтобы создать новый отчёт, необходимо предварительно выбрать необходимую организацию, она будет подсвечиваться голубым цветом. Если организация не выбрана, программа выдаст соответствующее сообщение.</w:t>
      </w:r>
    </w:p>
    <w:p w14:paraId="1AA1CB03" w14:textId="77777777" w:rsidR="0009633E" w:rsidRDefault="0009633E" w:rsidP="00214405">
      <w:pPr>
        <w:spacing w:line="360" w:lineRule="auto"/>
        <w:ind w:firstLine="851"/>
        <w:jc w:val="both"/>
        <w:rPr>
          <w:sz w:val="28"/>
          <w:szCs w:val="28"/>
        </w:rPr>
      </w:pPr>
      <w:r>
        <w:rPr>
          <w:sz w:val="28"/>
          <w:szCs w:val="28"/>
        </w:rPr>
        <w:t xml:space="preserve">В нижней части главного окна располагается таблица отчётов выбранной организации (7). Если ни одна организация не выбрана (в верхней таблице), то и в нижней таблице не будут отображаться отчёты. При помощи контекстного меню (ПКМ по таблице), можно выгрузить выбранный отчёт в формат базы </w:t>
      </w:r>
      <w:proofErr w:type="gramStart"/>
      <w:r>
        <w:rPr>
          <w:sz w:val="28"/>
          <w:szCs w:val="28"/>
        </w:rPr>
        <w:t xml:space="preserve">данных </w:t>
      </w:r>
      <w:r w:rsidRPr="0009633E">
        <w:rPr>
          <w:sz w:val="28"/>
          <w:szCs w:val="28"/>
        </w:rPr>
        <w:t>.</w:t>
      </w:r>
      <w:r>
        <w:rPr>
          <w:sz w:val="28"/>
          <w:szCs w:val="28"/>
          <w:lang w:val="en-US"/>
        </w:rPr>
        <w:t>RAODB</w:t>
      </w:r>
      <w:proofErr w:type="gramEnd"/>
      <w:r>
        <w:rPr>
          <w:sz w:val="28"/>
          <w:szCs w:val="28"/>
        </w:rPr>
        <w:t xml:space="preserve"> (кнопка «Выгрузка»</w:t>
      </w:r>
      <w:r w:rsidRPr="0009633E">
        <w:rPr>
          <w:sz w:val="28"/>
          <w:szCs w:val="28"/>
        </w:rPr>
        <w:t xml:space="preserve"> </w:t>
      </w:r>
      <w:r>
        <w:rPr>
          <w:sz w:val="28"/>
          <w:szCs w:val="28"/>
        </w:rPr>
        <w:t xml:space="preserve">и в табличный формат </w:t>
      </w:r>
      <w:r w:rsidRPr="0009633E">
        <w:rPr>
          <w:sz w:val="28"/>
          <w:szCs w:val="28"/>
        </w:rPr>
        <w:t>.</w:t>
      </w:r>
      <w:r>
        <w:rPr>
          <w:sz w:val="28"/>
          <w:szCs w:val="28"/>
          <w:lang w:val="en-US"/>
        </w:rPr>
        <w:t>xlsx</w:t>
      </w:r>
      <w:r>
        <w:rPr>
          <w:sz w:val="28"/>
          <w:szCs w:val="28"/>
        </w:rPr>
        <w:t xml:space="preserve"> (кнопка «Выгрузка </w:t>
      </w:r>
      <w:r>
        <w:rPr>
          <w:sz w:val="28"/>
          <w:szCs w:val="28"/>
          <w:lang w:val="en-US"/>
        </w:rPr>
        <w:t>Excel</w:t>
      </w:r>
      <w:r>
        <w:rPr>
          <w:sz w:val="28"/>
          <w:szCs w:val="28"/>
        </w:rPr>
        <w:t>»), сохранить введённый комментарий, открыть отчёт, удалить отчёт, а также проверить отчёт при помощи модуля проверок</w:t>
      </w:r>
      <w:r w:rsidRPr="0009633E">
        <w:rPr>
          <w:sz w:val="28"/>
          <w:szCs w:val="28"/>
        </w:rPr>
        <w:t>.</w:t>
      </w:r>
    </w:p>
    <w:p w14:paraId="4BF5EA5C" w14:textId="25E68413" w:rsidR="00BE4680" w:rsidRPr="00BD7D23" w:rsidRDefault="0009633E" w:rsidP="00214405">
      <w:pPr>
        <w:spacing w:line="360" w:lineRule="auto"/>
        <w:ind w:firstLine="851"/>
        <w:jc w:val="both"/>
        <w:rPr>
          <w:sz w:val="28"/>
          <w:szCs w:val="28"/>
        </w:rPr>
      </w:pPr>
      <w:r>
        <w:rPr>
          <w:sz w:val="28"/>
          <w:szCs w:val="28"/>
        </w:rPr>
        <w:t xml:space="preserve">Под таблицами располагаются блоки информации о количестве </w:t>
      </w:r>
      <w:r w:rsidR="00EB34B3">
        <w:rPr>
          <w:sz w:val="28"/>
          <w:szCs w:val="28"/>
        </w:rPr>
        <w:t xml:space="preserve">организаций, </w:t>
      </w:r>
      <w:r>
        <w:rPr>
          <w:sz w:val="28"/>
          <w:szCs w:val="28"/>
        </w:rPr>
        <w:t>отчётов</w:t>
      </w:r>
      <w:r w:rsidR="00EB34B3">
        <w:rPr>
          <w:sz w:val="28"/>
          <w:szCs w:val="28"/>
        </w:rPr>
        <w:t>, страниц в таблице и строчек в выбранном отчёте</w:t>
      </w:r>
      <w:r>
        <w:rPr>
          <w:sz w:val="28"/>
          <w:szCs w:val="28"/>
        </w:rPr>
        <w:t xml:space="preserve"> (8)</w:t>
      </w:r>
      <w:r w:rsidR="00EB34B3">
        <w:rPr>
          <w:sz w:val="28"/>
          <w:szCs w:val="28"/>
        </w:rPr>
        <w:t>,</w:t>
      </w:r>
      <w:r>
        <w:rPr>
          <w:sz w:val="28"/>
          <w:szCs w:val="28"/>
        </w:rPr>
        <w:t xml:space="preserve"> кнопки переключения страниц</w:t>
      </w:r>
      <w:r w:rsidR="00EB34B3">
        <w:rPr>
          <w:sz w:val="28"/>
          <w:szCs w:val="28"/>
        </w:rPr>
        <w:t xml:space="preserve"> с выбора количества организаций/отчётов, отображаемых на одной странице в таблице</w:t>
      </w:r>
      <w:r>
        <w:rPr>
          <w:sz w:val="28"/>
          <w:szCs w:val="28"/>
        </w:rPr>
        <w:t xml:space="preserve"> (9)</w:t>
      </w:r>
      <w:r w:rsidR="00EB34B3">
        <w:rPr>
          <w:sz w:val="28"/>
          <w:szCs w:val="28"/>
        </w:rPr>
        <w:t>, а также блок кнопок, устанавливающий фильтр по номеру формы отчётности (10)</w:t>
      </w:r>
      <w:r>
        <w:rPr>
          <w:sz w:val="28"/>
          <w:szCs w:val="28"/>
        </w:rPr>
        <w:t>.</w:t>
      </w:r>
    </w:p>
    <w:p w14:paraId="342CB512" w14:textId="77777777" w:rsidR="00007254" w:rsidRDefault="00AA5F9B" w:rsidP="00214405">
      <w:pPr>
        <w:pStyle w:val="2"/>
      </w:pPr>
      <w:bookmarkStart w:id="18" w:name="_Toc228882828"/>
      <w:proofErr w:type="spellStart"/>
      <w:r>
        <w:t>Окно</w:t>
      </w:r>
      <w:proofErr w:type="spellEnd"/>
      <w:r>
        <w:t xml:space="preserve"> </w:t>
      </w:r>
      <w:proofErr w:type="spellStart"/>
      <w:r>
        <w:t>редактирования</w:t>
      </w:r>
      <w:proofErr w:type="spellEnd"/>
      <w:r>
        <w:t xml:space="preserve"> </w:t>
      </w:r>
      <w:proofErr w:type="spellStart"/>
      <w:r>
        <w:t>отчёта</w:t>
      </w:r>
      <w:bookmarkEnd w:id="18"/>
      <w:proofErr w:type="spellEnd"/>
    </w:p>
    <w:p w14:paraId="322B51BA" w14:textId="77777777" w:rsidR="00AA5F9B" w:rsidRDefault="00AA5F9B" w:rsidP="00214405">
      <w:pPr>
        <w:spacing w:line="360" w:lineRule="auto"/>
        <w:ind w:firstLine="851"/>
        <w:jc w:val="both"/>
        <w:rPr>
          <w:sz w:val="28"/>
          <w:szCs w:val="28"/>
        </w:rPr>
      </w:pPr>
      <w:r w:rsidRPr="00BD7D23">
        <w:rPr>
          <w:sz w:val="28"/>
          <w:szCs w:val="28"/>
        </w:rPr>
        <w:t>Интерфейс</w:t>
      </w:r>
      <w:r>
        <w:rPr>
          <w:sz w:val="28"/>
          <w:szCs w:val="28"/>
        </w:rPr>
        <w:t xml:space="preserve"> окна редактирования отчёта можно разделить на несколько зон, показанных на рисунке 2.</w:t>
      </w:r>
    </w:p>
    <w:p w14:paraId="36F661E3" w14:textId="1EFAD8C5" w:rsidR="00E601E6" w:rsidRDefault="00E601E6" w:rsidP="00E601E6">
      <w:pPr>
        <w:spacing w:line="360" w:lineRule="auto"/>
        <w:ind w:firstLine="0"/>
        <w:jc w:val="both"/>
        <w:rPr>
          <w:sz w:val="28"/>
          <w:szCs w:val="28"/>
        </w:rPr>
      </w:pPr>
      <w:r>
        <w:rPr>
          <w:noProof/>
          <w:sz w:val="28"/>
          <w:szCs w:val="28"/>
        </w:rPr>
        <w:lastRenderedPageBreak/>
        <w:drawing>
          <wp:inline distT="0" distB="0" distL="0" distR="0" wp14:anchorId="2C130CD9" wp14:editId="2B04878B">
            <wp:extent cx="5930900" cy="3536315"/>
            <wp:effectExtent l="0" t="0" r="0" b="698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0900" cy="3536315"/>
                    </a:xfrm>
                    <a:prstGeom prst="rect">
                      <a:avLst/>
                    </a:prstGeom>
                    <a:noFill/>
                    <a:ln>
                      <a:noFill/>
                    </a:ln>
                  </pic:spPr>
                </pic:pic>
              </a:graphicData>
            </a:graphic>
          </wp:inline>
        </w:drawing>
      </w:r>
    </w:p>
    <w:p w14:paraId="317F3589" w14:textId="59E06F6A" w:rsidR="00E601E6" w:rsidRDefault="00E601E6" w:rsidP="00E601E6">
      <w:pPr>
        <w:spacing w:after="240" w:line="360" w:lineRule="auto"/>
        <w:jc w:val="both"/>
        <w:rPr>
          <w:sz w:val="28"/>
          <w:szCs w:val="28"/>
        </w:rPr>
      </w:pPr>
      <w:r w:rsidRPr="00BD7D23">
        <w:rPr>
          <w:sz w:val="28"/>
          <w:szCs w:val="28"/>
        </w:rPr>
        <w:t xml:space="preserve">Рисунок </w:t>
      </w:r>
      <w:r>
        <w:rPr>
          <w:sz w:val="28"/>
          <w:szCs w:val="28"/>
        </w:rPr>
        <w:t>2</w:t>
      </w:r>
      <w:r w:rsidRPr="00BD7D23">
        <w:rPr>
          <w:sz w:val="28"/>
          <w:szCs w:val="28"/>
        </w:rPr>
        <w:t>.</w:t>
      </w:r>
    </w:p>
    <w:p w14:paraId="42EB0C69" w14:textId="77777777" w:rsidR="00440220" w:rsidRDefault="00440220" w:rsidP="00214405">
      <w:pPr>
        <w:spacing w:line="360" w:lineRule="auto"/>
        <w:ind w:firstLine="851"/>
        <w:jc w:val="both"/>
        <w:rPr>
          <w:sz w:val="28"/>
          <w:szCs w:val="28"/>
        </w:rPr>
      </w:pPr>
      <w:r>
        <w:rPr>
          <w:sz w:val="28"/>
          <w:szCs w:val="28"/>
        </w:rPr>
        <w:t>В верхней части окна располагается его шапка (1), в которой можно увидеть название открытой формы отчётности, регистрационный номер организации, её наименование и ОКПО.</w:t>
      </w:r>
    </w:p>
    <w:p w14:paraId="4E47E8B1" w14:textId="77777777" w:rsidR="00440220" w:rsidRDefault="00440220" w:rsidP="00214405">
      <w:pPr>
        <w:spacing w:line="360" w:lineRule="auto"/>
        <w:ind w:firstLine="851"/>
        <w:jc w:val="both"/>
        <w:rPr>
          <w:sz w:val="28"/>
          <w:szCs w:val="28"/>
        </w:rPr>
      </w:pPr>
      <w:r>
        <w:rPr>
          <w:sz w:val="28"/>
          <w:szCs w:val="28"/>
        </w:rPr>
        <w:t xml:space="preserve">Под ней располагается кнопка скрытия верхней панели (2), позволяющая скрыть весь блок данных о периоде отчёта, данных исполнителя и дополнительных функциональных кнопок. При повторном нажатии, блок данных снова становится доступным пользователю. </w:t>
      </w:r>
      <w:r w:rsidRPr="00440220">
        <w:rPr>
          <w:sz w:val="28"/>
          <w:szCs w:val="28"/>
        </w:rPr>
        <w:t>Данная функция предназначена для оптимизации рабочего пространства и отображения максимального количества строк отчета без использования полосы прокрутки.</w:t>
      </w:r>
    </w:p>
    <w:p w14:paraId="37B6B242" w14:textId="77777777" w:rsidR="00440220" w:rsidRDefault="00440220" w:rsidP="00214405">
      <w:pPr>
        <w:spacing w:line="360" w:lineRule="auto"/>
        <w:ind w:firstLine="851"/>
        <w:jc w:val="both"/>
        <w:rPr>
          <w:sz w:val="28"/>
          <w:szCs w:val="28"/>
        </w:rPr>
      </w:pPr>
      <w:r>
        <w:rPr>
          <w:sz w:val="28"/>
          <w:szCs w:val="28"/>
        </w:rPr>
        <w:t>Слева сверху располагается блок кнопок выбора отчёта</w:t>
      </w:r>
      <w:r w:rsidR="008A0565">
        <w:rPr>
          <w:sz w:val="28"/>
          <w:szCs w:val="28"/>
        </w:rPr>
        <w:t xml:space="preserve"> (3)</w:t>
      </w:r>
      <w:r>
        <w:rPr>
          <w:sz w:val="28"/>
          <w:szCs w:val="28"/>
        </w:rPr>
        <w:t>, который позволяет как перемещаться на предыдущий и последующий отчёты текущей открытой формы, так и открыть любой отчёт с таким же номером формы, выбрав его из списка.</w:t>
      </w:r>
      <w:r w:rsidR="008A0565">
        <w:rPr>
          <w:sz w:val="28"/>
          <w:szCs w:val="28"/>
        </w:rPr>
        <w:t xml:space="preserve"> Обратите внимание, что данные кнопки не осуществляют переключение на другие номера форм. Если более ран</w:t>
      </w:r>
      <w:r w:rsidR="00263895">
        <w:rPr>
          <w:sz w:val="28"/>
          <w:szCs w:val="28"/>
        </w:rPr>
        <w:t>ний или поздний отчёт отсутствую</w:t>
      </w:r>
      <w:r w:rsidR="008A0565">
        <w:rPr>
          <w:sz w:val="28"/>
          <w:szCs w:val="28"/>
        </w:rPr>
        <w:t>т, то при нажатии на кнопку ничего не произойдёт.</w:t>
      </w:r>
    </w:p>
    <w:p w14:paraId="76E14D4A" w14:textId="77777777" w:rsidR="008A0565" w:rsidRDefault="008A0565" w:rsidP="00214405">
      <w:pPr>
        <w:spacing w:line="360" w:lineRule="auto"/>
        <w:ind w:firstLine="851"/>
        <w:jc w:val="both"/>
        <w:rPr>
          <w:sz w:val="28"/>
          <w:szCs w:val="28"/>
        </w:rPr>
      </w:pPr>
      <w:r>
        <w:rPr>
          <w:sz w:val="28"/>
          <w:szCs w:val="28"/>
        </w:rPr>
        <w:lastRenderedPageBreak/>
        <w:t>Правее блока выбора отчёта располагается блок данных об отчёте (4). Именно в нём осуществляется изменение периода отчёта, номера корректировки, сохранение изменений, а также выполнений проверки правильности заполнения отчёта.</w:t>
      </w:r>
    </w:p>
    <w:p w14:paraId="3C5EFC61" w14:textId="24FA27D0" w:rsidR="008A0565" w:rsidRDefault="008A0565" w:rsidP="00214405">
      <w:pPr>
        <w:spacing w:line="360" w:lineRule="auto"/>
        <w:ind w:firstLine="851"/>
        <w:jc w:val="both"/>
        <w:rPr>
          <w:sz w:val="28"/>
          <w:szCs w:val="28"/>
        </w:rPr>
      </w:pPr>
      <w:r>
        <w:rPr>
          <w:sz w:val="28"/>
          <w:szCs w:val="28"/>
        </w:rPr>
        <w:t>Вверху по центру располагается блок данных об исполнителе (5). Данный блок среди прочего позволяет сохранять текущие заполненные данные исполнителя, а также загружать данные из списка ранее сохранённых. Данную функцию следует использовать для сокращения времени заполнения очередного отчёта.</w:t>
      </w:r>
    </w:p>
    <w:p w14:paraId="2304EFAE" w14:textId="77777777" w:rsidR="00D40997" w:rsidRDefault="008A0565" w:rsidP="00214405">
      <w:pPr>
        <w:spacing w:line="360" w:lineRule="auto"/>
        <w:ind w:firstLine="851"/>
        <w:jc w:val="both"/>
        <w:rPr>
          <w:sz w:val="28"/>
          <w:szCs w:val="28"/>
        </w:rPr>
      </w:pPr>
      <w:r>
        <w:rPr>
          <w:sz w:val="28"/>
          <w:szCs w:val="28"/>
        </w:rPr>
        <w:t>Вверху справа располагается блок дополнител</w:t>
      </w:r>
      <w:r w:rsidR="00D40997">
        <w:rPr>
          <w:sz w:val="28"/>
          <w:szCs w:val="28"/>
        </w:rPr>
        <w:t>ьных функциональных кнопок (6).</w:t>
      </w:r>
    </w:p>
    <w:p w14:paraId="0F6BA2E8" w14:textId="77777777" w:rsidR="008A0565" w:rsidRDefault="008A0565" w:rsidP="00214405">
      <w:pPr>
        <w:spacing w:line="360" w:lineRule="auto"/>
        <w:ind w:firstLine="851"/>
        <w:jc w:val="both"/>
        <w:rPr>
          <w:sz w:val="28"/>
          <w:szCs w:val="28"/>
        </w:rPr>
      </w:pPr>
      <w:r>
        <w:rPr>
          <w:sz w:val="28"/>
          <w:szCs w:val="28"/>
        </w:rPr>
        <w:t>Кнопка «Перевести все РВ в РАО» присутствует в отчёт</w:t>
      </w:r>
      <w:r w:rsidR="00D40997">
        <w:rPr>
          <w:sz w:val="28"/>
          <w:szCs w:val="28"/>
        </w:rPr>
        <w:t>ах</w:t>
      </w:r>
      <w:r>
        <w:rPr>
          <w:sz w:val="28"/>
          <w:szCs w:val="28"/>
        </w:rPr>
        <w:t xml:space="preserve"> по форм</w:t>
      </w:r>
      <w:r w:rsidR="00D40997">
        <w:rPr>
          <w:sz w:val="28"/>
          <w:szCs w:val="28"/>
        </w:rPr>
        <w:t>ам</w:t>
      </w:r>
      <w:r>
        <w:rPr>
          <w:sz w:val="28"/>
          <w:szCs w:val="28"/>
        </w:rPr>
        <w:t xml:space="preserve"> 1.1</w:t>
      </w:r>
      <w:r w:rsidR="00D40997">
        <w:rPr>
          <w:sz w:val="28"/>
          <w:szCs w:val="28"/>
        </w:rPr>
        <w:t>–1.4</w:t>
      </w:r>
      <w:r>
        <w:rPr>
          <w:sz w:val="28"/>
          <w:szCs w:val="28"/>
        </w:rPr>
        <w:t xml:space="preserve"> и позволяет для данного отчёта перевести все строчки с кодом операции 41 в соответствующие им отчёты по форме 1.5</w:t>
      </w:r>
      <w:r w:rsidR="00D40997">
        <w:rPr>
          <w:sz w:val="28"/>
          <w:szCs w:val="28"/>
        </w:rPr>
        <w:t>/1.6</w:t>
      </w:r>
      <w:r>
        <w:rPr>
          <w:sz w:val="28"/>
          <w:szCs w:val="28"/>
        </w:rPr>
        <w:t>. При отсутствии отчётов 1.5</w:t>
      </w:r>
      <w:r w:rsidR="00D40997">
        <w:rPr>
          <w:sz w:val="28"/>
          <w:szCs w:val="28"/>
        </w:rPr>
        <w:t>/1.6</w:t>
      </w:r>
      <w:r>
        <w:rPr>
          <w:sz w:val="28"/>
          <w:szCs w:val="28"/>
        </w:rPr>
        <w:t xml:space="preserve"> с нужным периодом в базе данных, программа создаст их автоматически. При переводе программа будет проверять, что данные РВ не были уже переведены в РАО, что в отчётах по форме 1.5</w:t>
      </w:r>
      <w:r w:rsidR="00BC1B6B">
        <w:rPr>
          <w:sz w:val="28"/>
          <w:szCs w:val="28"/>
        </w:rPr>
        <w:t>/1.6</w:t>
      </w:r>
      <w:r>
        <w:rPr>
          <w:sz w:val="28"/>
          <w:szCs w:val="28"/>
        </w:rPr>
        <w:t xml:space="preserve"> отсутствуют дублирующие записи. При наличии дублирующих записей, новые строчки с кодом 41 не будут созданы. Кроме того, по нажатию кнопки программа попытается закрыть окно редактирования </w:t>
      </w:r>
      <w:r w:rsidR="00BC1B6B">
        <w:rPr>
          <w:sz w:val="28"/>
          <w:szCs w:val="28"/>
        </w:rPr>
        <w:t xml:space="preserve">текущего </w:t>
      </w:r>
      <w:r>
        <w:rPr>
          <w:sz w:val="28"/>
          <w:szCs w:val="28"/>
        </w:rPr>
        <w:t>отчёта и открыть окно отчёта по форме 1.5</w:t>
      </w:r>
      <w:r w:rsidR="00BC1B6B">
        <w:rPr>
          <w:sz w:val="28"/>
          <w:szCs w:val="28"/>
        </w:rPr>
        <w:t>/1.6</w:t>
      </w:r>
      <w:r>
        <w:rPr>
          <w:sz w:val="28"/>
          <w:szCs w:val="28"/>
        </w:rPr>
        <w:t>, куда были добавлены новые записи. Обратите внимание, что после перевода, пользователю требуется вручную заполнить данные о наименовании пункта хранения и его коде. Также, в случае если у операций с кодом 41 будут разные даты операции и данные строчки должны будут попасть в разные отчёты по форме 1.5</w:t>
      </w:r>
      <w:r w:rsidR="00BC1B6B">
        <w:rPr>
          <w:sz w:val="28"/>
          <w:szCs w:val="28"/>
        </w:rPr>
        <w:t>/1.6</w:t>
      </w:r>
      <w:r>
        <w:rPr>
          <w:sz w:val="28"/>
          <w:szCs w:val="28"/>
        </w:rPr>
        <w:t>, то программа создаст новые строчки в разных отчётах</w:t>
      </w:r>
      <w:r w:rsidR="00D40997">
        <w:rPr>
          <w:sz w:val="28"/>
          <w:szCs w:val="28"/>
        </w:rPr>
        <w:t>, но откроет только последний по дате отчёт.</w:t>
      </w:r>
    </w:p>
    <w:p w14:paraId="2F5556B4" w14:textId="77777777" w:rsidR="00D40997" w:rsidRDefault="00D40997" w:rsidP="00214405">
      <w:pPr>
        <w:spacing w:line="360" w:lineRule="auto"/>
        <w:ind w:firstLine="851"/>
        <w:jc w:val="both"/>
        <w:rPr>
          <w:sz w:val="28"/>
          <w:szCs w:val="28"/>
        </w:rPr>
      </w:pPr>
      <w:r>
        <w:rPr>
          <w:sz w:val="28"/>
          <w:szCs w:val="28"/>
        </w:rPr>
        <w:t xml:space="preserve">Кнопка «Автозаполнение» позволяет отключить/включить одноимённую функцию, которая при определённых значениях, заполненных пользователем (например, при вводе определённых кодов операции), автоматически подставляет некоторые значения в определённые графы. </w:t>
      </w:r>
      <w:r>
        <w:rPr>
          <w:sz w:val="28"/>
          <w:szCs w:val="28"/>
        </w:rPr>
        <w:lastRenderedPageBreak/>
        <w:t>Например, если при каком-либо коде операции заранее известно, что в коде ОКПО изготовителя должен быть указан собственный ОКПО, то программа автоматически заполнит данные значения.</w:t>
      </w:r>
    </w:p>
    <w:p w14:paraId="77EC089C" w14:textId="1736AB83" w:rsidR="00D40997" w:rsidRDefault="00D40997" w:rsidP="00214405">
      <w:pPr>
        <w:spacing w:line="360" w:lineRule="auto"/>
        <w:ind w:firstLine="851"/>
        <w:jc w:val="both"/>
        <w:rPr>
          <w:sz w:val="28"/>
          <w:szCs w:val="28"/>
        </w:rPr>
      </w:pPr>
      <w:r>
        <w:rPr>
          <w:sz w:val="28"/>
          <w:szCs w:val="28"/>
        </w:rPr>
        <w:t>Кнопка «Выставить ширину колонок по умолчанию» позволяет установить значения ширины всех колонок в первоначальн</w:t>
      </w:r>
      <w:r w:rsidR="001B75D4">
        <w:rPr>
          <w:sz w:val="28"/>
          <w:szCs w:val="28"/>
        </w:rPr>
        <w:t>ы</w:t>
      </w:r>
      <w:r>
        <w:rPr>
          <w:sz w:val="28"/>
          <w:szCs w:val="28"/>
        </w:rPr>
        <w:t xml:space="preserve">е. </w:t>
      </w:r>
      <w:r w:rsidR="001B75D4">
        <w:rPr>
          <w:sz w:val="28"/>
          <w:szCs w:val="28"/>
        </w:rPr>
        <w:t>При этом</w:t>
      </w:r>
      <w:r>
        <w:rPr>
          <w:sz w:val="28"/>
          <w:szCs w:val="28"/>
        </w:rPr>
        <w:t xml:space="preserve"> пользователь для каждой формы может изменять ширину колонок под себя (в шапке таблицы ширину можно изменить у ячеек, содержащих номер колонки) и эти изменения будут сохраняться в локальный файл (</w:t>
      </w:r>
      <w:r w:rsidRPr="00D40997">
        <w:rPr>
          <w:sz w:val="28"/>
          <w:szCs w:val="28"/>
        </w:rPr>
        <w:t>RAO\</w:t>
      </w:r>
      <w:proofErr w:type="spellStart"/>
      <w:r w:rsidRPr="00D40997">
        <w:rPr>
          <w:sz w:val="28"/>
          <w:szCs w:val="28"/>
        </w:rPr>
        <w:t>config</w:t>
      </w:r>
      <w:proofErr w:type="spellEnd"/>
      <w:r>
        <w:rPr>
          <w:sz w:val="28"/>
          <w:szCs w:val="28"/>
        </w:rPr>
        <w:t>\</w:t>
      </w:r>
      <w:proofErr w:type="spellStart"/>
      <w:r w:rsidRPr="00D40997">
        <w:rPr>
          <w:sz w:val="28"/>
          <w:szCs w:val="28"/>
        </w:rPr>
        <w:t>columnWidthsSettings</w:t>
      </w:r>
      <w:proofErr w:type="spellEnd"/>
      <w:r w:rsidRPr="00D40997">
        <w:rPr>
          <w:sz w:val="28"/>
          <w:szCs w:val="28"/>
        </w:rPr>
        <w:t>.</w:t>
      </w:r>
      <w:proofErr w:type="spellStart"/>
      <w:r>
        <w:rPr>
          <w:sz w:val="28"/>
          <w:szCs w:val="28"/>
          <w:lang w:val="en-US"/>
        </w:rPr>
        <w:t>json</w:t>
      </w:r>
      <w:proofErr w:type="spellEnd"/>
      <w:r w:rsidRPr="00D40997">
        <w:rPr>
          <w:sz w:val="28"/>
          <w:szCs w:val="28"/>
        </w:rPr>
        <w:t>).</w:t>
      </w:r>
      <w:r w:rsidR="001B75D4">
        <w:rPr>
          <w:sz w:val="28"/>
          <w:szCs w:val="28"/>
        </w:rPr>
        <w:t xml:space="preserve"> Данные персональные настройки будут сохранены и при обновлении ПО «МПЗФ».</w:t>
      </w:r>
    </w:p>
    <w:p w14:paraId="351344FB" w14:textId="77777777" w:rsidR="00D40997" w:rsidRDefault="00D40997" w:rsidP="00214405">
      <w:pPr>
        <w:spacing w:line="360" w:lineRule="auto"/>
        <w:ind w:firstLine="851"/>
        <w:jc w:val="both"/>
        <w:rPr>
          <w:sz w:val="28"/>
          <w:szCs w:val="28"/>
        </w:rPr>
      </w:pPr>
      <w:r>
        <w:rPr>
          <w:sz w:val="28"/>
          <w:szCs w:val="28"/>
        </w:rPr>
        <w:t>По центру располагается таблица данных отчёта (7). Данная таблица имеет динамическое контекстное меню, т.е. оно будет изменяться в зависимости от того, какая строчка выбрана пользователем, нажал ли он на строчку или в пустое место в таблице. Так, например, кнопка перевода одного РВ в РАО будет доступна</w:t>
      </w:r>
      <w:r w:rsidR="00BC1B6B">
        <w:rPr>
          <w:sz w:val="28"/>
          <w:szCs w:val="28"/>
        </w:rPr>
        <w:t xml:space="preserve"> только при выборе строчки с кодом операции 41 в соответствующей форме. Используя данное контекстное меню, пользователь может добавлять новые строчки, удалять выбранные, копировать/вставлять данные строчки целиком, очистить все данные из строчки, выгрузить историю движения выбранного источника у форм 1.1 и 1.5, рассчитать категорию источника в форме 1.1, выставить порядковый номер у строчек, если он по какой-либо причине «сбился» и т.д.</w:t>
      </w:r>
    </w:p>
    <w:p w14:paraId="7021249E" w14:textId="1BD3FF92" w:rsidR="001B75D4" w:rsidRDefault="001B75D4" w:rsidP="00214405">
      <w:pPr>
        <w:spacing w:line="360" w:lineRule="auto"/>
        <w:ind w:firstLine="851"/>
        <w:jc w:val="both"/>
        <w:rPr>
          <w:sz w:val="28"/>
          <w:szCs w:val="28"/>
        </w:rPr>
      </w:pPr>
      <w:r>
        <w:rPr>
          <w:sz w:val="28"/>
          <w:szCs w:val="28"/>
        </w:rPr>
        <w:t>Также обратите внимание, что для некоторых ячеек в правом углу присутствуют специальные кнопки, такие как выбор даты в календаре для всех полей дат, выбор значения из списка, кнопки добавления/удаления радионуклидов из ячейки.</w:t>
      </w:r>
    </w:p>
    <w:p w14:paraId="3F4A11D9" w14:textId="77777777" w:rsidR="00BC1B6B" w:rsidRDefault="00BC1B6B" w:rsidP="00214405">
      <w:pPr>
        <w:spacing w:line="360" w:lineRule="auto"/>
        <w:ind w:firstLine="851"/>
        <w:jc w:val="both"/>
        <w:rPr>
          <w:sz w:val="28"/>
          <w:szCs w:val="28"/>
        </w:rPr>
      </w:pPr>
      <w:r>
        <w:rPr>
          <w:sz w:val="28"/>
          <w:szCs w:val="28"/>
        </w:rPr>
        <w:t xml:space="preserve">Под таблицей данных отчёта располагается </w:t>
      </w:r>
      <w:r w:rsidR="00383D3A">
        <w:rPr>
          <w:sz w:val="28"/>
          <w:szCs w:val="28"/>
        </w:rPr>
        <w:t>блок кнопок переключения страниц (8), позволяющий переключаться между страницами. Также в этом блок</w:t>
      </w:r>
      <w:r w:rsidR="00972350">
        <w:rPr>
          <w:sz w:val="28"/>
          <w:szCs w:val="28"/>
        </w:rPr>
        <w:t>е кнопок</w:t>
      </w:r>
      <w:r w:rsidR="00383D3A">
        <w:rPr>
          <w:sz w:val="28"/>
          <w:szCs w:val="28"/>
        </w:rPr>
        <w:t xml:space="preserve"> можно устанавливать максимальное количество строчек на одной странице. Значение по умолчанию – 30, максимальное значение ограничено 50</w:t>
      </w:r>
      <w:r w:rsidR="00972350">
        <w:rPr>
          <w:sz w:val="28"/>
          <w:szCs w:val="28"/>
        </w:rPr>
        <w:t xml:space="preserve"> строчками</w:t>
      </w:r>
      <w:r w:rsidR="00383D3A">
        <w:rPr>
          <w:sz w:val="28"/>
          <w:szCs w:val="28"/>
        </w:rPr>
        <w:t xml:space="preserve"> в целях повышения производительности.</w:t>
      </w:r>
    </w:p>
    <w:p w14:paraId="179B824F" w14:textId="77777777" w:rsidR="00383D3A" w:rsidRDefault="00383D3A" w:rsidP="00214405">
      <w:pPr>
        <w:spacing w:line="360" w:lineRule="auto"/>
        <w:ind w:firstLine="851"/>
        <w:jc w:val="both"/>
        <w:rPr>
          <w:sz w:val="28"/>
          <w:szCs w:val="28"/>
        </w:rPr>
      </w:pPr>
      <w:r>
        <w:rPr>
          <w:sz w:val="28"/>
          <w:szCs w:val="28"/>
        </w:rPr>
        <w:lastRenderedPageBreak/>
        <w:t>Внизу располагается таблица примечаний (9). Добавление, удаление и копирование данных у строчек осуществляется через контекстное меню. Изменение ширина колонок сохраняется между сессиями работы в программе.</w:t>
      </w:r>
    </w:p>
    <w:p w14:paraId="43E2C752" w14:textId="77777777" w:rsidR="00383D3A" w:rsidRDefault="00383D3A" w:rsidP="00214405">
      <w:pPr>
        <w:spacing w:line="360" w:lineRule="auto"/>
        <w:ind w:firstLine="851"/>
        <w:jc w:val="both"/>
        <w:rPr>
          <w:sz w:val="28"/>
          <w:szCs w:val="28"/>
        </w:rPr>
      </w:pPr>
      <w:r>
        <w:rPr>
          <w:sz w:val="28"/>
          <w:szCs w:val="28"/>
        </w:rPr>
        <w:t>В самом низу располагается кнопка скрытия нижней панели (10), позволяющая скрыть/показать таблицу примечаний.</w:t>
      </w:r>
    </w:p>
    <w:p w14:paraId="2A7A6112" w14:textId="77777777" w:rsidR="000E550B" w:rsidRPr="00DA0F03" w:rsidRDefault="00751E04" w:rsidP="00214405">
      <w:pPr>
        <w:pStyle w:val="1"/>
        <w:spacing w:line="360" w:lineRule="auto"/>
      </w:pPr>
      <w:bookmarkStart w:id="19" w:name="_Toc228882829"/>
      <w:r>
        <w:t>МЕТОДИКА ЗАПОЛНЕНИЯ ФОРМ ОТЧЁТНОСТИ</w:t>
      </w:r>
      <w:bookmarkEnd w:id="19"/>
    </w:p>
    <w:p w14:paraId="33EAC7CE" w14:textId="1C5A440B" w:rsidR="00243918" w:rsidRPr="00CB24FB" w:rsidRDefault="00DA0F03" w:rsidP="00214405">
      <w:pPr>
        <w:pStyle w:val="2"/>
        <w:rPr>
          <w:lang w:val="ru-RU"/>
        </w:rPr>
      </w:pPr>
      <w:bookmarkStart w:id="20" w:name="_Toc228882830"/>
      <w:r w:rsidRPr="00CB24FB">
        <w:rPr>
          <w:lang w:val="ru-RU"/>
        </w:rPr>
        <w:t xml:space="preserve">Методика заполнения </w:t>
      </w:r>
      <w:r w:rsidR="008043BE" w:rsidRPr="00CB24FB">
        <w:rPr>
          <w:lang w:val="ru-RU"/>
        </w:rPr>
        <w:t xml:space="preserve">титульных </w:t>
      </w:r>
      <w:r w:rsidRPr="00CB24FB">
        <w:rPr>
          <w:lang w:val="ru-RU"/>
        </w:rPr>
        <w:t xml:space="preserve">форм </w:t>
      </w:r>
      <w:r w:rsidR="00B520CB">
        <w:rPr>
          <w:lang w:val="ru-RU"/>
        </w:rPr>
        <w:br/>
      </w:r>
      <w:r w:rsidRPr="00CB24FB">
        <w:rPr>
          <w:lang w:val="ru-RU"/>
        </w:rPr>
        <w:t>отчетности 1.0</w:t>
      </w:r>
      <w:r w:rsidR="00B520CB">
        <w:rPr>
          <w:lang w:val="ru-RU"/>
        </w:rPr>
        <w:t>,</w:t>
      </w:r>
      <w:r w:rsidRPr="00CB24FB">
        <w:rPr>
          <w:lang w:val="ru-RU"/>
        </w:rPr>
        <w:t xml:space="preserve"> 2.0</w:t>
      </w:r>
      <w:r w:rsidR="00B520CB">
        <w:rPr>
          <w:lang w:val="ru-RU"/>
        </w:rPr>
        <w:t xml:space="preserve"> и 4.0</w:t>
      </w:r>
      <w:r w:rsidRPr="00CB24FB">
        <w:rPr>
          <w:lang w:val="ru-RU"/>
        </w:rPr>
        <w:t>.</w:t>
      </w:r>
      <w:bookmarkEnd w:id="20"/>
    </w:p>
    <w:p w14:paraId="510002A0" w14:textId="11CD6769" w:rsidR="001C5702" w:rsidRDefault="00DA0F03" w:rsidP="00214405">
      <w:pPr>
        <w:spacing w:line="360" w:lineRule="auto"/>
        <w:ind w:firstLine="851"/>
        <w:jc w:val="both"/>
        <w:rPr>
          <w:sz w:val="28"/>
          <w:szCs w:val="28"/>
        </w:rPr>
      </w:pPr>
      <w:r>
        <w:rPr>
          <w:sz w:val="28"/>
          <w:szCs w:val="28"/>
        </w:rPr>
        <w:t xml:space="preserve">Для того чтобы заполнить </w:t>
      </w:r>
      <w:r w:rsidR="00F30B71">
        <w:rPr>
          <w:sz w:val="28"/>
          <w:szCs w:val="28"/>
        </w:rPr>
        <w:t xml:space="preserve">титульную </w:t>
      </w:r>
      <w:r>
        <w:rPr>
          <w:sz w:val="28"/>
          <w:szCs w:val="28"/>
        </w:rPr>
        <w:t>форму отчётности, необходимо</w:t>
      </w:r>
      <w:r w:rsidR="00F30B71">
        <w:rPr>
          <w:sz w:val="28"/>
          <w:szCs w:val="28"/>
        </w:rPr>
        <w:t xml:space="preserve"> выбрать соответствующую вкладку над строкой поиска (формы 1, формы 2 или формы 4)</w:t>
      </w:r>
      <w:r>
        <w:rPr>
          <w:sz w:val="28"/>
          <w:szCs w:val="28"/>
        </w:rPr>
        <w:t xml:space="preserve"> нажать</w:t>
      </w:r>
      <w:r w:rsidR="008C21FE" w:rsidRPr="00BD7D23">
        <w:rPr>
          <w:sz w:val="28"/>
          <w:szCs w:val="28"/>
        </w:rPr>
        <w:t xml:space="preserve"> правую клавишу мыши</w:t>
      </w:r>
      <w:r>
        <w:rPr>
          <w:sz w:val="28"/>
          <w:szCs w:val="28"/>
        </w:rPr>
        <w:t xml:space="preserve"> </w:t>
      </w:r>
      <w:r w:rsidR="00B520CB">
        <w:rPr>
          <w:sz w:val="28"/>
          <w:szCs w:val="28"/>
        </w:rPr>
        <w:t xml:space="preserve">в любом месте верхней таблицы </w:t>
      </w:r>
      <w:r>
        <w:rPr>
          <w:sz w:val="28"/>
          <w:szCs w:val="28"/>
        </w:rPr>
        <w:t>для вызова контекстного меню</w:t>
      </w:r>
      <w:r w:rsidR="008C21FE" w:rsidRPr="00BD7D23">
        <w:rPr>
          <w:sz w:val="28"/>
          <w:szCs w:val="28"/>
        </w:rPr>
        <w:t xml:space="preserve"> и </w:t>
      </w:r>
      <w:r>
        <w:rPr>
          <w:sz w:val="28"/>
          <w:szCs w:val="28"/>
        </w:rPr>
        <w:t>выбрать в нём</w:t>
      </w:r>
      <w:r w:rsidR="008C21FE" w:rsidRPr="00BD7D23">
        <w:rPr>
          <w:sz w:val="28"/>
          <w:szCs w:val="28"/>
        </w:rPr>
        <w:t xml:space="preserve"> пункт «До</w:t>
      </w:r>
      <w:r>
        <w:rPr>
          <w:sz w:val="28"/>
          <w:szCs w:val="28"/>
        </w:rPr>
        <w:t>бавить форму». При необходимости внесения изменений в имеющуюся форму, необходимо дважды по ней нажать или в контекстном меню выбрать «Редактировать форму».</w:t>
      </w:r>
      <w:r w:rsidR="00B520CB">
        <w:rPr>
          <w:sz w:val="28"/>
          <w:szCs w:val="28"/>
        </w:rPr>
        <w:t xml:space="preserve"> Также в данном контекстном меню имеется возможность удалить запись. При этом будут удалены и все связанные отчёты, отображаемые в нижней таблице.</w:t>
      </w:r>
    </w:p>
    <w:p w14:paraId="70327CA7" w14:textId="59A4F6C9" w:rsidR="004D56CF" w:rsidRPr="00F30B71" w:rsidRDefault="004D56CF" w:rsidP="004D56CF">
      <w:pPr>
        <w:spacing w:line="360" w:lineRule="auto"/>
        <w:ind w:firstLine="0"/>
        <w:jc w:val="center"/>
        <w:rPr>
          <w:sz w:val="28"/>
          <w:szCs w:val="28"/>
          <w:lang w:val="en-US"/>
        </w:rPr>
      </w:pPr>
      <w:r w:rsidRPr="004D56CF">
        <w:rPr>
          <w:noProof/>
          <w:sz w:val="28"/>
          <w:szCs w:val="28"/>
          <w:lang w:val="en-US"/>
        </w:rPr>
        <w:drawing>
          <wp:inline distT="0" distB="0" distL="0" distR="0" wp14:anchorId="289C56E6" wp14:editId="54F06DE7">
            <wp:extent cx="4454132" cy="3028619"/>
            <wp:effectExtent l="0" t="0" r="3810" b="63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83675" cy="3048707"/>
                    </a:xfrm>
                    <a:prstGeom prst="rect">
                      <a:avLst/>
                    </a:prstGeom>
                  </pic:spPr>
                </pic:pic>
              </a:graphicData>
            </a:graphic>
          </wp:inline>
        </w:drawing>
      </w:r>
    </w:p>
    <w:p w14:paraId="08C75E3E" w14:textId="77777777" w:rsidR="008C21FE" w:rsidRPr="00BD7D23" w:rsidRDefault="008C21FE" w:rsidP="004D56CF">
      <w:pPr>
        <w:spacing w:after="240" w:line="360" w:lineRule="auto"/>
        <w:ind w:firstLine="1560"/>
        <w:jc w:val="both"/>
        <w:rPr>
          <w:sz w:val="28"/>
          <w:szCs w:val="28"/>
        </w:rPr>
      </w:pPr>
      <w:r w:rsidRPr="00BD7D23">
        <w:rPr>
          <w:sz w:val="28"/>
          <w:szCs w:val="28"/>
        </w:rPr>
        <w:t xml:space="preserve">Рисунок </w:t>
      </w:r>
      <w:r w:rsidR="00DA0F03">
        <w:rPr>
          <w:sz w:val="28"/>
          <w:szCs w:val="28"/>
        </w:rPr>
        <w:t>3</w:t>
      </w:r>
      <w:r w:rsidR="00302EB3" w:rsidRPr="00BD7D23">
        <w:rPr>
          <w:sz w:val="28"/>
          <w:szCs w:val="28"/>
        </w:rPr>
        <w:t>.</w:t>
      </w:r>
    </w:p>
    <w:p w14:paraId="63771323" w14:textId="02CFD251" w:rsidR="00DA0F03" w:rsidRDefault="00DA0F03" w:rsidP="00214405">
      <w:pPr>
        <w:spacing w:line="360" w:lineRule="auto"/>
        <w:ind w:firstLine="851"/>
        <w:jc w:val="both"/>
        <w:rPr>
          <w:sz w:val="28"/>
          <w:szCs w:val="28"/>
        </w:rPr>
      </w:pPr>
      <w:r>
        <w:rPr>
          <w:sz w:val="28"/>
          <w:szCs w:val="28"/>
        </w:rPr>
        <w:lastRenderedPageBreak/>
        <w:t>При создании новой формы</w:t>
      </w:r>
      <w:r w:rsidR="00F30B71">
        <w:rPr>
          <w:sz w:val="28"/>
          <w:szCs w:val="28"/>
        </w:rPr>
        <w:t xml:space="preserve"> 1.0 или 2.0</w:t>
      </w:r>
      <w:r>
        <w:rPr>
          <w:sz w:val="28"/>
          <w:szCs w:val="28"/>
        </w:rPr>
        <w:t>, программа спросит у пользователя, является ли организация юридическим лицом или территориальным подразделением. В первом случае данные по территориальному подразделению будут скрыты от заполнения.</w:t>
      </w:r>
    </w:p>
    <w:p w14:paraId="6A2622C5" w14:textId="44C73DE3" w:rsidR="00DA0F03" w:rsidRDefault="00DA0F03" w:rsidP="00214405">
      <w:pPr>
        <w:spacing w:line="360" w:lineRule="auto"/>
        <w:ind w:firstLine="851"/>
        <w:jc w:val="both"/>
        <w:rPr>
          <w:sz w:val="28"/>
          <w:szCs w:val="28"/>
        </w:rPr>
      </w:pPr>
      <w:r w:rsidRPr="00BD7D23">
        <w:rPr>
          <w:sz w:val="28"/>
          <w:szCs w:val="28"/>
        </w:rPr>
        <w:t xml:space="preserve">После </w:t>
      </w:r>
      <w:r>
        <w:rPr>
          <w:sz w:val="28"/>
          <w:szCs w:val="28"/>
        </w:rPr>
        <w:t xml:space="preserve">этого </w:t>
      </w:r>
      <w:r w:rsidRPr="00BD7D23">
        <w:rPr>
          <w:sz w:val="28"/>
          <w:szCs w:val="28"/>
        </w:rPr>
        <w:t xml:space="preserve">откроется окно </w:t>
      </w:r>
      <w:r>
        <w:rPr>
          <w:sz w:val="28"/>
          <w:szCs w:val="28"/>
        </w:rPr>
        <w:t>редактирования формы отчётности.</w:t>
      </w:r>
      <w:r w:rsidR="00EE4BAD">
        <w:rPr>
          <w:sz w:val="28"/>
          <w:szCs w:val="28"/>
        </w:rPr>
        <w:t xml:space="preserve"> Если все данные не помещаются в окно по высоте, следует использовать колёсико мыши для прокрутки.</w:t>
      </w:r>
    </w:p>
    <w:p w14:paraId="10DF932E" w14:textId="77777777" w:rsidR="004D56CF" w:rsidRPr="00756275" w:rsidRDefault="00DA0F03" w:rsidP="00214405">
      <w:pPr>
        <w:spacing w:line="360" w:lineRule="auto"/>
        <w:ind w:firstLine="851"/>
        <w:jc w:val="both"/>
        <w:rPr>
          <w:sz w:val="28"/>
          <w:szCs w:val="28"/>
        </w:rPr>
      </w:pPr>
      <w:r>
        <w:rPr>
          <w:sz w:val="28"/>
          <w:szCs w:val="28"/>
        </w:rPr>
        <w:t xml:space="preserve">У </w:t>
      </w:r>
      <w:r w:rsidR="00972350">
        <w:rPr>
          <w:sz w:val="28"/>
          <w:szCs w:val="28"/>
        </w:rPr>
        <w:t>данного</w:t>
      </w:r>
      <w:r>
        <w:rPr>
          <w:sz w:val="28"/>
          <w:szCs w:val="28"/>
        </w:rPr>
        <w:t xml:space="preserve"> юридического лица, при необходимости, можно открыть блок данных территориального обособленного подразделения при помощи кнопки «Реорганизовать». </w:t>
      </w:r>
      <w:r w:rsidR="00EE4BAD">
        <w:rPr>
          <w:sz w:val="28"/>
          <w:szCs w:val="28"/>
        </w:rPr>
        <w:t>Для территориального подразделения данная кнопка оставит заполненными только данные для юридического лица.</w:t>
      </w:r>
      <w:r w:rsidR="00EE4BAD">
        <w:rPr>
          <w:sz w:val="28"/>
          <w:szCs w:val="28"/>
        </w:rPr>
        <w:br/>
        <w:t>Будьте внимательны и не заполняйте данные территориального</w:t>
      </w:r>
      <w:r w:rsidR="004D56CF" w:rsidRPr="004D56CF">
        <w:rPr>
          <w:sz w:val="28"/>
          <w:szCs w:val="28"/>
        </w:rPr>
        <w:t xml:space="preserve"> </w:t>
      </w:r>
      <w:r w:rsidR="00EE4BAD">
        <w:rPr>
          <w:sz w:val="28"/>
          <w:szCs w:val="28"/>
        </w:rPr>
        <w:t>подразделения, если организация является юридическим лицом.</w:t>
      </w:r>
    </w:p>
    <w:p w14:paraId="5410BF79" w14:textId="0E501A77" w:rsidR="00DE3A26" w:rsidRPr="004D56CF" w:rsidRDefault="004D56CF" w:rsidP="004D56CF">
      <w:pPr>
        <w:spacing w:line="360" w:lineRule="auto"/>
        <w:ind w:firstLine="0"/>
        <w:jc w:val="center"/>
        <w:rPr>
          <w:sz w:val="28"/>
          <w:szCs w:val="28"/>
          <w:lang w:val="en-US"/>
        </w:rPr>
      </w:pPr>
      <w:r w:rsidRPr="004D56CF">
        <w:rPr>
          <w:noProof/>
          <w:sz w:val="28"/>
          <w:szCs w:val="28"/>
          <w:lang w:val="en-US"/>
        </w:rPr>
        <w:drawing>
          <wp:inline distT="0" distB="0" distL="0" distR="0" wp14:anchorId="1C2E9A91" wp14:editId="5A6A6F34">
            <wp:extent cx="5301406" cy="4872987"/>
            <wp:effectExtent l="0" t="0" r="0" b="444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35644" cy="4904458"/>
                    </a:xfrm>
                    <a:prstGeom prst="rect">
                      <a:avLst/>
                    </a:prstGeom>
                  </pic:spPr>
                </pic:pic>
              </a:graphicData>
            </a:graphic>
          </wp:inline>
        </w:drawing>
      </w:r>
    </w:p>
    <w:p w14:paraId="218E71FB" w14:textId="77777777" w:rsidR="00F37C23" w:rsidRPr="00BD7D23" w:rsidRDefault="00EE4BAD" w:rsidP="004D56CF">
      <w:pPr>
        <w:spacing w:after="240" w:line="360" w:lineRule="auto"/>
        <w:ind w:firstLine="851"/>
        <w:jc w:val="both"/>
        <w:rPr>
          <w:sz w:val="28"/>
          <w:szCs w:val="28"/>
        </w:rPr>
      </w:pPr>
      <w:r w:rsidRPr="00BD7D23">
        <w:rPr>
          <w:sz w:val="28"/>
          <w:szCs w:val="28"/>
        </w:rPr>
        <w:t xml:space="preserve">Рисунок </w:t>
      </w:r>
      <w:r>
        <w:rPr>
          <w:sz w:val="28"/>
          <w:szCs w:val="28"/>
        </w:rPr>
        <w:t>4</w:t>
      </w:r>
      <w:r w:rsidRPr="00BD7D23">
        <w:rPr>
          <w:sz w:val="28"/>
          <w:szCs w:val="28"/>
        </w:rPr>
        <w:t>.</w:t>
      </w:r>
    </w:p>
    <w:p w14:paraId="47377B0E" w14:textId="77777777" w:rsidR="00304467" w:rsidRPr="00BD7D23" w:rsidRDefault="00EE4BAD" w:rsidP="00214405">
      <w:pPr>
        <w:spacing w:line="360" w:lineRule="auto"/>
        <w:ind w:firstLine="851"/>
        <w:jc w:val="both"/>
        <w:rPr>
          <w:sz w:val="28"/>
          <w:szCs w:val="28"/>
        </w:rPr>
      </w:pPr>
      <w:r>
        <w:rPr>
          <w:sz w:val="28"/>
          <w:szCs w:val="28"/>
        </w:rPr>
        <w:lastRenderedPageBreak/>
        <w:t>На данный момент форму 1.0 и форму 2.0 для одной организации нужно создавать и заполнять отдельно. В будущем будет реализована кнопка переноса данных из одной формы в другую.</w:t>
      </w:r>
    </w:p>
    <w:p w14:paraId="3678A992" w14:textId="77777777" w:rsidR="00122BFD" w:rsidRPr="00CB24FB" w:rsidRDefault="00EB144D" w:rsidP="00214405">
      <w:pPr>
        <w:pStyle w:val="2"/>
        <w:rPr>
          <w:lang w:val="ru-RU"/>
        </w:rPr>
      </w:pPr>
      <w:bookmarkStart w:id="21" w:name="_Toc77751800"/>
      <w:bookmarkStart w:id="22" w:name="_Toc78191564"/>
      <w:bookmarkStart w:id="23" w:name="_Toc228882831"/>
      <w:r w:rsidRPr="00CB24FB">
        <w:rPr>
          <w:lang w:val="ru-RU"/>
        </w:rPr>
        <w:t>Заполнение формы</w:t>
      </w:r>
      <w:r w:rsidR="008043BE" w:rsidRPr="00CB24FB">
        <w:rPr>
          <w:lang w:val="ru-RU"/>
        </w:rPr>
        <w:t xml:space="preserve"> отчётности</w:t>
      </w:r>
      <w:r w:rsidRPr="00CB24FB">
        <w:rPr>
          <w:lang w:val="ru-RU"/>
        </w:rPr>
        <w:t xml:space="preserve"> 1.1 «Сведения о закрытых радионуклидных источниках»</w:t>
      </w:r>
      <w:r w:rsidR="00302EB3" w:rsidRPr="00CB24FB">
        <w:rPr>
          <w:lang w:val="ru-RU"/>
        </w:rPr>
        <w:t>.</w:t>
      </w:r>
      <w:bookmarkEnd w:id="21"/>
      <w:bookmarkEnd w:id="22"/>
      <w:bookmarkEnd w:id="23"/>
    </w:p>
    <w:p w14:paraId="4E0E0594" w14:textId="77777777" w:rsidR="00122BFD" w:rsidRPr="00756275" w:rsidRDefault="00BF6794" w:rsidP="00214405">
      <w:pPr>
        <w:spacing w:line="360" w:lineRule="auto"/>
        <w:ind w:firstLine="851"/>
        <w:jc w:val="both"/>
        <w:rPr>
          <w:sz w:val="28"/>
          <w:szCs w:val="28"/>
        </w:rPr>
      </w:pPr>
      <w:r w:rsidRPr="00BD7D23">
        <w:rPr>
          <w:sz w:val="28"/>
          <w:szCs w:val="28"/>
        </w:rPr>
        <w:t>Для заполнения форм</w:t>
      </w:r>
      <w:r w:rsidR="00EB144D" w:rsidRPr="00BD7D23">
        <w:rPr>
          <w:sz w:val="28"/>
          <w:szCs w:val="28"/>
        </w:rPr>
        <w:t>ы</w:t>
      </w:r>
      <w:r w:rsidRPr="00BD7D23">
        <w:rPr>
          <w:sz w:val="28"/>
          <w:szCs w:val="28"/>
        </w:rPr>
        <w:t xml:space="preserve"> </w:t>
      </w:r>
      <w:r w:rsidR="0022661A" w:rsidRPr="00BD7D23">
        <w:rPr>
          <w:sz w:val="28"/>
          <w:szCs w:val="28"/>
        </w:rPr>
        <w:t>1.1</w:t>
      </w:r>
      <w:r w:rsidRPr="00BD7D23">
        <w:rPr>
          <w:sz w:val="28"/>
          <w:szCs w:val="28"/>
        </w:rPr>
        <w:t xml:space="preserve"> в программе интерактивного пособия </w:t>
      </w:r>
      <w:r w:rsidR="00934A3D" w:rsidRPr="00BD7D23">
        <w:rPr>
          <w:sz w:val="28"/>
          <w:szCs w:val="28"/>
        </w:rPr>
        <w:t xml:space="preserve">выделить левой кнопкой мыши отчитывающуюся организацию и </w:t>
      </w:r>
      <w:r w:rsidRPr="00BD7D23">
        <w:rPr>
          <w:sz w:val="28"/>
          <w:szCs w:val="28"/>
        </w:rPr>
        <w:t xml:space="preserve">нажать на </w:t>
      </w:r>
      <w:r w:rsidR="00EB144D" w:rsidRPr="00BD7D23">
        <w:rPr>
          <w:sz w:val="28"/>
          <w:szCs w:val="28"/>
        </w:rPr>
        <w:t>кнопку Форма 1.1: Сведения о ЗРИ</w:t>
      </w:r>
      <w:r w:rsidRPr="00BD7D23">
        <w:rPr>
          <w:sz w:val="28"/>
          <w:szCs w:val="28"/>
        </w:rPr>
        <w:t xml:space="preserve"> (рисунок </w:t>
      </w:r>
      <w:r w:rsidR="0013588A" w:rsidRPr="00BD7D23">
        <w:rPr>
          <w:sz w:val="28"/>
          <w:szCs w:val="28"/>
        </w:rPr>
        <w:t>5</w:t>
      </w:r>
      <w:r w:rsidR="009809D9">
        <w:rPr>
          <w:sz w:val="28"/>
          <w:szCs w:val="28"/>
        </w:rPr>
        <w:t>).</w:t>
      </w:r>
    </w:p>
    <w:p w14:paraId="0AF8D9CF" w14:textId="3F728503" w:rsidR="00EC0DBD" w:rsidRPr="004D56CF" w:rsidRDefault="004D56CF" w:rsidP="00214405">
      <w:pPr>
        <w:spacing w:line="360" w:lineRule="auto"/>
        <w:ind w:firstLine="0"/>
        <w:jc w:val="both"/>
        <w:rPr>
          <w:sz w:val="28"/>
          <w:szCs w:val="28"/>
          <w:lang w:val="en-US"/>
        </w:rPr>
      </w:pPr>
      <w:r>
        <w:rPr>
          <w:noProof/>
          <w:sz w:val="28"/>
          <w:szCs w:val="28"/>
          <w:lang w:val="en-US"/>
        </w:rPr>
        <w:drawing>
          <wp:inline distT="0" distB="0" distL="0" distR="0" wp14:anchorId="5CEFE51B" wp14:editId="735B97F7">
            <wp:extent cx="5935980" cy="1981835"/>
            <wp:effectExtent l="0" t="0" r="762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1981835"/>
                    </a:xfrm>
                    <a:prstGeom prst="rect">
                      <a:avLst/>
                    </a:prstGeom>
                    <a:noFill/>
                    <a:ln>
                      <a:noFill/>
                    </a:ln>
                  </pic:spPr>
                </pic:pic>
              </a:graphicData>
            </a:graphic>
          </wp:inline>
        </w:drawing>
      </w:r>
    </w:p>
    <w:p w14:paraId="07C881EA" w14:textId="77777777" w:rsidR="00AE73F7" w:rsidRPr="00BD7D23" w:rsidRDefault="00412339" w:rsidP="00214405">
      <w:pPr>
        <w:spacing w:after="240" w:line="360" w:lineRule="auto"/>
        <w:jc w:val="both"/>
        <w:rPr>
          <w:sz w:val="28"/>
          <w:szCs w:val="28"/>
        </w:rPr>
      </w:pPr>
      <w:r w:rsidRPr="00BD7D23">
        <w:rPr>
          <w:sz w:val="28"/>
          <w:szCs w:val="28"/>
        </w:rPr>
        <w:t xml:space="preserve">Рисунок </w:t>
      </w:r>
      <w:r w:rsidR="0013588A" w:rsidRPr="00BD7D23">
        <w:rPr>
          <w:sz w:val="28"/>
          <w:szCs w:val="28"/>
        </w:rPr>
        <w:t>5</w:t>
      </w:r>
      <w:r w:rsidR="009809D9">
        <w:rPr>
          <w:sz w:val="28"/>
          <w:szCs w:val="28"/>
        </w:rPr>
        <w:t>.</w:t>
      </w:r>
    </w:p>
    <w:p w14:paraId="322CABD3" w14:textId="77777777" w:rsidR="00AE73F7" w:rsidRPr="00BD7D23" w:rsidRDefault="00481A0C" w:rsidP="00214405">
      <w:pPr>
        <w:spacing w:line="360" w:lineRule="auto"/>
        <w:ind w:firstLine="851"/>
        <w:jc w:val="both"/>
        <w:rPr>
          <w:sz w:val="28"/>
          <w:szCs w:val="28"/>
        </w:rPr>
      </w:pPr>
      <w:r w:rsidRPr="00BD7D23">
        <w:rPr>
          <w:sz w:val="28"/>
          <w:szCs w:val="28"/>
        </w:rPr>
        <w:t xml:space="preserve">В </w:t>
      </w:r>
      <w:r w:rsidR="00EB144D" w:rsidRPr="00BD7D23">
        <w:rPr>
          <w:sz w:val="28"/>
          <w:szCs w:val="28"/>
        </w:rPr>
        <w:t>появившемся</w:t>
      </w:r>
      <w:r w:rsidRPr="00BD7D23">
        <w:rPr>
          <w:sz w:val="28"/>
          <w:szCs w:val="28"/>
        </w:rPr>
        <w:t xml:space="preserve"> окне</w:t>
      </w:r>
      <w:r w:rsidR="00934A3D" w:rsidRPr="00BD7D23">
        <w:rPr>
          <w:sz w:val="28"/>
          <w:szCs w:val="28"/>
        </w:rPr>
        <w:t xml:space="preserve"> в поле под заголовками столбцов таблицы</w:t>
      </w:r>
      <w:r w:rsidRPr="00BD7D23">
        <w:rPr>
          <w:sz w:val="28"/>
          <w:szCs w:val="28"/>
        </w:rPr>
        <w:t xml:space="preserve"> </w:t>
      </w:r>
      <w:r w:rsidR="009809D9">
        <w:rPr>
          <w:sz w:val="28"/>
          <w:szCs w:val="28"/>
        </w:rPr>
        <w:t xml:space="preserve">необходимо </w:t>
      </w:r>
      <w:r w:rsidR="00BF6794" w:rsidRPr="00BD7D23">
        <w:rPr>
          <w:sz w:val="28"/>
          <w:szCs w:val="28"/>
        </w:rPr>
        <w:t xml:space="preserve">нажать на правую клавишу мыши и в появившемся меню выбрать пункт «Добавить строку» (рисунок </w:t>
      </w:r>
      <w:r w:rsidR="0013588A" w:rsidRPr="00BD7D23">
        <w:rPr>
          <w:sz w:val="28"/>
          <w:szCs w:val="28"/>
        </w:rPr>
        <w:t>6</w:t>
      </w:r>
      <w:r w:rsidR="009809D9">
        <w:rPr>
          <w:sz w:val="28"/>
          <w:szCs w:val="28"/>
        </w:rPr>
        <w:t>).</w:t>
      </w:r>
    </w:p>
    <w:p w14:paraId="76C891DE" w14:textId="77777777" w:rsidR="00AE73F7" w:rsidRPr="00BD7D23" w:rsidRDefault="00372857" w:rsidP="00214405">
      <w:pPr>
        <w:spacing w:line="360" w:lineRule="auto"/>
        <w:ind w:firstLine="0"/>
        <w:jc w:val="center"/>
        <w:rPr>
          <w:sz w:val="28"/>
          <w:szCs w:val="28"/>
        </w:rPr>
      </w:pPr>
      <w:r w:rsidRPr="00BD7D23">
        <w:rPr>
          <w:noProof/>
          <w:sz w:val="28"/>
          <w:szCs w:val="28"/>
        </w:rPr>
        <w:drawing>
          <wp:inline distT="0" distB="0" distL="0" distR="0" wp14:anchorId="73E0A8DD" wp14:editId="617A0992">
            <wp:extent cx="5347156" cy="2172361"/>
            <wp:effectExtent l="0" t="0" r="6350" b="0"/>
            <wp:docPr id="5" name="Рисунок 5" descr="C:\Users\kdi\Desktop\ноябрь 2025\Рисунок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kdi\Desktop\ноябрь 2025\Рисунок 8.png"/>
                    <pic:cNvPicPr>
                      <a:picLocks noChangeAspect="1" noChangeArrowheads="1"/>
                    </pic:cNvPicPr>
                  </pic:nvPicPr>
                  <pic:blipFill rotWithShape="1">
                    <a:blip r:embed="rId15">
                      <a:extLst>
                        <a:ext uri="{28A0092B-C50C-407E-A947-70E740481C1C}">
                          <a14:useLocalDpi xmlns:a14="http://schemas.microsoft.com/office/drawing/2010/main" val="0"/>
                        </a:ext>
                      </a:extLst>
                    </a:blip>
                    <a:srcRect b="43495"/>
                    <a:stretch/>
                  </pic:blipFill>
                  <pic:spPr bwMode="auto">
                    <a:xfrm>
                      <a:off x="0" y="0"/>
                      <a:ext cx="5462126" cy="2219069"/>
                    </a:xfrm>
                    <a:prstGeom prst="rect">
                      <a:avLst/>
                    </a:prstGeom>
                    <a:noFill/>
                    <a:ln>
                      <a:noFill/>
                    </a:ln>
                    <a:extLst>
                      <a:ext uri="{53640926-AAD7-44D8-BBD7-CCE9431645EC}">
                        <a14:shadowObscured xmlns:a14="http://schemas.microsoft.com/office/drawing/2010/main"/>
                      </a:ext>
                    </a:extLst>
                  </pic:spPr>
                </pic:pic>
              </a:graphicData>
            </a:graphic>
          </wp:inline>
        </w:drawing>
      </w:r>
    </w:p>
    <w:p w14:paraId="0790F826" w14:textId="77777777" w:rsidR="00CD5745" w:rsidRPr="00BD7D23" w:rsidRDefault="00122BFD" w:rsidP="00214405">
      <w:pPr>
        <w:spacing w:after="240" w:line="360" w:lineRule="auto"/>
        <w:jc w:val="both"/>
        <w:rPr>
          <w:sz w:val="28"/>
          <w:szCs w:val="28"/>
        </w:rPr>
      </w:pPr>
      <w:r w:rsidRPr="00BD7D23">
        <w:rPr>
          <w:sz w:val="28"/>
          <w:szCs w:val="28"/>
        </w:rPr>
        <w:t xml:space="preserve">Рисунок </w:t>
      </w:r>
      <w:r w:rsidR="0013588A" w:rsidRPr="00BD7D23">
        <w:rPr>
          <w:sz w:val="28"/>
          <w:szCs w:val="28"/>
        </w:rPr>
        <w:t>6</w:t>
      </w:r>
      <w:r w:rsidRPr="00BD7D23">
        <w:rPr>
          <w:sz w:val="28"/>
          <w:szCs w:val="28"/>
        </w:rPr>
        <w:t>.</w:t>
      </w:r>
      <w:bookmarkStart w:id="24" w:name="_Ref239792017"/>
      <w:bookmarkStart w:id="25" w:name="_Toc219793031"/>
      <w:bookmarkStart w:id="26" w:name="_Toc322008661"/>
      <w:bookmarkStart w:id="27" w:name="_Toc263776010"/>
      <w:bookmarkStart w:id="28" w:name="_Toc77751801"/>
      <w:bookmarkStart w:id="29" w:name="_Toc78191565"/>
    </w:p>
    <w:p w14:paraId="5F8C7F14" w14:textId="77777777" w:rsidR="00CD5745" w:rsidRPr="00BD7D23" w:rsidRDefault="00CD5745" w:rsidP="00214405">
      <w:pPr>
        <w:spacing w:line="360" w:lineRule="auto"/>
        <w:ind w:firstLine="851"/>
        <w:jc w:val="both"/>
        <w:rPr>
          <w:sz w:val="28"/>
          <w:szCs w:val="28"/>
        </w:rPr>
      </w:pPr>
      <w:r w:rsidRPr="00BD7D23">
        <w:rPr>
          <w:sz w:val="28"/>
          <w:szCs w:val="28"/>
        </w:rPr>
        <w:lastRenderedPageBreak/>
        <w:t xml:space="preserve">Предусмотрена возможность «Добавить </w:t>
      </w:r>
      <w:r w:rsidRPr="00BD7D23">
        <w:rPr>
          <w:sz w:val="28"/>
          <w:szCs w:val="28"/>
          <w:lang w:val="en-US"/>
        </w:rPr>
        <w:t>N</w:t>
      </w:r>
      <w:r w:rsidRPr="00BD7D23">
        <w:rPr>
          <w:sz w:val="28"/>
          <w:szCs w:val="28"/>
        </w:rPr>
        <w:t xml:space="preserve"> строк», в этом случае нужно ввести количество строк и нажать кнопку «Подтвердить».</w:t>
      </w:r>
    </w:p>
    <w:p w14:paraId="2BF401BA" w14:textId="77777777" w:rsidR="00B03475" w:rsidRPr="00BD7D23" w:rsidRDefault="00CD5745" w:rsidP="00214405">
      <w:pPr>
        <w:spacing w:line="360" w:lineRule="auto"/>
        <w:ind w:firstLine="851"/>
        <w:jc w:val="both"/>
        <w:rPr>
          <w:sz w:val="28"/>
          <w:szCs w:val="28"/>
        </w:rPr>
      </w:pPr>
      <w:r w:rsidRPr="00BD7D23">
        <w:rPr>
          <w:sz w:val="28"/>
          <w:szCs w:val="28"/>
        </w:rPr>
        <w:t xml:space="preserve">В случае необходимости добавления строк перед одной из существующих, нужно: выбрать строку, перед которой нужно добавить строки, выбрать пункт «Добавить </w:t>
      </w:r>
      <w:r w:rsidRPr="00BD7D23">
        <w:rPr>
          <w:sz w:val="28"/>
          <w:szCs w:val="28"/>
          <w:lang w:val="en-US"/>
        </w:rPr>
        <w:t>N</w:t>
      </w:r>
      <w:r w:rsidRPr="00BD7D23">
        <w:rPr>
          <w:sz w:val="28"/>
          <w:szCs w:val="28"/>
        </w:rPr>
        <w:t xml:space="preserve"> строк перед», ввести количество строк</w:t>
      </w:r>
      <w:r w:rsidR="009809D9">
        <w:rPr>
          <w:sz w:val="28"/>
          <w:szCs w:val="28"/>
        </w:rPr>
        <w:t xml:space="preserve"> и нажать кнопку «Подтвердить».</w:t>
      </w:r>
    </w:p>
    <w:p w14:paraId="4AF2FFC8" w14:textId="77777777" w:rsidR="009809D9" w:rsidRPr="00756275" w:rsidRDefault="00B03475" w:rsidP="00214405">
      <w:pPr>
        <w:spacing w:line="360" w:lineRule="auto"/>
        <w:ind w:firstLine="851"/>
        <w:jc w:val="both"/>
        <w:rPr>
          <w:sz w:val="28"/>
          <w:szCs w:val="28"/>
        </w:rPr>
      </w:pPr>
      <w:r w:rsidRPr="009809D9">
        <w:rPr>
          <w:sz w:val="28"/>
          <w:szCs w:val="28"/>
        </w:rPr>
        <w:t>Далее данные заносятся</w:t>
      </w:r>
      <w:r w:rsidR="0076216C" w:rsidRPr="009809D9">
        <w:rPr>
          <w:sz w:val="28"/>
          <w:szCs w:val="28"/>
        </w:rPr>
        <w:t xml:space="preserve"> в форму </w:t>
      </w:r>
      <w:bookmarkEnd w:id="24"/>
      <w:bookmarkEnd w:id="25"/>
      <w:bookmarkEnd w:id="26"/>
      <w:bookmarkEnd w:id="27"/>
      <w:bookmarkEnd w:id="28"/>
      <w:bookmarkEnd w:id="29"/>
      <w:r w:rsidRPr="009809D9">
        <w:rPr>
          <w:sz w:val="28"/>
          <w:szCs w:val="28"/>
        </w:rPr>
        <w:t>(построчно)</w:t>
      </w:r>
      <w:r w:rsidR="009809D9" w:rsidRPr="009809D9">
        <w:rPr>
          <w:sz w:val="28"/>
          <w:szCs w:val="28"/>
        </w:rPr>
        <w:t xml:space="preserve">. </w:t>
      </w:r>
      <w:r w:rsidR="00B37510" w:rsidRPr="009809D9">
        <w:rPr>
          <w:sz w:val="28"/>
          <w:szCs w:val="28"/>
        </w:rPr>
        <w:t xml:space="preserve">В случае корректного заполнения поля </w:t>
      </w:r>
      <w:r w:rsidR="001C5702" w:rsidRPr="009809D9">
        <w:rPr>
          <w:sz w:val="28"/>
          <w:szCs w:val="28"/>
        </w:rPr>
        <w:t xml:space="preserve">формы </w:t>
      </w:r>
      <w:r w:rsidR="00B37510" w:rsidRPr="009809D9">
        <w:rPr>
          <w:sz w:val="28"/>
          <w:szCs w:val="28"/>
        </w:rPr>
        <w:t xml:space="preserve">рамка ячейки обводится черным цветом, внутрь заносится набранное значение (рисунок </w:t>
      </w:r>
      <w:r w:rsidR="00007254" w:rsidRPr="009809D9">
        <w:rPr>
          <w:sz w:val="28"/>
          <w:szCs w:val="28"/>
        </w:rPr>
        <w:t>7</w:t>
      </w:r>
      <w:r w:rsidR="00B37510" w:rsidRPr="009809D9">
        <w:rPr>
          <w:sz w:val="28"/>
          <w:szCs w:val="28"/>
        </w:rPr>
        <w:t>).</w:t>
      </w:r>
    </w:p>
    <w:p w14:paraId="674B72DF" w14:textId="57529EC0" w:rsidR="00F84D05" w:rsidRPr="004D56CF" w:rsidRDefault="004D56CF" w:rsidP="00214405">
      <w:pPr>
        <w:spacing w:line="360" w:lineRule="auto"/>
        <w:ind w:firstLine="0"/>
        <w:jc w:val="both"/>
        <w:rPr>
          <w:sz w:val="28"/>
          <w:szCs w:val="28"/>
          <w:lang w:val="en-US"/>
        </w:rPr>
      </w:pPr>
      <w:r w:rsidRPr="004D56CF">
        <w:rPr>
          <w:noProof/>
          <w:sz w:val="28"/>
          <w:szCs w:val="28"/>
          <w:lang w:val="en-US"/>
        </w:rPr>
        <w:drawing>
          <wp:inline distT="0" distB="0" distL="0" distR="0" wp14:anchorId="6B2451A0" wp14:editId="6F8433ED">
            <wp:extent cx="5940425" cy="3248660"/>
            <wp:effectExtent l="0" t="0" r="3175" b="889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248660"/>
                    </a:xfrm>
                    <a:prstGeom prst="rect">
                      <a:avLst/>
                    </a:prstGeom>
                  </pic:spPr>
                </pic:pic>
              </a:graphicData>
            </a:graphic>
          </wp:inline>
        </w:drawing>
      </w:r>
    </w:p>
    <w:p w14:paraId="5482BF56" w14:textId="77777777" w:rsidR="00B86FBF" w:rsidRDefault="00B37510" w:rsidP="00214405">
      <w:pPr>
        <w:spacing w:after="240" w:line="360" w:lineRule="auto"/>
        <w:jc w:val="both"/>
        <w:rPr>
          <w:sz w:val="28"/>
          <w:szCs w:val="28"/>
        </w:rPr>
      </w:pPr>
      <w:r w:rsidRPr="009809D9">
        <w:rPr>
          <w:sz w:val="28"/>
          <w:szCs w:val="28"/>
        </w:rPr>
        <w:t xml:space="preserve">Рисунок </w:t>
      </w:r>
      <w:r w:rsidR="00007254" w:rsidRPr="009809D9">
        <w:rPr>
          <w:sz w:val="28"/>
          <w:szCs w:val="28"/>
        </w:rPr>
        <w:t>7</w:t>
      </w:r>
      <w:r w:rsidR="009809D9">
        <w:rPr>
          <w:sz w:val="28"/>
          <w:szCs w:val="28"/>
        </w:rPr>
        <w:t>.</w:t>
      </w:r>
    </w:p>
    <w:p w14:paraId="36F3166B" w14:textId="77777777" w:rsidR="00B37510" w:rsidRPr="00756275" w:rsidRDefault="009809D9" w:rsidP="002A6C95">
      <w:pPr>
        <w:spacing w:line="360" w:lineRule="auto"/>
        <w:ind w:firstLine="851"/>
        <w:jc w:val="both"/>
        <w:rPr>
          <w:sz w:val="28"/>
          <w:szCs w:val="28"/>
        </w:rPr>
      </w:pPr>
      <w:r>
        <w:rPr>
          <w:sz w:val="28"/>
          <w:szCs w:val="28"/>
        </w:rPr>
        <w:t xml:space="preserve">В случае если введённые данные заполнены некорректно (не проходят валидацию), то </w:t>
      </w:r>
      <w:r w:rsidRPr="00BD7D23">
        <w:rPr>
          <w:sz w:val="28"/>
          <w:szCs w:val="28"/>
        </w:rPr>
        <w:t>рамка ячейки обводится красным цветом и появляется красный восклицательный знак</w:t>
      </w:r>
      <w:r>
        <w:rPr>
          <w:sz w:val="28"/>
          <w:szCs w:val="28"/>
        </w:rPr>
        <w:t>, при наведении на который будет отображена ошибка заполнения</w:t>
      </w:r>
      <w:r w:rsidR="00007254" w:rsidRPr="00BD7D23">
        <w:rPr>
          <w:sz w:val="28"/>
          <w:szCs w:val="28"/>
        </w:rPr>
        <w:t xml:space="preserve"> </w:t>
      </w:r>
      <w:r w:rsidR="001C5702" w:rsidRPr="00BD7D23">
        <w:rPr>
          <w:sz w:val="28"/>
          <w:szCs w:val="28"/>
        </w:rPr>
        <w:t xml:space="preserve">(Рисунок </w:t>
      </w:r>
      <w:r w:rsidR="00007254" w:rsidRPr="00BD7D23">
        <w:rPr>
          <w:sz w:val="28"/>
          <w:szCs w:val="28"/>
        </w:rPr>
        <w:t>8</w:t>
      </w:r>
      <w:r w:rsidR="001C5702" w:rsidRPr="00BD7D23">
        <w:rPr>
          <w:sz w:val="28"/>
          <w:szCs w:val="28"/>
        </w:rPr>
        <w:t>).</w:t>
      </w:r>
    </w:p>
    <w:p w14:paraId="4097E278" w14:textId="30868955" w:rsidR="004220FB" w:rsidRPr="00756275" w:rsidRDefault="002A6C95" w:rsidP="002A6C95">
      <w:pPr>
        <w:spacing w:after="240" w:line="360" w:lineRule="auto"/>
        <w:ind w:left="2410" w:hanging="567"/>
        <w:rPr>
          <w:sz w:val="28"/>
          <w:szCs w:val="28"/>
        </w:rPr>
      </w:pPr>
      <w:r w:rsidRPr="002A6C95">
        <w:rPr>
          <w:noProof/>
          <w:sz w:val="28"/>
          <w:szCs w:val="28"/>
          <w:lang w:val="en-US"/>
        </w:rPr>
        <w:drawing>
          <wp:inline distT="0" distB="0" distL="0" distR="0" wp14:anchorId="48E55FAD" wp14:editId="229768D9">
            <wp:extent cx="3731597" cy="1048706"/>
            <wp:effectExtent l="0" t="0" r="254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52662" cy="1082729"/>
                    </a:xfrm>
                    <a:prstGeom prst="rect">
                      <a:avLst/>
                    </a:prstGeom>
                  </pic:spPr>
                </pic:pic>
              </a:graphicData>
            </a:graphic>
          </wp:inline>
        </w:drawing>
      </w:r>
      <w:r w:rsidRPr="00756275">
        <w:rPr>
          <w:sz w:val="28"/>
          <w:szCs w:val="28"/>
        </w:rPr>
        <w:br/>
      </w:r>
      <w:r w:rsidR="004220FB" w:rsidRPr="00BD7D23">
        <w:rPr>
          <w:sz w:val="28"/>
          <w:szCs w:val="28"/>
        </w:rPr>
        <w:t xml:space="preserve">Рисунок </w:t>
      </w:r>
      <w:r w:rsidR="00007254" w:rsidRPr="00BD7D23">
        <w:rPr>
          <w:sz w:val="28"/>
          <w:szCs w:val="28"/>
        </w:rPr>
        <w:t>8</w:t>
      </w:r>
      <w:r w:rsidR="004220FB" w:rsidRPr="00BD7D23">
        <w:rPr>
          <w:sz w:val="28"/>
          <w:szCs w:val="28"/>
        </w:rPr>
        <w:t>.</w:t>
      </w:r>
    </w:p>
    <w:p w14:paraId="1DD7D9DB" w14:textId="77777777" w:rsidR="004E1642" w:rsidRPr="009809D9" w:rsidRDefault="00AE73F7" w:rsidP="00214405">
      <w:pPr>
        <w:spacing w:after="240" w:line="360" w:lineRule="auto"/>
        <w:jc w:val="both"/>
        <w:rPr>
          <w:sz w:val="28"/>
          <w:szCs w:val="28"/>
          <w:u w:val="single"/>
        </w:rPr>
      </w:pPr>
      <w:r w:rsidRPr="009809D9">
        <w:rPr>
          <w:sz w:val="28"/>
          <w:szCs w:val="28"/>
          <w:u w:val="single"/>
        </w:rPr>
        <w:lastRenderedPageBreak/>
        <w:t>ЗАПОЛНЕННЫЕ ФОРМЫ НЕ ДОЛЖНЫ СОДЕРЖАТЬ ОТМЕТОК О НЕВЕРНОМ ЗАПОЛНЕНИИ.</w:t>
      </w:r>
    </w:p>
    <w:p w14:paraId="7CCD6C3D" w14:textId="77777777" w:rsidR="00E762C7" w:rsidRPr="00756275" w:rsidRDefault="00E762C7" w:rsidP="00214405">
      <w:pPr>
        <w:spacing w:line="360" w:lineRule="auto"/>
        <w:ind w:firstLine="851"/>
        <w:jc w:val="both"/>
        <w:rPr>
          <w:sz w:val="28"/>
          <w:szCs w:val="28"/>
        </w:rPr>
      </w:pPr>
      <w:r w:rsidRPr="00BD7D23">
        <w:rPr>
          <w:sz w:val="28"/>
          <w:szCs w:val="28"/>
        </w:rPr>
        <w:t>После заполнения строки</w:t>
      </w:r>
      <w:r w:rsidR="0031373F" w:rsidRPr="00BD7D23">
        <w:rPr>
          <w:sz w:val="28"/>
          <w:szCs w:val="28"/>
        </w:rPr>
        <w:t xml:space="preserve"> данными, </w:t>
      </w:r>
      <w:r w:rsidRPr="00BD7D23">
        <w:rPr>
          <w:sz w:val="28"/>
          <w:szCs w:val="28"/>
        </w:rPr>
        <w:t>мо</w:t>
      </w:r>
      <w:r w:rsidR="0031373F" w:rsidRPr="00BD7D23">
        <w:rPr>
          <w:sz w:val="28"/>
          <w:szCs w:val="28"/>
        </w:rPr>
        <w:t>жно</w:t>
      </w:r>
      <w:r w:rsidRPr="00BD7D23">
        <w:rPr>
          <w:sz w:val="28"/>
          <w:szCs w:val="28"/>
        </w:rPr>
        <w:t xml:space="preserve"> создать новую строку так же, как была создана предыдущая (</w:t>
      </w:r>
      <w:r w:rsidR="00481A0C" w:rsidRPr="00BD7D23">
        <w:rPr>
          <w:sz w:val="28"/>
          <w:szCs w:val="28"/>
        </w:rPr>
        <w:t>правая к</w:t>
      </w:r>
      <w:r w:rsidRPr="00BD7D23">
        <w:rPr>
          <w:sz w:val="28"/>
          <w:szCs w:val="28"/>
        </w:rPr>
        <w:t>нопка</w:t>
      </w:r>
      <w:r w:rsidR="00481A0C" w:rsidRPr="00BD7D23">
        <w:rPr>
          <w:sz w:val="28"/>
          <w:szCs w:val="28"/>
        </w:rPr>
        <w:t xml:space="preserve"> мыши, выбрать</w:t>
      </w:r>
      <w:r w:rsidRPr="00BD7D23">
        <w:rPr>
          <w:sz w:val="28"/>
          <w:szCs w:val="28"/>
        </w:rPr>
        <w:t xml:space="preserve"> «Добавить строку»). Это делается до тех пор, пока не будут заполнены все строки оперативного (или годового) отчета. </w:t>
      </w:r>
      <w:r w:rsidR="00F84D05" w:rsidRPr="00BD7D23">
        <w:rPr>
          <w:sz w:val="28"/>
          <w:szCs w:val="28"/>
        </w:rPr>
        <w:t>При необходимости</w:t>
      </w:r>
      <w:r w:rsidR="00A87491" w:rsidRPr="00BD7D23">
        <w:rPr>
          <w:sz w:val="28"/>
          <w:szCs w:val="28"/>
        </w:rPr>
        <w:t>, для добавления известного количества строк в отчет</w:t>
      </w:r>
      <w:r w:rsidR="00F84D05" w:rsidRPr="00BD7D23">
        <w:rPr>
          <w:sz w:val="28"/>
          <w:szCs w:val="28"/>
        </w:rPr>
        <w:t xml:space="preserve"> можно выбрать команду «Добавить </w:t>
      </w:r>
      <w:r w:rsidR="00F84D05" w:rsidRPr="00BD7D23">
        <w:rPr>
          <w:sz w:val="28"/>
          <w:szCs w:val="28"/>
          <w:lang w:val="en-US"/>
        </w:rPr>
        <w:t>N</w:t>
      </w:r>
      <w:r w:rsidR="00F84D05" w:rsidRPr="00BD7D23">
        <w:rPr>
          <w:sz w:val="28"/>
          <w:szCs w:val="28"/>
        </w:rPr>
        <w:t xml:space="preserve"> строк»</w:t>
      </w:r>
      <w:r w:rsidRPr="00BD7D23">
        <w:rPr>
          <w:sz w:val="28"/>
          <w:szCs w:val="28"/>
        </w:rPr>
        <w:t xml:space="preserve"> (см. рис</w:t>
      </w:r>
      <w:r w:rsidR="00BF6794" w:rsidRPr="00BD7D23">
        <w:rPr>
          <w:sz w:val="28"/>
          <w:szCs w:val="28"/>
        </w:rPr>
        <w:t>унок</w:t>
      </w:r>
      <w:r w:rsidRPr="00BD7D23">
        <w:rPr>
          <w:sz w:val="28"/>
          <w:szCs w:val="28"/>
        </w:rPr>
        <w:t xml:space="preserve"> </w:t>
      </w:r>
      <w:r w:rsidR="00F84D05" w:rsidRPr="00BD7D23">
        <w:rPr>
          <w:sz w:val="28"/>
          <w:szCs w:val="28"/>
        </w:rPr>
        <w:t>9</w:t>
      </w:r>
      <w:r w:rsidRPr="00BD7D23">
        <w:rPr>
          <w:sz w:val="28"/>
          <w:szCs w:val="28"/>
        </w:rPr>
        <w:t>),</w:t>
      </w:r>
    </w:p>
    <w:p w14:paraId="6FBE5D83" w14:textId="1D9BB335" w:rsidR="00F84D05" w:rsidRPr="00BD7D23" w:rsidRDefault="00834686" w:rsidP="00834686">
      <w:pPr>
        <w:spacing w:line="360" w:lineRule="auto"/>
        <w:ind w:firstLine="0"/>
        <w:jc w:val="both"/>
        <w:rPr>
          <w:sz w:val="28"/>
          <w:szCs w:val="28"/>
          <w:highlight w:val="yellow"/>
        </w:rPr>
      </w:pPr>
      <w:r w:rsidRPr="00834686">
        <w:rPr>
          <w:noProof/>
          <w:sz w:val="28"/>
          <w:szCs w:val="28"/>
          <w:lang w:val="en-US"/>
        </w:rPr>
        <w:drawing>
          <wp:inline distT="0" distB="0" distL="0" distR="0" wp14:anchorId="05E46392" wp14:editId="25CC9C3A">
            <wp:extent cx="5792008" cy="4467849"/>
            <wp:effectExtent l="0" t="0" r="0" b="95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92008" cy="4467849"/>
                    </a:xfrm>
                    <a:prstGeom prst="rect">
                      <a:avLst/>
                    </a:prstGeom>
                  </pic:spPr>
                </pic:pic>
              </a:graphicData>
            </a:graphic>
          </wp:inline>
        </w:drawing>
      </w:r>
    </w:p>
    <w:p w14:paraId="75166672" w14:textId="77777777" w:rsidR="00E762C7" w:rsidRPr="00BD7D23" w:rsidRDefault="00E762C7" w:rsidP="00214405">
      <w:pPr>
        <w:spacing w:after="240" w:line="360" w:lineRule="auto"/>
        <w:ind w:firstLine="1276"/>
        <w:jc w:val="both"/>
        <w:rPr>
          <w:sz w:val="28"/>
          <w:szCs w:val="28"/>
        </w:rPr>
      </w:pPr>
      <w:r w:rsidRPr="00BD7D23">
        <w:rPr>
          <w:sz w:val="28"/>
          <w:szCs w:val="28"/>
        </w:rPr>
        <w:t xml:space="preserve">Рисунок </w:t>
      </w:r>
      <w:r w:rsidR="00007254" w:rsidRPr="00BD7D23">
        <w:rPr>
          <w:sz w:val="28"/>
          <w:szCs w:val="28"/>
        </w:rPr>
        <w:t>9</w:t>
      </w:r>
    </w:p>
    <w:p w14:paraId="776506FE" w14:textId="77777777" w:rsidR="0031373F" w:rsidRPr="00BD7D23" w:rsidRDefault="00BC11A7" w:rsidP="00214405">
      <w:pPr>
        <w:spacing w:line="360" w:lineRule="auto"/>
        <w:ind w:firstLine="851"/>
        <w:jc w:val="both"/>
        <w:rPr>
          <w:sz w:val="28"/>
          <w:szCs w:val="28"/>
        </w:rPr>
      </w:pPr>
      <w:r w:rsidRPr="00BD7D23">
        <w:rPr>
          <w:sz w:val="28"/>
          <w:szCs w:val="28"/>
        </w:rPr>
        <w:t xml:space="preserve">Навигация по листам отчета при его заполнении, проверке и корректировке осуществляется с помощью меню навигации по листам, которое находится ниже последней строки листа отчета. (рисунок </w:t>
      </w:r>
      <w:r w:rsidR="009809D9">
        <w:rPr>
          <w:sz w:val="28"/>
          <w:szCs w:val="28"/>
        </w:rPr>
        <w:t>10</w:t>
      </w:r>
      <w:r w:rsidRPr="00BD7D23">
        <w:rPr>
          <w:sz w:val="28"/>
          <w:szCs w:val="28"/>
        </w:rPr>
        <w:t>).</w:t>
      </w:r>
      <w:r w:rsidR="00934A3D" w:rsidRPr="00BD7D23">
        <w:rPr>
          <w:sz w:val="28"/>
          <w:szCs w:val="28"/>
        </w:rPr>
        <w:t xml:space="preserve"> Аналогичным образом производится навигация по примечаниям к формам.</w:t>
      </w:r>
    </w:p>
    <w:p w14:paraId="79CA278B" w14:textId="77777777" w:rsidR="00A87491" w:rsidRPr="00BD7D23" w:rsidRDefault="00A87491" w:rsidP="00214405">
      <w:pPr>
        <w:spacing w:line="360" w:lineRule="auto"/>
        <w:jc w:val="both"/>
        <w:rPr>
          <w:sz w:val="28"/>
          <w:szCs w:val="28"/>
        </w:rPr>
      </w:pPr>
      <w:r w:rsidRPr="00BD7D23">
        <w:rPr>
          <w:noProof/>
          <w:sz w:val="28"/>
          <w:szCs w:val="28"/>
        </w:rPr>
        <w:lastRenderedPageBreak/>
        <w:drawing>
          <wp:inline distT="0" distB="0" distL="0" distR="0" wp14:anchorId="1B83164F" wp14:editId="0EFB906C">
            <wp:extent cx="4152900" cy="2057400"/>
            <wp:effectExtent l="0" t="0" r="0" b="0"/>
            <wp:docPr id="15" name="Рисунок 15" descr="C:\Users\kdi\Desktop\ноябрь 2025\Рисунок 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sers\kdi\Desktop\ноябрь 2025\Рисунок 9-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52900" cy="2057400"/>
                    </a:xfrm>
                    <a:prstGeom prst="rect">
                      <a:avLst/>
                    </a:prstGeom>
                    <a:noFill/>
                    <a:ln>
                      <a:noFill/>
                    </a:ln>
                  </pic:spPr>
                </pic:pic>
              </a:graphicData>
            </a:graphic>
          </wp:inline>
        </w:drawing>
      </w:r>
    </w:p>
    <w:p w14:paraId="5B5C07A4" w14:textId="77777777" w:rsidR="00A87491" w:rsidRPr="00BD7D23" w:rsidRDefault="009809D9" w:rsidP="00214405">
      <w:pPr>
        <w:spacing w:after="240" w:line="360" w:lineRule="auto"/>
        <w:jc w:val="both"/>
        <w:rPr>
          <w:sz w:val="28"/>
          <w:szCs w:val="28"/>
        </w:rPr>
      </w:pPr>
      <w:r>
        <w:rPr>
          <w:sz w:val="28"/>
          <w:szCs w:val="28"/>
        </w:rPr>
        <w:t>Рисунок 10</w:t>
      </w:r>
    </w:p>
    <w:p w14:paraId="749DFA10" w14:textId="77777777" w:rsidR="00321F01" w:rsidRPr="00BD7D23" w:rsidRDefault="00321F01" w:rsidP="00214405">
      <w:pPr>
        <w:spacing w:line="360" w:lineRule="auto"/>
        <w:ind w:firstLine="851"/>
        <w:jc w:val="both"/>
        <w:rPr>
          <w:sz w:val="28"/>
          <w:szCs w:val="28"/>
        </w:rPr>
      </w:pPr>
      <w:r w:rsidRPr="00BD7D23">
        <w:rPr>
          <w:sz w:val="28"/>
          <w:szCs w:val="28"/>
        </w:rPr>
        <w:t xml:space="preserve">К </w:t>
      </w:r>
      <w:r w:rsidR="00634A04" w:rsidRPr="00BD7D23">
        <w:rPr>
          <w:sz w:val="28"/>
          <w:szCs w:val="28"/>
        </w:rPr>
        <w:t>некоторым я</w:t>
      </w:r>
      <w:r w:rsidRPr="00BD7D23">
        <w:rPr>
          <w:sz w:val="28"/>
          <w:szCs w:val="28"/>
        </w:rPr>
        <w:t>чейк</w:t>
      </w:r>
      <w:r w:rsidR="00634A04" w:rsidRPr="00BD7D23">
        <w:rPr>
          <w:sz w:val="28"/>
          <w:szCs w:val="28"/>
        </w:rPr>
        <w:t>ам</w:t>
      </w:r>
      <w:r w:rsidRPr="00BD7D23">
        <w:rPr>
          <w:sz w:val="28"/>
          <w:szCs w:val="28"/>
        </w:rPr>
        <w:t xml:space="preserve"> отчета можно добавить примечание. Для этого нажмите правую клавишу мыши в левом нижнем углу </w:t>
      </w:r>
      <w:r w:rsidR="0025222F" w:rsidRPr="00BD7D23">
        <w:rPr>
          <w:sz w:val="28"/>
          <w:szCs w:val="28"/>
        </w:rPr>
        <w:t xml:space="preserve">формы </w:t>
      </w:r>
      <w:r w:rsidR="00B03475" w:rsidRPr="00BD7D23">
        <w:rPr>
          <w:sz w:val="28"/>
          <w:szCs w:val="28"/>
        </w:rPr>
        <w:t>(рисунок 11</w:t>
      </w:r>
      <w:r w:rsidR="00BC11A7" w:rsidRPr="00BD7D23">
        <w:rPr>
          <w:sz w:val="28"/>
          <w:szCs w:val="28"/>
        </w:rPr>
        <w:t>, поле «Комментарии»</w:t>
      </w:r>
      <w:r w:rsidRPr="00BD7D23">
        <w:rPr>
          <w:sz w:val="28"/>
          <w:szCs w:val="28"/>
        </w:rPr>
        <w:t>) и в открывшемся меню выберите пункт «Добавить строку». Затем заполните поля номера строки и столбца формы, к которой делается примечание и в столбце «</w:t>
      </w:r>
      <w:r w:rsidR="00BC11A7" w:rsidRPr="00BD7D23">
        <w:rPr>
          <w:sz w:val="28"/>
          <w:szCs w:val="28"/>
        </w:rPr>
        <w:t>Пояснение</w:t>
      </w:r>
      <w:r w:rsidRPr="00BD7D23">
        <w:rPr>
          <w:sz w:val="28"/>
          <w:szCs w:val="28"/>
        </w:rPr>
        <w:t>» укажите необходимый текст.</w:t>
      </w:r>
    </w:p>
    <w:p w14:paraId="6B8F2FB2" w14:textId="77777777" w:rsidR="00B42234" w:rsidRPr="00BD7D23" w:rsidRDefault="00A87491" w:rsidP="00214405">
      <w:pPr>
        <w:spacing w:line="360" w:lineRule="auto"/>
        <w:jc w:val="both"/>
        <w:rPr>
          <w:sz w:val="28"/>
          <w:szCs w:val="28"/>
        </w:rPr>
      </w:pPr>
      <w:r w:rsidRPr="00BD7D23">
        <w:rPr>
          <w:noProof/>
          <w:sz w:val="28"/>
          <w:szCs w:val="28"/>
        </w:rPr>
        <w:drawing>
          <wp:inline distT="0" distB="0" distL="0" distR="0" wp14:anchorId="63E029CB" wp14:editId="29B0312E">
            <wp:extent cx="5262086" cy="2419350"/>
            <wp:effectExtent l="0" t="0" r="0" b="0"/>
            <wp:docPr id="16" name="Рисунок 16" descr="C:\Users\kdi\Desktop\ноябрь 2025\Рисунок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Users\kdi\Desktop\ноябрь 2025\Рисунок 10.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84464" cy="2429639"/>
                    </a:xfrm>
                    <a:prstGeom prst="rect">
                      <a:avLst/>
                    </a:prstGeom>
                    <a:noFill/>
                    <a:ln>
                      <a:noFill/>
                    </a:ln>
                  </pic:spPr>
                </pic:pic>
              </a:graphicData>
            </a:graphic>
          </wp:inline>
        </w:drawing>
      </w:r>
    </w:p>
    <w:p w14:paraId="6F25B17A" w14:textId="77777777" w:rsidR="00B42234" w:rsidRPr="00BD7D23" w:rsidRDefault="00B42234" w:rsidP="00214405">
      <w:pPr>
        <w:spacing w:after="240" w:line="360" w:lineRule="auto"/>
        <w:jc w:val="both"/>
        <w:rPr>
          <w:sz w:val="28"/>
          <w:szCs w:val="28"/>
        </w:rPr>
      </w:pPr>
      <w:r w:rsidRPr="00BD7D23">
        <w:rPr>
          <w:sz w:val="28"/>
          <w:szCs w:val="28"/>
        </w:rPr>
        <w:t>Рисунок 1</w:t>
      </w:r>
      <w:r w:rsidR="009809D9">
        <w:rPr>
          <w:sz w:val="28"/>
          <w:szCs w:val="28"/>
        </w:rPr>
        <w:t>1</w:t>
      </w:r>
      <w:r w:rsidRPr="00BD7D23">
        <w:rPr>
          <w:sz w:val="28"/>
          <w:szCs w:val="28"/>
        </w:rPr>
        <w:t>.</w:t>
      </w:r>
    </w:p>
    <w:p w14:paraId="1416923B" w14:textId="77777777" w:rsidR="00832FFB" w:rsidRPr="00BD7D23" w:rsidRDefault="00F119B4" w:rsidP="00214405">
      <w:pPr>
        <w:spacing w:line="360" w:lineRule="auto"/>
        <w:ind w:firstLine="851"/>
        <w:jc w:val="both"/>
        <w:rPr>
          <w:sz w:val="28"/>
          <w:szCs w:val="28"/>
        </w:rPr>
      </w:pPr>
      <w:r w:rsidRPr="00BD7D23">
        <w:rPr>
          <w:sz w:val="28"/>
          <w:szCs w:val="28"/>
        </w:rPr>
        <w:t>Аналогичным образом при необходимости добавляются примечания ко всем формам 1.1 – 1.9 и 2.1 – 2.12.</w:t>
      </w:r>
    </w:p>
    <w:p w14:paraId="40F48D1E" w14:textId="77777777" w:rsidR="000F139A" w:rsidRPr="00756275" w:rsidRDefault="000F139A" w:rsidP="00214405">
      <w:pPr>
        <w:spacing w:line="360" w:lineRule="auto"/>
        <w:ind w:firstLine="851"/>
        <w:jc w:val="both"/>
        <w:rPr>
          <w:sz w:val="28"/>
          <w:szCs w:val="28"/>
        </w:rPr>
      </w:pPr>
      <w:r w:rsidRPr="00BD7D23">
        <w:rPr>
          <w:sz w:val="28"/>
          <w:szCs w:val="28"/>
        </w:rPr>
        <w:t xml:space="preserve">Для каждого отчета </w:t>
      </w:r>
      <w:r w:rsidR="006A09A8" w:rsidRPr="00BD7D23">
        <w:rPr>
          <w:sz w:val="28"/>
          <w:szCs w:val="28"/>
        </w:rPr>
        <w:t>по формам</w:t>
      </w:r>
      <w:r w:rsidR="0022661A" w:rsidRPr="00BD7D23">
        <w:rPr>
          <w:sz w:val="28"/>
          <w:szCs w:val="28"/>
        </w:rPr>
        <w:t xml:space="preserve"> 1.1 – 1.9</w:t>
      </w:r>
      <w:r w:rsidR="006A09A8" w:rsidRPr="00BD7D23">
        <w:rPr>
          <w:sz w:val="28"/>
          <w:szCs w:val="28"/>
        </w:rPr>
        <w:t xml:space="preserve"> </w:t>
      </w:r>
      <w:r w:rsidRPr="00BD7D23">
        <w:rPr>
          <w:sz w:val="28"/>
          <w:szCs w:val="28"/>
        </w:rPr>
        <w:t xml:space="preserve">необходимо </w:t>
      </w:r>
      <w:r w:rsidR="00BC11A7" w:rsidRPr="00BD7D23">
        <w:rPr>
          <w:sz w:val="28"/>
          <w:szCs w:val="28"/>
        </w:rPr>
        <w:t xml:space="preserve">указать контактные данные исполнителя, </w:t>
      </w:r>
      <w:r w:rsidRPr="00BD7D23">
        <w:rPr>
          <w:sz w:val="28"/>
          <w:szCs w:val="28"/>
        </w:rPr>
        <w:t>период, за который он предоставляется и предоставить информацию, является он корректирующим или нет. Для этого в левом верхнем углу форм предусмотрены с</w:t>
      </w:r>
      <w:r w:rsidR="00B03475" w:rsidRPr="00BD7D23">
        <w:rPr>
          <w:sz w:val="28"/>
          <w:szCs w:val="28"/>
        </w:rPr>
        <w:t>оответствующие поля (рисун</w:t>
      </w:r>
      <w:r w:rsidR="0022661A" w:rsidRPr="00BD7D23">
        <w:rPr>
          <w:sz w:val="28"/>
          <w:szCs w:val="28"/>
        </w:rPr>
        <w:t>ок</w:t>
      </w:r>
      <w:r w:rsidR="00B03475" w:rsidRPr="00BD7D23">
        <w:rPr>
          <w:sz w:val="28"/>
          <w:szCs w:val="28"/>
        </w:rPr>
        <w:t xml:space="preserve"> </w:t>
      </w:r>
      <w:r w:rsidR="00B03475" w:rsidRPr="00BD7D23">
        <w:rPr>
          <w:sz w:val="28"/>
          <w:szCs w:val="28"/>
        </w:rPr>
        <w:lastRenderedPageBreak/>
        <w:t>1</w:t>
      </w:r>
      <w:r w:rsidR="008043BE">
        <w:rPr>
          <w:sz w:val="28"/>
          <w:szCs w:val="28"/>
        </w:rPr>
        <w:t>2</w:t>
      </w:r>
      <w:r w:rsidRPr="00BD7D23">
        <w:rPr>
          <w:sz w:val="28"/>
          <w:szCs w:val="28"/>
        </w:rPr>
        <w:t>). Заполните эти поля в формате «</w:t>
      </w:r>
      <w:proofErr w:type="spellStart"/>
      <w:r w:rsidRPr="00BD7D23">
        <w:rPr>
          <w:sz w:val="28"/>
          <w:szCs w:val="28"/>
        </w:rPr>
        <w:t>дд.мм.гггг</w:t>
      </w:r>
      <w:proofErr w:type="spellEnd"/>
      <w:r w:rsidRPr="00BD7D23">
        <w:rPr>
          <w:sz w:val="28"/>
          <w:szCs w:val="28"/>
        </w:rPr>
        <w:t>» – для периода</w:t>
      </w:r>
      <w:r w:rsidR="00206A46" w:rsidRPr="00BD7D23">
        <w:rPr>
          <w:sz w:val="28"/>
          <w:szCs w:val="28"/>
        </w:rPr>
        <w:t xml:space="preserve">, </w:t>
      </w:r>
      <w:hyperlink r:id="rId21" w:history="1">
        <w:r w:rsidR="00206A46" w:rsidRPr="00BD7D23">
          <w:rPr>
            <w:rStyle w:val="a5"/>
            <w:sz w:val="28"/>
            <w:szCs w:val="28"/>
          </w:rPr>
          <w:t>хххх@ххх.хх</w:t>
        </w:r>
      </w:hyperlink>
      <w:r w:rsidR="00206A46" w:rsidRPr="00BD7D23">
        <w:rPr>
          <w:sz w:val="28"/>
          <w:szCs w:val="28"/>
        </w:rPr>
        <w:t xml:space="preserve"> – для электронной почты</w:t>
      </w:r>
      <w:r w:rsidRPr="00BD7D23">
        <w:rPr>
          <w:sz w:val="28"/>
          <w:szCs w:val="28"/>
        </w:rPr>
        <w:t xml:space="preserve"> </w:t>
      </w:r>
      <w:r w:rsidR="00C161F6" w:rsidRPr="00BD7D23">
        <w:rPr>
          <w:sz w:val="28"/>
          <w:szCs w:val="28"/>
        </w:rPr>
        <w:t xml:space="preserve">и </w:t>
      </w:r>
      <w:r w:rsidR="0025222F" w:rsidRPr="00BD7D23">
        <w:rPr>
          <w:sz w:val="28"/>
          <w:szCs w:val="28"/>
        </w:rPr>
        <w:t xml:space="preserve">при необходимости </w:t>
      </w:r>
      <w:r w:rsidR="00C161F6" w:rsidRPr="00BD7D23">
        <w:rPr>
          <w:sz w:val="28"/>
          <w:szCs w:val="28"/>
        </w:rPr>
        <w:t>номера корректировки в формате целого числа.</w:t>
      </w:r>
      <w:r w:rsidR="0022661A" w:rsidRPr="00BD7D23">
        <w:rPr>
          <w:sz w:val="28"/>
          <w:szCs w:val="28"/>
        </w:rPr>
        <w:t xml:space="preserve"> Период отчета и номер корректировки можно выбрать самостоятельно, но обязательн</w:t>
      </w:r>
      <w:r w:rsidR="008043BE">
        <w:rPr>
          <w:sz w:val="28"/>
          <w:szCs w:val="28"/>
        </w:rPr>
        <w:t>о указать в заполняемых формах.</w:t>
      </w:r>
    </w:p>
    <w:p w14:paraId="00D68DC5" w14:textId="49E94CCC" w:rsidR="000F139A" w:rsidRPr="00F138FB" w:rsidRDefault="00F138FB" w:rsidP="00F138FB">
      <w:pPr>
        <w:spacing w:line="360" w:lineRule="auto"/>
        <w:ind w:firstLine="851"/>
        <w:jc w:val="both"/>
        <w:rPr>
          <w:sz w:val="28"/>
          <w:szCs w:val="28"/>
          <w:lang w:val="en-US"/>
        </w:rPr>
      </w:pPr>
      <w:r w:rsidRPr="00F138FB">
        <w:rPr>
          <w:noProof/>
          <w:sz w:val="28"/>
          <w:szCs w:val="28"/>
          <w:lang w:val="en-US"/>
        </w:rPr>
        <w:drawing>
          <wp:inline distT="0" distB="0" distL="0" distR="0" wp14:anchorId="74839A4D" wp14:editId="77C363BF">
            <wp:extent cx="4048690" cy="2086266"/>
            <wp:effectExtent l="0" t="0" r="9525" b="952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48690" cy="2086266"/>
                    </a:xfrm>
                    <a:prstGeom prst="rect">
                      <a:avLst/>
                    </a:prstGeom>
                  </pic:spPr>
                </pic:pic>
              </a:graphicData>
            </a:graphic>
          </wp:inline>
        </w:drawing>
      </w:r>
    </w:p>
    <w:p w14:paraId="42097830" w14:textId="77777777" w:rsidR="00C161F6" w:rsidRPr="00BD7D23" w:rsidRDefault="000F139A" w:rsidP="00F138FB">
      <w:pPr>
        <w:spacing w:after="240" w:line="360" w:lineRule="auto"/>
        <w:ind w:firstLine="1418"/>
        <w:jc w:val="both"/>
        <w:rPr>
          <w:sz w:val="28"/>
          <w:szCs w:val="28"/>
        </w:rPr>
      </w:pPr>
      <w:r w:rsidRPr="00BD7D23">
        <w:rPr>
          <w:sz w:val="28"/>
          <w:szCs w:val="28"/>
        </w:rPr>
        <w:t xml:space="preserve">Рисунок </w:t>
      </w:r>
      <w:r w:rsidR="00B03475" w:rsidRPr="00BD7D23">
        <w:rPr>
          <w:sz w:val="28"/>
          <w:szCs w:val="28"/>
        </w:rPr>
        <w:t>1</w:t>
      </w:r>
      <w:r w:rsidR="008043BE">
        <w:rPr>
          <w:sz w:val="28"/>
          <w:szCs w:val="28"/>
        </w:rPr>
        <w:t>2</w:t>
      </w:r>
      <w:r w:rsidR="00135061" w:rsidRPr="00BD7D23">
        <w:rPr>
          <w:sz w:val="28"/>
          <w:szCs w:val="28"/>
        </w:rPr>
        <w:t>.</w:t>
      </w:r>
    </w:p>
    <w:p w14:paraId="00549712" w14:textId="77777777" w:rsidR="009520E9" w:rsidRDefault="0022661A" w:rsidP="00214405">
      <w:pPr>
        <w:spacing w:line="360" w:lineRule="auto"/>
        <w:ind w:firstLine="851"/>
        <w:jc w:val="both"/>
        <w:rPr>
          <w:sz w:val="28"/>
          <w:szCs w:val="28"/>
          <w:u w:val="single"/>
        </w:rPr>
      </w:pPr>
      <w:r w:rsidRPr="008043BE">
        <w:rPr>
          <w:sz w:val="28"/>
          <w:szCs w:val="28"/>
          <w:u w:val="single"/>
        </w:rPr>
        <w:t>После заполнения всех строк данными последовательно нажмите «Проверить», затем «Сохранить».</w:t>
      </w:r>
    </w:p>
    <w:p w14:paraId="48342D02" w14:textId="77777777" w:rsidR="000860EB" w:rsidRDefault="000860EB" w:rsidP="00214405">
      <w:pPr>
        <w:pStyle w:val="3"/>
      </w:pPr>
      <w:bookmarkStart w:id="30" w:name="_Toc228882832"/>
      <w:r>
        <w:t>Расчёт категории опасности в форме 1.1</w:t>
      </w:r>
      <w:bookmarkEnd w:id="30"/>
    </w:p>
    <w:p w14:paraId="14AF8AA9" w14:textId="77777777" w:rsidR="000860EB" w:rsidRDefault="000860EB" w:rsidP="00214405">
      <w:pPr>
        <w:pStyle w:val="a1"/>
        <w:spacing w:line="360" w:lineRule="auto"/>
        <w:ind w:firstLine="851"/>
        <w:rPr>
          <w:sz w:val="28"/>
          <w:szCs w:val="28"/>
        </w:rPr>
      </w:pPr>
      <w:r>
        <w:rPr>
          <w:sz w:val="28"/>
          <w:szCs w:val="28"/>
        </w:rPr>
        <w:t>В ПО «МПЗФ» имеется возможность рассчитать категорию для выбранного источника. Для этого необходимо нажать правой кнопкой мыши по строчке с необходимым источником и в контекстном меню выбрать кнопку «Рассчитать категорию». На основе заполненных данных об активности, радионуклидном составе, а также справочных данных, программа выполнит расчёт категории и выведет результат всплывающим сообщением.</w:t>
      </w:r>
    </w:p>
    <w:p w14:paraId="2D672A98" w14:textId="77777777" w:rsidR="00F114D5" w:rsidRDefault="00F114D5" w:rsidP="00214405">
      <w:pPr>
        <w:pStyle w:val="a1"/>
        <w:spacing w:line="360" w:lineRule="auto"/>
        <w:ind w:firstLine="851"/>
        <w:rPr>
          <w:sz w:val="28"/>
          <w:szCs w:val="28"/>
        </w:rPr>
      </w:pPr>
      <w:r w:rsidRPr="00F114D5">
        <w:rPr>
          <w:noProof/>
          <w:sz w:val="28"/>
          <w:szCs w:val="28"/>
        </w:rPr>
        <w:drawing>
          <wp:inline distT="0" distB="0" distL="0" distR="0" wp14:anchorId="3CB52107" wp14:editId="0BC0D260">
            <wp:extent cx="2163779" cy="2198679"/>
            <wp:effectExtent l="0" t="0" r="825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79387" cy="2214539"/>
                    </a:xfrm>
                    <a:prstGeom prst="rect">
                      <a:avLst/>
                    </a:prstGeom>
                  </pic:spPr>
                </pic:pic>
              </a:graphicData>
            </a:graphic>
          </wp:inline>
        </w:drawing>
      </w:r>
    </w:p>
    <w:p w14:paraId="69D9E1B5" w14:textId="77777777" w:rsidR="00F114D5" w:rsidRPr="000860EB" w:rsidRDefault="00F114D5" w:rsidP="00214405">
      <w:pPr>
        <w:pStyle w:val="a1"/>
        <w:spacing w:line="360" w:lineRule="auto"/>
        <w:ind w:firstLine="851"/>
        <w:rPr>
          <w:sz w:val="28"/>
          <w:szCs w:val="28"/>
        </w:rPr>
      </w:pPr>
      <w:r>
        <w:rPr>
          <w:sz w:val="28"/>
          <w:szCs w:val="28"/>
        </w:rPr>
        <w:lastRenderedPageBreak/>
        <w:t>Рисунок 13</w:t>
      </w:r>
    </w:p>
    <w:p w14:paraId="66B4CA72" w14:textId="77777777" w:rsidR="008B080F" w:rsidRPr="008043BE" w:rsidRDefault="008B080F" w:rsidP="00214405">
      <w:pPr>
        <w:pStyle w:val="2"/>
      </w:pPr>
      <w:bookmarkStart w:id="31" w:name="_Toc228882833"/>
      <w:bookmarkStart w:id="32" w:name="_Toc77751803"/>
      <w:bookmarkStart w:id="33" w:name="_Toc78191567"/>
      <w:proofErr w:type="spellStart"/>
      <w:r w:rsidRPr="008043BE">
        <w:t>Заполнение</w:t>
      </w:r>
      <w:proofErr w:type="spellEnd"/>
      <w:r w:rsidRPr="008043BE">
        <w:t xml:space="preserve"> </w:t>
      </w:r>
      <w:proofErr w:type="spellStart"/>
      <w:r w:rsidRPr="008043BE">
        <w:t>форм</w:t>
      </w:r>
      <w:proofErr w:type="spellEnd"/>
      <w:r w:rsidR="008043BE">
        <w:rPr>
          <w:lang w:val="ru-RU"/>
        </w:rPr>
        <w:t xml:space="preserve"> отчётности</w:t>
      </w:r>
      <w:r w:rsidRPr="008043BE">
        <w:t xml:space="preserve"> 1.2 – 1.9.</w:t>
      </w:r>
      <w:bookmarkEnd w:id="31"/>
    </w:p>
    <w:p w14:paraId="40C7749F" w14:textId="77777777" w:rsidR="00B26611" w:rsidRPr="00756275" w:rsidRDefault="008043BE" w:rsidP="00214405">
      <w:pPr>
        <w:spacing w:line="360" w:lineRule="auto"/>
        <w:ind w:firstLine="851"/>
        <w:jc w:val="both"/>
        <w:rPr>
          <w:sz w:val="28"/>
          <w:szCs w:val="28"/>
        </w:rPr>
      </w:pPr>
      <w:r>
        <w:rPr>
          <w:sz w:val="28"/>
          <w:szCs w:val="28"/>
        </w:rPr>
        <w:t>Для создания новой формы отчётности необходимо н</w:t>
      </w:r>
      <w:r w:rsidR="00B26611" w:rsidRPr="00BD7D23">
        <w:rPr>
          <w:sz w:val="28"/>
          <w:szCs w:val="28"/>
        </w:rPr>
        <w:t>ажать на кнопку, соответствующую выбранной форме (Рисунок 1</w:t>
      </w:r>
      <w:r w:rsidR="00F527FC">
        <w:rPr>
          <w:sz w:val="28"/>
          <w:szCs w:val="28"/>
        </w:rPr>
        <w:t>4</w:t>
      </w:r>
      <w:r w:rsidR="00B26611" w:rsidRPr="00BD7D23">
        <w:rPr>
          <w:sz w:val="28"/>
          <w:szCs w:val="28"/>
        </w:rPr>
        <w:t>).</w:t>
      </w:r>
    </w:p>
    <w:p w14:paraId="3ED1BF3E" w14:textId="3EEBDF44" w:rsidR="00B26611" w:rsidRPr="00F138FB" w:rsidRDefault="00F138FB" w:rsidP="00F138FB">
      <w:pPr>
        <w:spacing w:line="360" w:lineRule="auto"/>
        <w:ind w:firstLine="851"/>
        <w:rPr>
          <w:sz w:val="28"/>
          <w:szCs w:val="28"/>
          <w:lang w:val="en-US"/>
        </w:rPr>
      </w:pPr>
      <w:r w:rsidRPr="00F138FB">
        <w:rPr>
          <w:noProof/>
          <w:sz w:val="28"/>
          <w:szCs w:val="28"/>
          <w:lang w:val="en-US"/>
        </w:rPr>
        <w:drawing>
          <wp:inline distT="0" distB="0" distL="0" distR="0" wp14:anchorId="61A693E6" wp14:editId="0F6CAD73">
            <wp:extent cx="3388037" cy="2065358"/>
            <wp:effectExtent l="0" t="0" r="317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04957" cy="2075673"/>
                    </a:xfrm>
                    <a:prstGeom prst="rect">
                      <a:avLst/>
                    </a:prstGeom>
                  </pic:spPr>
                </pic:pic>
              </a:graphicData>
            </a:graphic>
          </wp:inline>
        </w:drawing>
      </w:r>
    </w:p>
    <w:p w14:paraId="0FA2924E" w14:textId="77777777" w:rsidR="00B26611" w:rsidRPr="00CB24FB" w:rsidRDefault="00B26611" w:rsidP="00214405">
      <w:pPr>
        <w:spacing w:after="240" w:line="360" w:lineRule="auto"/>
        <w:ind w:firstLine="2127"/>
        <w:jc w:val="both"/>
        <w:rPr>
          <w:sz w:val="28"/>
          <w:szCs w:val="28"/>
        </w:rPr>
      </w:pPr>
      <w:r w:rsidRPr="00BD7D23">
        <w:rPr>
          <w:sz w:val="28"/>
          <w:szCs w:val="28"/>
        </w:rPr>
        <w:t>Рисунок 1</w:t>
      </w:r>
      <w:r w:rsidR="00CB24FB" w:rsidRPr="00CB24FB">
        <w:rPr>
          <w:sz w:val="28"/>
          <w:szCs w:val="28"/>
        </w:rPr>
        <w:t>4</w:t>
      </w:r>
    </w:p>
    <w:p w14:paraId="6AD37993" w14:textId="77777777" w:rsidR="00F558B1" w:rsidRDefault="00B26611" w:rsidP="00214405">
      <w:pPr>
        <w:spacing w:line="360" w:lineRule="auto"/>
        <w:ind w:firstLine="851"/>
        <w:jc w:val="both"/>
        <w:rPr>
          <w:sz w:val="28"/>
          <w:szCs w:val="28"/>
        </w:rPr>
      </w:pPr>
      <w:r w:rsidRPr="008043BE">
        <w:rPr>
          <w:sz w:val="28"/>
          <w:szCs w:val="28"/>
        </w:rPr>
        <w:t xml:space="preserve">Дальнейшие действия полностью аналогичны действиям, указанным </w:t>
      </w:r>
      <w:r w:rsidR="008043BE">
        <w:rPr>
          <w:sz w:val="28"/>
          <w:szCs w:val="28"/>
        </w:rPr>
        <w:t>ранее</w:t>
      </w:r>
      <w:r w:rsidRPr="008043BE">
        <w:rPr>
          <w:sz w:val="28"/>
          <w:szCs w:val="28"/>
        </w:rPr>
        <w:t xml:space="preserve"> для формы 1.1.</w:t>
      </w:r>
      <w:bookmarkStart w:id="34" w:name="_Toc78191593"/>
      <w:bookmarkEnd w:id="32"/>
      <w:bookmarkEnd w:id="33"/>
    </w:p>
    <w:p w14:paraId="4DEBE1EE" w14:textId="77777777" w:rsidR="00373484" w:rsidRDefault="00373484" w:rsidP="00214405">
      <w:pPr>
        <w:pStyle w:val="2"/>
      </w:pPr>
      <w:bookmarkStart w:id="35" w:name="_Toc228882834"/>
      <w:proofErr w:type="spellStart"/>
      <w:r>
        <w:t>Перевод</w:t>
      </w:r>
      <w:proofErr w:type="spellEnd"/>
      <w:r>
        <w:t xml:space="preserve"> РВ в РАО</w:t>
      </w:r>
      <w:bookmarkEnd w:id="35"/>
    </w:p>
    <w:p w14:paraId="6D474618" w14:textId="77777777" w:rsidR="00373484" w:rsidRDefault="00373484" w:rsidP="00214405">
      <w:pPr>
        <w:pStyle w:val="a1"/>
        <w:spacing w:line="360" w:lineRule="auto"/>
        <w:ind w:firstLine="851"/>
        <w:rPr>
          <w:sz w:val="28"/>
          <w:szCs w:val="28"/>
        </w:rPr>
      </w:pPr>
      <w:r w:rsidRPr="00373484">
        <w:rPr>
          <w:sz w:val="28"/>
          <w:szCs w:val="28"/>
        </w:rPr>
        <w:t>При</w:t>
      </w:r>
      <w:r>
        <w:rPr>
          <w:sz w:val="28"/>
          <w:szCs w:val="28"/>
        </w:rPr>
        <w:t xml:space="preserve"> операции перевода РВ в РАО из форм 1.1–1.4 в формы 1.5, 1.6 соответственно по коду операции 41 вместо стандартного заполнения строчки в форме 1.5/1.6 необходимо использовать кнопку «Перевести РВ в РАО» или «Перевести все РВ в РАО». </w:t>
      </w:r>
    </w:p>
    <w:p w14:paraId="6258F05E" w14:textId="77777777" w:rsidR="00373484" w:rsidRDefault="00373484" w:rsidP="00214405">
      <w:pPr>
        <w:pStyle w:val="a1"/>
        <w:spacing w:line="360" w:lineRule="auto"/>
        <w:ind w:firstLine="851"/>
        <w:rPr>
          <w:sz w:val="28"/>
          <w:szCs w:val="28"/>
        </w:rPr>
      </w:pPr>
      <w:r>
        <w:rPr>
          <w:sz w:val="28"/>
          <w:szCs w:val="28"/>
        </w:rPr>
        <w:t>Заполнить вручную код 41 в формах 1.5 и 1.6 невозможно, при попытке ввода этого кода программа будет уведомлять пользователя</w:t>
      </w:r>
      <w:r w:rsidR="00562AD8">
        <w:rPr>
          <w:sz w:val="28"/>
          <w:szCs w:val="28"/>
        </w:rPr>
        <w:t xml:space="preserve"> о необходимости использования специальных кнопок перевода.</w:t>
      </w:r>
    </w:p>
    <w:p w14:paraId="090A247D" w14:textId="77777777" w:rsidR="00562AD8" w:rsidRDefault="00562AD8" w:rsidP="00214405">
      <w:pPr>
        <w:pStyle w:val="a1"/>
        <w:spacing w:line="360" w:lineRule="auto"/>
        <w:ind w:firstLine="851"/>
        <w:rPr>
          <w:sz w:val="28"/>
          <w:szCs w:val="28"/>
        </w:rPr>
      </w:pPr>
      <w:r>
        <w:rPr>
          <w:sz w:val="28"/>
          <w:szCs w:val="28"/>
        </w:rPr>
        <w:t xml:space="preserve">Кнопка «Перевести все РВ в РАО» располагается в блоке дополнительных функций в верхней части окна отчётов по формам 1.1–1.4. Она служит для перевода всех строчек с кодом операции 41 в соответствующие им отчёты по форме 1.5/1.6. При отсутствии отчётов 1.5/1.6 с нужным периодом в базе данных, программа создаст их автоматически. При </w:t>
      </w:r>
      <w:r>
        <w:rPr>
          <w:sz w:val="28"/>
          <w:szCs w:val="28"/>
        </w:rPr>
        <w:lastRenderedPageBreak/>
        <w:t>переводе программа будет проверять, что данные РВ не были уже переведены в РАО, что в отчётах по форме 1.5/1.6 отсутствуют дублирующие записи. При наличии дублирующих записей, новые строчки с кодом 41 не будут созданы. Кроме того, по нажатию кнопки программа попытается закрыть окно редактирования текущего отчёта и открыть окно отчёта по форме 1.5/1.6, куда были добавлены новые записи. Обратите внимание, что после перевода, пользователю требуется вручную заполнить данные о наименовании пункта хранения и его коде. Также, в случае если у операций с кодом 41 будут разные даты операции и данные строчки должны будут попасть в разные отчёты по форме 1.5/1.6, то программа создаст новые строчки в разных отчётах, но откроет только последний по дате отчёт.</w:t>
      </w:r>
    </w:p>
    <w:p w14:paraId="652676D2" w14:textId="09CF592F" w:rsidR="00562AD8" w:rsidRDefault="00562AD8" w:rsidP="00F138FB">
      <w:pPr>
        <w:pStyle w:val="a1"/>
        <w:spacing w:line="360" w:lineRule="auto"/>
        <w:ind w:firstLine="0"/>
        <w:jc w:val="left"/>
        <w:rPr>
          <w:sz w:val="28"/>
          <w:szCs w:val="28"/>
        </w:rPr>
      </w:pPr>
      <w:r>
        <w:rPr>
          <w:noProof/>
          <w:sz w:val="28"/>
          <w:szCs w:val="28"/>
        </w:rPr>
        <w:drawing>
          <wp:inline distT="0" distB="0" distL="0" distR="0" wp14:anchorId="3FD489A4" wp14:editId="63FD7480">
            <wp:extent cx="4022303" cy="1284208"/>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77335" cy="1301778"/>
                    </a:xfrm>
                    <a:prstGeom prst="rect">
                      <a:avLst/>
                    </a:prstGeom>
                    <a:noFill/>
                    <a:ln>
                      <a:noFill/>
                    </a:ln>
                  </pic:spPr>
                </pic:pic>
              </a:graphicData>
            </a:graphic>
          </wp:inline>
        </w:drawing>
      </w:r>
      <w:r w:rsidR="00CF7750">
        <w:rPr>
          <w:sz w:val="28"/>
          <w:szCs w:val="28"/>
        </w:rPr>
        <w:tab/>
      </w:r>
      <w:r w:rsidR="00F138FB" w:rsidRPr="00926E3E">
        <w:rPr>
          <w:noProof/>
          <w:sz w:val="28"/>
          <w:szCs w:val="28"/>
        </w:rPr>
        <w:drawing>
          <wp:inline distT="0" distB="0" distL="0" distR="0" wp14:anchorId="55C6234A" wp14:editId="2D44A0C1">
            <wp:extent cx="1894627" cy="1823514"/>
            <wp:effectExtent l="0" t="0" r="0" b="571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94627" cy="1823514"/>
                    </a:xfrm>
                    <a:prstGeom prst="rect">
                      <a:avLst/>
                    </a:prstGeom>
                  </pic:spPr>
                </pic:pic>
              </a:graphicData>
            </a:graphic>
          </wp:inline>
        </w:drawing>
      </w:r>
    </w:p>
    <w:p w14:paraId="0FA944F6" w14:textId="2E12F251" w:rsidR="00562AD8" w:rsidRPr="00756275" w:rsidRDefault="00CB24FB" w:rsidP="00CF7750">
      <w:pPr>
        <w:pStyle w:val="a1"/>
        <w:spacing w:after="240" w:line="360" w:lineRule="auto"/>
        <w:ind w:firstLine="851"/>
        <w:jc w:val="left"/>
        <w:rPr>
          <w:sz w:val="28"/>
          <w:szCs w:val="28"/>
        </w:rPr>
      </w:pPr>
      <w:r>
        <w:rPr>
          <w:sz w:val="28"/>
          <w:szCs w:val="28"/>
        </w:rPr>
        <w:t>Рисунок 1</w:t>
      </w:r>
      <w:r w:rsidRPr="00CB24FB">
        <w:rPr>
          <w:sz w:val="28"/>
          <w:szCs w:val="28"/>
        </w:rPr>
        <w:t>5</w:t>
      </w:r>
      <w:r w:rsidR="00F138FB" w:rsidRPr="00F138FB">
        <w:rPr>
          <w:sz w:val="28"/>
          <w:szCs w:val="28"/>
        </w:rPr>
        <w:tab/>
      </w:r>
      <w:r w:rsidR="00F138FB" w:rsidRPr="00F138FB">
        <w:rPr>
          <w:sz w:val="28"/>
          <w:szCs w:val="28"/>
        </w:rPr>
        <w:tab/>
      </w:r>
      <w:r w:rsidR="00F138FB" w:rsidRPr="00F138FB">
        <w:rPr>
          <w:sz w:val="28"/>
          <w:szCs w:val="28"/>
        </w:rPr>
        <w:tab/>
      </w:r>
      <w:r w:rsidR="00F138FB" w:rsidRPr="00756275">
        <w:rPr>
          <w:sz w:val="28"/>
          <w:szCs w:val="28"/>
        </w:rPr>
        <w:tab/>
      </w:r>
      <w:r w:rsidR="00F138FB" w:rsidRPr="00756275">
        <w:rPr>
          <w:sz w:val="28"/>
          <w:szCs w:val="28"/>
        </w:rPr>
        <w:tab/>
      </w:r>
      <w:r w:rsidR="00F138FB" w:rsidRPr="00756275">
        <w:rPr>
          <w:sz w:val="28"/>
          <w:szCs w:val="28"/>
        </w:rPr>
        <w:tab/>
      </w:r>
      <w:r w:rsidR="00F138FB">
        <w:rPr>
          <w:sz w:val="28"/>
          <w:szCs w:val="28"/>
        </w:rPr>
        <w:t>Рисунок 1</w:t>
      </w:r>
      <w:r w:rsidR="00F138FB" w:rsidRPr="00F138FB">
        <w:rPr>
          <w:sz w:val="28"/>
          <w:szCs w:val="28"/>
        </w:rPr>
        <w:t>6</w:t>
      </w:r>
    </w:p>
    <w:p w14:paraId="6BC74FB5" w14:textId="77777777" w:rsidR="00562AD8" w:rsidRDefault="00562AD8" w:rsidP="00214405">
      <w:pPr>
        <w:pStyle w:val="a1"/>
        <w:spacing w:line="360" w:lineRule="auto"/>
        <w:ind w:firstLine="851"/>
        <w:rPr>
          <w:sz w:val="28"/>
          <w:szCs w:val="28"/>
        </w:rPr>
      </w:pPr>
      <w:r>
        <w:rPr>
          <w:sz w:val="28"/>
          <w:szCs w:val="28"/>
        </w:rPr>
        <w:t xml:space="preserve">Кроме того, имеется возможность перевести одну конкретную строчку по коду 41 из РВ в РАО. Для этого необходимо нажать правой кнопкой мыши по нужной строчке и в контекстном меню выбрать «Перевести РВ в РАО». Обратите внимание, что контекстное меню является динамическим и кнопка будет доступна только при нажатии на строчку с операцией с кодом 41. В остальном функция действует аналогично переводу всех РВ в РАО, но только для </w:t>
      </w:r>
      <w:r w:rsidR="00926E3E">
        <w:rPr>
          <w:sz w:val="28"/>
          <w:szCs w:val="28"/>
        </w:rPr>
        <w:t>одного источника</w:t>
      </w:r>
      <w:r>
        <w:rPr>
          <w:sz w:val="28"/>
          <w:szCs w:val="28"/>
        </w:rPr>
        <w:t>.</w:t>
      </w:r>
    </w:p>
    <w:p w14:paraId="5B1EA117" w14:textId="77777777" w:rsidR="000E3BF8" w:rsidRPr="00CB24FB" w:rsidRDefault="00AE00DA" w:rsidP="00214405">
      <w:pPr>
        <w:pStyle w:val="2"/>
        <w:rPr>
          <w:lang w:val="ru-RU"/>
        </w:rPr>
      </w:pPr>
      <w:bookmarkStart w:id="36" w:name="_Toc228882835"/>
      <w:r w:rsidRPr="00CB24FB">
        <w:rPr>
          <w:lang w:val="ru-RU"/>
        </w:rPr>
        <w:lastRenderedPageBreak/>
        <w:t>Методика заполнения</w:t>
      </w:r>
      <w:r w:rsidR="0086686C" w:rsidRPr="00CB24FB">
        <w:rPr>
          <w:lang w:val="ru-RU"/>
        </w:rPr>
        <w:t xml:space="preserve"> форм </w:t>
      </w:r>
      <w:r w:rsidR="00C63042" w:rsidRPr="00CB24FB">
        <w:rPr>
          <w:lang w:val="ru-RU"/>
        </w:rPr>
        <w:t>годовой</w:t>
      </w:r>
      <w:r w:rsidR="0086686C" w:rsidRPr="00CB24FB">
        <w:rPr>
          <w:lang w:val="ru-RU"/>
        </w:rPr>
        <w:t xml:space="preserve"> отчетности 2.1 – 2.12.</w:t>
      </w:r>
      <w:bookmarkEnd w:id="34"/>
      <w:bookmarkEnd w:id="36"/>
    </w:p>
    <w:p w14:paraId="4116D170" w14:textId="77777777" w:rsidR="000E3BF8" w:rsidRPr="00756275" w:rsidRDefault="000E3BF8" w:rsidP="00214405">
      <w:pPr>
        <w:spacing w:line="360" w:lineRule="auto"/>
        <w:ind w:firstLine="851"/>
        <w:jc w:val="both"/>
        <w:rPr>
          <w:sz w:val="28"/>
          <w:szCs w:val="28"/>
        </w:rPr>
      </w:pPr>
      <w:bookmarkStart w:id="37" w:name="_Toc77751829"/>
      <w:bookmarkStart w:id="38" w:name="_Toc78191594"/>
      <w:r w:rsidRPr="00BD7D23">
        <w:rPr>
          <w:sz w:val="28"/>
          <w:szCs w:val="28"/>
        </w:rPr>
        <w:t xml:space="preserve">Для заполнения форм 2.1 – 2.12 в </w:t>
      </w:r>
      <w:r w:rsidR="008043BE">
        <w:rPr>
          <w:sz w:val="28"/>
          <w:szCs w:val="28"/>
        </w:rPr>
        <w:t>ПО «МПЗФ», необходимо</w:t>
      </w:r>
      <w:r w:rsidRPr="00BD7D23">
        <w:rPr>
          <w:sz w:val="28"/>
          <w:szCs w:val="28"/>
        </w:rPr>
        <w:t xml:space="preserve"> нажать на </w:t>
      </w:r>
      <w:r w:rsidR="008043BE">
        <w:rPr>
          <w:sz w:val="28"/>
          <w:szCs w:val="28"/>
        </w:rPr>
        <w:t>кнопку</w:t>
      </w:r>
      <w:r w:rsidRPr="00BD7D23">
        <w:rPr>
          <w:sz w:val="28"/>
          <w:szCs w:val="28"/>
        </w:rPr>
        <w:t xml:space="preserve"> «Формы 2» (рисунок 1</w:t>
      </w:r>
      <w:r w:rsidR="00F527FC">
        <w:rPr>
          <w:sz w:val="28"/>
          <w:szCs w:val="28"/>
        </w:rPr>
        <w:t>7</w:t>
      </w:r>
      <w:r w:rsidR="008043BE">
        <w:rPr>
          <w:sz w:val="28"/>
          <w:szCs w:val="28"/>
        </w:rPr>
        <w:t>),</w:t>
      </w:r>
      <w:r w:rsidR="00C63042">
        <w:rPr>
          <w:sz w:val="28"/>
          <w:szCs w:val="28"/>
        </w:rPr>
        <w:t xml:space="preserve"> </w:t>
      </w:r>
      <w:r w:rsidR="00C63042" w:rsidRPr="00BD7D23">
        <w:rPr>
          <w:sz w:val="28"/>
          <w:szCs w:val="28"/>
        </w:rPr>
        <w:t>далее нажать на кнопку, соответствующую выбранной форме (Рисунок 1</w:t>
      </w:r>
      <w:r w:rsidR="00F527FC">
        <w:rPr>
          <w:sz w:val="28"/>
          <w:szCs w:val="28"/>
        </w:rPr>
        <w:t>8</w:t>
      </w:r>
      <w:r w:rsidR="00C63042">
        <w:rPr>
          <w:sz w:val="28"/>
          <w:szCs w:val="28"/>
        </w:rPr>
        <w:t>).</w:t>
      </w:r>
    </w:p>
    <w:p w14:paraId="236D869D" w14:textId="34A40182" w:rsidR="000E3BF8" w:rsidRPr="00F138FB" w:rsidRDefault="00F138FB" w:rsidP="00F138FB">
      <w:pPr>
        <w:spacing w:line="360" w:lineRule="auto"/>
        <w:ind w:firstLine="0"/>
        <w:jc w:val="both"/>
        <w:rPr>
          <w:sz w:val="28"/>
          <w:szCs w:val="28"/>
          <w:lang w:val="en-US"/>
        </w:rPr>
      </w:pPr>
      <w:r w:rsidRPr="00F138FB">
        <w:rPr>
          <w:noProof/>
          <w:sz w:val="28"/>
          <w:szCs w:val="28"/>
          <w:lang w:val="en-US"/>
        </w:rPr>
        <w:drawing>
          <wp:inline distT="0" distB="0" distL="0" distR="0" wp14:anchorId="028D9107" wp14:editId="33066844">
            <wp:extent cx="2299213" cy="1371600"/>
            <wp:effectExtent l="0" t="0" r="635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18998"/>
                    <a:stretch/>
                  </pic:blipFill>
                  <pic:spPr bwMode="auto">
                    <a:xfrm>
                      <a:off x="0" y="0"/>
                      <a:ext cx="2299534" cy="1371791"/>
                    </a:xfrm>
                    <a:prstGeom prst="rect">
                      <a:avLst/>
                    </a:prstGeom>
                    <a:ln>
                      <a:noFill/>
                    </a:ln>
                    <a:extLst>
                      <a:ext uri="{53640926-AAD7-44D8-BBD7-CCE9431645EC}">
                        <a14:shadowObscured xmlns:a14="http://schemas.microsoft.com/office/drawing/2010/main"/>
                      </a:ext>
                    </a:extLst>
                  </pic:spPr>
                </pic:pic>
              </a:graphicData>
            </a:graphic>
          </wp:inline>
        </w:drawing>
      </w:r>
      <w:r>
        <w:rPr>
          <w:sz w:val="28"/>
          <w:szCs w:val="28"/>
        </w:rPr>
        <w:tab/>
      </w:r>
      <w:r w:rsidRPr="00F138FB">
        <w:rPr>
          <w:noProof/>
          <w:sz w:val="28"/>
          <w:szCs w:val="28"/>
          <w:lang w:val="en-US"/>
        </w:rPr>
        <w:drawing>
          <wp:inline distT="0" distB="0" distL="0" distR="0" wp14:anchorId="384289A4" wp14:editId="602FB458">
            <wp:extent cx="2605776" cy="2108657"/>
            <wp:effectExtent l="0" t="0" r="4445" b="635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25447" cy="2124575"/>
                    </a:xfrm>
                    <a:prstGeom prst="rect">
                      <a:avLst/>
                    </a:prstGeom>
                  </pic:spPr>
                </pic:pic>
              </a:graphicData>
            </a:graphic>
          </wp:inline>
        </w:drawing>
      </w:r>
    </w:p>
    <w:p w14:paraId="3BD1EF1B" w14:textId="77777777" w:rsidR="000E3BF8" w:rsidRPr="00F527FC" w:rsidRDefault="000E3BF8" w:rsidP="00214405">
      <w:pPr>
        <w:spacing w:after="240" w:line="360" w:lineRule="auto"/>
        <w:jc w:val="both"/>
        <w:rPr>
          <w:sz w:val="28"/>
          <w:szCs w:val="28"/>
        </w:rPr>
      </w:pPr>
      <w:r w:rsidRPr="00BD7D23">
        <w:rPr>
          <w:sz w:val="28"/>
          <w:szCs w:val="28"/>
        </w:rPr>
        <w:t>Рисунок 1</w:t>
      </w:r>
      <w:r w:rsidR="00CB24FB" w:rsidRPr="00F527FC">
        <w:rPr>
          <w:sz w:val="28"/>
          <w:szCs w:val="28"/>
        </w:rPr>
        <w:t>7</w:t>
      </w:r>
      <w:r w:rsidR="00C63042">
        <w:rPr>
          <w:sz w:val="28"/>
          <w:szCs w:val="28"/>
        </w:rPr>
        <w:tab/>
      </w:r>
      <w:r w:rsidR="00C63042">
        <w:rPr>
          <w:sz w:val="28"/>
          <w:szCs w:val="28"/>
        </w:rPr>
        <w:tab/>
      </w:r>
      <w:r w:rsidR="00C63042">
        <w:rPr>
          <w:sz w:val="28"/>
          <w:szCs w:val="28"/>
        </w:rPr>
        <w:tab/>
      </w:r>
      <w:r w:rsidR="00C63042">
        <w:rPr>
          <w:sz w:val="28"/>
          <w:szCs w:val="28"/>
        </w:rPr>
        <w:tab/>
      </w:r>
      <w:r w:rsidR="00C63042">
        <w:rPr>
          <w:sz w:val="28"/>
          <w:szCs w:val="28"/>
        </w:rPr>
        <w:tab/>
      </w:r>
      <w:r w:rsidR="00C63042" w:rsidRPr="00BD7D23">
        <w:rPr>
          <w:sz w:val="28"/>
          <w:szCs w:val="28"/>
        </w:rPr>
        <w:t>Рисунок 1</w:t>
      </w:r>
      <w:r w:rsidR="00CB24FB" w:rsidRPr="00F527FC">
        <w:rPr>
          <w:sz w:val="28"/>
          <w:szCs w:val="28"/>
        </w:rPr>
        <w:t>8</w:t>
      </w:r>
    </w:p>
    <w:p w14:paraId="7FCEAFE1" w14:textId="77777777" w:rsidR="000E3BF8" w:rsidRPr="00BD7D23" w:rsidRDefault="000E3BF8" w:rsidP="00214405">
      <w:pPr>
        <w:spacing w:line="360" w:lineRule="auto"/>
        <w:ind w:firstLine="851"/>
        <w:jc w:val="both"/>
        <w:rPr>
          <w:sz w:val="28"/>
          <w:szCs w:val="28"/>
        </w:rPr>
      </w:pPr>
      <w:r w:rsidRPr="00BD7D23">
        <w:rPr>
          <w:sz w:val="28"/>
          <w:szCs w:val="28"/>
        </w:rPr>
        <w:t xml:space="preserve">В появившемся окне нажать на правую клавишу мыши и появившемся меню выбрать пункт «Добавить строку» (рисунок </w:t>
      </w:r>
      <w:r w:rsidR="00135061" w:rsidRPr="00BD7D23">
        <w:rPr>
          <w:sz w:val="28"/>
          <w:szCs w:val="28"/>
        </w:rPr>
        <w:t>1</w:t>
      </w:r>
      <w:r w:rsidR="00F527FC">
        <w:rPr>
          <w:sz w:val="28"/>
          <w:szCs w:val="28"/>
        </w:rPr>
        <w:t>9</w:t>
      </w:r>
      <w:r w:rsidR="008043BE">
        <w:rPr>
          <w:sz w:val="28"/>
          <w:szCs w:val="28"/>
        </w:rPr>
        <w:t>).</w:t>
      </w:r>
    </w:p>
    <w:p w14:paraId="373E391C" w14:textId="77777777" w:rsidR="000E3BF8" w:rsidRPr="00BD7D23" w:rsidRDefault="00756275" w:rsidP="00214405">
      <w:pPr>
        <w:spacing w:line="360" w:lineRule="auto"/>
        <w:ind w:firstLine="0"/>
        <w:jc w:val="both"/>
        <w:rPr>
          <w:sz w:val="28"/>
          <w:szCs w:val="28"/>
        </w:rPr>
      </w:pPr>
      <w:r>
        <w:rPr>
          <w:sz w:val="28"/>
          <w:szCs w:val="28"/>
        </w:rPr>
        <w:pict w14:anchorId="3D48BB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3.3pt;height:259.3pt">
            <v:imagedata r:id="rId29" o:title="Рис16"/>
          </v:shape>
        </w:pict>
      </w:r>
    </w:p>
    <w:p w14:paraId="6921B013" w14:textId="77777777" w:rsidR="000E3BF8" w:rsidRPr="00BD7D23" w:rsidRDefault="00135061" w:rsidP="00214405">
      <w:pPr>
        <w:spacing w:after="240" w:line="360" w:lineRule="auto"/>
        <w:jc w:val="both"/>
        <w:rPr>
          <w:sz w:val="28"/>
          <w:szCs w:val="28"/>
        </w:rPr>
      </w:pPr>
      <w:r w:rsidRPr="00BD7D23">
        <w:rPr>
          <w:sz w:val="28"/>
          <w:szCs w:val="28"/>
        </w:rPr>
        <w:t>Рисунок 1</w:t>
      </w:r>
      <w:r w:rsidR="00CB24FB" w:rsidRPr="00B127E3">
        <w:rPr>
          <w:sz w:val="28"/>
          <w:szCs w:val="28"/>
        </w:rPr>
        <w:t>9</w:t>
      </w:r>
      <w:r w:rsidRPr="00BD7D23">
        <w:rPr>
          <w:sz w:val="28"/>
          <w:szCs w:val="28"/>
        </w:rPr>
        <w:t>.</w:t>
      </w:r>
    </w:p>
    <w:p w14:paraId="4C6CBEFD" w14:textId="77777777" w:rsidR="00E51014" w:rsidRPr="008043BE" w:rsidRDefault="00E51014" w:rsidP="00214405">
      <w:pPr>
        <w:spacing w:line="360" w:lineRule="auto"/>
        <w:ind w:firstLine="851"/>
        <w:jc w:val="both"/>
        <w:rPr>
          <w:sz w:val="28"/>
          <w:szCs w:val="28"/>
        </w:rPr>
      </w:pPr>
      <w:r w:rsidRPr="008043BE">
        <w:rPr>
          <w:sz w:val="28"/>
          <w:szCs w:val="28"/>
        </w:rPr>
        <w:lastRenderedPageBreak/>
        <w:t>Для форм 2.1, 2.2, 2.4, 2.5: з</w:t>
      </w:r>
      <w:r w:rsidR="00C709E7" w:rsidRPr="008043BE">
        <w:rPr>
          <w:sz w:val="28"/>
          <w:szCs w:val="28"/>
        </w:rPr>
        <w:t xml:space="preserve">аполните поля формы согласно данным годового отчета, сформированного на базе предыдущего годового отчета и </w:t>
      </w:r>
      <w:r w:rsidRPr="008043BE">
        <w:rPr>
          <w:sz w:val="28"/>
          <w:szCs w:val="28"/>
        </w:rPr>
        <w:t>данным, полученным предприятием</w:t>
      </w:r>
      <w:r w:rsidR="00C709E7" w:rsidRPr="008043BE">
        <w:rPr>
          <w:sz w:val="28"/>
          <w:szCs w:val="28"/>
        </w:rPr>
        <w:t xml:space="preserve"> за прошедший год</w:t>
      </w:r>
      <w:r w:rsidRPr="008043BE">
        <w:rPr>
          <w:sz w:val="28"/>
          <w:szCs w:val="28"/>
        </w:rPr>
        <w:t>.</w:t>
      </w:r>
    </w:p>
    <w:p w14:paraId="02E7D3F2" w14:textId="77777777" w:rsidR="00C709E7" w:rsidRPr="008043BE" w:rsidRDefault="00E51014" w:rsidP="00214405">
      <w:pPr>
        <w:spacing w:line="360" w:lineRule="auto"/>
        <w:ind w:firstLine="851"/>
        <w:jc w:val="both"/>
        <w:rPr>
          <w:sz w:val="28"/>
          <w:szCs w:val="28"/>
        </w:rPr>
      </w:pPr>
      <w:r w:rsidRPr="008043BE">
        <w:rPr>
          <w:sz w:val="28"/>
          <w:szCs w:val="28"/>
        </w:rPr>
        <w:t>Для формы 2.3: заполните поля формы согласно данным разрешительных документов предприятия</w:t>
      </w:r>
      <w:r w:rsidR="00C709E7" w:rsidRPr="008043BE">
        <w:rPr>
          <w:sz w:val="28"/>
          <w:szCs w:val="28"/>
        </w:rPr>
        <w:t>.</w:t>
      </w:r>
    </w:p>
    <w:p w14:paraId="12BA8AD6" w14:textId="77777777" w:rsidR="00E51014" w:rsidRPr="008043BE" w:rsidRDefault="00E51014" w:rsidP="00214405">
      <w:pPr>
        <w:spacing w:line="360" w:lineRule="auto"/>
        <w:ind w:firstLine="851"/>
        <w:jc w:val="both"/>
        <w:rPr>
          <w:sz w:val="28"/>
          <w:szCs w:val="28"/>
        </w:rPr>
      </w:pPr>
      <w:r w:rsidRPr="008043BE">
        <w:rPr>
          <w:sz w:val="28"/>
          <w:szCs w:val="28"/>
        </w:rPr>
        <w:t>Для форм 2.6 – 2.12: заполните поля формы согласно данным годовой отчетности, составленным на основании отчета за предыдущий год и данных, полученных предприятием за текущий год.</w:t>
      </w:r>
    </w:p>
    <w:p w14:paraId="196CF5C2" w14:textId="77777777" w:rsidR="00D262B6" w:rsidRPr="00BD7D23" w:rsidRDefault="00D262B6" w:rsidP="00214405">
      <w:pPr>
        <w:spacing w:line="360" w:lineRule="auto"/>
        <w:ind w:firstLine="851"/>
        <w:jc w:val="both"/>
        <w:rPr>
          <w:sz w:val="28"/>
          <w:szCs w:val="28"/>
        </w:rPr>
      </w:pPr>
      <w:r w:rsidRPr="008043BE">
        <w:rPr>
          <w:sz w:val="28"/>
          <w:szCs w:val="28"/>
        </w:rPr>
        <w:t xml:space="preserve">Для каждого отчета по формам 2.1 – 2.12 необходимо указать контактные данные исполнителя и год, за который он предоставляется и предоставить информацию, является он корректирующим или нет. Для этого в левом верхнем углу форм предусмотрены </w:t>
      </w:r>
      <w:r w:rsidR="00F527FC">
        <w:rPr>
          <w:sz w:val="28"/>
          <w:szCs w:val="28"/>
        </w:rPr>
        <w:t>соответствующие поля (рисунок 20</w:t>
      </w:r>
      <w:r w:rsidRPr="008043BE">
        <w:rPr>
          <w:sz w:val="28"/>
          <w:szCs w:val="28"/>
        </w:rPr>
        <w:t>). Заполните эти поля в формате «</w:t>
      </w:r>
      <w:proofErr w:type="spellStart"/>
      <w:r w:rsidRPr="008043BE">
        <w:rPr>
          <w:sz w:val="28"/>
          <w:szCs w:val="28"/>
        </w:rPr>
        <w:t>гггг</w:t>
      </w:r>
      <w:proofErr w:type="spellEnd"/>
      <w:r w:rsidRPr="008043BE">
        <w:rPr>
          <w:sz w:val="28"/>
          <w:szCs w:val="28"/>
        </w:rPr>
        <w:t xml:space="preserve">» – для отчетного года, </w:t>
      </w:r>
      <w:hyperlink r:id="rId30" w:history="1">
        <w:r w:rsidRPr="008043BE">
          <w:rPr>
            <w:rStyle w:val="a5"/>
            <w:sz w:val="28"/>
            <w:szCs w:val="28"/>
          </w:rPr>
          <w:t>хххх@ххх.хх</w:t>
        </w:r>
      </w:hyperlink>
      <w:r w:rsidRPr="008043BE">
        <w:rPr>
          <w:sz w:val="28"/>
          <w:szCs w:val="28"/>
        </w:rPr>
        <w:t xml:space="preserve"> – для электронной почты и при необходимости номера корректировки в формате целого числа. Период отчета и номер корректировки можно выбрать самостоятельно, но обязательно указать в заполняемых формах.</w:t>
      </w:r>
    </w:p>
    <w:p w14:paraId="041CDEEF" w14:textId="77777777" w:rsidR="00D262B6" w:rsidRPr="00BD7D23" w:rsidRDefault="00D262B6" w:rsidP="00214405">
      <w:pPr>
        <w:spacing w:line="360" w:lineRule="auto"/>
        <w:ind w:firstLine="0"/>
        <w:jc w:val="both"/>
        <w:rPr>
          <w:sz w:val="28"/>
          <w:szCs w:val="28"/>
        </w:rPr>
      </w:pPr>
      <w:r w:rsidRPr="00BD7D23">
        <w:rPr>
          <w:noProof/>
          <w:sz w:val="28"/>
          <w:szCs w:val="28"/>
        </w:rPr>
        <w:drawing>
          <wp:inline distT="0" distB="0" distL="0" distR="0" wp14:anchorId="2A5E018F" wp14:editId="736EA6F5">
            <wp:extent cx="5531788" cy="2269987"/>
            <wp:effectExtent l="0" t="0" r="0" b="0"/>
            <wp:docPr id="58" name="Рисунок 58" descr="C:\Users\kvn\AppData\Local\Microsoft\Windows\INetCache\Content.Word\Рис12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kvn\AppData\Local\Microsoft\Windows\INetCache\Content.Word\Рис12_2.jpg"/>
                    <pic:cNvPicPr>
                      <a:picLocks noChangeAspect="1" noChangeArrowheads="1"/>
                    </pic:cNvPicPr>
                  </pic:nvPicPr>
                  <pic:blipFill rotWithShape="1">
                    <a:blip r:embed="rId31">
                      <a:extLst>
                        <a:ext uri="{28A0092B-C50C-407E-A947-70E740481C1C}">
                          <a14:useLocalDpi xmlns:a14="http://schemas.microsoft.com/office/drawing/2010/main" val="0"/>
                        </a:ext>
                      </a:extLst>
                    </a:blip>
                    <a:srcRect l="144" t="3384" b="1"/>
                    <a:stretch/>
                  </pic:blipFill>
                  <pic:spPr bwMode="auto">
                    <a:xfrm>
                      <a:off x="0" y="0"/>
                      <a:ext cx="5531788" cy="2269987"/>
                    </a:xfrm>
                    <a:prstGeom prst="rect">
                      <a:avLst/>
                    </a:prstGeom>
                    <a:noFill/>
                    <a:ln>
                      <a:noFill/>
                    </a:ln>
                    <a:extLst>
                      <a:ext uri="{53640926-AAD7-44D8-BBD7-CCE9431645EC}">
                        <a14:shadowObscured xmlns:a14="http://schemas.microsoft.com/office/drawing/2010/main"/>
                      </a:ext>
                    </a:extLst>
                  </pic:spPr>
                </pic:pic>
              </a:graphicData>
            </a:graphic>
          </wp:inline>
        </w:drawing>
      </w:r>
    </w:p>
    <w:p w14:paraId="62A126ED" w14:textId="77777777" w:rsidR="00D262B6" w:rsidRPr="008043BE" w:rsidRDefault="00CB24FB" w:rsidP="00214405">
      <w:pPr>
        <w:spacing w:after="240" w:line="360" w:lineRule="auto"/>
        <w:jc w:val="both"/>
        <w:rPr>
          <w:sz w:val="28"/>
          <w:szCs w:val="28"/>
        </w:rPr>
      </w:pPr>
      <w:r>
        <w:rPr>
          <w:sz w:val="28"/>
          <w:szCs w:val="28"/>
        </w:rPr>
        <w:t xml:space="preserve">Рисунок </w:t>
      </w:r>
      <w:r w:rsidRPr="00B127E3">
        <w:rPr>
          <w:sz w:val="28"/>
          <w:szCs w:val="28"/>
        </w:rPr>
        <w:t>20</w:t>
      </w:r>
      <w:r w:rsidR="00D262B6" w:rsidRPr="00BD7D23">
        <w:rPr>
          <w:sz w:val="28"/>
          <w:szCs w:val="28"/>
        </w:rPr>
        <w:t>.</w:t>
      </w:r>
    </w:p>
    <w:p w14:paraId="5B5F4376" w14:textId="77777777" w:rsidR="00D262B6" w:rsidRPr="008043BE" w:rsidRDefault="00D262B6" w:rsidP="00214405">
      <w:pPr>
        <w:spacing w:line="360" w:lineRule="auto"/>
        <w:ind w:firstLine="851"/>
        <w:jc w:val="both"/>
        <w:rPr>
          <w:sz w:val="28"/>
          <w:szCs w:val="28"/>
          <w:u w:val="single"/>
        </w:rPr>
      </w:pPr>
      <w:r w:rsidRPr="008043BE">
        <w:rPr>
          <w:sz w:val="28"/>
          <w:szCs w:val="28"/>
          <w:u w:val="single"/>
        </w:rPr>
        <w:t>После заполнения строк данными последовательно нажмите «Проверить», затем «Сохранить».</w:t>
      </w:r>
    </w:p>
    <w:p w14:paraId="70ABFF40" w14:textId="77777777" w:rsidR="00C83431" w:rsidRPr="008043BE" w:rsidRDefault="00C83431" w:rsidP="00214405">
      <w:pPr>
        <w:pStyle w:val="2"/>
      </w:pPr>
      <w:bookmarkStart w:id="39" w:name="_Toc228882836"/>
      <w:proofErr w:type="spellStart"/>
      <w:r w:rsidRPr="008043BE">
        <w:lastRenderedPageBreak/>
        <w:t>Работа</w:t>
      </w:r>
      <w:proofErr w:type="spellEnd"/>
      <w:r w:rsidRPr="008043BE">
        <w:t xml:space="preserve"> с </w:t>
      </w:r>
      <w:proofErr w:type="spellStart"/>
      <w:r w:rsidRPr="008043BE">
        <w:t>суммарной</w:t>
      </w:r>
      <w:proofErr w:type="spellEnd"/>
      <w:r w:rsidRPr="008043BE">
        <w:t xml:space="preserve"> </w:t>
      </w:r>
      <w:proofErr w:type="spellStart"/>
      <w:r w:rsidRPr="008043BE">
        <w:t>строкой</w:t>
      </w:r>
      <w:proofErr w:type="spellEnd"/>
      <w:r w:rsidRPr="008043BE">
        <w:t>.</w:t>
      </w:r>
      <w:bookmarkEnd w:id="39"/>
    </w:p>
    <w:p w14:paraId="116C1DFC" w14:textId="77777777" w:rsidR="00D262B6" w:rsidRPr="008043BE" w:rsidRDefault="00D262B6" w:rsidP="00214405">
      <w:pPr>
        <w:spacing w:line="360" w:lineRule="auto"/>
        <w:ind w:firstLine="851"/>
        <w:jc w:val="both"/>
        <w:rPr>
          <w:sz w:val="28"/>
          <w:szCs w:val="28"/>
        </w:rPr>
      </w:pPr>
      <w:r w:rsidRPr="008043BE">
        <w:rPr>
          <w:sz w:val="28"/>
          <w:szCs w:val="28"/>
        </w:rPr>
        <w:t>В формах годовой отчетности 2.1 и 2.2 существует функция суммирования учетных единиц по установкам переработки, пунктам хранения и упаковке.</w:t>
      </w:r>
    </w:p>
    <w:p w14:paraId="7BC6F707" w14:textId="77777777" w:rsidR="00D262B6" w:rsidRPr="008043BE" w:rsidRDefault="00D262B6" w:rsidP="00214405">
      <w:pPr>
        <w:spacing w:line="360" w:lineRule="auto"/>
        <w:ind w:firstLine="851"/>
        <w:jc w:val="both"/>
        <w:rPr>
          <w:sz w:val="28"/>
          <w:szCs w:val="28"/>
        </w:rPr>
      </w:pPr>
      <w:r w:rsidRPr="008043BE">
        <w:rPr>
          <w:sz w:val="28"/>
          <w:szCs w:val="28"/>
        </w:rPr>
        <w:t>Форма 2.1 суммирует переработанные РАО по установке переработки.</w:t>
      </w:r>
    </w:p>
    <w:p w14:paraId="1AFFC760" w14:textId="77777777" w:rsidR="00D262B6" w:rsidRPr="008043BE" w:rsidRDefault="00D262B6" w:rsidP="00214405">
      <w:pPr>
        <w:spacing w:line="360" w:lineRule="auto"/>
        <w:ind w:firstLine="851"/>
        <w:jc w:val="both"/>
        <w:rPr>
          <w:sz w:val="28"/>
          <w:szCs w:val="28"/>
        </w:rPr>
      </w:pPr>
      <w:r w:rsidRPr="008043BE">
        <w:rPr>
          <w:sz w:val="28"/>
          <w:szCs w:val="28"/>
        </w:rPr>
        <w:t>Если разные РАО переработаны на одной установке в течении года (т.е. графы 2-5 заполнены одинаково, программа считает и создает т.н. «суммарную строку», в которой суммируются объем (без упаковки), масса (без упаковки), количество ОЗИИИ и суммарная активность перерабатываемых РАО. При этом в суммируемых строках графы 2-5 станут пустые, значения останутся только в суммарной строке. Пересчет производится при переключении флажка «Суммирование» (см.</w:t>
      </w:r>
      <w:r w:rsidR="008043BE">
        <w:rPr>
          <w:sz w:val="28"/>
          <w:szCs w:val="28"/>
        </w:rPr>
        <w:t xml:space="preserve"> рис. 18).</w:t>
      </w:r>
    </w:p>
    <w:p w14:paraId="61905CDA" w14:textId="77777777" w:rsidR="00D262B6" w:rsidRPr="00BD7D23" w:rsidRDefault="00756275" w:rsidP="00214405">
      <w:pPr>
        <w:spacing w:line="360" w:lineRule="auto"/>
        <w:ind w:firstLine="0"/>
        <w:jc w:val="both"/>
        <w:rPr>
          <w:sz w:val="28"/>
          <w:szCs w:val="28"/>
          <w:highlight w:val="yellow"/>
        </w:rPr>
      </w:pPr>
      <w:r>
        <w:rPr>
          <w:sz w:val="28"/>
          <w:szCs w:val="28"/>
          <w:highlight w:val="yellow"/>
        </w:rPr>
        <w:pict w14:anchorId="7708074D">
          <v:shape id="_x0000_i1026" type="#_x0000_t75" style="width:466.55pt;height:93.65pt">
            <v:imagedata r:id="rId32" o:title="Рис18"/>
          </v:shape>
        </w:pict>
      </w:r>
    </w:p>
    <w:p w14:paraId="7A471320" w14:textId="77777777" w:rsidR="00D262B6" w:rsidRPr="008043BE" w:rsidRDefault="00CB24FB" w:rsidP="00214405">
      <w:pPr>
        <w:spacing w:after="240" w:line="360" w:lineRule="auto"/>
        <w:jc w:val="both"/>
        <w:rPr>
          <w:sz w:val="28"/>
          <w:szCs w:val="28"/>
        </w:rPr>
      </w:pPr>
      <w:r>
        <w:rPr>
          <w:sz w:val="28"/>
          <w:szCs w:val="28"/>
        </w:rPr>
        <w:t xml:space="preserve">Рисунок </w:t>
      </w:r>
      <w:r w:rsidRPr="00B127E3">
        <w:rPr>
          <w:sz w:val="28"/>
          <w:szCs w:val="28"/>
        </w:rPr>
        <w:t>21</w:t>
      </w:r>
      <w:r w:rsidR="008043BE">
        <w:rPr>
          <w:sz w:val="28"/>
          <w:szCs w:val="28"/>
        </w:rPr>
        <w:t>.</w:t>
      </w:r>
    </w:p>
    <w:p w14:paraId="13B59D1A" w14:textId="77777777" w:rsidR="00D262B6" w:rsidRPr="008043BE" w:rsidRDefault="00D262B6" w:rsidP="00214405">
      <w:pPr>
        <w:spacing w:line="360" w:lineRule="auto"/>
        <w:ind w:firstLine="851"/>
        <w:jc w:val="both"/>
        <w:rPr>
          <w:sz w:val="28"/>
          <w:szCs w:val="28"/>
        </w:rPr>
      </w:pPr>
      <w:r w:rsidRPr="008043BE">
        <w:rPr>
          <w:sz w:val="28"/>
          <w:szCs w:val="28"/>
        </w:rPr>
        <w:t>Форма 2.2 суммирует хранимые РАО по УКТ или иной упаковке, находящейся в одном пункте хранения.</w:t>
      </w:r>
    </w:p>
    <w:p w14:paraId="3958A645" w14:textId="77777777" w:rsidR="00D262B6" w:rsidRPr="008043BE" w:rsidRDefault="00D262B6" w:rsidP="00214405">
      <w:pPr>
        <w:spacing w:line="360" w:lineRule="auto"/>
        <w:ind w:firstLine="851"/>
        <w:jc w:val="both"/>
        <w:rPr>
          <w:sz w:val="28"/>
          <w:szCs w:val="28"/>
        </w:rPr>
      </w:pPr>
      <w:r w:rsidRPr="008043BE">
        <w:rPr>
          <w:sz w:val="28"/>
          <w:szCs w:val="28"/>
        </w:rPr>
        <w:t xml:space="preserve">РАО, хранящиеся в одном пункте хранения, в одной упаковке, также суммируются. Если графы 2-6 заполнены одинаково, программа считает и создает т.н. «суммарную строку», в которой суммируются объем (без упаковки), масса (без упаковки), количество ОЗИИИ и суммарная активность хранящихся в одной упаковке РАО. При этом в суммируемых строках графы 2-6 станут пустые, значения останутся только в суммарной строке. Объем и масса РАО с упаковкой вносится вручную. Пересчет производится при </w:t>
      </w:r>
      <w:r w:rsidR="00C83431" w:rsidRPr="008043BE">
        <w:rPr>
          <w:sz w:val="28"/>
          <w:szCs w:val="28"/>
        </w:rPr>
        <w:t>переключении флажка «Суммирование».</w:t>
      </w:r>
    </w:p>
    <w:p w14:paraId="18EF64E8" w14:textId="77777777" w:rsidR="00C83431" w:rsidRPr="00D808C2" w:rsidRDefault="00C83431" w:rsidP="00214405">
      <w:pPr>
        <w:pStyle w:val="2"/>
      </w:pPr>
      <w:bookmarkStart w:id="40" w:name="_Toc228882837"/>
      <w:bookmarkEnd w:id="37"/>
      <w:bookmarkEnd w:id="38"/>
      <w:proofErr w:type="spellStart"/>
      <w:r w:rsidRPr="00BD7D23">
        <w:lastRenderedPageBreak/>
        <w:t>Корректировка</w:t>
      </w:r>
      <w:proofErr w:type="spellEnd"/>
      <w:r w:rsidRPr="00BD7D23">
        <w:t xml:space="preserve"> </w:t>
      </w:r>
      <w:proofErr w:type="spellStart"/>
      <w:r w:rsidRPr="00BD7D23">
        <w:t>заполненной</w:t>
      </w:r>
      <w:proofErr w:type="spellEnd"/>
      <w:r w:rsidRPr="00BD7D23">
        <w:t xml:space="preserve"> </w:t>
      </w:r>
      <w:proofErr w:type="spellStart"/>
      <w:r w:rsidRPr="00BD7D23">
        <w:t>формы</w:t>
      </w:r>
      <w:proofErr w:type="spellEnd"/>
      <w:r w:rsidRPr="00BD7D23">
        <w:t xml:space="preserve"> </w:t>
      </w:r>
      <w:proofErr w:type="spellStart"/>
      <w:r w:rsidRPr="00BD7D23">
        <w:t>отчета</w:t>
      </w:r>
      <w:proofErr w:type="spellEnd"/>
      <w:r w:rsidRPr="00BD7D23">
        <w:t>.</w:t>
      </w:r>
      <w:bookmarkEnd w:id="40"/>
    </w:p>
    <w:p w14:paraId="32FEE8D5" w14:textId="72DE31E6" w:rsidR="00C83431" w:rsidRPr="00756275" w:rsidRDefault="00C83431" w:rsidP="00214405">
      <w:pPr>
        <w:spacing w:line="360" w:lineRule="auto"/>
        <w:ind w:firstLine="851"/>
        <w:jc w:val="both"/>
        <w:rPr>
          <w:sz w:val="28"/>
          <w:szCs w:val="28"/>
          <w:u w:val="single"/>
        </w:rPr>
      </w:pPr>
      <w:r w:rsidRPr="00BD7D23">
        <w:rPr>
          <w:sz w:val="28"/>
          <w:szCs w:val="28"/>
        </w:rPr>
        <w:t>Для внесения изменений в форму на главной странице приложения наводим курсор на строку нужной формы и нажимаем правую клавишу мыши. В падающем меню выбираем строку «</w:t>
      </w:r>
      <w:r w:rsidR="00CF7750">
        <w:rPr>
          <w:sz w:val="28"/>
          <w:szCs w:val="28"/>
        </w:rPr>
        <w:t>Редактировать отчёт</w:t>
      </w:r>
      <w:r w:rsidRPr="00BD7D23">
        <w:rPr>
          <w:sz w:val="28"/>
          <w:szCs w:val="28"/>
        </w:rPr>
        <w:t xml:space="preserve">» (рисунок </w:t>
      </w:r>
      <w:r w:rsidR="00F527FC">
        <w:rPr>
          <w:sz w:val="28"/>
          <w:szCs w:val="28"/>
        </w:rPr>
        <w:t>22</w:t>
      </w:r>
      <w:r w:rsidRPr="00BD7D23">
        <w:rPr>
          <w:sz w:val="28"/>
          <w:szCs w:val="28"/>
        </w:rPr>
        <w:t xml:space="preserve">). </w:t>
      </w:r>
      <w:r w:rsidRPr="00D808C2">
        <w:rPr>
          <w:sz w:val="28"/>
          <w:szCs w:val="28"/>
          <w:u w:val="single"/>
        </w:rPr>
        <w:t>После внесения необходимых изменений, наж</w:t>
      </w:r>
      <w:r w:rsidR="00D808C2">
        <w:rPr>
          <w:sz w:val="28"/>
          <w:szCs w:val="28"/>
          <w:u w:val="single"/>
        </w:rPr>
        <w:t>имаем «Проверить», «Сохранить».</w:t>
      </w:r>
    </w:p>
    <w:p w14:paraId="7836F0F8" w14:textId="03FFA4C0" w:rsidR="00C83431" w:rsidRPr="00CF7750" w:rsidRDefault="00CF7750" w:rsidP="00CF7750">
      <w:pPr>
        <w:spacing w:line="360" w:lineRule="auto"/>
        <w:ind w:firstLine="851"/>
        <w:jc w:val="both"/>
        <w:rPr>
          <w:sz w:val="28"/>
          <w:szCs w:val="28"/>
          <w:u w:val="single"/>
          <w:lang w:val="en-US"/>
        </w:rPr>
      </w:pPr>
      <w:r w:rsidRPr="00CF7750">
        <w:rPr>
          <w:noProof/>
          <w:sz w:val="28"/>
          <w:szCs w:val="28"/>
          <w:u w:val="single"/>
          <w:lang w:val="en-US"/>
        </w:rPr>
        <w:drawing>
          <wp:inline distT="0" distB="0" distL="0" distR="0" wp14:anchorId="7A9D016E" wp14:editId="744CCCF2">
            <wp:extent cx="5210902" cy="2810267"/>
            <wp:effectExtent l="0" t="0" r="8890" b="952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10902" cy="2810267"/>
                    </a:xfrm>
                    <a:prstGeom prst="rect">
                      <a:avLst/>
                    </a:prstGeom>
                  </pic:spPr>
                </pic:pic>
              </a:graphicData>
            </a:graphic>
          </wp:inline>
        </w:drawing>
      </w:r>
    </w:p>
    <w:p w14:paraId="6EC73FC5" w14:textId="77777777" w:rsidR="00C83431" w:rsidRPr="00BD7D23" w:rsidRDefault="00C83431" w:rsidP="00CF7750">
      <w:pPr>
        <w:spacing w:after="240" w:line="360" w:lineRule="auto"/>
        <w:ind w:left="707"/>
        <w:jc w:val="both"/>
        <w:rPr>
          <w:sz w:val="28"/>
          <w:szCs w:val="28"/>
        </w:rPr>
      </w:pPr>
      <w:r w:rsidRPr="00BD7D23">
        <w:rPr>
          <w:sz w:val="28"/>
          <w:szCs w:val="28"/>
        </w:rPr>
        <w:t xml:space="preserve">Рисунок </w:t>
      </w:r>
      <w:r w:rsidR="00CB24FB" w:rsidRPr="00F527FC">
        <w:rPr>
          <w:sz w:val="28"/>
          <w:szCs w:val="28"/>
        </w:rPr>
        <w:t>22</w:t>
      </w:r>
      <w:r w:rsidR="00D808C2">
        <w:rPr>
          <w:sz w:val="28"/>
          <w:szCs w:val="28"/>
        </w:rPr>
        <w:t>.</w:t>
      </w:r>
    </w:p>
    <w:p w14:paraId="6CE65523" w14:textId="302854C2" w:rsidR="00C83431" w:rsidRDefault="00C83431" w:rsidP="00214405">
      <w:pPr>
        <w:spacing w:line="360" w:lineRule="auto"/>
        <w:ind w:firstLine="851"/>
        <w:jc w:val="both"/>
        <w:rPr>
          <w:sz w:val="28"/>
          <w:szCs w:val="28"/>
        </w:rPr>
      </w:pPr>
      <w:r w:rsidRPr="00BD7D23">
        <w:rPr>
          <w:sz w:val="28"/>
          <w:szCs w:val="28"/>
        </w:rPr>
        <w:t>Для удаления неправильно заполненной строки в форме наводим курсор на строку, в которой содержатся ошибочные значения нажимаем на правую клавишу мыши и в появившимся меню выбираем пункт «Удалить</w:t>
      </w:r>
      <w:r w:rsidR="00CF7750">
        <w:rPr>
          <w:sz w:val="28"/>
          <w:szCs w:val="28"/>
        </w:rPr>
        <w:t xml:space="preserve"> выбранные</w:t>
      </w:r>
      <w:r w:rsidRPr="00BD7D23">
        <w:rPr>
          <w:sz w:val="28"/>
          <w:szCs w:val="28"/>
        </w:rPr>
        <w:t xml:space="preserve"> строки» (рисунок 2</w:t>
      </w:r>
      <w:r w:rsidR="00F527FC">
        <w:rPr>
          <w:sz w:val="28"/>
          <w:szCs w:val="28"/>
        </w:rPr>
        <w:t>3</w:t>
      </w:r>
      <w:r w:rsidR="00CD5745" w:rsidRPr="00BD7D23">
        <w:rPr>
          <w:sz w:val="28"/>
          <w:szCs w:val="28"/>
        </w:rPr>
        <w:t>).</w:t>
      </w:r>
    </w:p>
    <w:p w14:paraId="5B5D0132" w14:textId="710FE75E" w:rsidR="00C83431" w:rsidRPr="00BD7D23" w:rsidRDefault="00CF7750" w:rsidP="00CF7750">
      <w:pPr>
        <w:spacing w:line="360" w:lineRule="auto"/>
        <w:ind w:firstLine="851"/>
        <w:jc w:val="both"/>
        <w:rPr>
          <w:sz w:val="28"/>
          <w:szCs w:val="28"/>
        </w:rPr>
      </w:pPr>
      <w:r w:rsidRPr="00CF7750">
        <w:rPr>
          <w:noProof/>
          <w:sz w:val="28"/>
          <w:szCs w:val="28"/>
        </w:rPr>
        <w:drawing>
          <wp:inline distT="0" distB="0" distL="0" distR="0" wp14:anchorId="3DF11DF1" wp14:editId="117D252C">
            <wp:extent cx="3726312" cy="2216678"/>
            <wp:effectExtent l="0" t="0" r="762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49038" cy="2230197"/>
                    </a:xfrm>
                    <a:prstGeom prst="rect">
                      <a:avLst/>
                    </a:prstGeom>
                  </pic:spPr>
                </pic:pic>
              </a:graphicData>
            </a:graphic>
          </wp:inline>
        </w:drawing>
      </w:r>
    </w:p>
    <w:p w14:paraId="1A03C125" w14:textId="77777777" w:rsidR="00C83431" w:rsidRPr="00BD7D23" w:rsidRDefault="00C83431" w:rsidP="00CF7750">
      <w:pPr>
        <w:spacing w:after="240" w:line="360" w:lineRule="auto"/>
        <w:ind w:left="707"/>
        <w:jc w:val="both"/>
        <w:rPr>
          <w:sz w:val="28"/>
          <w:szCs w:val="28"/>
        </w:rPr>
      </w:pPr>
      <w:r w:rsidRPr="00BD7D23">
        <w:rPr>
          <w:sz w:val="28"/>
          <w:szCs w:val="28"/>
        </w:rPr>
        <w:t>Рисунок 2</w:t>
      </w:r>
      <w:r w:rsidR="00CB24FB" w:rsidRPr="00B127E3">
        <w:rPr>
          <w:sz w:val="28"/>
          <w:szCs w:val="28"/>
        </w:rPr>
        <w:t>3</w:t>
      </w:r>
      <w:r w:rsidR="00D808C2">
        <w:rPr>
          <w:sz w:val="28"/>
          <w:szCs w:val="28"/>
        </w:rPr>
        <w:t>.</w:t>
      </w:r>
    </w:p>
    <w:p w14:paraId="1D156416" w14:textId="77777777" w:rsidR="00C83431" w:rsidRPr="00BD7D23" w:rsidRDefault="00C83431" w:rsidP="00214405">
      <w:pPr>
        <w:spacing w:line="360" w:lineRule="auto"/>
        <w:ind w:firstLine="851"/>
        <w:jc w:val="both"/>
        <w:rPr>
          <w:sz w:val="28"/>
          <w:szCs w:val="28"/>
        </w:rPr>
      </w:pPr>
      <w:r w:rsidRPr="00BD7D23">
        <w:rPr>
          <w:sz w:val="28"/>
          <w:szCs w:val="28"/>
        </w:rPr>
        <w:lastRenderedPageBreak/>
        <w:t>В результате описанных действий неверно заполненная строка исчезает из данного отчета</w:t>
      </w:r>
      <w:r w:rsidR="00854288">
        <w:rPr>
          <w:sz w:val="28"/>
          <w:szCs w:val="28"/>
        </w:rPr>
        <w:t>. Остальные строки сохраняются.</w:t>
      </w:r>
    </w:p>
    <w:p w14:paraId="58AD69F2" w14:textId="037DE62B" w:rsidR="00C83431" w:rsidRDefault="00C83431" w:rsidP="00214405">
      <w:pPr>
        <w:spacing w:line="360" w:lineRule="auto"/>
        <w:ind w:firstLine="851"/>
        <w:jc w:val="both"/>
        <w:rPr>
          <w:sz w:val="28"/>
          <w:szCs w:val="28"/>
        </w:rPr>
      </w:pPr>
      <w:r w:rsidRPr="00BD7D23">
        <w:rPr>
          <w:sz w:val="28"/>
          <w:szCs w:val="28"/>
        </w:rPr>
        <w:t>Для удаления заполненно</w:t>
      </w:r>
      <w:r w:rsidR="00CF7750">
        <w:rPr>
          <w:sz w:val="28"/>
          <w:szCs w:val="28"/>
        </w:rPr>
        <w:t>го</w:t>
      </w:r>
      <w:r w:rsidRPr="00BD7D23">
        <w:rPr>
          <w:sz w:val="28"/>
          <w:szCs w:val="28"/>
        </w:rPr>
        <w:t xml:space="preserve"> </w:t>
      </w:r>
      <w:r w:rsidR="00CF7750">
        <w:rPr>
          <w:sz w:val="28"/>
          <w:szCs w:val="28"/>
        </w:rPr>
        <w:t>отчёта</w:t>
      </w:r>
      <w:r w:rsidRPr="00BD7D23">
        <w:rPr>
          <w:sz w:val="28"/>
          <w:szCs w:val="28"/>
        </w:rPr>
        <w:t xml:space="preserve"> полностью, в меню </w:t>
      </w:r>
      <w:r w:rsidR="00CF7750">
        <w:rPr>
          <w:sz w:val="28"/>
          <w:szCs w:val="28"/>
        </w:rPr>
        <w:t>отчётов</w:t>
      </w:r>
      <w:r w:rsidRPr="00BD7D23">
        <w:rPr>
          <w:sz w:val="28"/>
          <w:szCs w:val="28"/>
        </w:rPr>
        <w:t xml:space="preserve">, имеющихся </w:t>
      </w:r>
      <w:proofErr w:type="gramStart"/>
      <w:r w:rsidRPr="00BD7D23">
        <w:rPr>
          <w:sz w:val="28"/>
          <w:szCs w:val="28"/>
        </w:rPr>
        <w:t>для данной организации</w:t>
      </w:r>
      <w:proofErr w:type="gramEnd"/>
      <w:r w:rsidRPr="00BD7D23">
        <w:rPr>
          <w:sz w:val="28"/>
          <w:szCs w:val="28"/>
        </w:rPr>
        <w:t xml:space="preserve"> наводим курсор на отчет, который необходимо удалить, нажимаем правую клавишу мыши и в открывшимся меню выбираем пункт «Удалить </w:t>
      </w:r>
      <w:r w:rsidR="00CF7750">
        <w:rPr>
          <w:sz w:val="28"/>
          <w:szCs w:val="28"/>
        </w:rPr>
        <w:t>отчёт</w:t>
      </w:r>
      <w:r w:rsidRPr="00BD7D23">
        <w:rPr>
          <w:sz w:val="28"/>
          <w:szCs w:val="28"/>
        </w:rPr>
        <w:t>» (рисунок 2</w:t>
      </w:r>
      <w:r w:rsidR="00F527FC">
        <w:rPr>
          <w:sz w:val="28"/>
          <w:szCs w:val="28"/>
        </w:rPr>
        <w:t>4</w:t>
      </w:r>
      <w:r w:rsidR="000D60A1">
        <w:rPr>
          <w:sz w:val="28"/>
          <w:szCs w:val="28"/>
        </w:rPr>
        <w:t>).</w:t>
      </w:r>
    </w:p>
    <w:p w14:paraId="0FC64D79" w14:textId="6341294A" w:rsidR="00C83431" w:rsidRPr="00BD7D23" w:rsidRDefault="00CF7750" w:rsidP="00CF7750">
      <w:pPr>
        <w:spacing w:before="240" w:line="360" w:lineRule="auto"/>
        <w:ind w:firstLine="851"/>
        <w:jc w:val="both"/>
        <w:rPr>
          <w:sz w:val="28"/>
          <w:szCs w:val="28"/>
        </w:rPr>
      </w:pPr>
      <w:r w:rsidRPr="00CF7750">
        <w:rPr>
          <w:noProof/>
          <w:sz w:val="28"/>
          <w:szCs w:val="28"/>
        </w:rPr>
        <w:drawing>
          <wp:inline distT="0" distB="0" distL="0" distR="0" wp14:anchorId="5095FFCF" wp14:editId="59E253FA">
            <wp:extent cx="3569785" cy="2706201"/>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b="6152"/>
                    <a:stretch/>
                  </pic:blipFill>
                  <pic:spPr bwMode="auto">
                    <a:xfrm>
                      <a:off x="0" y="0"/>
                      <a:ext cx="3573808" cy="2709251"/>
                    </a:xfrm>
                    <a:prstGeom prst="rect">
                      <a:avLst/>
                    </a:prstGeom>
                    <a:ln>
                      <a:noFill/>
                    </a:ln>
                    <a:extLst>
                      <a:ext uri="{53640926-AAD7-44D8-BBD7-CCE9431645EC}">
                        <a14:shadowObscured xmlns:a14="http://schemas.microsoft.com/office/drawing/2010/main"/>
                      </a:ext>
                    </a:extLst>
                  </pic:spPr>
                </pic:pic>
              </a:graphicData>
            </a:graphic>
          </wp:inline>
        </w:drawing>
      </w:r>
    </w:p>
    <w:p w14:paraId="4596C54B" w14:textId="77777777" w:rsidR="00C83431" w:rsidRPr="00BD7D23" w:rsidRDefault="00C83431" w:rsidP="00214405">
      <w:pPr>
        <w:spacing w:after="240" w:line="360" w:lineRule="auto"/>
        <w:ind w:firstLine="1418"/>
        <w:jc w:val="both"/>
        <w:rPr>
          <w:sz w:val="28"/>
          <w:szCs w:val="28"/>
        </w:rPr>
      </w:pPr>
      <w:r w:rsidRPr="00BD7D23">
        <w:rPr>
          <w:sz w:val="28"/>
          <w:szCs w:val="28"/>
        </w:rPr>
        <w:t>Рисунок 2</w:t>
      </w:r>
      <w:r w:rsidR="00CB24FB" w:rsidRPr="00B127E3">
        <w:rPr>
          <w:sz w:val="28"/>
          <w:szCs w:val="28"/>
        </w:rPr>
        <w:t>4</w:t>
      </w:r>
      <w:r w:rsidRPr="00BD7D23">
        <w:rPr>
          <w:sz w:val="28"/>
          <w:szCs w:val="28"/>
        </w:rPr>
        <w:t>.</w:t>
      </w:r>
    </w:p>
    <w:p w14:paraId="441B99C6" w14:textId="77777777" w:rsidR="00C83431" w:rsidRPr="00E20DF5" w:rsidRDefault="00C83431" w:rsidP="00214405">
      <w:pPr>
        <w:spacing w:line="360" w:lineRule="auto"/>
        <w:jc w:val="both"/>
        <w:rPr>
          <w:sz w:val="28"/>
          <w:szCs w:val="28"/>
        </w:rPr>
      </w:pPr>
      <w:r w:rsidRPr="00BD7D23">
        <w:rPr>
          <w:sz w:val="28"/>
          <w:szCs w:val="28"/>
        </w:rPr>
        <w:t>В результате действия строка, соответствующая данному отчету, как и весь выбранный отчет, исчезает</w:t>
      </w:r>
      <w:r w:rsidR="00E20DF5">
        <w:rPr>
          <w:sz w:val="28"/>
          <w:szCs w:val="28"/>
        </w:rPr>
        <w:t>. Остальные отчеты сохраняются.</w:t>
      </w:r>
    </w:p>
    <w:p w14:paraId="71E71E5D" w14:textId="77777777" w:rsidR="003F3D08" w:rsidRDefault="00751E04" w:rsidP="00214405">
      <w:pPr>
        <w:pStyle w:val="1"/>
        <w:spacing w:line="360" w:lineRule="auto"/>
        <w:rPr>
          <w:rStyle w:val="10"/>
          <w:b/>
        </w:rPr>
      </w:pPr>
      <w:bookmarkStart w:id="41" w:name="_Toc228882838"/>
      <w:r>
        <w:rPr>
          <w:rStyle w:val="10"/>
          <w:b/>
        </w:rPr>
        <w:t>ЗАГРУЗКА И ВЫГРУЗКА ФОРМ ОТЧЁТНОСТИ</w:t>
      </w:r>
      <w:r w:rsidR="003F3D08" w:rsidRPr="00E20DF5">
        <w:rPr>
          <w:rStyle w:val="10"/>
          <w:b/>
        </w:rPr>
        <w:t>.</w:t>
      </w:r>
      <w:bookmarkEnd w:id="41"/>
    </w:p>
    <w:p w14:paraId="4A84C308" w14:textId="77777777" w:rsidR="00337080" w:rsidRPr="000D60A1" w:rsidRDefault="00337080" w:rsidP="00214405">
      <w:pPr>
        <w:pStyle w:val="2"/>
      </w:pPr>
      <w:bookmarkStart w:id="42" w:name="_Toc228882839"/>
      <w:proofErr w:type="spellStart"/>
      <w:r w:rsidRPr="000D60A1">
        <w:t>Выгрузка</w:t>
      </w:r>
      <w:proofErr w:type="spellEnd"/>
      <w:r w:rsidRPr="000D60A1">
        <w:t xml:space="preserve"> </w:t>
      </w:r>
      <w:proofErr w:type="spellStart"/>
      <w:r w:rsidR="00072BC8">
        <w:t>отчётности</w:t>
      </w:r>
      <w:proofErr w:type="spellEnd"/>
      <w:r w:rsidR="000D60A1">
        <w:t xml:space="preserve"> в </w:t>
      </w:r>
      <w:proofErr w:type="spellStart"/>
      <w:r w:rsidR="000D60A1">
        <w:t>табличн</w:t>
      </w:r>
      <w:r w:rsidR="00072BC8">
        <w:t>ый</w:t>
      </w:r>
      <w:proofErr w:type="spellEnd"/>
      <w:r w:rsidR="000D60A1">
        <w:t xml:space="preserve"> </w:t>
      </w:r>
      <w:proofErr w:type="spellStart"/>
      <w:r w:rsidR="000D60A1">
        <w:t>формат</w:t>
      </w:r>
      <w:bookmarkEnd w:id="42"/>
      <w:proofErr w:type="spellEnd"/>
    </w:p>
    <w:p w14:paraId="623ADD73" w14:textId="77777777" w:rsidR="00C83431" w:rsidRDefault="00C83431" w:rsidP="00214405">
      <w:pPr>
        <w:spacing w:line="360" w:lineRule="auto"/>
        <w:ind w:firstLine="851"/>
        <w:jc w:val="both"/>
        <w:rPr>
          <w:sz w:val="28"/>
          <w:szCs w:val="28"/>
        </w:rPr>
      </w:pPr>
      <w:r w:rsidRPr="00BD7D23">
        <w:rPr>
          <w:sz w:val="28"/>
          <w:szCs w:val="28"/>
        </w:rPr>
        <w:t xml:space="preserve">Для выгрузки </w:t>
      </w:r>
      <w:r w:rsidR="00337080">
        <w:rPr>
          <w:sz w:val="28"/>
          <w:szCs w:val="28"/>
        </w:rPr>
        <w:t>отчёта</w:t>
      </w:r>
      <w:r w:rsidRPr="00BD7D23">
        <w:rPr>
          <w:sz w:val="28"/>
          <w:szCs w:val="28"/>
        </w:rPr>
        <w:t xml:space="preserve"> в</w:t>
      </w:r>
      <w:r w:rsidR="00E96F96" w:rsidRPr="00BD7D23">
        <w:rPr>
          <w:sz w:val="28"/>
          <w:szCs w:val="28"/>
        </w:rPr>
        <w:t xml:space="preserve"> формате </w:t>
      </w:r>
      <w:r w:rsidR="00337080">
        <w:rPr>
          <w:sz w:val="28"/>
          <w:szCs w:val="28"/>
        </w:rPr>
        <w:t xml:space="preserve">электронных таблиц </w:t>
      </w:r>
      <w:r w:rsidR="00337080" w:rsidRPr="00337080">
        <w:rPr>
          <w:sz w:val="28"/>
          <w:szCs w:val="28"/>
        </w:rPr>
        <w:t>.</w:t>
      </w:r>
      <w:r w:rsidR="00337080">
        <w:rPr>
          <w:sz w:val="28"/>
          <w:szCs w:val="28"/>
          <w:lang w:val="en-US"/>
        </w:rPr>
        <w:t>xlsx</w:t>
      </w:r>
      <w:r w:rsidR="00E96F96" w:rsidRPr="00BD7D23">
        <w:rPr>
          <w:sz w:val="28"/>
          <w:szCs w:val="28"/>
        </w:rPr>
        <w:t xml:space="preserve"> </w:t>
      </w:r>
      <w:r w:rsidRPr="00BD7D23">
        <w:rPr>
          <w:sz w:val="28"/>
          <w:szCs w:val="28"/>
        </w:rPr>
        <w:t>необходимо навести курсор на выбранную форму, нажать правую клавишу мыши, и в выпавшем меню выбрать пункт «</w:t>
      </w:r>
      <w:r w:rsidR="000D60A1">
        <w:rPr>
          <w:sz w:val="28"/>
          <w:szCs w:val="28"/>
        </w:rPr>
        <w:t>Выгрузка</w:t>
      </w:r>
      <w:r w:rsidRPr="00BD7D23">
        <w:rPr>
          <w:sz w:val="28"/>
          <w:szCs w:val="28"/>
        </w:rPr>
        <w:t xml:space="preserve"> </w:t>
      </w:r>
      <w:r w:rsidRPr="00BD7D23">
        <w:rPr>
          <w:sz w:val="28"/>
          <w:szCs w:val="28"/>
          <w:lang w:val="en-US"/>
        </w:rPr>
        <w:t>Excel</w:t>
      </w:r>
      <w:r w:rsidRPr="00BD7D23">
        <w:rPr>
          <w:sz w:val="28"/>
          <w:szCs w:val="28"/>
        </w:rPr>
        <w:t>»</w:t>
      </w:r>
      <w:r w:rsidR="00263B43" w:rsidRPr="00BD7D23">
        <w:rPr>
          <w:sz w:val="28"/>
          <w:szCs w:val="28"/>
        </w:rPr>
        <w:t xml:space="preserve">, далее «Для </w:t>
      </w:r>
      <w:r w:rsidR="0047176E" w:rsidRPr="00BD7D23">
        <w:rPr>
          <w:sz w:val="28"/>
          <w:szCs w:val="28"/>
        </w:rPr>
        <w:t>печати</w:t>
      </w:r>
      <w:r w:rsidR="00263B43" w:rsidRPr="00BD7D23">
        <w:rPr>
          <w:sz w:val="28"/>
          <w:szCs w:val="28"/>
        </w:rPr>
        <w:t>»</w:t>
      </w:r>
      <w:r w:rsidRPr="00BD7D23">
        <w:rPr>
          <w:sz w:val="28"/>
          <w:szCs w:val="28"/>
        </w:rPr>
        <w:t xml:space="preserve"> </w:t>
      </w:r>
      <w:r w:rsidR="0047176E" w:rsidRPr="00BD7D23">
        <w:rPr>
          <w:sz w:val="28"/>
          <w:szCs w:val="28"/>
        </w:rPr>
        <w:t xml:space="preserve">или «Для анализа» </w:t>
      </w:r>
      <w:r w:rsidRPr="00BD7D23">
        <w:rPr>
          <w:sz w:val="28"/>
          <w:szCs w:val="28"/>
        </w:rPr>
        <w:t xml:space="preserve">(рисунок </w:t>
      </w:r>
      <w:r w:rsidR="00263B43" w:rsidRPr="00BD7D23">
        <w:rPr>
          <w:sz w:val="28"/>
          <w:szCs w:val="28"/>
        </w:rPr>
        <w:t>2</w:t>
      </w:r>
      <w:r w:rsidR="00F527FC">
        <w:rPr>
          <w:sz w:val="28"/>
          <w:szCs w:val="28"/>
        </w:rPr>
        <w:t>5</w:t>
      </w:r>
      <w:r w:rsidRPr="00BD7D23">
        <w:rPr>
          <w:sz w:val="28"/>
          <w:szCs w:val="28"/>
        </w:rPr>
        <w:t xml:space="preserve">), выбрать название файла и место сохранения. После сохранения получившийся файл </w:t>
      </w:r>
      <w:r w:rsidR="00263B43" w:rsidRPr="00BD7D23">
        <w:rPr>
          <w:sz w:val="28"/>
          <w:szCs w:val="28"/>
        </w:rPr>
        <w:t xml:space="preserve">может </w:t>
      </w:r>
      <w:r w:rsidRPr="00BD7D23">
        <w:rPr>
          <w:sz w:val="28"/>
          <w:szCs w:val="28"/>
        </w:rPr>
        <w:t>открыва</w:t>
      </w:r>
      <w:r w:rsidR="00263B43" w:rsidRPr="00BD7D23">
        <w:rPr>
          <w:sz w:val="28"/>
          <w:szCs w:val="28"/>
        </w:rPr>
        <w:t>ть</w:t>
      </w:r>
      <w:r w:rsidRPr="00BD7D23">
        <w:rPr>
          <w:sz w:val="28"/>
          <w:szCs w:val="28"/>
        </w:rPr>
        <w:t xml:space="preserve">ся для работы в программе </w:t>
      </w:r>
      <w:r w:rsidRPr="00BD7D23">
        <w:rPr>
          <w:sz w:val="28"/>
          <w:szCs w:val="28"/>
          <w:lang w:val="en-US"/>
        </w:rPr>
        <w:t>Excel</w:t>
      </w:r>
      <w:r w:rsidRPr="00BD7D23">
        <w:rPr>
          <w:sz w:val="28"/>
          <w:szCs w:val="28"/>
        </w:rPr>
        <w:t>.</w:t>
      </w:r>
    </w:p>
    <w:p w14:paraId="074E72ED" w14:textId="26514526" w:rsidR="00F33C4B" w:rsidRDefault="00CF7750" w:rsidP="00CF7750">
      <w:pPr>
        <w:spacing w:line="360" w:lineRule="auto"/>
        <w:ind w:firstLine="0"/>
        <w:jc w:val="both"/>
        <w:rPr>
          <w:sz w:val="28"/>
          <w:szCs w:val="28"/>
        </w:rPr>
      </w:pPr>
      <w:r w:rsidRPr="00CF7750">
        <w:rPr>
          <w:noProof/>
          <w:sz w:val="28"/>
          <w:szCs w:val="28"/>
        </w:rPr>
        <w:lastRenderedPageBreak/>
        <w:drawing>
          <wp:inline distT="0" distB="0" distL="0" distR="0" wp14:anchorId="3EF35852" wp14:editId="484F1F84">
            <wp:extent cx="5940425" cy="1781810"/>
            <wp:effectExtent l="0" t="0" r="3175" b="889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1781810"/>
                    </a:xfrm>
                    <a:prstGeom prst="rect">
                      <a:avLst/>
                    </a:prstGeom>
                  </pic:spPr>
                </pic:pic>
              </a:graphicData>
            </a:graphic>
          </wp:inline>
        </w:drawing>
      </w:r>
    </w:p>
    <w:p w14:paraId="679BA205" w14:textId="77777777" w:rsidR="00C83431" w:rsidRPr="00BD7D23" w:rsidRDefault="00C83431" w:rsidP="00214405">
      <w:pPr>
        <w:spacing w:after="240" w:line="360" w:lineRule="auto"/>
        <w:ind w:left="851" w:hanging="426"/>
        <w:rPr>
          <w:sz w:val="28"/>
          <w:szCs w:val="28"/>
        </w:rPr>
      </w:pPr>
      <w:r w:rsidRPr="00BD7D23">
        <w:rPr>
          <w:sz w:val="28"/>
          <w:szCs w:val="28"/>
        </w:rPr>
        <w:t xml:space="preserve">Рисунок </w:t>
      </w:r>
      <w:r w:rsidR="0047176E" w:rsidRPr="00BD7D23">
        <w:rPr>
          <w:sz w:val="28"/>
          <w:szCs w:val="28"/>
        </w:rPr>
        <w:t>2</w:t>
      </w:r>
      <w:r w:rsidR="00CB24FB" w:rsidRPr="00B127E3">
        <w:rPr>
          <w:sz w:val="28"/>
          <w:szCs w:val="28"/>
        </w:rPr>
        <w:t>5</w:t>
      </w:r>
      <w:r w:rsidR="00E20DF5">
        <w:rPr>
          <w:sz w:val="28"/>
          <w:szCs w:val="28"/>
        </w:rPr>
        <w:t>.</w:t>
      </w:r>
    </w:p>
    <w:p w14:paraId="58A3954C" w14:textId="77777777" w:rsidR="000D60A1" w:rsidRDefault="00E96F96" w:rsidP="00214405">
      <w:pPr>
        <w:spacing w:line="360" w:lineRule="auto"/>
        <w:ind w:firstLine="851"/>
        <w:jc w:val="both"/>
        <w:rPr>
          <w:sz w:val="28"/>
          <w:szCs w:val="28"/>
        </w:rPr>
      </w:pPr>
      <w:r w:rsidRPr="00E20DF5">
        <w:rPr>
          <w:sz w:val="28"/>
          <w:szCs w:val="28"/>
        </w:rPr>
        <w:t>При выгрузке</w:t>
      </w:r>
      <w:r w:rsidR="00263B43" w:rsidRPr="00E20DF5">
        <w:rPr>
          <w:sz w:val="28"/>
          <w:szCs w:val="28"/>
        </w:rPr>
        <w:t xml:space="preserve"> формы в формате </w:t>
      </w:r>
      <w:r w:rsidR="00263B43" w:rsidRPr="00E20DF5">
        <w:rPr>
          <w:sz w:val="28"/>
          <w:szCs w:val="28"/>
          <w:lang w:val="en-US"/>
        </w:rPr>
        <w:t>Excel</w:t>
      </w:r>
      <w:r w:rsidR="00263B43" w:rsidRPr="00E20DF5">
        <w:rPr>
          <w:sz w:val="28"/>
          <w:szCs w:val="28"/>
        </w:rPr>
        <w:t xml:space="preserve"> </w:t>
      </w:r>
      <w:r w:rsidRPr="00E20DF5">
        <w:rPr>
          <w:sz w:val="28"/>
          <w:szCs w:val="28"/>
        </w:rPr>
        <w:t>«для печати»</w:t>
      </w:r>
      <w:r w:rsidR="00794557">
        <w:rPr>
          <w:sz w:val="28"/>
          <w:szCs w:val="28"/>
        </w:rPr>
        <w:t xml:space="preserve"> </w:t>
      </w:r>
      <w:r w:rsidRPr="00E20DF5">
        <w:rPr>
          <w:sz w:val="28"/>
          <w:szCs w:val="28"/>
        </w:rPr>
        <w:t>отчет сразу выгружается в готовый шаблон в соответствии с приказом 1/13-НПА. После проверки ее можно распечатать для подписи и отправки в информационно-аналитический центр СГУК РВ и РАО.</w:t>
      </w:r>
    </w:p>
    <w:p w14:paraId="16A36BA3" w14:textId="77777777" w:rsidR="000D60A1" w:rsidRDefault="000D60A1" w:rsidP="00214405">
      <w:pPr>
        <w:spacing w:line="360" w:lineRule="auto"/>
        <w:ind w:firstLine="851"/>
        <w:jc w:val="both"/>
        <w:rPr>
          <w:sz w:val="28"/>
          <w:szCs w:val="28"/>
          <w:u w:val="single"/>
        </w:rPr>
      </w:pPr>
      <w:r>
        <w:rPr>
          <w:sz w:val="28"/>
          <w:szCs w:val="28"/>
        </w:rPr>
        <w:t xml:space="preserve">Обратите внимание, не допускается внесение изменений в структуру шаблона вручную, изменение последовательности и порядка ячеек приведёт к невозможности импорта данных и этого файла в ПО «МПЗФ». </w:t>
      </w:r>
      <w:r w:rsidRPr="000D60A1">
        <w:rPr>
          <w:sz w:val="28"/>
          <w:szCs w:val="28"/>
          <w:u w:val="single"/>
        </w:rPr>
        <w:t>Нельзя добавлять в шаблон никакие новые строчки, кроме строчек с данными!</w:t>
      </w:r>
    </w:p>
    <w:p w14:paraId="16651CB1" w14:textId="77777777" w:rsidR="000D60A1" w:rsidRPr="00CB24FB" w:rsidRDefault="000D60A1" w:rsidP="00214405">
      <w:pPr>
        <w:pStyle w:val="2"/>
        <w:rPr>
          <w:lang w:val="ru-RU"/>
        </w:rPr>
      </w:pPr>
      <w:bookmarkStart w:id="43" w:name="_Toc228882840"/>
      <w:r w:rsidRPr="00CB24FB">
        <w:rPr>
          <w:lang w:val="ru-RU"/>
        </w:rPr>
        <w:t xml:space="preserve">Выгрузка </w:t>
      </w:r>
      <w:r w:rsidR="00072BC8" w:rsidRPr="00CB24FB">
        <w:rPr>
          <w:lang w:val="ru-RU"/>
        </w:rPr>
        <w:t>отчётности</w:t>
      </w:r>
      <w:r w:rsidRPr="00CB24FB">
        <w:rPr>
          <w:lang w:val="ru-RU"/>
        </w:rPr>
        <w:t xml:space="preserve"> в локальный файл базы данных</w:t>
      </w:r>
      <w:bookmarkEnd w:id="43"/>
    </w:p>
    <w:p w14:paraId="400A68ED" w14:textId="77777777" w:rsidR="00C83431" w:rsidRDefault="00C83431" w:rsidP="00214405">
      <w:pPr>
        <w:spacing w:line="360" w:lineRule="auto"/>
        <w:ind w:firstLine="851"/>
        <w:jc w:val="both"/>
        <w:rPr>
          <w:sz w:val="28"/>
          <w:szCs w:val="28"/>
        </w:rPr>
      </w:pPr>
      <w:r w:rsidRPr="00BD7D23">
        <w:rPr>
          <w:sz w:val="28"/>
          <w:szCs w:val="28"/>
        </w:rPr>
        <w:t xml:space="preserve">Для выгрузки </w:t>
      </w:r>
      <w:r w:rsidR="00072BC8">
        <w:rPr>
          <w:sz w:val="28"/>
          <w:szCs w:val="28"/>
        </w:rPr>
        <w:t>отчёта</w:t>
      </w:r>
      <w:r w:rsidRPr="00BD7D23">
        <w:rPr>
          <w:sz w:val="28"/>
          <w:szCs w:val="28"/>
        </w:rPr>
        <w:t xml:space="preserve"> в </w:t>
      </w:r>
      <w:r w:rsidR="00072BC8">
        <w:rPr>
          <w:sz w:val="28"/>
          <w:szCs w:val="28"/>
        </w:rPr>
        <w:t xml:space="preserve">локальный файл </w:t>
      </w:r>
      <w:r w:rsidR="000D60A1">
        <w:rPr>
          <w:sz w:val="28"/>
          <w:szCs w:val="28"/>
        </w:rPr>
        <w:t>базы данных</w:t>
      </w:r>
      <w:r w:rsidR="00072BC8">
        <w:rPr>
          <w:sz w:val="28"/>
          <w:szCs w:val="28"/>
        </w:rPr>
        <w:t xml:space="preserve"> формата</w:t>
      </w:r>
      <w:r w:rsidRPr="00BD7D23">
        <w:rPr>
          <w:sz w:val="28"/>
          <w:szCs w:val="28"/>
        </w:rPr>
        <w:t xml:space="preserve"> </w:t>
      </w:r>
      <w:proofErr w:type="gramStart"/>
      <w:r w:rsidRPr="00BD7D23">
        <w:rPr>
          <w:sz w:val="28"/>
          <w:szCs w:val="28"/>
        </w:rPr>
        <w:t>«</w:t>
      </w:r>
      <w:r w:rsidR="00E250E1" w:rsidRPr="00BD7D23">
        <w:rPr>
          <w:sz w:val="28"/>
          <w:szCs w:val="28"/>
        </w:rPr>
        <w:t>.</w:t>
      </w:r>
      <w:r w:rsidR="000D60A1">
        <w:rPr>
          <w:sz w:val="28"/>
          <w:szCs w:val="28"/>
          <w:lang w:val="en-US"/>
        </w:rPr>
        <w:t>RAODB</w:t>
      </w:r>
      <w:proofErr w:type="gramEnd"/>
      <w:r w:rsidRPr="00BD7D23">
        <w:rPr>
          <w:sz w:val="28"/>
          <w:szCs w:val="28"/>
        </w:rPr>
        <w:t xml:space="preserve">» в </w:t>
      </w:r>
      <w:r w:rsidR="000D60A1">
        <w:rPr>
          <w:sz w:val="28"/>
          <w:szCs w:val="28"/>
        </w:rPr>
        <w:t>таблице отчётов</w:t>
      </w:r>
      <w:r w:rsidRPr="00BD7D23">
        <w:rPr>
          <w:sz w:val="28"/>
          <w:szCs w:val="28"/>
        </w:rPr>
        <w:t xml:space="preserve"> необходимо навести курсор на </w:t>
      </w:r>
      <w:r w:rsidR="000D60A1">
        <w:rPr>
          <w:sz w:val="28"/>
          <w:szCs w:val="28"/>
        </w:rPr>
        <w:t>необходимую</w:t>
      </w:r>
      <w:r w:rsidRPr="00BD7D23">
        <w:rPr>
          <w:sz w:val="28"/>
          <w:szCs w:val="28"/>
        </w:rPr>
        <w:t xml:space="preserve"> форму, нажать правую клавишу мыши, и в выпавшем меню выбрать пункт «</w:t>
      </w:r>
      <w:r w:rsidR="0047176E" w:rsidRPr="00BD7D23">
        <w:rPr>
          <w:sz w:val="28"/>
          <w:szCs w:val="28"/>
        </w:rPr>
        <w:t>Выгрузка</w:t>
      </w:r>
      <w:r w:rsidRPr="00BD7D23">
        <w:rPr>
          <w:sz w:val="28"/>
          <w:szCs w:val="28"/>
        </w:rPr>
        <w:t xml:space="preserve">» (рисунок </w:t>
      </w:r>
      <w:r w:rsidR="00263B43" w:rsidRPr="00BD7D23">
        <w:rPr>
          <w:sz w:val="28"/>
          <w:szCs w:val="28"/>
        </w:rPr>
        <w:t>2</w:t>
      </w:r>
      <w:r w:rsidR="00F527FC">
        <w:rPr>
          <w:sz w:val="28"/>
          <w:szCs w:val="28"/>
        </w:rPr>
        <w:t>6</w:t>
      </w:r>
      <w:r w:rsidRPr="00BD7D23">
        <w:rPr>
          <w:sz w:val="28"/>
          <w:szCs w:val="28"/>
        </w:rPr>
        <w:t>), выбрать место сохранения файла.</w:t>
      </w:r>
      <w:r w:rsidR="00263B43" w:rsidRPr="00BD7D23">
        <w:rPr>
          <w:sz w:val="28"/>
          <w:szCs w:val="28"/>
        </w:rPr>
        <w:t xml:space="preserve"> </w:t>
      </w:r>
      <w:r w:rsidR="00263B43" w:rsidRPr="00E20DF5">
        <w:rPr>
          <w:sz w:val="28"/>
          <w:szCs w:val="28"/>
          <w:u w:val="single"/>
        </w:rPr>
        <w:t xml:space="preserve">Имя </w:t>
      </w:r>
      <w:r w:rsidR="008F1AE9" w:rsidRPr="00E20DF5">
        <w:rPr>
          <w:sz w:val="28"/>
          <w:szCs w:val="28"/>
          <w:u w:val="single"/>
        </w:rPr>
        <w:t>файла формируется автоматически и не подлежит изменениям. В случае изменения имени файла отчет может быть не принят ИАЦ по техническим причинам.</w:t>
      </w:r>
      <w:r w:rsidR="008F1AE9" w:rsidRPr="00E20DF5">
        <w:rPr>
          <w:sz w:val="28"/>
          <w:szCs w:val="28"/>
        </w:rPr>
        <w:t xml:space="preserve"> </w:t>
      </w:r>
      <w:r w:rsidRPr="00BD7D23">
        <w:rPr>
          <w:sz w:val="28"/>
          <w:szCs w:val="28"/>
        </w:rPr>
        <w:t>После сохранения получившийся файл можно загрузить в программу (например</w:t>
      </w:r>
      <w:r w:rsidR="00E250E1" w:rsidRPr="00BD7D23">
        <w:rPr>
          <w:sz w:val="28"/>
          <w:szCs w:val="28"/>
        </w:rPr>
        <w:t>,</w:t>
      </w:r>
      <w:r w:rsidRPr="00BD7D23">
        <w:rPr>
          <w:sz w:val="28"/>
          <w:szCs w:val="28"/>
        </w:rPr>
        <w:t xml:space="preserve"> на другом </w:t>
      </w:r>
      <w:r w:rsidR="00050217" w:rsidRPr="00BD7D23">
        <w:rPr>
          <w:sz w:val="28"/>
          <w:szCs w:val="28"/>
        </w:rPr>
        <w:t>рабочем месте</w:t>
      </w:r>
      <w:r w:rsidR="00E20DF5">
        <w:rPr>
          <w:sz w:val="28"/>
          <w:szCs w:val="28"/>
        </w:rPr>
        <w:t>) для дальнейшей работы с ним.</w:t>
      </w:r>
    </w:p>
    <w:p w14:paraId="6A680F88" w14:textId="4A98B996" w:rsidR="00E250E1" w:rsidRPr="00BD7D23" w:rsidRDefault="00CF7750" w:rsidP="00CF7750">
      <w:pPr>
        <w:spacing w:line="360" w:lineRule="auto"/>
        <w:ind w:firstLine="567"/>
        <w:jc w:val="both"/>
        <w:rPr>
          <w:sz w:val="28"/>
          <w:szCs w:val="28"/>
        </w:rPr>
      </w:pPr>
      <w:r w:rsidRPr="00CF7750">
        <w:rPr>
          <w:noProof/>
          <w:sz w:val="28"/>
          <w:szCs w:val="28"/>
        </w:rPr>
        <w:drawing>
          <wp:inline distT="0" distB="0" distL="0" distR="0" wp14:anchorId="394817CA" wp14:editId="7C3971EC">
            <wp:extent cx="2816492" cy="993684"/>
            <wp:effectExtent l="0" t="0" r="317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61623" cy="1009607"/>
                    </a:xfrm>
                    <a:prstGeom prst="rect">
                      <a:avLst/>
                    </a:prstGeom>
                  </pic:spPr>
                </pic:pic>
              </a:graphicData>
            </a:graphic>
          </wp:inline>
        </w:drawing>
      </w:r>
    </w:p>
    <w:p w14:paraId="3528C087" w14:textId="77777777" w:rsidR="00263B43" w:rsidRDefault="00C83431" w:rsidP="00CF7750">
      <w:pPr>
        <w:spacing w:after="240" w:line="360" w:lineRule="auto"/>
        <w:ind w:left="142"/>
        <w:jc w:val="both"/>
        <w:rPr>
          <w:sz w:val="28"/>
          <w:szCs w:val="28"/>
        </w:rPr>
      </w:pPr>
      <w:r w:rsidRPr="00BD7D23">
        <w:rPr>
          <w:sz w:val="28"/>
          <w:szCs w:val="28"/>
        </w:rPr>
        <w:t xml:space="preserve">Рисунок </w:t>
      </w:r>
      <w:r w:rsidR="00263B43" w:rsidRPr="00BD7D23">
        <w:rPr>
          <w:sz w:val="28"/>
          <w:szCs w:val="28"/>
        </w:rPr>
        <w:t>2</w:t>
      </w:r>
      <w:r w:rsidR="00CB24FB">
        <w:rPr>
          <w:sz w:val="28"/>
          <w:szCs w:val="28"/>
          <w:lang w:val="en-US"/>
        </w:rPr>
        <w:t>6</w:t>
      </w:r>
      <w:r w:rsidR="00E20DF5">
        <w:rPr>
          <w:sz w:val="28"/>
          <w:szCs w:val="28"/>
        </w:rPr>
        <w:t>.</w:t>
      </w:r>
    </w:p>
    <w:p w14:paraId="776ED900" w14:textId="77777777" w:rsidR="00072BC8" w:rsidRDefault="000D60A1" w:rsidP="00214405">
      <w:pPr>
        <w:spacing w:line="360" w:lineRule="auto"/>
        <w:ind w:firstLine="851"/>
        <w:jc w:val="both"/>
        <w:rPr>
          <w:sz w:val="28"/>
          <w:szCs w:val="28"/>
        </w:rPr>
      </w:pPr>
      <w:r>
        <w:rPr>
          <w:sz w:val="28"/>
          <w:szCs w:val="28"/>
        </w:rPr>
        <w:lastRenderedPageBreak/>
        <w:t xml:space="preserve">Также в </w:t>
      </w:r>
      <w:r w:rsidR="00072BC8">
        <w:rPr>
          <w:sz w:val="28"/>
          <w:szCs w:val="28"/>
        </w:rPr>
        <w:t>ПО «МПЗФ»</w:t>
      </w:r>
      <w:r>
        <w:rPr>
          <w:sz w:val="28"/>
          <w:szCs w:val="28"/>
        </w:rPr>
        <w:t xml:space="preserve"> есть возможность выгрузки</w:t>
      </w:r>
      <w:r w:rsidR="00072BC8">
        <w:rPr>
          <w:sz w:val="28"/>
          <w:szCs w:val="28"/>
        </w:rPr>
        <w:t xml:space="preserve"> </w:t>
      </w:r>
      <w:r w:rsidR="00072BC8" w:rsidRPr="00BD7D23">
        <w:rPr>
          <w:sz w:val="28"/>
          <w:szCs w:val="28"/>
        </w:rPr>
        <w:t xml:space="preserve">в </w:t>
      </w:r>
      <w:r w:rsidR="00072BC8">
        <w:rPr>
          <w:sz w:val="28"/>
          <w:szCs w:val="28"/>
        </w:rPr>
        <w:t>локальный файл базы данных формата</w:t>
      </w:r>
      <w:r w:rsidR="00072BC8" w:rsidRPr="00BD7D23">
        <w:rPr>
          <w:sz w:val="28"/>
          <w:szCs w:val="28"/>
        </w:rPr>
        <w:t xml:space="preserve"> </w:t>
      </w:r>
      <w:proofErr w:type="gramStart"/>
      <w:r w:rsidR="00072BC8" w:rsidRPr="00BD7D23">
        <w:rPr>
          <w:sz w:val="28"/>
          <w:szCs w:val="28"/>
        </w:rPr>
        <w:t>«.</w:t>
      </w:r>
      <w:r w:rsidR="00072BC8">
        <w:rPr>
          <w:sz w:val="28"/>
          <w:szCs w:val="28"/>
          <w:lang w:val="en-US"/>
        </w:rPr>
        <w:t>RAODB</w:t>
      </w:r>
      <w:proofErr w:type="gramEnd"/>
      <w:r w:rsidR="00072BC8" w:rsidRPr="00BD7D23">
        <w:rPr>
          <w:sz w:val="28"/>
          <w:szCs w:val="28"/>
        </w:rPr>
        <w:t>»</w:t>
      </w:r>
      <w:r w:rsidR="00072BC8">
        <w:rPr>
          <w:sz w:val="28"/>
          <w:szCs w:val="28"/>
        </w:rPr>
        <w:t xml:space="preserve"> </w:t>
      </w:r>
      <w:r>
        <w:rPr>
          <w:sz w:val="28"/>
          <w:szCs w:val="28"/>
        </w:rPr>
        <w:t>всей отч</w:t>
      </w:r>
      <w:r w:rsidR="00072BC8">
        <w:rPr>
          <w:sz w:val="28"/>
          <w:szCs w:val="28"/>
        </w:rPr>
        <w:t xml:space="preserve">ётности у выбранной организации, а также выгрузки всех отчётов организации за определённый период. </w:t>
      </w:r>
    </w:p>
    <w:p w14:paraId="7287CCA8" w14:textId="77777777" w:rsidR="00072BC8" w:rsidRDefault="00072BC8" w:rsidP="00214405">
      <w:pPr>
        <w:spacing w:line="360" w:lineRule="auto"/>
        <w:ind w:firstLine="851"/>
        <w:jc w:val="both"/>
        <w:rPr>
          <w:sz w:val="28"/>
          <w:szCs w:val="28"/>
        </w:rPr>
      </w:pPr>
      <w:r>
        <w:rPr>
          <w:sz w:val="28"/>
          <w:szCs w:val="28"/>
        </w:rPr>
        <w:t xml:space="preserve">Для этого </w:t>
      </w:r>
      <w:r w:rsidRPr="00BD7D23">
        <w:rPr>
          <w:sz w:val="28"/>
          <w:szCs w:val="28"/>
        </w:rPr>
        <w:t xml:space="preserve">необходимо навести курсор на </w:t>
      </w:r>
      <w:r>
        <w:rPr>
          <w:sz w:val="28"/>
          <w:szCs w:val="28"/>
        </w:rPr>
        <w:t>необходимую</w:t>
      </w:r>
      <w:r w:rsidRPr="00BD7D23">
        <w:rPr>
          <w:sz w:val="28"/>
          <w:szCs w:val="28"/>
        </w:rPr>
        <w:t xml:space="preserve"> </w:t>
      </w:r>
      <w:r>
        <w:rPr>
          <w:sz w:val="28"/>
          <w:szCs w:val="28"/>
        </w:rPr>
        <w:t>организацию</w:t>
      </w:r>
      <w:r w:rsidRPr="00BD7D23">
        <w:rPr>
          <w:sz w:val="28"/>
          <w:szCs w:val="28"/>
        </w:rPr>
        <w:t>, нажать правую клавишу мыши, и в выпавшем меню выбрать пункт «</w:t>
      </w:r>
      <w:r>
        <w:rPr>
          <w:sz w:val="28"/>
          <w:szCs w:val="28"/>
        </w:rPr>
        <w:t>Выгрузить организацию</w:t>
      </w:r>
      <w:r w:rsidRPr="00BD7D23">
        <w:rPr>
          <w:sz w:val="28"/>
          <w:szCs w:val="28"/>
        </w:rPr>
        <w:t>»</w:t>
      </w:r>
      <w:r>
        <w:rPr>
          <w:sz w:val="28"/>
          <w:szCs w:val="28"/>
        </w:rPr>
        <w:t xml:space="preserve"> или</w:t>
      </w:r>
      <w:r w:rsidRPr="00072BC8">
        <w:rPr>
          <w:sz w:val="28"/>
          <w:szCs w:val="28"/>
        </w:rPr>
        <w:t xml:space="preserve"> </w:t>
      </w:r>
      <w:r w:rsidRPr="00BD7D23">
        <w:rPr>
          <w:sz w:val="28"/>
          <w:szCs w:val="28"/>
        </w:rPr>
        <w:t>«</w:t>
      </w:r>
      <w:r>
        <w:rPr>
          <w:sz w:val="28"/>
          <w:szCs w:val="28"/>
        </w:rPr>
        <w:t>Выгрузить организацию с указ</w:t>
      </w:r>
      <w:r w:rsidR="00F527FC">
        <w:rPr>
          <w:sz w:val="28"/>
          <w:szCs w:val="28"/>
        </w:rPr>
        <w:t>анием диапазона дат» (рисунок 27</w:t>
      </w:r>
      <w:r>
        <w:rPr>
          <w:sz w:val="28"/>
          <w:szCs w:val="28"/>
        </w:rPr>
        <w:t>)</w:t>
      </w:r>
      <w:r w:rsidRPr="00072BC8">
        <w:rPr>
          <w:sz w:val="28"/>
          <w:szCs w:val="28"/>
        </w:rPr>
        <w:t>.</w:t>
      </w:r>
    </w:p>
    <w:p w14:paraId="5EC34C61" w14:textId="5D64B880" w:rsidR="000D60A1" w:rsidRDefault="00CF7750" w:rsidP="00CF7750">
      <w:pPr>
        <w:spacing w:line="360" w:lineRule="auto"/>
        <w:ind w:firstLine="426"/>
        <w:jc w:val="both"/>
        <w:rPr>
          <w:sz w:val="28"/>
          <w:szCs w:val="28"/>
        </w:rPr>
      </w:pPr>
      <w:r w:rsidRPr="00CF7750">
        <w:rPr>
          <w:noProof/>
          <w:sz w:val="28"/>
          <w:szCs w:val="28"/>
        </w:rPr>
        <w:drawing>
          <wp:inline distT="0" distB="0" distL="0" distR="0" wp14:anchorId="7C06E44F" wp14:editId="3BE23242">
            <wp:extent cx="4889133" cy="1402719"/>
            <wp:effectExtent l="0" t="0" r="6985" b="698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14790" cy="1410080"/>
                    </a:xfrm>
                    <a:prstGeom prst="rect">
                      <a:avLst/>
                    </a:prstGeom>
                  </pic:spPr>
                </pic:pic>
              </a:graphicData>
            </a:graphic>
          </wp:inline>
        </w:drawing>
      </w:r>
    </w:p>
    <w:p w14:paraId="05560F1E" w14:textId="77777777" w:rsidR="00072BC8" w:rsidRPr="00CB24FB" w:rsidRDefault="00CB24FB" w:rsidP="00214405">
      <w:pPr>
        <w:spacing w:after="240" w:line="360" w:lineRule="auto"/>
        <w:ind w:firstLine="567"/>
        <w:jc w:val="both"/>
        <w:rPr>
          <w:sz w:val="28"/>
          <w:szCs w:val="28"/>
          <w:lang w:val="en-US"/>
        </w:rPr>
      </w:pPr>
      <w:r>
        <w:rPr>
          <w:sz w:val="28"/>
          <w:szCs w:val="28"/>
        </w:rPr>
        <w:t>Рисунок 2</w:t>
      </w:r>
      <w:r>
        <w:rPr>
          <w:sz w:val="28"/>
          <w:szCs w:val="28"/>
          <w:lang w:val="en-US"/>
        </w:rPr>
        <w:t>7</w:t>
      </w:r>
    </w:p>
    <w:p w14:paraId="518E9843" w14:textId="77777777" w:rsidR="00072BC8" w:rsidRPr="00CB24FB" w:rsidRDefault="00072BC8" w:rsidP="00214405">
      <w:pPr>
        <w:pStyle w:val="2"/>
        <w:rPr>
          <w:lang w:val="ru-RU"/>
        </w:rPr>
      </w:pPr>
      <w:bookmarkStart w:id="44" w:name="_Toc228882841"/>
      <w:r w:rsidRPr="00CB24FB">
        <w:rPr>
          <w:lang w:val="ru-RU"/>
        </w:rPr>
        <w:t>Загрузка отчётов в текущий файл базы данных</w:t>
      </w:r>
      <w:bookmarkEnd w:id="44"/>
    </w:p>
    <w:p w14:paraId="66741C2D" w14:textId="77777777" w:rsidR="00C83431" w:rsidRDefault="00C83431" w:rsidP="00214405">
      <w:pPr>
        <w:spacing w:line="360" w:lineRule="auto"/>
        <w:ind w:firstLine="851"/>
        <w:jc w:val="both"/>
        <w:rPr>
          <w:sz w:val="28"/>
          <w:szCs w:val="28"/>
        </w:rPr>
      </w:pPr>
      <w:r w:rsidRPr="00BD7D23">
        <w:rPr>
          <w:sz w:val="28"/>
          <w:szCs w:val="28"/>
        </w:rPr>
        <w:t xml:space="preserve">Для загрузки в </w:t>
      </w:r>
      <w:r w:rsidR="00072BC8">
        <w:rPr>
          <w:sz w:val="28"/>
          <w:szCs w:val="28"/>
        </w:rPr>
        <w:t>ПО «МПЗФ»</w:t>
      </w:r>
      <w:r w:rsidRPr="00BD7D23">
        <w:rPr>
          <w:sz w:val="28"/>
          <w:szCs w:val="28"/>
        </w:rPr>
        <w:t xml:space="preserve"> (в базу данных) полученного отчета</w:t>
      </w:r>
      <w:r w:rsidR="00D25E32">
        <w:rPr>
          <w:sz w:val="28"/>
          <w:szCs w:val="28"/>
        </w:rPr>
        <w:t xml:space="preserve"> (или </w:t>
      </w:r>
      <w:r w:rsidRPr="00BD7D23">
        <w:rPr>
          <w:sz w:val="28"/>
          <w:szCs w:val="28"/>
        </w:rPr>
        <w:t xml:space="preserve"> в формате «.</w:t>
      </w:r>
      <w:r w:rsidR="00E20DF5">
        <w:rPr>
          <w:sz w:val="28"/>
          <w:szCs w:val="28"/>
          <w:lang w:val="en-US"/>
        </w:rPr>
        <w:t>RAODB</w:t>
      </w:r>
      <w:r w:rsidRPr="00BD7D23">
        <w:rPr>
          <w:sz w:val="28"/>
          <w:szCs w:val="28"/>
        </w:rPr>
        <w:t>»</w:t>
      </w:r>
      <w:r w:rsidR="00072BC8">
        <w:rPr>
          <w:sz w:val="28"/>
          <w:szCs w:val="28"/>
        </w:rPr>
        <w:t xml:space="preserve"> необходимо</w:t>
      </w:r>
      <w:r w:rsidRPr="00BD7D23">
        <w:rPr>
          <w:sz w:val="28"/>
          <w:szCs w:val="28"/>
        </w:rPr>
        <w:t xml:space="preserve"> в </w:t>
      </w:r>
      <w:r w:rsidR="00072BC8">
        <w:rPr>
          <w:sz w:val="28"/>
          <w:szCs w:val="28"/>
        </w:rPr>
        <w:t>главном меню</w:t>
      </w:r>
      <w:r w:rsidRPr="00BD7D23">
        <w:rPr>
          <w:sz w:val="28"/>
          <w:szCs w:val="28"/>
        </w:rPr>
        <w:t xml:space="preserve"> программы (</w:t>
      </w:r>
      <w:r w:rsidR="00072BC8">
        <w:rPr>
          <w:sz w:val="28"/>
          <w:szCs w:val="28"/>
        </w:rPr>
        <w:t>р</w:t>
      </w:r>
      <w:r w:rsidR="00263B43" w:rsidRPr="00BD7D23">
        <w:rPr>
          <w:sz w:val="28"/>
          <w:szCs w:val="28"/>
        </w:rPr>
        <w:t xml:space="preserve">исунок 1, </w:t>
      </w:r>
      <w:r w:rsidR="00072BC8">
        <w:rPr>
          <w:sz w:val="28"/>
          <w:szCs w:val="28"/>
        </w:rPr>
        <w:t>номер 2</w:t>
      </w:r>
      <w:r w:rsidRPr="00BD7D23">
        <w:rPr>
          <w:sz w:val="28"/>
          <w:szCs w:val="28"/>
        </w:rPr>
        <w:t>) навести курсор на кнопку «Импорт», нажать левую клавишу мыши, в выпавшем меню выбрать «</w:t>
      </w:r>
      <w:r w:rsidR="00072BC8">
        <w:rPr>
          <w:sz w:val="28"/>
          <w:szCs w:val="28"/>
        </w:rPr>
        <w:t xml:space="preserve">из </w:t>
      </w:r>
      <w:r w:rsidRPr="00BD7D23">
        <w:rPr>
          <w:sz w:val="28"/>
          <w:szCs w:val="28"/>
          <w:lang w:val="en-US"/>
        </w:rPr>
        <w:t>RAODB</w:t>
      </w:r>
      <w:r w:rsidRPr="00BD7D23">
        <w:rPr>
          <w:sz w:val="28"/>
          <w:szCs w:val="28"/>
        </w:rPr>
        <w:t>»</w:t>
      </w:r>
      <w:r w:rsidR="00D25E32">
        <w:rPr>
          <w:sz w:val="28"/>
          <w:szCs w:val="28"/>
        </w:rPr>
        <w:t xml:space="preserve"> (файлы базы данных)</w:t>
      </w:r>
      <w:r w:rsidRPr="00BD7D23">
        <w:rPr>
          <w:sz w:val="28"/>
          <w:szCs w:val="28"/>
        </w:rPr>
        <w:t xml:space="preserve"> </w:t>
      </w:r>
      <w:r w:rsidR="00BC1346" w:rsidRPr="00BD7D23">
        <w:rPr>
          <w:sz w:val="28"/>
          <w:szCs w:val="28"/>
        </w:rPr>
        <w:t>ил</w:t>
      </w:r>
      <w:r w:rsidR="00E20DF5">
        <w:rPr>
          <w:sz w:val="28"/>
          <w:szCs w:val="28"/>
        </w:rPr>
        <w:t>и</w:t>
      </w:r>
      <w:r w:rsidR="00BC1346" w:rsidRPr="00BD7D23">
        <w:rPr>
          <w:sz w:val="28"/>
          <w:szCs w:val="28"/>
        </w:rPr>
        <w:t xml:space="preserve"> «</w:t>
      </w:r>
      <w:r w:rsidR="00072BC8">
        <w:rPr>
          <w:sz w:val="28"/>
          <w:szCs w:val="28"/>
        </w:rPr>
        <w:t xml:space="preserve">из </w:t>
      </w:r>
      <w:r w:rsidR="00BC1346" w:rsidRPr="00BD7D23">
        <w:rPr>
          <w:sz w:val="28"/>
          <w:szCs w:val="28"/>
          <w:lang w:val="en-US"/>
        </w:rPr>
        <w:t>Ex</w:t>
      </w:r>
      <w:r w:rsidR="00E20DF5">
        <w:rPr>
          <w:sz w:val="28"/>
          <w:szCs w:val="28"/>
        </w:rPr>
        <w:t>с</w:t>
      </w:r>
      <w:proofErr w:type="spellStart"/>
      <w:r w:rsidR="00BC1346" w:rsidRPr="00BD7D23">
        <w:rPr>
          <w:sz w:val="28"/>
          <w:szCs w:val="28"/>
          <w:lang w:val="en-US"/>
        </w:rPr>
        <w:t>el</w:t>
      </w:r>
      <w:proofErr w:type="spellEnd"/>
      <w:r w:rsidR="00BC1346" w:rsidRPr="00BD7D23">
        <w:rPr>
          <w:sz w:val="28"/>
          <w:szCs w:val="28"/>
        </w:rPr>
        <w:t>»</w:t>
      </w:r>
      <w:r w:rsidR="00D25E32">
        <w:rPr>
          <w:sz w:val="28"/>
          <w:szCs w:val="28"/>
        </w:rPr>
        <w:t xml:space="preserve"> (для выгрузок в шаблоне «для печати») или «из </w:t>
      </w:r>
      <w:r w:rsidR="00D25E32">
        <w:rPr>
          <w:sz w:val="28"/>
          <w:szCs w:val="28"/>
          <w:lang w:val="en-US"/>
        </w:rPr>
        <w:t>Json</w:t>
      </w:r>
      <w:r w:rsidR="00D25E32">
        <w:rPr>
          <w:sz w:val="28"/>
          <w:szCs w:val="28"/>
        </w:rPr>
        <w:t>» (при импорте данных из АЧ)</w:t>
      </w:r>
      <w:r w:rsidR="00BC1346" w:rsidRPr="00BD7D23">
        <w:rPr>
          <w:sz w:val="28"/>
          <w:szCs w:val="28"/>
        </w:rPr>
        <w:t xml:space="preserve"> </w:t>
      </w:r>
      <w:r w:rsidRPr="00BD7D23">
        <w:rPr>
          <w:sz w:val="28"/>
          <w:szCs w:val="28"/>
        </w:rPr>
        <w:t xml:space="preserve">и нажать левую клавишу мыши (рисунок </w:t>
      </w:r>
      <w:r w:rsidR="00E20DF5">
        <w:rPr>
          <w:sz w:val="28"/>
          <w:szCs w:val="28"/>
        </w:rPr>
        <w:t>2</w:t>
      </w:r>
      <w:r w:rsidR="00F527FC">
        <w:rPr>
          <w:sz w:val="28"/>
          <w:szCs w:val="28"/>
        </w:rPr>
        <w:t>8</w:t>
      </w:r>
      <w:r w:rsidRPr="00BD7D23">
        <w:rPr>
          <w:sz w:val="28"/>
          <w:szCs w:val="28"/>
        </w:rPr>
        <w:t>). В открывшемся окне выбрать путь к загружаемому файлу, и нажать кнопку «Открыть». Файл загрузится в программу.</w:t>
      </w:r>
    </w:p>
    <w:p w14:paraId="0F69E263" w14:textId="77777777" w:rsidR="00D25E32" w:rsidRDefault="00D25E32" w:rsidP="00214405">
      <w:pPr>
        <w:spacing w:line="360" w:lineRule="auto"/>
        <w:ind w:firstLine="851"/>
        <w:jc w:val="both"/>
        <w:rPr>
          <w:sz w:val="28"/>
          <w:szCs w:val="28"/>
        </w:rPr>
      </w:pPr>
      <w:r>
        <w:rPr>
          <w:sz w:val="28"/>
          <w:szCs w:val="28"/>
        </w:rPr>
        <w:t>Операция импорта может занимать некоторое время вплоть до нескольких минут, в зависимости от объёма данных.</w:t>
      </w:r>
    </w:p>
    <w:p w14:paraId="6E5FB87F" w14:textId="03F998D8" w:rsidR="00C83431" w:rsidRDefault="00CF7750" w:rsidP="00CF7750">
      <w:pPr>
        <w:spacing w:line="360" w:lineRule="auto"/>
        <w:ind w:left="1134" w:hanging="283"/>
        <w:jc w:val="both"/>
        <w:rPr>
          <w:sz w:val="28"/>
          <w:szCs w:val="28"/>
        </w:rPr>
      </w:pPr>
      <w:r w:rsidRPr="00CF7750">
        <w:rPr>
          <w:noProof/>
          <w:sz w:val="28"/>
          <w:szCs w:val="28"/>
        </w:rPr>
        <w:drawing>
          <wp:inline distT="0" distB="0" distL="0" distR="0" wp14:anchorId="0A7DBCA8" wp14:editId="215A11B4">
            <wp:extent cx="2029650" cy="1201605"/>
            <wp:effectExtent l="0" t="0" r="889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054644" cy="1216402"/>
                    </a:xfrm>
                    <a:prstGeom prst="rect">
                      <a:avLst/>
                    </a:prstGeom>
                  </pic:spPr>
                </pic:pic>
              </a:graphicData>
            </a:graphic>
          </wp:inline>
        </w:drawing>
      </w:r>
      <w:r>
        <w:rPr>
          <w:sz w:val="28"/>
          <w:szCs w:val="28"/>
        </w:rPr>
        <w:br/>
      </w:r>
      <w:r w:rsidR="00C83431" w:rsidRPr="00BD7D23">
        <w:rPr>
          <w:sz w:val="28"/>
          <w:szCs w:val="28"/>
        </w:rPr>
        <w:t xml:space="preserve">Рисунок </w:t>
      </w:r>
      <w:r w:rsidR="00E250E1" w:rsidRPr="00BD7D23">
        <w:rPr>
          <w:sz w:val="28"/>
          <w:szCs w:val="28"/>
        </w:rPr>
        <w:t>2</w:t>
      </w:r>
      <w:r w:rsidR="00CB24FB">
        <w:rPr>
          <w:sz w:val="28"/>
          <w:szCs w:val="28"/>
          <w:lang w:val="en-US"/>
        </w:rPr>
        <w:t>8</w:t>
      </w:r>
      <w:r w:rsidR="00E20DF5">
        <w:rPr>
          <w:sz w:val="28"/>
          <w:szCs w:val="28"/>
        </w:rPr>
        <w:t>.</w:t>
      </w:r>
    </w:p>
    <w:p w14:paraId="6935D240" w14:textId="77777777" w:rsidR="00E20DF5" w:rsidRDefault="00751E04" w:rsidP="00214405">
      <w:pPr>
        <w:pStyle w:val="1"/>
        <w:spacing w:line="360" w:lineRule="auto"/>
      </w:pPr>
      <w:bookmarkStart w:id="45" w:name="_Toc228882842"/>
      <w:r>
        <w:lastRenderedPageBreak/>
        <w:t>АНАЛИТИЧЕСКИЕ ВЫГРУЗКИ</w:t>
      </w:r>
      <w:bookmarkEnd w:id="45"/>
    </w:p>
    <w:p w14:paraId="50CFD3AA" w14:textId="77777777" w:rsidR="00E20DF5" w:rsidRDefault="00E20DF5" w:rsidP="00214405">
      <w:pPr>
        <w:pStyle w:val="a1"/>
        <w:spacing w:line="360" w:lineRule="auto"/>
        <w:ind w:firstLine="851"/>
      </w:pPr>
      <w:r>
        <w:t xml:space="preserve">ПО «МПЗФ» позволяет производить различные </w:t>
      </w:r>
      <w:r w:rsidR="00930F76">
        <w:t>аналитические выгрузки в табличный формат</w:t>
      </w:r>
      <w:r w:rsidR="00F17886">
        <w:t xml:space="preserve"> данны</w:t>
      </w:r>
      <w:r w:rsidR="00FD3FD8">
        <w:t>х</w:t>
      </w:r>
      <w:r w:rsidR="00930F76">
        <w:t xml:space="preserve">. Данные выгрузки можно найти в </w:t>
      </w:r>
      <w:r w:rsidR="00F17886">
        <w:t>главном</w:t>
      </w:r>
      <w:r w:rsidR="00930F76">
        <w:t xml:space="preserve"> меню </w:t>
      </w:r>
      <w:r w:rsidR="00F17886">
        <w:t xml:space="preserve">программы </w:t>
      </w:r>
      <w:r w:rsidR="00930F76">
        <w:t>в разделе «Аналитика».</w:t>
      </w:r>
    </w:p>
    <w:p w14:paraId="4FF8089C" w14:textId="77777777" w:rsidR="00F17886" w:rsidRPr="00CB24FB" w:rsidRDefault="00F17886" w:rsidP="00214405">
      <w:pPr>
        <w:pStyle w:val="2"/>
        <w:rPr>
          <w:lang w:val="ru-RU"/>
        </w:rPr>
      </w:pPr>
      <w:bookmarkStart w:id="46" w:name="_Toc228882843"/>
      <w:r w:rsidRPr="00CB24FB">
        <w:rPr>
          <w:lang w:val="ru-RU"/>
        </w:rPr>
        <w:t>Расчёт и анализ списка наличного количества (СНК)</w:t>
      </w:r>
      <w:bookmarkEnd w:id="46"/>
    </w:p>
    <w:p w14:paraId="796F1911" w14:textId="77777777" w:rsidR="00B10A46" w:rsidRPr="00E20DF5" w:rsidRDefault="00F17886" w:rsidP="00214405">
      <w:pPr>
        <w:pStyle w:val="3"/>
        <w:numPr>
          <w:ilvl w:val="2"/>
          <w:numId w:val="38"/>
        </w:numPr>
        <w:ind w:left="1560"/>
      </w:pPr>
      <w:bookmarkStart w:id="47" w:name="_Toc228882844"/>
      <w:r>
        <w:t>СНК</w:t>
      </w:r>
      <w:r w:rsidR="00B10A46" w:rsidRPr="00E20DF5">
        <w:t xml:space="preserve"> на дату</w:t>
      </w:r>
      <w:bookmarkEnd w:id="47"/>
    </w:p>
    <w:p w14:paraId="36219D8F" w14:textId="77777777" w:rsidR="00B10A46" w:rsidRDefault="00B10A46" w:rsidP="00214405">
      <w:pPr>
        <w:spacing w:line="360" w:lineRule="auto"/>
        <w:ind w:firstLine="851"/>
        <w:jc w:val="both"/>
        <w:rPr>
          <w:sz w:val="28"/>
          <w:szCs w:val="28"/>
        </w:rPr>
      </w:pPr>
      <w:r w:rsidRPr="00BD7D23">
        <w:rPr>
          <w:sz w:val="28"/>
          <w:szCs w:val="28"/>
        </w:rPr>
        <w:t>Функция служит для расчёта списка наличного количества у организации на выбранную пользователем дату. Список выводится в табличном формате .</w:t>
      </w:r>
      <w:r w:rsidRPr="00BD7D23">
        <w:rPr>
          <w:sz w:val="28"/>
          <w:szCs w:val="28"/>
          <w:lang w:val="en-US"/>
        </w:rPr>
        <w:t>xlsx</w:t>
      </w:r>
      <w:r w:rsidRPr="00BD7D23">
        <w:rPr>
          <w:sz w:val="28"/>
          <w:szCs w:val="28"/>
        </w:rPr>
        <w:t>. Для вызова функции необходимо выбрать свою организацию (подсвечивается синим), после чего в главном меню выбрать «Аналитика –&gt; Выбранная организация –&gt; СНК на дату» и выбрать необходимую форму для расчёта. В версиях ПО «МПЗФ» младше 1.2.4.4 раздел «Аналитика» назывался «</w:t>
      </w:r>
      <w:r w:rsidRPr="00BD7D23">
        <w:rPr>
          <w:sz w:val="28"/>
          <w:szCs w:val="28"/>
          <w:lang w:val="en-US"/>
        </w:rPr>
        <w:t>Excel</w:t>
      </w:r>
      <w:r w:rsidRPr="00BD7D23">
        <w:rPr>
          <w:sz w:val="28"/>
          <w:szCs w:val="28"/>
        </w:rPr>
        <w:t>». На данный момент функция реализована для форм 1.1 и 1.3.</w:t>
      </w:r>
    </w:p>
    <w:p w14:paraId="42A63E82" w14:textId="1D9704E3" w:rsidR="00B10A46" w:rsidRPr="00CF7750" w:rsidRDefault="00CF7750" w:rsidP="00CF7750">
      <w:pPr>
        <w:spacing w:line="360" w:lineRule="auto"/>
        <w:ind w:firstLine="0"/>
        <w:jc w:val="both"/>
        <w:rPr>
          <w:sz w:val="28"/>
          <w:szCs w:val="28"/>
        </w:rPr>
      </w:pPr>
      <w:r w:rsidRPr="00CF7750">
        <w:rPr>
          <w:noProof/>
          <w:sz w:val="28"/>
          <w:szCs w:val="28"/>
        </w:rPr>
        <w:drawing>
          <wp:inline distT="0" distB="0" distL="0" distR="0" wp14:anchorId="2978E5A7" wp14:editId="64C0AC5E">
            <wp:extent cx="5084698" cy="2548600"/>
            <wp:effectExtent l="0" t="0" r="1905" b="444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99548" cy="2556043"/>
                    </a:xfrm>
                    <a:prstGeom prst="rect">
                      <a:avLst/>
                    </a:prstGeom>
                  </pic:spPr>
                </pic:pic>
              </a:graphicData>
            </a:graphic>
          </wp:inline>
        </w:drawing>
      </w:r>
    </w:p>
    <w:p w14:paraId="7EB8C69B" w14:textId="77777777" w:rsidR="00930F76" w:rsidRPr="00930F76" w:rsidRDefault="00930F76" w:rsidP="00CF7750">
      <w:pPr>
        <w:spacing w:after="240" w:line="360" w:lineRule="auto"/>
        <w:jc w:val="both"/>
        <w:rPr>
          <w:sz w:val="28"/>
          <w:szCs w:val="28"/>
        </w:rPr>
      </w:pPr>
      <w:r w:rsidRPr="00BD7D23">
        <w:rPr>
          <w:sz w:val="28"/>
          <w:szCs w:val="28"/>
        </w:rPr>
        <w:t>Рисунок 2</w:t>
      </w:r>
      <w:r w:rsidR="00CB24FB" w:rsidRPr="00B127E3">
        <w:rPr>
          <w:sz w:val="28"/>
          <w:szCs w:val="28"/>
        </w:rPr>
        <w:t>9</w:t>
      </w:r>
      <w:r>
        <w:rPr>
          <w:sz w:val="28"/>
          <w:szCs w:val="28"/>
        </w:rPr>
        <w:t>.</w:t>
      </w:r>
    </w:p>
    <w:p w14:paraId="11A83028" w14:textId="77777777" w:rsidR="00B10A46" w:rsidRPr="00BD7D23" w:rsidRDefault="00B10A46" w:rsidP="00214405">
      <w:pPr>
        <w:spacing w:after="120" w:line="360" w:lineRule="auto"/>
        <w:ind w:firstLine="851"/>
        <w:jc w:val="both"/>
        <w:rPr>
          <w:sz w:val="28"/>
          <w:szCs w:val="28"/>
        </w:rPr>
      </w:pPr>
      <w:r w:rsidRPr="00BD7D23">
        <w:rPr>
          <w:sz w:val="28"/>
          <w:szCs w:val="28"/>
        </w:rPr>
        <w:t xml:space="preserve">После этого программа попросит указать дату, на которую необходимо рассчитать СНК (по умолчанию – текущая дата), а также указать, какие графы считать определяющими уникальность источника. По умолчанию </w:t>
      </w:r>
      <w:r w:rsidRPr="00BD7D23">
        <w:rPr>
          <w:sz w:val="28"/>
          <w:szCs w:val="28"/>
        </w:rPr>
        <w:lastRenderedPageBreak/>
        <w:t xml:space="preserve">уникальность определяют номер паспорта, тип, радионуклиды, заводской номер и номер упаковки. </w:t>
      </w:r>
    </w:p>
    <w:p w14:paraId="7C4C2E24" w14:textId="77777777" w:rsidR="00B10A46" w:rsidRPr="00BD7D23" w:rsidRDefault="00B10A46" w:rsidP="00214405">
      <w:pPr>
        <w:spacing w:line="360" w:lineRule="auto"/>
        <w:ind w:firstLine="851"/>
        <w:jc w:val="both"/>
        <w:rPr>
          <w:sz w:val="28"/>
          <w:szCs w:val="28"/>
        </w:rPr>
      </w:pPr>
      <w:r w:rsidRPr="00BD7D23">
        <w:rPr>
          <w:sz w:val="28"/>
          <w:szCs w:val="28"/>
        </w:rPr>
        <w:t>Возможность выбора уникальных параметров учётной единицы была добавлена, поскольку бывают ситуации, когда, например, номер упаковки при определении учётной единицы учитывать не стоит, потому что номер упаковки у учётной единицы изменялся, но это не было отражено при помощи операций перезарядки (код операции 53/54). Если же все операции в отчётности отражались корректно, следует оставить все поля выбранными.</w:t>
      </w:r>
    </w:p>
    <w:p w14:paraId="11932373" w14:textId="77777777" w:rsidR="00B10A46" w:rsidRDefault="00B10A46" w:rsidP="00214405">
      <w:pPr>
        <w:spacing w:before="120" w:line="360" w:lineRule="auto"/>
        <w:jc w:val="center"/>
        <w:rPr>
          <w:sz w:val="28"/>
          <w:szCs w:val="28"/>
        </w:rPr>
      </w:pPr>
      <w:r w:rsidRPr="00BD7D23">
        <w:rPr>
          <w:noProof/>
          <w:sz w:val="28"/>
          <w:szCs w:val="28"/>
        </w:rPr>
        <w:drawing>
          <wp:inline distT="0" distB="0" distL="0" distR="0" wp14:anchorId="50500D53" wp14:editId="2A1BFDC0">
            <wp:extent cx="1629624" cy="1910998"/>
            <wp:effectExtent l="0" t="0" r="889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701850" cy="1995695"/>
                    </a:xfrm>
                    <a:prstGeom prst="rect">
                      <a:avLst/>
                    </a:prstGeom>
                  </pic:spPr>
                </pic:pic>
              </a:graphicData>
            </a:graphic>
          </wp:inline>
        </w:drawing>
      </w:r>
    </w:p>
    <w:p w14:paraId="54C3BCBB" w14:textId="77777777" w:rsidR="00930F76" w:rsidRPr="00BD7D23" w:rsidRDefault="00CB24FB" w:rsidP="00214405">
      <w:pPr>
        <w:spacing w:after="240" w:line="360" w:lineRule="auto"/>
        <w:ind w:firstLine="3686"/>
        <w:jc w:val="both"/>
        <w:rPr>
          <w:sz w:val="28"/>
          <w:szCs w:val="28"/>
        </w:rPr>
      </w:pPr>
      <w:r>
        <w:rPr>
          <w:sz w:val="28"/>
          <w:szCs w:val="28"/>
        </w:rPr>
        <w:t xml:space="preserve">Рисунок </w:t>
      </w:r>
      <w:r w:rsidRPr="00B127E3">
        <w:rPr>
          <w:sz w:val="28"/>
          <w:szCs w:val="28"/>
        </w:rPr>
        <w:t>30</w:t>
      </w:r>
      <w:r w:rsidR="00930F76">
        <w:rPr>
          <w:sz w:val="28"/>
          <w:szCs w:val="28"/>
        </w:rPr>
        <w:t>.</w:t>
      </w:r>
    </w:p>
    <w:p w14:paraId="742C367C" w14:textId="77777777" w:rsidR="00B10A46" w:rsidRPr="00BD7D23" w:rsidRDefault="00B10A46" w:rsidP="00214405">
      <w:pPr>
        <w:spacing w:after="120" w:line="360" w:lineRule="auto"/>
        <w:ind w:firstLine="851"/>
        <w:jc w:val="both"/>
        <w:rPr>
          <w:sz w:val="28"/>
          <w:szCs w:val="28"/>
        </w:rPr>
      </w:pPr>
      <w:r w:rsidRPr="00BD7D23">
        <w:rPr>
          <w:sz w:val="28"/>
          <w:szCs w:val="28"/>
        </w:rPr>
        <w:t>При расчёте СНК, за отправную точку берётся первая инвентаризация с даты вступления приказа в силу (01.01.2022г.). На эту дату составляется список всех учётных единиц с кодом операции 10. Далее исходя из операций приёма/передачи, из этого списка убираются/добавляются учётные единицы вплоть до даты, на которую необходимо рассчитать СНК. Соответственно, если в первичной инвентаризации были допущены ошибки, то они будут и в итоговом расчёте СНК.</w:t>
      </w:r>
    </w:p>
    <w:p w14:paraId="5F332A1B" w14:textId="77777777" w:rsidR="00B10A46" w:rsidRPr="00BD7D23" w:rsidRDefault="00B10A46" w:rsidP="00214405">
      <w:pPr>
        <w:spacing w:after="120" w:line="360" w:lineRule="auto"/>
        <w:ind w:firstLine="851"/>
        <w:jc w:val="both"/>
        <w:rPr>
          <w:sz w:val="28"/>
          <w:szCs w:val="28"/>
        </w:rPr>
      </w:pPr>
      <w:r w:rsidRPr="00BD7D23">
        <w:rPr>
          <w:sz w:val="28"/>
          <w:szCs w:val="28"/>
        </w:rPr>
        <w:t>Следует учитывать, что программа не будет считать операцию инвентаризации (кроме первичной) за операцию получения. Т.е. если учётной единицы не было в наличии, и её внезапно инвентаризируют без операции получения, программа будет считать это ошибкой в инвентаризационном отчёте и в расчётный список СНК учётную единицу не добавит.</w:t>
      </w:r>
    </w:p>
    <w:p w14:paraId="48E33FC6" w14:textId="77777777" w:rsidR="00B10A46" w:rsidRPr="00BD7D23" w:rsidRDefault="00B10A46" w:rsidP="00214405">
      <w:pPr>
        <w:spacing w:line="360" w:lineRule="auto"/>
        <w:ind w:firstLine="851"/>
        <w:jc w:val="both"/>
        <w:rPr>
          <w:sz w:val="28"/>
          <w:szCs w:val="28"/>
        </w:rPr>
      </w:pPr>
      <w:r w:rsidRPr="00BD7D23">
        <w:rPr>
          <w:sz w:val="28"/>
          <w:szCs w:val="28"/>
        </w:rPr>
        <w:lastRenderedPageBreak/>
        <w:t>Чаще всего СНК отличается от ожидаемого из-за опечаток в параметрах, определяющих уникальную учётную единицу. Программа при сверке значений пытается исключить опечатки, игнорирует спецсимволы и пробелы при сравнении значений, подменяет схожие буквы английского и русского алфавита.</w:t>
      </w:r>
    </w:p>
    <w:p w14:paraId="51127355" w14:textId="77777777" w:rsidR="00B10A46" w:rsidRPr="00BD7D23" w:rsidRDefault="00B10A46" w:rsidP="00214405">
      <w:pPr>
        <w:spacing w:line="360" w:lineRule="auto"/>
        <w:ind w:firstLine="851"/>
        <w:jc w:val="both"/>
        <w:rPr>
          <w:sz w:val="28"/>
          <w:szCs w:val="28"/>
        </w:rPr>
      </w:pPr>
      <w:r w:rsidRPr="00BD7D23">
        <w:rPr>
          <w:sz w:val="28"/>
          <w:szCs w:val="28"/>
        </w:rPr>
        <w:t>Кроме того, следует обращать особое внимание на номер упаковки. Очень часто в отчётности не отражают операции перезарядки и просто указывают новый номер упаковки при очередной операции. Программа же, при отсутствии операций с кодом 53/54 будет считать такие записи за две разные учётные единицы. В итоговом СНК будет указан номер упаковки из последней операции с учётной единицей.</w:t>
      </w:r>
    </w:p>
    <w:p w14:paraId="4BDF6D01" w14:textId="77777777" w:rsidR="00B10A46" w:rsidRPr="00930F76" w:rsidRDefault="00B10A46" w:rsidP="00214405">
      <w:pPr>
        <w:spacing w:line="360" w:lineRule="auto"/>
        <w:ind w:firstLine="851"/>
        <w:jc w:val="both"/>
        <w:rPr>
          <w:sz w:val="28"/>
          <w:szCs w:val="28"/>
        </w:rPr>
      </w:pPr>
      <w:r w:rsidRPr="00BD7D23">
        <w:rPr>
          <w:sz w:val="28"/>
          <w:szCs w:val="28"/>
        </w:rPr>
        <w:t>Отдельно следует отметить записи, в которых вместо заводского номера и номера паспорта указан прочерк. Для таких записей, кроме прочего, рассчитывается количество единиц, оно может изменяться при соответствующих операциях получения/переда</w:t>
      </w:r>
      <w:r w:rsidR="00930F76">
        <w:rPr>
          <w:sz w:val="28"/>
          <w:szCs w:val="28"/>
        </w:rPr>
        <w:t>чи.</w:t>
      </w:r>
    </w:p>
    <w:p w14:paraId="55659322" w14:textId="77777777" w:rsidR="00B10A46" w:rsidRPr="00BD7D23" w:rsidRDefault="00B10A46" w:rsidP="00214405">
      <w:pPr>
        <w:pStyle w:val="3"/>
        <w:numPr>
          <w:ilvl w:val="2"/>
          <w:numId w:val="38"/>
        </w:numPr>
        <w:ind w:left="1560"/>
      </w:pPr>
      <w:bookmarkStart w:id="48" w:name="_Toc228882845"/>
      <w:r w:rsidRPr="00BD7D23">
        <w:t>Проверка последней инвентаризации</w:t>
      </w:r>
      <w:bookmarkEnd w:id="48"/>
    </w:p>
    <w:p w14:paraId="34CA5C0A" w14:textId="77777777" w:rsidR="00B10A46" w:rsidRDefault="00B10A46" w:rsidP="00214405">
      <w:pPr>
        <w:spacing w:line="360" w:lineRule="auto"/>
        <w:ind w:firstLine="851"/>
        <w:jc w:val="both"/>
        <w:rPr>
          <w:sz w:val="28"/>
          <w:szCs w:val="28"/>
        </w:rPr>
      </w:pPr>
      <w:r w:rsidRPr="00BD7D23">
        <w:rPr>
          <w:sz w:val="28"/>
          <w:szCs w:val="28"/>
        </w:rPr>
        <w:t xml:space="preserve">Функция служит для формирования списка организаций, у которых имеется просроченная инвентаризация (более года и 2 недель) и у которых в наличии имеется хотя бы один источник. Для вызова функции необходимо </w:t>
      </w:r>
      <w:r w:rsidR="00972350">
        <w:rPr>
          <w:sz w:val="28"/>
          <w:szCs w:val="28"/>
        </w:rPr>
        <w:t xml:space="preserve">в </w:t>
      </w:r>
      <w:r w:rsidRPr="00BD7D23">
        <w:rPr>
          <w:sz w:val="28"/>
          <w:szCs w:val="28"/>
        </w:rPr>
        <w:t>главном меню выбрать «Аналитика –&gt; Проверка последней инвентаризации». В версиях ПО «МПЗФ» младше 1.2.4.4 раздел «Аналитика» назывался «</w:t>
      </w:r>
      <w:r w:rsidRPr="00BD7D23">
        <w:rPr>
          <w:sz w:val="28"/>
          <w:szCs w:val="28"/>
          <w:lang w:val="en-US"/>
        </w:rPr>
        <w:t>Excel</w:t>
      </w:r>
      <w:r w:rsidRPr="00BD7D23">
        <w:rPr>
          <w:sz w:val="28"/>
          <w:szCs w:val="28"/>
        </w:rPr>
        <w:t>». На данный момент функция реализована для форм 1.1 и 1.3.</w:t>
      </w:r>
    </w:p>
    <w:p w14:paraId="0B907932" w14:textId="3CEFA5D0" w:rsidR="00930F76" w:rsidRPr="00BD7D23" w:rsidRDefault="00F16036" w:rsidP="00F16036">
      <w:pPr>
        <w:spacing w:line="360" w:lineRule="auto"/>
        <w:ind w:left="851" w:hanging="284"/>
        <w:jc w:val="both"/>
        <w:rPr>
          <w:sz w:val="28"/>
          <w:szCs w:val="28"/>
        </w:rPr>
      </w:pPr>
      <w:r w:rsidRPr="00F16036">
        <w:rPr>
          <w:noProof/>
          <w:sz w:val="28"/>
          <w:szCs w:val="28"/>
        </w:rPr>
        <w:drawing>
          <wp:inline distT="0" distB="0" distL="0" distR="0" wp14:anchorId="50B8F9C6" wp14:editId="06F0B659">
            <wp:extent cx="2933180" cy="1807658"/>
            <wp:effectExtent l="0" t="0" r="63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53178" cy="1819982"/>
                    </a:xfrm>
                    <a:prstGeom prst="rect">
                      <a:avLst/>
                    </a:prstGeom>
                  </pic:spPr>
                </pic:pic>
              </a:graphicData>
            </a:graphic>
          </wp:inline>
        </w:drawing>
      </w:r>
      <w:r w:rsidR="00CF7750">
        <w:rPr>
          <w:sz w:val="28"/>
          <w:szCs w:val="28"/>
        </w:rPr>
        <w:br/>
      </w:r>
      <w:r w:rsidR="00CB24FB">
        <w:rPr>
          <w:sz w:val="28"/>
          <w:szCs w:val="28"/>
        </w:rPr>
        <w:t xml:space="preserve">Рисунок </w:t>
      </w:r>
      <w:r w:rsidR="00CB24FB" w:rsidRPr="00B127E3">
        <w:rPr>
          <w:sz w:val="28"/>
          <w:szCs w:val="28"/>
        </w:rPr>
        <w:t>31</w:t>
      </w:r>
      <w:r w:rsidR="00930F76">
        <w:rPr>
          <w:sz w:val="28"/>
          <w:szCs w:val="28"/>
        </w:rPr>
        <w:t>.</w:t>
      </w:r>
    </w:p>
    <w:p w14:paraId="40862943" w14:textId="77777777" w:rsidR="00B10A46" w:rsidRPr="00BD7D23" w:rsidRDefault="00B10A46" w:rsidP="00214405">
      <w:pPr>
        <w:spacing w:after="120" w:line="360" w:lineRule="auto"/>
        <w:ind w:firstLine="851"/>
        <w:jc w:val="both"/>
        <w:rPr>
          <w:sz w:val="28"/>
          <w:szCs w:val="28"/>
        </w:rPr>
      </w:pPr>
      <w:r w:rsidRPr="00BD7D23">
        <w:rPr>
          <w:sz w:val="28"/>
          <w:szCs w:val="28"/>
        </w:rPr>
        <w:lastRenderedPageBreak/>
        <w:t xml:space="preserve">После этого программа попросит указать регион, для которого требуется проверить наличие инвентаризации, а также указать, какие графы считать определяющими уникальность источника. Если регион не указывать, то функция будет выполнена для всех организаций в базе. По умолчанию уникальность определяют номер паспорта, тип, радионуклиды, заводской номер и номер упаковки. </w:t>
      </w:r>
    </w:p>
    <w:p w14:paraId="75E9CEB8" w14:textId="77777777" w:rsidR="00B10A46" w:rsidRPr="00BD7D23" w:rsidRDefault="00B10A46" w:rsidP="00214405">
      <w:pPr>
        <w:spacing w:line="360" w:lineRule="auto"/>
        <w:ind w:firstLine="851"/>
        <w:jc w:val="both"/>
        <w:rPr>
          <w:sz w:val="28"/>
          <w:szCs w:val="28"/>
        </w:rPr>
      </w:pPr>
      <w:r w:rsidRPr="00BD7D23">
        <w:rPr>
          <w:sz w:val="28"/>
          <w:szCs w:val="28"/>
        </w:rPr>
        <w:t>Возможность выбора уникальных параметров учётной единицы была добавлена, поскольку бывают ситуации, когда, например, номер упаковки при определении учётной единицы учитывать не стоит, потому что номер упаковки у учётной единицы изменялся, но это не было отражено при помощи операций перезарядки (код операции 53/54). Если же все операции в отчётности отражались корректно, следует оставить все поля выбранными.</w:t>
      </w:r>
    </w:p>
    <w:p w14:paraId="25AC71D1" w14:textId="77777777" w:rsidR="00B10A46" w:rsidRDefault="00B10A46" w:rsidP="00214405">
      <w:pPr>
        <w:spacing w:before="120" w:line="360" w:lineRule="auto"/>
        <w:jc w:val="center"/>
        <w:rPr>
          <w:sz w:val="28"/>
          <w:szCs w:val="28"/>
        </w:rPr>
      </w:pPr>
      <w:r w:rsidRPr="00BD7D23">
        <w:rPr>
          <w:noProof/>
          <w:sz w:val="28"/>
          <w:szCs w:val="28"/>
        </w:rPr>
        <w:drawing>
          <wp:inline distT="0" distB="0" distL="0" distR="0" wp14:anchorId="038BCC5F" wp14:editId="252C0E3D">
            <wp:extent cx="2210937" cy="2704939"/>
            <wp:effectExtent l="0" t="0" r="0"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668"/>
                    <a:stretch/>
                  </pic:blipFill>
                  <pic:spPr bwMode="auto">
                    <a:xfrm>
                      <a:off x="0" y="0"/>
                      <a:ext cx="2219237" cy="2715093"/>
                    </a:xfrm>
                    <a:prstGeom prst="rect">
                      <a:avLst/>
                    </a:prstGeom>
                    <a:ln>
                      <a:noFill/>
                    </a:ln>
                    <a:extLst>
                      <a:ext uri="{53640926-AAD7-44D8-BBD7-CCE9431645EC}">
                        <a14:shadowObscured xmlns:a14="http://schemas.microsoft.com/office/drawing/2010/main"/>
                      </a:ext>
                    </a:extLst>
                  </pic:spPr>
                </pic:pic>
              </a:graphicData>
            </a:graphic>
          </wp:inline>
        </w:drawing>
      </w:r>
    </w:p>
    <w:p w14:paraId="639713E6" w14:textId="77777777" w:rsidR="00930F76" w:rsidRPr="00BD7D23" w:rsidRDefault="00CB24FB" w:rsidP="00214405">
      <w:pPr>
        <w:spacing w:after="240" w:line="360" w:lineRule="auto"/>
        <w:ind w:firstLine="3261"/>
        <w:jc w:val="both"/>
        <w:rPr>
          <w:sz w:val="28"/>
          <w:szCs w:val="28"/>
        </w:rPr>
      </w:pPr>
      <w:r>
        <w:rPr>
          <w:sz w:val="28"/>
          <w:szCs w:val="28"/>
        </w:rPr>
        <w:t xml:space="preserve">Рисунок </w:t>
      </w:r>
      <w:r w:rsidRPr="00B127E3">
        <w:rPr>
          <w:sz w:val="28"/>
          <w:szCs w:val="28"/>
        </w:rPr>
        <w:t>32</w:t>
      </w:r>
      <w:r w:rsidR="00930F76">
        <w:rPr>
          <w:sz w:val="28"/>
          <w:szCs w:val="28"/>
        </w:rPr>
        <w:t>.</w:t>
      </w:r>
    </w:p>
    <w:p w14:paraId="35E34881" w14:textId="77777777" w:rsidR="00B10A46" w:rsidRPr="00BD7D23" w:rsidRDefault="00B10A46" w:rsidP="00214405">
      <w:pPr>
        <w:spacing w:line="360" w:lineRule="auto"/>
        <w:ind w:firstLine="851"/>
        <w:jc w:val="both"/>
        <w:rPr>
          <w:sz w:val="28"/>
          <w:szCs w:val="28"/>
        </w:rPr>
      </w:pPr>
      <w:r w:rsidRPr="00BD7D23">
        <w:rPr>
          <w:sz w:val="28"/>
          <w:szCs w:val="28"/>
        </w:rPr>
        <w:t>При выполнении данной функции, программа сначала для каждой организации из указанного региона определяет дату последней инвентаризации. Для тех организаций, у которых дата инвентаризации просрочена, определяется СНК на текущую дату. В случае, если у организации просрочена инвентаризация и есть хоть какая-то учётная единица в наличии, то она попадёт в итоговый список.</w:t>
      </w:r>
    </w:p>
    <w:p w14:paraId="6B61508E" w14:textId="77777777" w:rsidR="00B10A46" w:rsidRPr="00BD7D23" w:rsidRDefault="00B10A46" w:rsidP="00214405">
      <w:pPr>
        <w:spacing w:line="360" w:lineRule="auto"/>
        <w:ind w:firstLine="851"/>
        <w:jc w:val="both"/>
        <w:rPr>
          <w:sz w:val="28"/>
          <w:szCs w:val="28"/>
        </w:rPr>
      </w:pPr>
      <w:r w:rsidRPr="00BD7D23">
        <w:rPr>
          <w:sz w:val="28"/>
          <w:szCs w:val="28"/>
        </w:rPr>
        <w:lastRenderedPageBreak/>
        <w:t>Алгоритм расчёта СНК и соответствующие ошибки при его определении полностью аналогичны одноимённой функции, описанной ранее. При большом количестве организаций в базе данных, данная выгрузка может выполняться заметное время, поскольку для каждой организации выполняется функция расчёта СНК на дату.</w:t>
      </w:r>
    </w:p>
    <w:p w14:paraId="0F5C53AC" w14:textId="77777777" w:rsidR="00B10A46" w:rsidRPr="00BD7D23" w:rsidRDefault="00B10A46" w:rsidP="00214405">
      <w:pPr>
        <w:pStyle w:val="3"/>
        <w:numPr>
          <w:ilvl w:val="2"/>
          <w:numId w:val="38"/>
        </w:numPr>
        <w:ind w:left="1560"/>
      </w:pPr>
      <w:bookmarkStart w:id="49" w:name="_Toc228882846"/>
      <w:r w:rsidRPr="00BD7D23">
        <w:t>Проверка инвентаризаций</w:t>
      </w:r>
      <w:bookmarkEnd w:id="49"/>
    </w:p>
    <w:p w14:paraId="6402992A" w14:textId="77777777" w:rsidR="00B10A46" w:rsidRDefault="00B10A46" w:rsidP="00214405">
      <w:pPr>
        <w:spacing w:line="360" w:lineRule="auto"/>
        <w:ind w:firstLine="851"/>
        <w:jc w:val="both"/>
        <w:rPr>
          <w:sz w:val="28"/>
          <w:szCs w:val="28"/>
        </w:rPr>
      </w:pPr>
      <w:r w:rsidRPr="00BD7D23">
        <w:rPr>
          <w:sz w:val="28"/>
          <w:szCs w:val="28"/>
        </w:rPr>
        <w:t>Функция служит для формирования анал</w:t>
      </w:r>
      <w:r w:rsidR="00972350">
        <w:rPr>
          <w:sz w:val="28"/>
          <w:szCs w:val="28"/>
        </w:rPr>
        <w:t>итической выгрузки, сравнивающей</w:t>
      </w:r>
      <w:r w:rsidRPr="00BD7D23">
        <w:rPr>
          <w:sz w:val="28"/>
          <w:szCs w:val="28"/>
        </w:rPr>
        <w:t xml:space="preserve"> инвентаризации в отчётности с расчётным СНК на эту дату. Данная выгрузка позволяет выявлять ошибки в отчётности на всём протяжении истории движения источника. Список выводится в табличном формате .</w:t>
      </w:r>
      <w:r w:rsidRPr="00BD7D23">
        <w:rPr>
          <w:sz w:val="28"/>
          <w:szCs w:val="28"/>
          <w:lang w:val="en-US"/>
        </w:rPr>
        <w:t>xlsx</w:t>
      </w:r>
      <w:r w:rsidRPr="00BD7D23">
        <w:rPr>
          <w:sz w:val="28"/>
          <w:szCs w:val="28"/>
        </w:rPr>
        <w:t>. Для вызова функции необходимо выбрать свою организацию (подсвечивается синим), после чего в главном меню выбрать «Аналитика –&gt; Выбранная организация –&gt; Проверка инвентаризации» и выбрать необходимую форму для расчёта. В версиях ПО «МПЗФ» младше 1.2.4.4 раздел «Аналитика» назывался «</w:t>
      </w:r>
      <w:r w:rsidRPr="00BD7D23">
        <w:rPr>
          <w:sz w:val="28"/>
          <w:szCs w:val="28"/>
          <w:lang w:val="en-US"/>
        </w:rPr>
        <w:t>Excel</w:t>
      </w:r>
      <w:r w:rsidRPr="00BD7D23">
        <w:rPr>
          <w:sz w:val="28"/>
          <w:szCs w:val="28"/>
        </w:rPr>
        <w:t>». На данный момент функция реализована для форм 1.1 и 1.3.</w:t>
      </w:r>
    </w:p>
    <w:p w14:paraId="65A98764" w14:textId="16EA40DE" w:rsidR="00930F76" w:rsidRPr="00BD7D23" w:rsidRDefault="00F16036" w:rsidP="00F16036">
      <w:pPr>
        <w:spacing w:line="360" w:lineRule="auto"/>
        <w:ind w:left="426" w:hanging="425"/>
        <w:jc w:val="both"/>
        <w:rPr>
          <w:sz w:val="28"/>
          <w:szCs w:val="28"/>
        </w:rPr>
      </w:pPr>
      <w:r w:rsidRPr="00F16036">
        <w:rPr>
          <w:noProof/>
          <w:sz w:val="28"/>
          <w:szCs w:val="28"/>
        </w:rPr>
        <w:drawing>
          <wp:inline distT="0" distB="0" distL="0" distR="0" wp14:anchorId="46415244" wp14:editId="0A554C1B">
            <wp:extent cx="5940425" cy="3044825"/>
            <wp:effectExtent l="0" t="0" r="3175" b="317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3044825"/>
                    </a:xfrm>
                    <a:prstGeom prst="rect">
                      <a:avLst/>
                    </a:prstGeom>
                  </pic:spPr>
                </pic:pic>
              </a:graphicData>
            </a:graphic>
          </wp:inline>
        </w:drawing>
      </w:r>
      <w:r w:rsidR="00930F76" w:rsidRPr="00BD7D23">
        <w:rPr>
          <w:sz w:val="28"/>
          <w:szCs w:val="28"/>
        </w:rPr>
        <w:t xml:space="preserve">Рисунок </w:t>
      </w:r>
      <w:r w:rsidR="00CB24FB">
        <w:rPr>
          <w:sz w:val="28"/>
          <w:szCs w:val="28"/>
        </w:rPr>
        <w:t>3</w:t>
      </w:r>
      <w:r w:rsidR="00CB24FB" w:rsidRPr="00B127E3">
        <w:rPr>
          <w:sz w:val="28"/>
          <w:szCs w:val="28"/>
        </w:rPr>
        <w:t>3</w:t>
      </w:r>
      <w:r w:rsidR="00930F76">
        <w:rPr>
          <w:sz w:val="28"/>
          <w:szCs w:val="28"/>
        </w:rPr>
        <w:t>.</w:t>
      </w:r>
    </w:p>
    <w:p w14:paraId="33BBFB51" w14:textId="77777777" w:rsidR="00B10A46" w:rsidRPr="00BD7D23" w:rsidRDefault="00B10A46" w:rsidP="00214405">
      <w:pPr>
        <w:spacing w:after="120" w:line="360" w:lineRule="auto"/>
        <w:ind w:firstLine="851"/>
        <w:jc w:val="both"/>
        <w:rPr>
          <w:sz w:val="28"/>
          <w:szCs w:val="28"/>
        </w:rPr>
      </w:pPr>
      <w:r w:rsidRPr="00BD7D23">
        <w:rPr>
          <w:sz w:val="28"/>
          <w:szCs w:val="28"/>
        </w:rPr>
        <w:lastRenderedPageBreak/>
        <w:t xml:space="preserve">По аналогии с функцией расчёта СНК, после этого программа попросит указать дату, по которую необходимо проверить отчётность (по умолчанию – текущая дата), а также указать, какие графы считать определяющими уникальность источника. По умолчанию уникальность определяют номер паспорта, тип, радионуклиды, заводской номер и номер упаковки. </w:t>
      </w:r>
    </w:p>
    <w:p w14:paraId="4DA53328" w14:textId="77777777" w:rsidR="00B10A46" w:rsidRPr="00BD7D23" w:rsidRDefault="00B10A46" w:rsidP="00214405">
      <w:pPr>
        <w:spacing w:line="360" w:lineRule="auto"/>
        <w:ind w:firstLine="851"/>
        <w:jc w:val="both"/>
        <w:rPr>
          <w:b/>
          <w:bCs/>
          <w:sz w:val="28"/>
          <w:szCs w:val="28"/>
        </w:rPr>
      </w:pPr>
      <w:r w:rsidRPr="00BD7D23">
        <w:rPr>
          <w:sz w:val="28"/>
          <w:szCs w:val="28"/>
        </w:rPr>
        <w:t>Возможность выбора уникальных параметров учётной единицы была добавлена, поскольку бывают ситуации, когда, например, номер упаковки при определении учётной единицы учитывать не стоит, потому что номер упаковки у учётной единицы изменялся, но это не было отражено при помощи операций перезарядки (код операции 53/54). Если же все операции в отчётности отражались корректно, следует оставить все поля выбранными.</w:t>
      </w:r>
    </w:p>
    <w:p w14:paraId="55A8727A" w14:textId="77777777" w:rsidR="00B10A46" w:rsidRDefault="00B10A46" w:rsidP="00214405">
      <w:pPr>
        <w:spacing w:line="360" w:lineRule="auto"/>
        <w:jc w:val="center"/>
        <w:rPr>
          <w:sz w:val="28"/>
          <w:szCs w:val="28"/>
        </w:rPr>
      </w:pPr>
      <w:r w:rsidRPr="00BD7D23">
        <w:rPr>
          <w:noProof/>
          <w:sz w:val="28"/>
          <w:szCs w:val="28"/>
        </w:rPr>
        <w:drawing>
          <wp:inline distT="0" distB="0" distL="0" distR="0" wp14:anchorId="19DF85A1" wp14:editId="2F162052">
            <wp:extent cx="2029346" cy="2376535"/>
            <wp:effectExtent l="0" t="0" r="698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029346" cy="2376535"/>
                    </a:xfrm>
                    <a:prstGeom prst="rect">
                      <a:avLst/>
                    </a:prstGeom>
                  </pic:spPr>
                </pic:pic>
              </a:graphicData>
            </a:graphic>
          </wp:inline>
        </w:drawing>
      </w:r>
    </w:p>
    <w:p w14:paraId="3A3C9035" w14:textId="77777777" w:rsidR="00930F76" w:rsidRPr="00BD7D23" w:rsidRDefault="00930F76" w:rsidP="00214405">
      <w:pPr>
        <w:spacing w:after="240" w:line="360" w:lineRule="auto"/>
        <w:ind w:firstLine="3402"/>
        <w:jc w:val="both"/>
        <w:rPr>
          <w:sz w:val="28"/>
          <w:szCs w:val="28"/>
        </w:rPr>
      </w:pPr>
      <w:r w:rsidRPr="00BD7D23">
        <w:rPr>
          <w:sz w:val="28"/>
          <w:szCs w:val="28"/>
        </w:rPr>
        <w:t xml:space="preserve">Рисунок </w:t>
      </w:r>
      <w:r w:rsidR="00CB24FB">
        <w:rPr>
          <w:sz w:val="28"/>
          <w:szCs w:val="28"/>
        </w:rPr>
        <w:t>3</w:t>
      </w:r>
      <w:r w:rsidR="00CB24FB" w:rsidRPr="00B127E3">
        <w:rPr>
          <w:sz w:val="28"/>
          <w:szCs w:val="28"/>
        </w:rPr>
        <w:t>4</w:t>
      </w:r>
      <w:r>
        <w:rPr>
          <w:sz w:val="28"/>
          <w:szCs w:val="28"/>
        </w:rPr>
        <w:t>.</w:t>
      </w:r>
    </w:p>
    <w:p w14:paraId="40750B95" w14:textId="77777777" w:rsidR="00B10A46" w:rsidRPr="00BD7D23" w:rsidRDefault="00B10A46" w:rsidP="00214405">
      <w:pPr>
        <w:spacing w:line="360" w:lineRule="auto"/>
        <w:ind w:firstLine="851"/>
        <w:jc w:val="both"/>
        <w:rPr>
          <w:sz w:val="28"/>
          <w:szCs w:val="28"/>
        </w:rPr>
      </w:pPr>
      <w:r w:rsidRPr="00BD7D23">
        <w:rPr>
          <w:sz w:val="28"/>
          <w:szCs w:val="28"/>
        </w:rPr>
        <w:t xml:space="preserve"> После этого программа составит список дат, в которые организация проводила инвентаризацию, начиная с даты вступления приказа в силу (01.01.2022). Для каждой даты инвентаризации в аналитической выгрузке создаётся пара листов. Алгоритм расчёта СНК и соответствующие ошибки при его определении полностью аналогичны одноимённой функции, описанной ранее.</w:t>
      </w:r>
    </w:p>
    <w:p w14:paraId="654A3429" w14:textId="77777777" w:rsidR="00B10A46" w:rsidRPr="00BD7D23" w:rsidRDefault="00B10A46" w:rsidP="00214405">
      <w:pPr>
        <w:spacing w:line="360" w:lineRule="auto"/>
        <w:ind w:firstLine="851"/>
        <w:jc w:val="both"/>
        <w:rPr>
          <w:sz w:val="28"/>
          <w:szCs w:val="28"/>
        </w:rPr>
      </w:pPr>
      <w:r w:rsidRPr="00BD7D23">
        <w:rPr>
          <w:sz w:val="28"/>
          <w:szCs w:val="28"/>
        </w:rPr>
        <w:t xml:space="preserve">На первом листе сравнивается инвентаризация в отчётности и расчётный СНК на эту дату. Для первой даты эти списки всегда будут совпадать, поскольку за отчётную точку при расчёте СНК берётся первая </w:t>
      </w:r>
      <w:r w:rsidRPr="00BD7D23">
        <w:rPr>
          <w:sz w:val="28"/>
          <w:szCs w:val="28"/>
        </w:rPr>
        <w:lastRenderedPageBreak/>
        <w:t>инвентаризация. В данных списка зелёным будут выделены полностью совпадающие строчки.</w:t>
      </w:r>
    </w:p>
    <w:p w14:paraId="6ABFEB59" w14:textId="77777777" w:rsidR="00B10A46" w:rsidRPr="00BD7D23" w:rsidRDefault="00B10A46" w:rsidP="00214405">
      <w:pPr>
        <w:spacing w:line="360" w:lineRule="auto"/>
        <w:ind w:firstLine="851"/>
        <w:jc w:val="both"/>
        <w:rPr>
          <w:sz w:val="28"/>
          <w:szCs w:val="28"/>
        </w:rPr>
      </w:pPr>
      <w:r w:rsidRPr="00BD7D23">
        <w:rPr>
          <w:sz w:val="28"/>
          <w:szCs w:val="28"/>
        </w:rPr>
        <w:t>На втором листе будут указаны ошибки в отчётности, обнаруженные за период от даты предыдущей инвентаризации до текущей. При формировании этого списка ошибок, программа за эталон берёт расчётный СНК.</w:t>
      </w:r>
    </w:p>
    <w:p w14:paraId="5FB4A918" w14:textId="77777777" w:rsidR="00B10A46" w:rsidRPr="00BD7D23" w:rsidRDefault="00B10A46" w:rsidP="00214405">
      <w:pPr>
        <w:spacing w:line="360" w:lineRule="auto"/>
        <w:ind w:firstLine="851"/>
        <w:jc w:val="both"/>
        <w:rPr>
          <w:sz w:val="28"/>
          <w:szCs w:val="28"/>
        </w:rPr>
      </w:pPr>
      <w:r w:rsidRPr="00BD7D23">
        <w:rPr>
          <w:sz w:val="28"/>
          <w:szCs w:val="28"/>
        </w:rPr>
        <w:t xml:space="preserve">Ошибки при этом могут «тянуться» от самого первого периода, т.е. если один раз забыть указать операцию передачи источника или опечататься в ней, то программа будет в каждом следующей расчёте СНК и составлении списка ошибок ожидать, что пользователь в инвентаризации этот источник укажет. </w:t>
      </w:r>
    </w:p>
    <w:p w14:paraId="30C7EFE9" w14:textId="77777777" w:rsidR="00B10A46" w:rsidRPr="00BD7D23" w:rsidRDefault="00B10A46" w:rsidP="00214405">
      <w:pPr>
        <w:spacing w:line="360" w:lineRule="auto"/>
        <w:ind w:firstLine="851"/>
        <w:jc w:val="both"/>
        <w:rPr>
          <w:sz w:val="28"/>
          <w:szCs w:val="28"/>
        </w:rPr>
      </w:pPr>
      <w:r w:rsidRPr="00BD7D23">
        <w:rPr>
          <w:sz w:val="28"/>
          <w:szCs w:val="28"/>
        </w:rPr>
        <w:t>Поэтому проверку по данному отчёту необходимо выполнять от более ранних отчётов к более поздним, исправляя старые ошибки в отчётности и повторяя данную проверку.</w:t>
      </w:r>
    </w:p>
    <w:p w14:paraId="014B9098" w14:textId="77777777" w:rsidR="00B10A46" w:rsidRPr="00BD7D23" w:rsidRDefault="00B10A46" w:rsidP="00214405">
      <w:pPr>
        <w:spacing w:line="360" w:lineRule="auto"/>
        <w:ind w:firstLine="851"/>
        <w:jc w:val="both"/>
        <w:rPr>
          <w:sz w:val="28"/>
          <w:szCs w:val="28"/>
        </w:rPr>
      </w:pPr>
      <w:r w:rsidRPr="00BD7D23">
        <w:rPr>
          <w:sz w:val="28"/>
          <w:szCs w:val="28"/>
        </w:rPr>
        <w:t>Самые частые ошибки – это опечатки в заводских номерах и номерах паспорта и изменения номера упаковки без операции перезарядки, из-за которых программа считает, что записи относятся к разным учётным единицам.</w:t>
      </w:r>
    </w:p>
    <w:p w14:paraId="4AF6CD9E" w14:textId="77777777" w:rsidR="00B10A46" w:rsidRPr="00BD7D23" w:rsidRDefault="00B10A46" w:rsidP="00214405">
      <w:pPr>
        <w:spacing w:line="360" w:lineRule="auto"/>
        <w:ind w:firstLine="851"/>
        <w:jc w:val="both"/>
        <w:rPr>
          <w:sz w:val="28"/>
          <w:szCs w:val="28"/>
        </w:rPr>
      </w:pPr>
      <w:r w:rsidRPr="00BD7D23">
        <w:rPr>
          <w:sz w:val="28"/>
          <w:szCs w:val="28"/>
        </w:rPr>
        <w:t>Кроме дат операций инвентаризации, пара листов создаётся и для введённой пользователем даты, по которую необходимо анализировать отчётность (по умолчанию – текущая дата). Для неё фактическая инвентаризация скорее всего будет отсутствовать и будет отображен только расчётный СНК.</w:t>
      </w:r>
    </w:p>
    <w:p w14:paraId="793AFB4A" w14:textId="77777777" w:rsidR="008B2804" w:rsidRDefault="00B10A46" w:rsidP="00214405">
      <w:pPr>
        <w:spacing w:line="360" w:lineRule="auto"/>
        <w:ind w:firstLine="851"/>
        <w:jc w:val="both"/>
        <w:rPr>
          <w:sz w:val="28"/>
          <w:szCs w:val="28"/>
        </w:rPr>
      </w:pPr>
      <w:r w:rsidRPr="00BD7D23">
        <w:rPr>
          <w:sz w:val="28"/>
          <w:szCs w:val="28"/>
        </w:rPr>
        <w:t xml:space="preserve">Также следует учитывать, что данная проверка не позволит корректно определить ошибки в случае, если операция инвентаризации проводится не в одну дату, т.е. инвентаризация частично производится для части учётных единиц в одну дату в одном отчёте и далее инвентаризация частично производится для другой части учётных единиц в другую дату в другом отчёте. Программа будет считать эти инвентаризации отдельными инвентаризациями и некорректно </w:t>
      </w:r>
      <w:r w:rsidR="00E20DF5">
        <w:rPr>
          <w:sz w:val="28"/>
          <w:szCs w:val="28"/>
        </w:rPr>
        <w:t>рассчитает ошибки в отчётности.</w:t>
      </w:r>
    </w:p>
    <w:p w14:paraId="66C749D4" w14:textId="77777777" w:rsidR="00D12E4C" w:rsidRDefault="00D12E4C" w:rsidP="00214405">
      <w:pPr>
        <w:pStyle w:val="2"/>
      </w:pPr>
      <w:bookmarkStart w:id="50" w:name="_Toc228882847"/>
      <w:proofErr w:type="spellStart"/>
      <w:r>
        <w:lastRenderedPageBreak/>
        <w:t>Список</w:t>
      </w:r>
      <w:proofErr w:type="spellEnd"/>
      <w:r>
        <w:t xml:space="preserve"> </w:t>
      </w:r>
      <w:proofErr w:type="spellStart"/>
      <w:r>
        <w:t>организаций</w:t>
      </w:r>
      <w:bookmarkEnd w:id="50"/>
      <w:proofErr w:type="spellEnd"/>
    </w:p>
    <w:p w14:paraId="06684547" w14:textId="77777777" w:rsidR="00414DB7" w:rsidRPr="00337080" w:rsidRDefault="00D12E4C" w:rsidP="00214405">
      <w:pPr>
        <w:spacing w:line="360" w:lineRule="auto"/>
        <w:ind w:firstLine="851"/>
        <w:jc w:val="both"/>
        <w:rPr>
          <w:sz w:val="28"/>
          <w:szCs w:val="28"/>
        </w:rPr>
      </w:pPr>
      <w:r w:rsidRPr="00BD7D23">
        <w:rPr>
          <w:sz w:val="28"/>
          <w:szCs w:val="28"/>
        </w:rPr>
        <w:t>Функция служит для формирования аналитической выгрузки</w:t>
      </w:r>
      <w:r w:rsidR="00414DB7">
        <w:rPr>
          <w:sz w:val="28"/>
          <w:szCs w:val="28"/>
        </w:rPr>
        <w:t xml:space="preserve"> </w:t>
      </w:r>
      <w:r w:rsidR="00414DB7" w:rsidRPr="00BD7D23">
        <w:rPr>
          <w:sz w:val="28"/>
          <w:szCs w:val="28"/>
        </w:rPr>
        <w:t>в табличном формате .</w:t>
      </w:r>
      <w:r w:rsidR="00414DB7" w:rsidRPr="00BD7D23">
        <w:rPr>
          <w:sz w:val="28"/>
          <w:szCs w:val="28"/>
          <w:lang w:val="en-US"/>
        </w:rPr>
        <w:t>xlsx</w:t>
      </w:r>
      <w:r w:rsidRPr="00BD7D23">
        <w:rPr>
          <w:sz w:val="28"/>
          <w:szCs w:val="28"/>
        </w:rPr>
        <w:t xml:space="preserve">, </w:t>
      </w:r>
      <w:r w:rsidR="00414DB7">
        <w:rPr>
          <w:sz w:val="28"/>
          <w:szCs w:val="28"/>
        </w:rPr>
        <w:t>выводящей список всех имеющихся в базе данных организаций и количество имеющихся у них отчётов по каждому номеру формы. Данная функция может выгрузить краткую информацию об организации или полную информацию, со всеми полями из формы отчётности 1.0</w:t>
      </w:r>
    </w:p>
    <w:p w14:paraId="6936608D" w14:textId="77777777" w:rsidR="00D12E4C" w:rsidRDefault="00D12E4C" w:rsidP="00214405">
      <w:pPr>
        <w:spacing w:line="360" w:lineRule="auto"/>
        <w:ind w:firstLine="851"/>
        <w:jc w:val="both"/>
        <w:rPr>
          <w:sz w:val="28"/>
          <w:szCs w:val="28"/>
        </w:rPr>
      </w:pPr>
      <w:r w:rsidRPr="00BD7D23">
        <w:rPr>
          <w:sz w:val="28"/>
          <w:szCs w:val="28"/>
        </w:rPr>
        <w:t xml:space="preserve">Для вызова функции необходимо в главном меню выбрать «Аналитика –&gt; </w:t>
      </w:r>
      <w:r w:rsidR="00414DB7">
        <w:rPr>
          <w:sz w:val="28"/>
          <w:szCs w:val="28"/>
        </w:rPr>
        <w:t>Список организаций</w:t>
      </w:r>
      <w:r w:rsidRPr="00BD7D23">
        <w:rPr>
          <w:sz w:val="28"/>
          <w:szCs w:val="28"/>
        </w:rPr>
        <w:t xml:space="preserve"> –&gt; </w:t>
      </w:r>
      <w:r w:rsidR="00414DB7">
        <w:rPr>
          <w:sz w:val="28"/>
          <w:szCs w:val="28"/>
        </w:rPr>
        <w:t>Количество форм</w:t>
      </w:r>
      <w:r w:rsidRPr="00BD7D23">
        <w:rPr>
          <w:sz w:val="28"/>
          <w:szCs w:val="28"/>
        </w:rPr>
        <w:t xml:space="preserve">» </w:t>
      </w:r>
      <w:r w:rsidR="007E096E">
        <w:rPr>
          <w:sz w:val="28"/>
          <w:szCs w:val="28"/>
        </w:rPr>
        <w:t>или</w:t>
      </w:r>
      <w:r w:rsidR="007E096E" w:rsidRPr="007E096E">
        <w:rPr>
          <w:sz w:val="28"/>
          <w:szCs w:val="28"/>
        </w:rPr>
        <w:t xml:space="preserve"> </w:t>
      </w:r>
      <w:r w:rsidR="007E096E" w:rsidRPr="00BD7D23">
        <w:rPr>
          <w:sz w:val="28"/>
          <w:szCs w:val="28"/>
        </w:rPr>
        <w:t xml:space="preserve">«Аналитика –&gt; </w:t>
      </w:r>
      <w:r w:rsidR="007E096E">
        <w:rPr>
          <w:sz w:val="28"/>
          <w:szCs w:val="28"/>
        </w:rPr>
        <w:t>Список организаций</w:t>
      </w:r>
      <w:r w:rsidR="007E096E" w:rsidRPr="00BD7D23">
        <w:rPr>
          <w:sz w:val="28"/>
          <w:szCs w:val="28"/>
        </w:rPr>
        <w:t xml:space="preserve"> –&gt; </w:t>
      </w:r>
      <w:r w:rsidR="007E096E">
        <w:rPr>
          <w:sz w:val="28"/>
          <w:szCs w:val="28"/>
        </w:rPr>
        <w:t>Список с доп. полями</w:t>
      </w:r>
      <w:r w:rsidR="007E096E" w:rsidRPr="00BD7D23">
        <w:rPr>
          <w:sz w:val="28"/>
          <w:szCs w:val="28"/>
        </w:rPr>
        <w:t>»</w:t>
      </w:r>
      <w:r w:rsidR="007E096E">
        <w:rPr>
          <w:sz w:val="28"/>
          <w:szCs w:val="28"/>
        </w:rPr>
        <w:t>.</w:t>
      </w:r>
    </w:p>
    <w:p w14:paraId="6622DE0F" w14:textId="1E7AE494" w:rsidR="00D12E4C" w:rsidRDefault="00BA3C95" w:rsidP="00BA3C95">
      <w:pPr>
        <w:spacing w:line="360" w:lineRule="auto"/>
        <w:ind w:left="709" w:firstLine="0"/>
        <w:jc w:val="both"/>
      </w:pPr>
      <w:r w:rsidRPr="00BA3C95">
        <w:rPr>
          <w:noProof/>
          <w:sz w:val="28"/>
          <w:szCs w:val="28"/>
        </w:rPr>
        <w:drawing>
          <wp:inline distT="0" distB="0" distL="0" distR="0" wp14:anchorId="6ACC7A3A" wp14:editId="5D9E805E">
            <wp:extent cx="4645998" cy="1525779"/>
            <wp:effectExtent l="0" t="0" r="254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92148" cy="1540935"/>
                    </a:xfrm>
                    <a:prstGeom prst="rect">
                      <a:avLst/>
                    </a:prstGeom>
                  </pic:spPr>
                </pic:pic>
              </a:graphicData>
            </a:graphic>
          </wp:inline>
        </w:drawing>
      </w:r>
    </w:p>
    <w:p w14:paraId="62ADC14F" w14:textId="77777777" w:rsidR="007E096E" w:rsidRPr="00CB24FB" w:rsidRDefault="00CB24FB" w:rsidP="00BA3C95">
      <w:pPr>
        <w:pStyle w:val="a1"/>
        <w:spacing w:after="240" w:line="360" w:lineRule="auto"/>
        <w:ind w:left="708" w:firstLine="708"/>
        <w:rPr>
          <w:sz w:val="28"/>
          <w:szCs w:val="28"/>
          <w:lang w:val="en-US"/>
        </w:rPr>
      </w:pPr>
      <w:r>
        <w:rPr>
          <w:sz w:val="28"/>
          <w:szCs w:val="28"/>
        </w:rPr>
        <w:t>Рисунок 3</w:t>
      </w:r>
      <w:r>
        <w:rPr>
          <w:sz w:val="28"/>
          <w:szCs w:val="28"/>
          <w:lang w:val="en-US"/>
        </w:rPr>
        <w:t>5</w:t>
      </w:r>
    </w:p>
    <w:p w14:paraId="3EDDE810" w14:textId="77777777" w:rsidR="007E096E" w:rsidRDefault="007E096E" w:rsidP="00214405">
      <w:pPr>
        <w:pStyle w:val="2"/>
      </w:pPr>
      <w:bookmarkStart w:id="51" w:name="_Toc228882848"/>
      <w:proofErr w:type="spellStart"/>
      <w:r>
        <w:t>Список</w:t>
      </w:r>
      <w:proofErr w:type="spellEnd"/>
      <w:r>
        <w:t xml:space="preserve"> </w:t>
      </w:r>
      <w:proofErr w:type="spellStart"/>
      <w:r>
        <w:t>исполнителей</w:t>
      </w:r>
      <w:bookmarkEnd w:id="51"/>
      <w:proofErr w:type="spellEnd"/>
    </w:p>
    <w:p w14:paraId="621C8B06" w14:textId="77777777" w:rsidR="007E096E" w:rsidRDefault="007E096E" w:rsidP="00214405">
      <w:pPr>
        <w:spacing w:line="360" w:lineRule="auto"/>
        <w:ind w:firstLine="851"/>
        <w:jc w:val="both"/>
        <w:rPr>
          <w:sz w:val="28"/>
          <w:szCs w:val="28"/>
        </w:rPr>
      </w:pPr>
      <w:r w:rsidRPr="00BD7D23">
        <w:rPr>
          <w:sz w:val="28"/>
          <w:szCs w:val="28"/>
        </w:rPr>
        <w:t>Функция служит для формирования аналитической выгрузки</w:t>
      </w:r>
      <w:r>
        <w:rPr>
          <w:sz w:val="28"/>
          <w:szCs w:val="28"/>
        </w:rPr>
        <w:t xml:space="preserve"> </w:t>
      </w:r>
      <w:r w:rsidRPr="00BD7D23">
        <w:rPr>
          <w:sz w:val="28"/>
          <w:szCs w:val="28"/>
        </w:rPr>
        <w:t>в табличном формате .</w:t>
      </w:r>
      <w:r w:rsidRPr="00BD7D23">
        <w:rPr>
          <w:sz w:val="28"/>
          <w:szCs w:val="28"/>
          <w:lang w:val="en-US"/>
        </w:rPr>
        <w:t>xlsx</w:t>
      </w:r>
      <w:r w:rsidRPr="00BD7D23">
        <w:rPr>
          <w:sz w:val="28"/>
          <w:szCs w:val="28"/>
        </w:rPr>
        <w:t xml:space="preserve">, </w:t>
      </w:r>
      <w:r>
        <w:rPr>
          <w:sz w:val="28"/>
          <w:szCs w:val="28"/>
        </w:rPr>
        <w:t xml:space="preserve">выводящей список всех исполнителей и их данных в текущей базе данных организаций. Для </w:t>
      </w:r>
      <w:r w:rsidRPr="00BD7D23">
        <w:rPr>
          <w:sz w:val="28"/>
          <w:szCs w:val="28"/>
        </w:rPr>
        <w:t xml:space="preserve">вызова функции необходимо в главном меню выбрать «Аналитика –&gt; </w:t>
      </w:r>
      <w:r>
        <w:rPr>
          <w:sz w:val="28"/>
          <w:szCs w:val="28"/>
        </w:rPr>
        <w:t>Список исполнителей</w:t>
      </w:r>
      <w:r w:rsidRPr="00BD7D23">
        <w:rPr>
          <w:sz w:val="28"/>
          <w:szCs w:val="28"/>
        </w:rPr>
        <w:t>»</w:t>
      </w:r>
      <w:r>
        <w:rPr>
          <w:sz w:val="28"/>
          <w:szCs w:val="28"/>
        </w:rPr>
        <w:t>.</w:t>
      </w:r>
    </w:p>
    <w:p w14:paraId="7C0E3D84" w14:textId="56D36890" w:rsidR="007E096E" w:rsidRDefault="00BA3C95" w:rsidP="00BA3C95">
      <w:pPr>
        <w:spacing w:line="360" w:lineRule="auto"/>
        <w:ind w:firstLine="851"/>
        <w:jc w:val="both"/>
        <w:rPr>
          <w:sz w:val="28"/>
          <w:szCs w:val="28"/>
        </w:rPr>
      </w:pPr>
      <w:r w:rsidRPr="00BA3C95">
        <w:rPr>
          <w:noProof/>
          <w:sz w:val="28"/>
          <w:szCs w:val="28"/>
        </w:rPr>
        <w:drawing>
          <wp:inline distT="0" distB="0" distL="0" distR="0" wp14:anchorId="0F59464C" wp14:editId="6EEA9CD6">
            <wp:extent cx="3877216" cy="1800476"/>
            <wp:effectExtent l="0" t="0" r="9525" b="952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77216" cy="1800476"/>
                    </a:xfrm>
                    <a:prstGeom prst="rect">
                      <a:avLst/>
                    </a:prstGeom>
                  </pic:spPr>
                </pic:pic>
              </a:graphicData>
            </a:graphic>
          </wp:inline>
        </w:drawing>
      </w:r>
    </w:p>
    <w:p w14:paraId="495AF713" w14:textId="77777777" w:rsidR="007E096E" w:rsidRPr="00CB24FB" w:rsidRDefault="007E096E" w:rsidP="00BA3C95">
      <w:pPr>
        <w:pStyle w:val="a1"/>
        <w:spacing w:line="360" w:lineRule="auto"/>
        <w:ind w:firstLine="1560"/>
        <w:rPr>
          <w:sz w:val="28"/>
          <w:szCs w:val="28"/>
          <w:lang w:val="en-US"/>
        </w:rPr>
      </w:pPr>
      <w:r>
        <w:rPr>
          <w:sz w:val="28"/>
          <w:szCs w:val="28"/>
        </w:rPr>
        <w:t>Р</w:t>
      </w:r>
      <w:r w:rsidR="00CB24FB">
        <w:rPr>
          <w:sz w:val="28"/>
          <w:szCs w:val="28"/>
        </w:rPr>
        <w:t>исунок 3</w:t>
      </w:r>
      <w:r w:rsidR="00CB24FB">
        <w:rPr>
          <w:sz w:val="28"/>
          <w:szCs w:val="28"/>
          <w:lang w:val="en-US"/>
        </w:rPr>
        <w:t>6</w:t>
      </w:r>
    </w:p>
    <w:p w14:paraId="41C57323" w14:textId="77777777" w:rsidR="007E096E" w:rsidRDefault="007E096E" w:rsidP="00214405">
      <w:pPr>
        <w:pStyle w:val="2"/>
      </w:pPr>
      <w:bookmarkStart w:id="52" w:name="_Toc228882849"/>
      <w:proofErr w:type="spellStart"/>
      <w:r>
        <w:lastRenderedPageBreak/>
        <w:t>Список</w:t>
      </w:r>
      <w:proofErr w:type="spellEnd"/>
      <w:r>
        <w:t xml:space="preserve"> </w:t>
      </w:r>
      <w:proofErr w:type="spellStart"/>
      <w:r>
        <w:t>форм</w:t>
      </w:r>
      <w:bookmarkEnd w:id="52"/>
      <w:proofErr w:type="spellEnd"/>
    </w:p>
    <w:p w14:paraId="4EDEDA62" w14:textId="77777777" w:rsidR="00E23FAC" w:rsidRDefault="007E096E" w:rsidP="00214405">
      <w:pPr>
        <w:spacing w:line="360" w:lineRule="auto"/>
        <w:ind w:firstLine="851"/>
        <w:jc w:val="both"/>
        <w:rPr>
          <w:sz w:val="28"/>
          <w:szCs w:val="28"/>
        </w:rPr>
      </w:pPr>
      <w:r w:rsidRPr="00BD7D23">
        <w:rPr>
          <w:sz w:val="28"/>
          <w:szCs w:val="28"/>
        </w:rPr>
        <w:t>Функция служит для формирования аналитической выгрузки</w:t>
      </w:r>
      <w:r>
        <w:rPr>
          <w:sz w:val="28"/>
          <w:szCs w:val="28"/>
        </w:rPr>
        <w:t xml:space="preserve"> </w:t>
      </w:r>
      <w:r w:rsidRPr="00BD7D23">
        <w:rPr>
          <w:sz w:val="28"/>
          <w:szCs w:val="28"/>
        </w:rPr>
        <w:t>в табличном формате .</w:t>
      </w:r>
      <w:r w:rsidRPr="00BD7D23">
        <w:rPr>
          <w:sz w:val="28"/>
          <w:szCs w:val="28"/>
          <w:lang w:val="en-US"/>
        </w:rPr>
        <w:t>xlsx</w:t>
      </w:r>
      <w:r w:rsidRPr="00BD7D23">
        <w:rPr>
          <w:sz w:val="28"/>
          <w:szCs w:val="28"/>
        </w:rPr>
        <w:t xml:space="preserve">, </w:t>
      </w:r>
      <w:r>
        <w:rPr>
          <w:sz w:val="28"/>
          <w:szCs w:val="28"/>
        </w:rPr>
        <w:t>выводящей список всех имеющихся в базе данных отчётов по формам 1.</w:t>
      </w:r>
      <w:r>
        <w:rPr>
          <w:sz w:val="28"/>
          <w:szCs w:val="28"/>
          <w:lang w:val="en-US"/>
        </w:rPr>
        <w:t>X</w:t>
      </w:r>
      <w:r w:rsidR="00E23FAC">
        <w:rPr>
          <w:sz w:val="28"/>
          <w:szCs w:val="28"/>
        </w:rPr>
        <w:t xml:space="preserve"> или 2.</w:t>
      </w:r>
      <w:r w:rsidR="00E23FAC">
        <w:rPr>
          <w:sz w:val="28"/>
          <w:szCs w:val="28"/>
          <w:lang w:val="en-US"/>
        </w:rPr>
        <w:t>X</w:t>
      </w:r>
      <w:r w:rsidR="00E23FAC" w:rsidRPr="00E23FAC">
        <w:rPr>
          <w:sz w:val="28"/>
          <w:szCs w:val="28"/>
        </w:rPr>
        <w:t xml:space="preserve"> </w:t>
      </w:r>
      <w:r w:rsidR="00E23FAC">
        <w:rPr>
          <w:sz w:val="28"/>
          <w:szCs w:val="28"/>
        </w:rPr>
        <w:t>соответственно</w:t>
      </w:r>
      <w:r w:rsidRPr="007E096E">
        <w:rPr>
          <w:sz w:val="28"/>
          <w:szCs w:val="28"/>
        </w:rPr>
        <w:t xml:space="preserve">, </w:t>
      </w:r>
      <w:r>
        <w:rPr>
          <w:sz w:val="28"/>
          <w:szCs w:val="28"/>
        </w:rPr>
        <w:t>с указанием номера формы периода отчёта, количества строк, а также признака инвентаризации</w:t>
      </w:r>
      <w:r w:rsidR="00E23FAC">
        <w:rPr>
          <w:sz w:val="28"/>
          <w:szCs w:val="28"/>
        </w:rPr>
        <w:t xml:space="preserve"> для форм 1.</w:t>
      </w:r>
      <w:r w:rsidR="00E23FAC">
        <w:rPr>
          <w:sz w:val="28"/>
          <w:szCs w:val="28"/>
          <w:lang w:val="en-US"/>
        </w:rPr>
        <w:t>X</w:t>
      </w:r>
      <w:r>
        <w:rPr>
          <w:sz w:val="28"/>
          <w:szCs w:val="28"/>
        </w:rPr>
        <w:t xml:space="preserve">. Признак инвентаризации </w:t>
      </w:r>
      <w:r w:rsidR="00E23FAC">
        <w:rPr>
          <w:sz w:val="28"/>
          <w:szCs w:val="28"/>
        </w:rPr>
        <w:t>«</w:t>
      </w:r>
      <w:r>
        <w:rPr>
          <w:sz w:val="28"/>
          <w:szCs w:val="28"/>
        </w:rPr>
        <w:t>ИНВ</w:t>
      </w:r>
      <w:r w:rsidR="00E23FAC">
        <w:rPr>
          <w:sz w:val="28"/>
          <w:szCs w:val="28"/>
        </w:rPr>
        <w:t>.»</w:t>
      </w:r>
      <w:r>
        <w:rPr>
          <w:sz w:val="28"/>
          <w:szCs w:val="28"/>
        </w:rPr>
        <w:t xml:space="preserve"> заглавными буквами означает, что </w:t>
      </w:r>
      <w:r w:rsidR="00E23FAC">
        <w:rPr>
          <w:sz w:val="28"/>
          <w:szCs w:val="28"/>
        </w:rPr>
        <w:t>в данном отчёте все операции имеют код 10, признак «инв.» строчными буквами означает, что в отчёте имеются операции с кодом 10, но имеются операции и с другими кодами, отсутствие признака означает, что в данном отчёте нет операций инвентаризации.</w:t>
      </w:r>
      <w:r>
        <w:rPr>
          <w:sz w:val="28"/>
          <w:szCs w:val="28"/>
        </w:rPr>
        <w:t xml:space="preserve"> </w:t>
      </w:r>
    </w:p>
    <w:p w14:paraId="566CC52E" w14:textId="77777777" w:rsidR="007E096E" w:rsidRDefault="007E096E" w:rsidP="00214405">
      <w:pPr>
        <w:spacing w:line="360" w:lineRule="auto"/>
        <w:ind w:firstLine="851"/>
        <w:jc w:val="both"/>
        <w:rPr>
          <w:sz w:val="28"/>
          <w:szCs w:val="28"/>
        </w:rPr>
      </w:pPr>
      <w:r w:rsidRPr="00BD7D23">
        <w:rPr>
          <w:sz w:val="28"/>
          <w:szCs w:val="28"/>
        </w:rPr>
        <w:t xml:space="preserve">Для вызова функции необходимо в главном меню выбрать «Аналитика –&gt; </w:t>
      </w:r>
      <w:r>
        <w:rPr>
          <w:sz w:val="28"/>
          <w:szCs w:val="28"/>
        </w:rPr>
        <w:t xml:space="preserve">Список </w:t>
      </w:r>
      <w:r w:rsidR="00E23FAC">
        <w:rPr>
          <w:sz w:val="28"/>
          <w:szCs w:val="28"/>
        </w:rPr>
        <w:t>форм 1</w:t>
      </w:r>
      <w:r w:rsidRPr="00BD7D23">
        <w:rPr>
          <w:sz w:val="28"/>
          <w:szCs w:val="28"/>
        </w:rPr>
        <w:t xml:space="preserve">» </w:t>
      </w:r>
      <w:r>
        <w:rPr>
          <w:sz w:val="28"/>
          <w:szCs w:val="28"/>
        </w:rPr>
        <w:t>или</w:t>
      </w:r>
      <w:r w:rsidRPr="007E096E">
        <w:rPr>
          <w:sz w:val="28"/>
          <w:szCs w:val="28"/>
        </w:rPr>
        <w:t xml:space="preserve"> </w:t>
      </w:r>
      <w:r w:rsidRPr="00BD7D23">
        <w:rPr>
          <w:sz w:val="28"/>
          <w:szCs w:val="28"/>
        </w:rPr>
        <w:t xml:space="preserve">«Аналитика –&gt; </w:t>
      </w:r>
      <w:r>
        <w:rPr>
          <w:sz w:val="28"/>
          <w:szCs w:val="28"/>
        </w:rPr>
        <w:t xml:space="preserve">Список </w:t>
      </w:r>
      <w:r w:rsidR="00E23FAC">
        <w:rPr>
          <w:sz w:val="28"/>
          <w:szCs w:val="28"/>
        </w:rPr>
        <w:t>форм 2</w:t>
      </w:r>
      <w:r w:rsidRPr="00BD7D23">
        <w:rPr>
          <w:sz w:val="28"/>
          <w:szCs w:val="28"/>
        </w:rPr>
        <w:t>»</w:t>
      </w:r>
      <w:r>
        <w:rPr>
          <w:sz w:val="28"/>
          <w:szCs w:val="28"/>
        </w:rPr>
        <w:t>.</w:t>
      </w:r>
    </w:p>
    <w:p w14:paraId="364423C1" w14:textId="27820A44" w:rsidR="00A72268" w:rsidRPr="007E096E" w:rsidRDefault="00A72268" w:rsidP="00214405">
      <w:pPr>
        <w:spacing w:line="360" w:lineRule="auto"/>
        <w:ind w:firstLine="851"/>
        <w:jc w:val="both"/>
        <w:rPr>
          <w:sz w:val="28"/>
          <w:szCs w:val="28"/>
        </w:rPr>
      </w:pPr>
      <w:r w:rsidRPr="00A72268">
        <w:rPr>
          <w:noProof/>
          <w:sz w:val="28"/>
          <w:szCs w:val="28"/>
        </w:rPr>
        <w:drawing>
          <wp:inline distT="0" distB="0" distL="0" distR="0" wp14:anchorId="42D0A2E0" wp14:editId="673B6C3E">
            <wp:extent cx="3197757" cy="1610781"/>
            <wp:effectExtent l="0" t="0" r="3175" b="889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04747" cy="1614302"/>
                    </a:xfrm>
                    <a:prstGeom prst="rect">
                      <a:avLst/>
                    </a:prstGeom>
                  </pic:spPr>
                </pic:pic>
              </a:graphicData>
            </a:graphic>
          </wp:inline>
        </w:drawing>
      </w:r>
    </w:p>
    <w:p w14:paraId="05A6EB63" w14:textId="77777777" w:rsidR="00E23FAC" w:rsidRPr="00CB24FB" w:rsidRDefault="00CB24FB" w:rsidP="00A72268">
      <w:pPr>
        <w:pStyle w:val="a1"/>
        <w:spacing w:after="240" w:line="360" w:lineRule="auto"/>
        <w:ind w:firstLine="1276"/>
        <w:rPr>
          <w:sz w:val="28"/>
          <w:szCs w:val="28"/>
          <w:lang w:val="en-US"/>
        </w:rPr>
      </w:pPr>
      <w:r>
        <w:rPr>
          <w:sz w:val="28"/>
          <w:szCs w:val="28"/>
        </w:rPr>
        <w:t>Рисунок 3</w:t>
      </w:r>
      <w:r>
        <w:rPr>
          <w:sz w:val="28"/>
          <w:szCs w:val="28"/>
          <w:lang w:val="en-US"/>
        </w:rPr>
        <w:t>7</w:t>
      </w:r>
    </w:p>
    <w:p w14:paraId="6FA0E72A" w14:textId="77777777" w:rsidR="00E23FAC" w:rsidRDefault="00E23FAC" w:rsidP="00214405">
      <w:pPr>
        <w:pStyle w:val="2"/>
      </w:pPr>
      <w:bookmarkStart w:id="53" w:name="_Toc228882850"/>
      <w:proofErr w:type="spellStart"/>
      <w:r>
        <w:t>Выгрузка</w:t>
      </w:r>
      <w:proofErr w:type="spellEnd"/>
      <w:r w:rsidR="00C96FDB">
        <w:rPr>
          <w:lang w:val="ru-RU"/>
        </w:rPr>
        <w:t xml:space="preserve"> всех</w:t>
      </w:r>
      <w:r>
        <w:t xml:space="preserve"> </w:t>
      </w:r>
      <w:proofErr w:type="spellStart"/>
      <w:r>
        <w:t>форм</w:t>
      </w:r>
      <w:bookmarkEnd w:id="53"/>
      <w:proofErr w:type="spellEnd"/>
    </w:p>
    <w:p w14:paraId="0AD12AED" w14:textId="77777777" w:rsidR="00E23FAC" w:rsidRDefault="00E23FAC" w:rsidP="00214405">
      <w:pPr>
        <w:pStyle w:val="a1"/>
        <w:spacing w:line="360" w:lineRule="auto"/>
        <w:rPr>
          <w:sz w:val="28"/>
          <w:szCs w:val="28"/>
        </w:rPr>
      </w:pPr>
      <w:r w:rsidRPr="00E23FAC">
        <w:rPr>
          <w:sz w:val="28"/>
          <w:szCs w:val="28"/>
        </w:rPr>
        <w:t>В ПО «МПЗФ» имеется возможность выгрузить в табличный формат выгрузку всех форм отчётности с определённым номером.</w:t>
      </w:r>
      <w:r>
        <w:rPr>
          <w:sz w:val="28"/>
          <w:szCs w:val="28"/>
        </w:rPr>
        <w:t xml:space="preserve"> Каждой строчке в отчёте будет соответствовать одна строчка в аналитической выгрузке. С данными выгрузками очень удобно анализировать отчётность, искать совпадения по определённым параметрам, например, номеру паспорта источника, используя фильтры, определять все операции, которые производились с источником.</w:t>
      </w:r>
    </w:p>
    <w:p w14:paraId="15687288" w14:textId="77777777" w:rsidR="00E23FAC" w:rsidRDefault="00C96FDB" w:rsidP="00214405">
      <w:pPr>
        <w:pStyle w:val="a1"/>
        <w:spacing w:line="360" w:lineRule="auto"/>
        <w:rPr>
          <w:sz w:val="28"/>
          <w:szCs w:val="28"/>
        </w:rPr>
      </w:pPr>
      <w:r>
        <w:rPr>
          <w:sz w:val="28"/>
          <w:szCs w:val="28"/>
        </w:rPr>
        <w:t xml:space="preserve">При помощи данного блока функций, можно выгрузить как все формы определённого номера, имеющиеся в базе, так и только формы у выбранной </w:t>
      </w:r>
      <w:r>
        <w:rPr>
          <w:sz w:val="28"/>
          <w:szCs w:val="28"/>
        </w:rPr>
        <w:lastRenderedPageBreak/>
        <w:t>организации. Так, например, чтобы выгрузить все формы 1.5 у организации, нужно выбрать её в таблице организаций и нажать в главном меню программы «Аналитика -</w:t>
      </w:r>
      <w:r w:rsidRPr="00C96FDB">
        <w:rPr>
          <w:sz w:val="28"/>
          <w:szCs w:val="28"/>
        </w:rPr>
        <w:t xml:space="preserve">&gt; </w:t>
      </w:r>
      <w:r>
        <w:rPr>
          <w:sz w:val="28"/>
          <w:szCs w:val="28"/>
        </w:rPr>
        <w:t>Выбранная организация -</w:t>
      </w:r>
      <w:r w:rsidRPr="00C96FDB">
        <w:rPr>
          <w:sz w:val="28"/>
          <w:szCs w:val="28"/>
        </w:rPr>
        <w:t xml:space="preserve">&gt; </w:t>
      </w:r>
      <w:r>
        <w:rPr>
          <w:sz w:val="28"/>
          <w:szCs w:val="28"/>
        </w:rPr>
        <w:t>Формы 1 -</w:t>
      </w:r>
      <w:r w:rsidRPr="00C96FDB">
        <w:rPr>
          <w:sz w:val="28"/>
          <w:szCs w:val="28"/>
        </w:rPr>
        <w:t xml:space="preserve">&gt; </w:t>
      </w:r>
      <w:r>
        <w:rPr>
          <w:sz w:val="28"/>
          <w:szCs w:val="28"/>
        </w:rPr>
        <w:t>Форма 1.5». Выгрузка всех форм в одном файле создаст по отдельному листу для каждого номера формы.</w:t>
      </w:r>
    </w:p>
    <w:p w14:paraId="62FE9A3B" w14:textId="7E20E01B" w:rsidR="00C96FDB" w:rsidRDefault="00A72268" w:rsidP="00214405">
      <w:pPr>
        <w:pStyle w:val="a1"/>
        <w:spacing w:line="360" w:lineRule="auto"/>
        <w:ind w:firstLine="0"/>
        <w:rPr>
          <w:sz w:val="28"/>
          <w:szCs w:val="28"/>
        </w:rPr>
      </w:pPr>
      <w:r w:rsidRPr="00A72268">
        <w:rPr>
          <w:noProof/>
          <w:sz w:val="28"/>
          <w:szCs w:val="28"/>
        </w:rPr>
        <w:drawing>
          <wp:inline distT="0" distB="0" distL="0" distR="0" wp14:anchorId="4214211B" wp14:editId="55DCB965">
            <wp:extent cx="4672425" cy="2861892"/>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87435" cy="2871086"/>
                    </a:xfrm>
                    <a:prstGeom prst="rect">
                      <a:avLst/>
                    </a:prstGeom>
                  </pic:spPr>
                </pic:pic>
              </a:graphicData>
            </a:graphic>
          </wp:inline>
        </w:drawing>
      </w:r>
    </w:p>
    <w:p w14:paraId="5C6FA691" w14:textId="77777777" w:rsidR="00C96FDB" w:rsidRPr="00CB24FB" w:rsidRDefault="00CB24FB" w:rsidP="00214405">
      <w:pPr>
        <w:pStyle w:val="a1"/>
        <w:spacing w:after="240" w:line="360" w:lineRule="auto"/>
        <w:rPr>
          <w:sz w:val="28"/>
          <w:szCs w:val="28"/>
          <w:lang w:val="en-US"/>
        </w:rPr>
      </w:pPr>
      <w:r>
        <w:rPr>
          <w:sz w:val="28"/>
          <w:szCs w:val="28"/>
        </w:rPr>
        <w:t>Рисунок 3</w:t>
      </w:r>
      <w:r>
        <w:rPr>
          <w:sz w:val="28"/>
          <w:szCs w:val="28"/>
          <w:lang w:val="en-US"/>
        </w:rPr>
        <w:t>8</w:t>
      </w:r>
    </w:p>
    <w:p w14:paraId="42560069" w14:textId="77777777" w:rsidR="00C96FDB" w:rsidRDefault="00C96FDB" w:rsidP="00214405">
      <w:pPr>
        <w:pStyle w:val="2"/>
      </w:pPr>
      <w:bookmarkStart w:id="54" w:name="_Toc228882851"/>
      <w:proofErr w:type="spellStart"/>
      <w:r>
        <w:t>Разрывы</w:t>
      </w:r>
      <w:proofErr w:type="spellEnd"/>
      <w:r>
        <w:t xml:space="preserve"> и </w:t>
      </w:r>
      <w:proofErr w:type="spellStart"/>
      <w:r>
        <w:t>пересечения</w:t>
      </w:r>
      <w:bookmarkEnd w:id="54"/>
      <w:proofErr w:type="spellEnd"/>
    </w:p>
    <w:p w14:paraId="785AA005" w14:textId="77777777" w:rsidR="00C96FDB" w:rsidRDefault="00373484" w:rsidP="00214405">
      <w:pPr>
        <w:spacing w:line="360" w:lineRule="auto"/>
        <w:ind w:firstLine="851"/>
        <w:jc w:val="both"/>
        <w:rPr>
          <w:sz w:val="28"/>
          <w:szCs w:val="28"/>
        </w:rPr>
      </w:pPr>
      <w:r w:rsidRPr="00BD7D23">
        <w:rPr>
          <w:sz w:val="28"/>
          <w:szCs w:val="28"/>
        </w:rPr>
        <w:t>Функция служит для формирования аналитической выгрузки</w:t>
      </w:r>
      <w:r>
        <w:rPr>
          <w:sz w:val="28"/>
          <w:szCs w:val="28"/>
        </w:rPr>
        <w:t xml:space="preserve"> </w:t>
      </w:r>
      <w:r w:rsidRPr="00BD7D23">
        <w:rPr>
          <w:sz w:val="28"/>
          <w:szCs w:val="28"/>
        </w:rPr>
        <w:t>в табличном формате .</w:t>
      </w:r>
      <w:r w:rsidRPr="00BD7D23">
        <w:rPr>
          <w:sz w:val="28"/>
          <w:szCs w:val="28"/>
          <w:lang w:val="en-US"/>
        </w:rPr>
        <w:t>xlsx</w:t>
      </w:r>
      <w:r w:rsidRPr="00BD7D23">
        <w:rPr>
          <w:sz w:val="28"/>
          <w:szCs w:val="28"/>
        </w:rPr>
        <w:t xml:space="preserve">, </w:t>
      </w:r>
      <w:r>
        <w:rPr>
          <w:sz w:val="28"/>
          <w:szCs w:val="28"/>
        </w:rPr>
        <w:t xml:space="preserve">выводящей список всех пересечений, полных совпадений и разрывов в периодах отчётности. </w:t>
      </w:r>
      <w:r w:rsidRPr="00BD7D23">
        <w:rPr>
          <w:sz w:val="28"/>
          <w:szCs w:val="28"/>
        </w:rPr>
        <w:t xml:space="preserve">Для вызова функции необходимо в главном меню выбрать «Аналитика –&gt; </w:t>
      </w:r>
      <w:r>
        <w:rPr>
          <w:sz w:val="28"/>
          <w:szCs w:val="28"/>
        </w:rPr>
        <w:t>Разрывы и пересечения</w:t>
      </w:r>
      <w:r w:rsidRPr="00BD7D23">
        <w:rPr>
          <w:sz w:val="28"/>
          <w:szCs w:val="28"/>
        </w:rPr>
        <w:t>»»</w:t>
      </w:r>
      <w:r>
        <w:rPr>
          <w:sz w:val="28"/>
          <w:szCs w:val="28"/>
        </w:rPr>
        <w:t>.</w:t>
      </w:r>
    </w:p>
    <w:p w14:paraId="4268307B" w14:textId="565CDDE1" w:rsidR="00A72268" w:rsidRDefault="00A72268" w:rsidP="00214405">
      <w:pPr>
        <w:spacing w:line="360" w:lineRule="auto"/>
        <w:ind w:firstLine="851"/>
        <w:jc w:val="both"/>
        <w:rPr>
          <w:sz w:val="28"/>
          <w:szCs w:val="28"/>
        </w:rPr>
      </w:pPr>
      <w:r w:rsidRPr="00A72268">
        <w:rPr>
          <w:noProof/>
          <w:sz w:val="28"/>
          <w:szCs w:val="28"/>
        </w:rPr>
        <w:drawing>
          <wp:inline distT="0" distB="0" distL="0" distR="0" wp14:anchorId="43B8ECA3" wp14:editId="303B53D1">
            <wp:extent cx="2582032" cy="1892226"/>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608043" cy="1911288"/>
                    </a:xfrm>
                    <a:prstGeom prst="rect">
                      <a:avLst/>
                    </a:prstGeom>
                  </pic:spPr>
                </pic:pic>
              </a:graphicData>
            </a:graphic>
          </wp:inline>
        </w:drawing>
      </w:r>
    </w:p>
    <w:p w14:paraId="418EC915" w14:textId="77777777" w:rsidR="00373484" w:rsidRPr="00CB24FB" w:rsidRDefault="00CB24FB" w:rsidP="00A72268">
      <w:pPr>
        <w:spacing w:line="360" w:lineRule="auto"/>
        <w:ind w:firstLine="1701"/>
        <w:rPr>
          <w:sz w:val="28"/>
          <w:szCs w:val="28"/>
          <w:lang w:val="en-US"/>
        </w:rPr>
      </w:pPr>
      <w:r>
        <w:rPr>
          <w:sz w:val="28"/>
          <w:szCs w:val="28"/>
        </w:rPr>
        <w:t>Рисунок 3</w:t>
      </w:r>
      <w:r>
        <w:rPr>
          <w:sz w:val="28"/>
          <w:szCs w:val="28"/>
          <w:lang w:val="en-US"/>
        </w:rPr>
        <w:t>9</w:t>
      </w:r>
    </w:p>
    <w:p w14:paraId="1DC504B2" w14:textId="77777777" w:rsidR="00373484" w:rsidRDefault="00373484" w:rsidP="00214405">
      <w:pPr>
        <w:pStyle w:val="1"/>
        <w:spacing w:line="360" w:lineRule="auto"/>
      </w:pPr>
      <w:bookmarkStart w:id="55" w:name="_Toc228882852"/>
      <w:r>
        <w:lastRenderedPageBreak/>
        <w:t>Д</w:t>
      </w:r>
      <w:r w:rsidR="00751E04">
        <w:t>ОПОЛНИТЕЛЬНЫЕ ВОЗМОЖНОСТИ</w:t>
      </w:r>
      <w:bookmarkEnd w:id="55"/>
    </w:p>
    <w:p w14:paraId="2A51E0E1" w14:textId="77777777" w:rsidR="00F114D5" w:rsidRDefault="00F114D5" w:rsidP="00214405">
      <w:pPr>
        <w:pStyle w:val="2"/>
      </w:pPr>
      <w:bookmarkStart w:id="56" w:name="_Toc228882853"/>
      <w:proofErr w:type="spellStart"/>
      <w:r>
        <w:t>Калькулятор</w:t>
      </w:r>
      <w:proofErr w:type="spellEnd"/>
      <w:r>
        <w:t xml:space="preserve"> </w:t>
      </w:r>
      <w:proofErr w:type="spellStart"/>
      <w:r>
        <w:t>пересчёта</w:t>
      </w:r>
      <w:proofErr w:type="spellEnd"/>
      <w:r>
        <w:t xml:space="preserve"> </w:t>
      </w:r>
      <w:proofErr w:type="spellStart"/>
      <w:r>
        <w:t>активности</w:t>
      </w:r>
      <w:bookmarkEnd w:id="56"/>
      <w:proofErr w:type="spellEnd"/>
    </w:p>
    <w:p w14:paraId="222CE4C4" w14:textId="77777777" w:rsidR="00835BDB" w:rsidRDefault="00835BDB" w:rsidP="00214405">
      <w:pPr>
        <w:pStyle w:val="a1"/>
        <w:spacing w:line="360" w:lineRule="auto"/>
        <w:ind w:firstLine="851"/>
        <w:rPr>
          <w:sz w:val="28"/>
          <w:szCs w:val="28"/>
        </w:rPr>
      </w:pPr>
      <w:r>
        <w:rPr>
          <w:sz w:val="28"/>
          <w:szCs w:val="28"/>
        </w:rPr>
        <w:t xml:space="preserve">В программе имеется возможность рассчитать изменение активности радионуклида с течением времени. Для такого расчёта необходимо в верхнем меню программы выбрать «Сервис </w:t>
      </w:r>
      <w:r w:rsidRPr="00835BDB">
        <w:rPr>
          <w:sz w:val="28"/>
          <w:szCs w:val="28"/>
        </w:rPr>
        <w:t xml:space="preserve">–&gt; </w:t>
      </w:r>
      <w:r>
        <w:rPr>
          <w:sz w:val="28"/>
          <w:szCs w:val="28"/>
        </w:rPr>
        <w:t>Пересчёт активности».</w:t>
      </w:r>
    </w:p>
    <w:p w14:paraId="2F51028E" w14:textId="51A8BBDE" w:rsidR="00835BDB" w:rsidRDefault="00A72268" w:rsidP="00A72268">
      <w:pPr>
        <w:pStyle w:val="a1"/>
        <w:spacing w:line="360" w:lineRule="auto"/>
        <w:ind w:firstLine="851"/>
        <w:rPr>
          <w:sz w:val="28"/>
          <w:szCs w:val="28"/>
        </w:rPr>
      </w:pPr>
      <w:r w:rsidRPr="00A72268">
        <w:rPr>
          <w:noProof/>
          <w:sz w:val="28"/>
          <w:szCs w:val="28"/>
        </w:rPr>
        <w:drawing>
          <wp:inline distT="0" distB="0" distL="0" distR="0" wp14:anchorId="1C810AB7" wp14:editId="5F5650BD">
            <wp:extent cx="3652314" cy="1110842"/>
            <wp:effectExtent l="0" t="0" r="5715"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674097" cy="1117467"/>
                    </a:xfrm>
                    <a:prstGeom prst="rect">
                      <a:avLst/>
                    </a:prstGeom>
                  </pic:spPr>
                </pic:pic>
              </a:graphicData>
            </a:graphic>
          </wp:inline>
        </w:drawing>
      </w:r>
    </w:p>
    <w:p w14:paraId="51DBC2C6" w14:textId="77777777" w:rsidR="00835BDB" w:rsidRPr="00B127E3" w:rsidRDefault="00CB24FB" w:rsidP="00214405">
      <w:pPr>
        <w:pStyle w:val="a1"/>
        <w:spacing w:after="240" w:line="360" w:lineRule="auto"/>
        <w:ind w:firstLine="2835"/>
        <w:jc w:val="left"/>
        <w:rPr>
          <w:sz w:val="28"/>
          <w:szCs w:val="28"/>
        </w:rPr>
      </w:pPr>
      <w:r>
        <w:rPr>
          <w:sz w:val="28"/>
          <w:szCs w:val="28"/>
        </w:rPr>
        <w:t xml:space="preserve">Рисунок </w:t>
      </w:r>
      <w:r w:rsidRPr="00CB24FB">
        <w:rPr>
          <w:sz w:val="28"/>
          <w:szCs w:val="28"/>
        </w:rPr>
        <w:t>4</w:t>
      </w:r>
      <w:r w:rsidRPr="00B127E3">
        <w:rPr>
          <w:sz w:val="28"/>
          <w:szCs w:val="28"/>
        </w:rPr>
        <w:t>0</w:t>
      </w:r>
    </w:p>
    <w:p w14:paraId="76CC00D1" w14:textId="77777777" w:rsidR="00835BDB" w:rsidRDefault="00835BDB" w:rsidP="00214405">
      <w:pPr>
        <w:pStyle w:val="a1"/>
        <w:spacing w:line="360" w:lineRule="auto"/>
        <w:ind w:firstLine="851"/>
        <w:rPr>
          <w:sz w:val="28"/>
          <w:szCs w:val="28"/>
        </w:rPr>
      </w:pPr>
      <w:r>
        <w:rPr>
          <w:sz w:val="28"/>
          <w:szCs w:val="28"/>
        </w:rPr>
        <w:t xml:space="preserve">В открывшемся окне калькулятора, необходимо в левой части выбрать нужный радионуклид, а в правой части задать начальную активность </w:t>
      </w:r>
      <w:r w:rsidR="00655242">
        <w:rPr>
          <w:sz w:val="28"/>
          <w:szCs w:val="28"/>
        </w:rPr>
        <w:t>и диапазон дат или отрезок времени. Расчёт осуществляется моментально, при изменении любого из значений. Калькулятор пересчёта активности выполнен по аналогии со старой программой для учёта и контроля и может работать независимо от работы ПО «МПЗФ», т.е. программу можно даже закрыть или работать с отчётностью, а окно с калькулятором использовать при необходимости.</w:t>
      </w:r>
    </w:p>
    <w:p w14:paraId="0B48386E" w14:textId="77777777" w:rsidR="00655242" w:rsidRDefault="00655242" w:rsidP="00A72268">
      <w:pPr>
        <w:pStyle w:val="a1"/>
        <w:spacing w:line="360" w:lineRule="auto"/>
        <w:ind w:firstLine="0"/>
        <w:jc w:val="center"/>
        <w:rPr>
          <w:sz w:val="28"/>
          <w:szCs w:val="28"/>
        </w:rPr>
      </w:pPr>
      <w:r w:rsidRPr="00655242">
        <w:rPr>
          <w:noProof/>
          <w:sz w:val="28"/>
          <w:szCs w:val="28"/>
        </w:rPr>
        <w:drawing>
          <wp:inline distT="0" distB="0" distL="0" distR="0" wp14:anchorId="221076ED" wp14:editId="16263E11">
            <wp:extent cx="3974496" cy="2817198"/>
            <wp:effectExtent l="0" t="0" r="6985" b="254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002825" cy="2837278"/>
                    </a:xfrm>
                    <a:prstGeom prst="rect">
                      <a:avLst/>
                    </a:prstGeom>
                  </pic:spPr>
                </pic:pic>
              </a:graphicData>
            </a:graphic>
          </wp:inline>
        </w:drawing>
      </w:r>
    </w:p>
    <w:p w14:paraId="6CA99A04" w14:textId="77777777" w:rsidR="00655242" w:rsidRPr="00CB24FB" w:rsidRDefault="00CB24FB" w:rsidP="00A72268">
      <w:pPr>
        <w:pStyle w:val="a1"/>
        <w:spacing w:after="240" w:line="360" w:lineRule="auto"/>
        <w:ind w:firstLine="1843"/>
        <w:rPr>
          <w:sz w:val="28"/>
          <w:szCs w:val="28"/>
          <w:lang w:val="en-US"/>
        </w:rPr>
      </w:pPr>
      <w:r>
        <w:rPr>
          <w:sz w:val="28"/>
          <w:szCs w:val="28"/>
        </w:rPr>
        <w:t xml:space="preserve">Рисунок </w:t>
      </w:r>
      <w:r>
        <w:rPr>
          <w:sz w:val="28"/>
          <w:szCs w:val="28"/>
          <w:lang w:val="en-US"/>
        </w:rPr>
        <w:t>41</w:t>
      </w:r>
    </w:p>
    <w:p w14:paraId="41868549" w14:textId="77777777" w:rsidR="00F114D5" w:rsidRDefault="00F114D5" w:rsidP="00214405">
      <w:pPr>
        <w:pStyle w:val="2"/>
      </w:pPr>
      <w:bookmarkStart w:id="57" w:name="_Toc228882854"/>
      <w:proofErr w:type="spellStart"/>
      <w:r>
        <w:lastRenderedPageBreak/>
        <w:t>Калькулятор</w:t>
      </w:r>
      <w:proofErr w:type="spellEnd"/>
      <w:r>
        <w:t xml:space="preserve"> </w:t>
      </w:r>
      <w:proofErr w:type="spellStart"/>
      <w:r>
        <w:t>расчёта</w:t>
      </w:r>
      <w:proofErr w:type="spellEnd"/>
      <w:r>
        <w:t xml:space="preserve"> </w:t>
      </w:r>
      <w:proofErr w:type="spellStart"/>
      <w:r>
        <w:t>категории</w:t>
      </w:r>
      <w:bookmarkEnd w:id="57"/>
      <w:proofErr w:type="spellEnd"/>
    </w:p>
    <w:p w14:paraId="60B428D8" w14:textId="77777777" w:rsidR="00655242" w:rsidRDefault="00655242" w:rsidP="00A72268">
      <w:pPr>
        <w:pStyle w:val="a1"/>
        <w:spacing w:after="240" w:line="360" w:lineRule="auto"/>
        <w:ind w:firstLine="851"/>
        <w:rPr>
          <w:sz w:val="28"/>
          <w:szCs w:val="28"/>
        </w:rPr>
      </w:pPr>
      <w:r>
        <w:rPr>
          <w:sz w:val="28"/>
          <w:szCs w:val="28"/>
        </w:rPr>
        <w:t xml:space="preserve">В программе имеется возможность рассчитать категорию источника. Для такого расчёта необходимо в верхнем меню программы выбрать «Сервис </w:t>
      </w:r>
      <w:r w:rsidRPr="00835BDB">
        <w:rPr>
          <w:sz w:val="28"/>
          <w:szCs w:val="28"/>
        </w:rPr>
        <w:t xml:space="preserve">–&gt; </w:t>
      </w:r>
      <w:r>
        <w:rPr>
          <w:sz w:val="28"/>
          <w:szCs w:val="28"/>
        </w:rPr>
        <w:t>Расчёт категории».</w:t>
      </w:r>
    </w:p>
    <w:p w14:paraId="7A8FD2D0" w14:textId="32DB9958" w:rsidR="00835BDB" w:rsidRDefault="00A72268" w:rsidP="00A72268">
      <w:pPr>
        <w:pStyle w:val="a1"/>
        <w:spacing w:line="360" w:lineRule="auto"/>
        <w:ind w:firstLine="851"/>
        <w:rPr>
          <w:sz w:val="28"/>
          <w:szCs w:val="28"/>
        </w:rPr>
      </w:pPr>
      <w:r w:rsidRPr="00A72268">
        <w:rPr>
          <w:noProof/>
          <w:sz w:val="28"/>
          <w:szCs w:val="28"/>
        </w:rPr>
        <w:drawing>
          <wp:inline distT="0" distB="0" distL="0" distR="0" wp14:anchorId="68A2B7D8" wp14:editId="4573C870">
            <wp:extent cx="4163006" cy="1190791"/>
            <wp:effectExtent l="0" t="0" r="9525" b="952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163006" cy="1190791"/>
                    </a:xfrm>
                    <a:prstGeom prst="rect">
                      <a:avLst/>
                    </a:prstGeom>
                  </pic:spPr>
                </pic:pic>
              </a:graphicData>
            </a:graphic>
          </wp:inline>
        </w:drawing>
      </w:r>
    </w:p>
    <w:p w14:paraId="7A97686D" w14:textId="77777777" w:rsidR="00655242" w:rsidRPr="00B127E3" w:rsidRDefault="00CB24FB" w:rsidP="00A72268">
      <w:pPr>
        <w:pStyle w:val="a1"/>
        <w:spacing w:line="360" w:lineRule="auto"/>
        <w:ind w:firstLine="1418"/>
        <w:rPr>
          <w:sz w:val="28"/>
          <w:szCs w:val="28"/>
        </w:rPr>
      </w:pPr>
      <w:r>
        <w:rPr>
          <w:sz w:val="28"/>
          <w:szCs w:val="28"/>
        </w:rPr>
        <w:t xml:space="preserve">Рисунок </w:t>
      </w:r>
      <w:r w:rsidRPr="00CB24FB">
        <w:rPr>
          <w:sz w:val="28"/>
          <w:szCs w:val="28"/>
        </w:rPr>
        <w:t>4</w:t>
      </w:r>
      <w:r w:rsidRPr="00B127E3">
        <w:rPr>
          <w:sz w:val="28"/>
          <w:szCs w:val="28"/>
        </w:rPr>
        <w:t>2</w:t>
      </w:r>
    </w:p>
    <w:p w14:paraId="1D8E08F9" w14:textId="77777777" w:rsidR="00655242" w:rsidRDefault="00655242" w:rsidP="00214405">
      <w:pPr>
        <w:pStyle w:val="a1"/>
        <w:spacing w:line="360" w:lineRule="auto"/>
        <w:ind w:firstLine="851"/>
        <w:rPr>
          <w:sz w:val="28"/>
          <w:szCs w:val="28"/>
        </w:rPr>
      </w:pPr>
      <w:r>
        <w:rPr>
          <w:sz w:val="28"/>
          <w:szCs w:val="28"/>
        </w:rPr>
        <w:t>В открывшемся окне калькулятора, необходимо в левой части выбрать нужные радионуклиды. При помощи двойного нажатия левой кнопкой мыши по ним или кнопки «</w:t>
      </w:r>
      <w:r w:rsidRPr="00655242">
        <w:rPr>
          <w:sz w:val="28"/>
          <w:szCs w:val="28"/>
        </w:rPr>
        <w:t>&gt;</w:t>
      </w:r>
      <w:r>
        <w:rPr>
          <w:sz w:val="28"/>
          <w:szCs w:val="28"/>
        </w:rPr>
        <w:t xml:space="preserve">» их можно добавлять </w:t>
      </w:r>
      <w:proofErr w:type="spellStart"/>
      <w:r>
        <w:rPr>
          <w:sz w:val="28"/>
          <w:szCs w:val="28"/>
        </w:rPr>
        <w:t>вв</w:t>
      </w:r>
      <w:proofErr w:type="spellEnd"/>
      <w:r>
        <w:rPr>
          <w:sz w:val="28"/>
          <w:szCs w:val="28"/>
        </w:rPr>
        <w:t xml:space="preserve"> правую таблицу радионуклидного состава. После добавления всех нужных радионуклидов, необходимо заполнить данные по активности. Если известна активность или процентное соотношения для каждого радионуклида из состава, то необходимо отметить галочкой пункт «Раздельная активность» и ввести в таблице активность для каждого радионуклида, в противном случае необходимо заполнить только данные по общей активности. После заполнения необходимо нажать кнопку «Рассчитать», после чего калькулятор выдаст расчётную категорию источника. </w:t>
      </w:r>
    </w:p>
    <w:p w14:paraId="6CFAF72B" w14:textId="77777777" w:rsidR="00655242" w:rsidRPr="00835BDB" w:rsidRDefault="00655242" w:rsidP="00214405">
      <w:pPr>
        <w:pStyle w:val="a1"/>
        <w:spacing w:line="360" w:lineRule="auto"/>
        <w:ind w:firstLine="851"/>
        <w:rPr>
          <w:sz w:val="28"/>
          <w:szCs w:val="28"/>
        </w:rPr>
      </w:pPr>
      <w:r>
        <w:rPr>
          <w:sz w:val="28"/>
          <w:szCs w:val="28"/>
        </w:rPr>
        <w:t>Калькулятор расчёта категории выполнен по аналогии со старой программой для учёта и контроля и может работать независимо от работы ПО «МПЗФ», т.е. программу можно даже закрыть или работать с отчётностью, а окно с калькулятором использовать при необходимости.</w:t>
      </w:r>
    </w:p>
    <w:p w14:paraId="72E92E18" w14:textId="77777777" w:rsidR="00655242" w:rsidRDefault="00AA13D2" w:rsidP="00214405">
      <w:pPr>
        <w:pStyle w:val="a1"/>
        <w:spacing w:line="360" w:lineRule="auto"/>
        <w:ind w:firstLine="0"/>
        <w:jc w:val="center"/>
        <w:rPr>
          <w:sz w:val="28"/>
          <w:szCs w:val="28"/>
        </w:rPr>
      </w:pPr>
      <w:r w:rsidRPr="00AA13D2">
        <w:rPr>
          <w:noProof/>
          <w:sz w:val="28"/>
          <w:szCs w:val="28"/>
        </w:rPr>
        <w:lastRenderedPageBreak/>
        <w:drawing>
          <wp:inline distT="0" distB="0" distL="0" distR="0" wp14:anchorId="332B63EF" wp14:editId="22A592D4">
            <wp:extent cx="3832023" cy="4002838"/>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938965" cy="4114547"/>
                    </a:xfrm>
                    <a:prstGeom prst="rect">
                      <a:avLst/>
                    </a:prstGeom>
                  </pic:spPr>
                </pic:pic>
              </a:graphicData>
            </a:graphic>
          </wp:inline>
        </w:drawing>
      </w:r>
    </w:p>
    <w:p w14:paraId="769A4A1F" w14:textId="77777777" w:rsidR="00AA13D2" w:rsidRPr="00CB24FB" w:rsidRDefault="00CB24FB" w:rsidP="00214405">
      <w:pPr>
        <w:pStyle w:val="a1"/>
        <w:spacing w:line="360" w:lineRule="auto"/>
        <w:ind w:firstLine="2268"/>
        <w:rPr>
          <w:sz w:val="28"/>
          <w:szCs w:val="28"/>
          <w:lang w:val="en-US"/>
        </w:rPr>
      </w:pPr>
      <w:r>
        <w:rPr>
          <w:sz w:val="28"/>
          <w:szCs w:val="28"/>
        </w:rPr>
        <w:t xml:space="preserve">Рисунок </w:t>
      </w:r>
      <w:r>
        <w:rPr>
          <w:sz w:val="28"/>
          <w:szCs w:val="28"/>
          <w:lang w:val="en-US"/>
        </w:rPr>
        <w:t>43</w:t>
      </w:r>
    </w:p>
    <w:p w14:paraId="181A8DC3" w14:textId="77777777" w:rsidR="00F114D5" w:rsidRPr="00CB24FB" w:rsidRDefault="00F114D5" w:rsidP="00214405">
      <w:pPr>
        <w:pStyle w:val="2"/>
        <w:rPr>
          <w:lang w:val="ru-RU"/>
        </w:rPr>
      </w:pPr>
      <w:bookmarkStart w:id="58" w:name="_Toc228882855"/>
      <w:r w:rsidRPr="00CB24FB">
        <w:rPr>
          <w:lang w:val="ru-RU"/>
        </w:rPr>
        <w:t>Справочник радионуклидов и шаблоны форм</w:t>
      </w:r>
      <w:bookmarkEnd w:id="58"/>
    </w:p>
    <w:p w14:paraId="4DBD271D" w14:textId="77777777" w:rsidR="00835BDB" w:rsidRDefault="00AA13D2" w:rsidP="00214405">
      <w:pPr>
        <w:pStyle w:val="a1"/>
        <w:spacing w:line="360" w:lineRule="auto"/>
        <w:ind w:firstLine="851"/>
        <w:rPr>
          <w:sz w:val="28"/>
          <w:szCs w:val="28"/>
          <w:u w:val="single"/>
        </w:rPr>
      </w:pPr>
      <w:r>
        <w:rPr>
          <w:sz w:val="28"/>
          <w:szCs w:val="28"/>
        </w:rPr>
        <w:t xml:space="preserve">В программе имеется возможность открыть справочник радионуклидов, используемый при различных расчётах. В нём можно посмотреть, правильное написание радионуклида. </w:t>
      </w:r>
      <w:r w:rsidRPr="00AA13D2">
        <w:rPr>
          <w:sz w:val="28"/>
          <w:szCs w:val="28"/>
          <w:u w:val="single"/>
        </w:rPr>
        <w:t>При этом запрещается вносить какие-либо изменения в открывшийся справочник!</w:t>
      </w:r>
    </w:p>
    <w:p w14:paraId="6C9262FE" w14:textId="77777777" w:rsidR="00AA13D2" w:rsidRPr="00CB24FB" w:rsidRDefault="00AA13D2" w:rsidP="00214405">
      <w:pPr>
        <w:pStyle w:val="a1"/>
        <w:spacing w:line="360" w:lineRule="auto"/>
        <w:ind w:firstLine="851"/>
        <w:rPr>
          <w:sz w:val="28"/>
          <w:szCs w:val="28"/>
        </w:rPr>
      </w:pPr>
      <w:r>
        <w:rPr>
          <w:sz w:val="28"/>
          <w:szCs w:val="28"/>
        </w:rPr>
        <w:t xml:space="preserve">Для того чтобы открыть справочник </w:t>
      </w:r>
      <w:proofErr w:type="spellStart"/>
      <w:r>
        <w:rPr>
          <w:sz w:val="28"/>
          <w:szCs w:val="28"/>
        </w:rPr>
        <w:t>радонуклидов</w:t>
      </w:r>
      <w:proofErr w:type="spellEnd"/>
      <w:r>
        <w:rPr>
          <w:sz w:val="28"/>
          <w:szCs w:val="28"/>
        </w:rPr>
        <w:t xml:space="preserve">, необходимо в верхнем меню главного окна выбрать «Сервис </w:t>
      </w:r>
      <w:r w:rsidRPr="00AA13D2">
        <w:rPr>
          <w:sz w:val="28"/>
          <w:szCs w:val="28"/>
        </w:rPr>
        <w:t>–&gt;</w:t>
      </w:r>
      <w:r>
        <w:rPr>
          <w:sz w:val="28"/>
          <w:szCs w:val="28"/>
        </w:rPr>
        <w:t xml:space="preserve"> Справочник радионуклидов».</w:t>
      </w:r>
    </w:p>
    <w:p w14:paraId="46EC93D9" w14:textId="77777777" w:rsidR="00835BDB" w:rsidRPr="00835BDB" w:rsidRDefault="00AA13D2" w:rsidP="00214405">
      <w:pPr>
        <w:pStyle w:val="a1"/>
        <w:spacing w:line="360" w:lineRule="auto"/>
        <w:ind w:firstLine="851"/>
        <w:rPr>
          <w:sz w:val="28"/>
          <w:szCs w:val="28"/>
        </w:rPr>
      </w:pPr>
      <w:r>
        <w:rPr>
          <w:sz w:val="28"/>
          <w:szCs w:val="28"/>
        </w:rPr>
        <w:t xml:space="preserve">Также в программу встроены утверждённые шаблоны форм 1.0–1.9, 2.0–2.12, 3.0–3.2, 4.0–4.1, 5.0–5.7. Для того чтобы открыть папку с ними необходимо в верхнем меню главного окна выбрать «Сервис </w:t>
      </w:r>
      <w:r w:rsidRPr="00AA13D2">
        <w:rPr>
          <w:sz w:val="28"/>
          <w:szCs w:val="28"/>
        </w:rPr>
        <w:t>–&gt;</w:t>
      </w:r>
      <w:r>
        <w:rPr>
          <w:sz w:val="28"/>
          <w:szCs w:val="28"/>
        </w:rPr>
        <w:t xml:space="preserve"> Шаблоны форм». </w:t>
      </w:r>
      <w:r w:rsidRPr="00AA13D2">
        <w:rPr>
          <w:sz w:val="28"/>
          <w:szCs w:val="28"/>
          <w:u w:val="single"/>
        </w:rPr>
        <w:t>Вносить изменения в данные файлы запрещено!</w:t>
      </w:r>
      <w:r w:rsidRPr="00AA13D2">
        <w:rPr>
          <w:sz w:val="28"/>
          <w:szCs w:val="28"/>
        </w:rPr>
        <w:t xml:space="preserve"> </w:t>
      </w:r>
      <w:r>
        <w:rPr>
          <w:sz w:val="28"/>
          <w:szCs w:val="28"/>
        </w:rPr>
        <w:t>Для их использования, скопируйте необходимый шаблон в отдельную папку и вносите данные уже в него.</w:t>
      </w:r>
    </w:p>
    <w:sectPr w:rsidR="00835BDB" w:rsidRPr="00835BD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662FC0" w14:textId="77777777" w:rsidR="00EB49D3" w:rsidRDefault="00EB49D3" w:rsidP="00AB17C6">
      <w:r>
        <w:separator/>
      </w:r>
    </w:p>
  </w:endnote>
  <w:endnote w:type="continuationSeparator" w:id="0">
    <w:p w14:paraId="5A02EBF9" w14:textId="77777777" w:rsidR="00EB49D3" w:rsidRDefault="00EB49D3" w:rsidP="00AB1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Times New Roman"/>
    <w:charset w:val="00"/>
    <w:family w:val="auto"/>
    <w:pitch w:val="variable"/>
    <w:sig w:usb0="00000003" w:usb1="1001ECEA"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9678274"/>
      <w:docPartObj>
        <w:docPartGallery w:val="Page Numbers (Bottom of Page)"/>
        <w:docPartUnique/>
      </w:docPartObj>
    </w:sdtPr>
    <w:sdtContent>
      <w:p w14:paraId="7269A0CE" w14:textId="77777777" w:rsidR="00F527FC" w:rsidRDefault="00F527FC">
        <w:pPr>
          <w:pStyle w:val="af0"/>
          <w:jc w:val="right"/>
        </w:pPr>
        <w:r>
          <w:fldChar w:fldCharType="begin"/>
        </w:r>
        <w:r>
          <w:instrText>PAGE   \* MERGEFORMAT</w:instrText>
        </w:r>
        <w:r>
          <w:fldChar w:fldCharType="separate"/>
        </w:r>
        <w:r w:rsidR="00271EB7">
          <w:rPr>
            <w:noProof/>
          </w:rPr>
          <w:t>3</w:t>
        </w:r>
        <w:r>
          <w:fldChar w:fldCharType="end"/>
        </w:r>
      </w:p>
    </w:sdtContent>
  </w:sdt>
  <w:p w14:paraId="594AE3B0" w14:textId="77777777" w:rsidR="00F527FC" w:rsidRDefault="00F527FC">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C34B5" w14:textId="77777777" w:rsidR="00EB49D3" w:rsidRDefault="00EB49D3" w:rsidP="00AB17C6">
      <w:r>
        <w:separator/>
      </w:r>
    </w:p>
  </w:footnote>
  <w:footnote w:type="continuationSeparator" w:id="0">
    <w:p w14:paraId="3E73CD33" w14:textId="77777777" w:rsidR="00EB49D3" w:rsidRDefault="00EB49D3" w:rsidP="00AB17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singleLevel"/>
    <w:tmpl w:val="00000003"/>
    <w:name w:val="WW8Num3"/>
    <w:lvl w:ilvl="0">
      <w:start w:val="1"/>
      <w:numFmt w:val="decimal"/>
      <w:lvlText w:val="%1."/>
      <w:lvlJc w:val="left"/>
      <w:pPr>
        <w:tabs>
          <w:tab w:val="num" w:pos="1080"/>
        </w:tabs>
        <w:ind w:left="1080" w:hanging="360"/>
      </w:pPr>
    </w:lvl>
  </w:abstractNum>
  <w:abstractNum w:abstractNumId="1" w15:restartNumberingAfterBreak="0">
    <w:nsid w:val="00000004"/>
    <w:multiLevelType w:val="multilevel"/>
    <w:tmpl w:val="92DA343C"/>
    <w:name w:val="WW8Num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7"/>
    <w:multiLevelType w:val="multilevel"/>
    <w:tmpl w:val="00000007"/>
    <w:name w:val="WW8Num7"/>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900"/>
        </w:tabs>
        <w:ind w:left="90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900"/>
        </w:tabs>
        <w:ind w:left="90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9"/>
    <w:multiLevelType w:val="singleLevel"/>
    <w:tmpl w:val="00000009"/>
    <w:name w:val="WW8Num11"/>
    <w:lvl w:ilvl="0">
      <w:start w:val="1"/>
      <w:numFmt w:val="decimal"/>
      <w:lvlText w:val="%1."/>
      <w:lvlJc w:val="left"/>
      <w:pPr>
        <w:tabs>
          <w:tab w:val="num" w:pos="1080"/>
        </w:tabs>
        <w:ind w:left="1080" w:hanging="360"/>
      </w:pPr>
    </w:lvl>
  </w:abstractNum>
  <w:abstractNum w:abstractNumId="4" w15:restartNumberingAfterBreak="0">
    <w:nsid w:val="0000000C"/>
    <w:multiLevelType w:val="multilevel"/>
    <w:tmpl w:val="9EB02D40"/>
    <w:name w:val="WW8Num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15:restartNumberingAfterBreak="0">
    <w:nsid w:val="007E129E"/>
    <w:multiLevelType w:val="hybridMultilevel"/>
    <w:tmpl w:val="DC1E042C"/>
    <w:name w:val="WW8Num14222"/>
    <w:lvl w:ilvl="0" w:tplc="0000000C">
      <w:start w:val="1"/>
      <w:numFmt w:val="decimal"/>
      <w:lvlText w:val="%1."/>
      <w:lvlJc w:val="left"/>
      <w:pPr>
        <w:tabs>
          <w:tab w:val="num" w:pos="1080"/>
        </w:tabs>
        <w:ind w:left="108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6" w15:restartNumberingAfterBreak="0">
    <w:nsid w:val="02A51713"/>
    <w:multiLevelType w:val="hybridMultilevel"/>
    <w:tmpl w:val="F1C8434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03690A50"/>
    <w:multiLevelType w:val="multilevel"/>
    <w:tmpl w:val="4FAAB0FE"/>
    <w:lvl w:ilvl="0">
      <w:start w:val="8"/>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04F970D3"/>
    <w:multiLevelType w:val="hybridMultilevel"/>
    <w:tmpl w:val="222A1532"/>
    <w:name w:val="WW8Num1422"/>
    <w:lvl w:ilvl="0" w:tplc="0000000C">
      <w:start w:val="1"/>
      <w:numFmt w:val="decimal"/>
      <w:lvlText w:val="%1."/>
      <w:lvlJc w:val="left"/>
      <w:pPr>
        <w:tabs>
          <w:tab w:val="num" w:pos="1080"/>
        </w:tabs>
        <w:ind w:left="108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9" w15:restartNumberingAfterBreak="0">
    <w:nsid w:val="138C1F8A"/>
    <w:multiLevelType w:val="multilevel"/>
    <w:tmpl w:val="5570FFAA"/>
    <w:lvl w:ilvl="0">
      <w:start w:val="8"/>
      <w:numFmt w:val="decimal"/>
      <w:lvlText w:val="%1."/>
      <w:lvlJc w:val="left"/>
      <w:pPr>
        <w:ind w:left="540" w:hanging="540"/>
      </w:pPr>
      <w:rPr>
        <w:rFonts w:hint="default"/>
      </w:rPr>
    </w:lvl>
    <w:lvl w:ilvl="1">
      <w:start w:val="6"/>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1A061CA2"/>
    <w:multiLevelType w:val="hybridMultilevel"/>
    <w:tmpl w:val="44D8649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1C7E394F"/>
    <w:multiLevelType w:val="multilevel"/>
    <w:tmpl w:val="4866C464"/>
    <w:lvl w:ilvl="0">
      <w:start w:val="7"/>
      <w:numFmt w:val="decimal"/>
      <w:lvlText w:val="%1."/>
      <w:lvlJc w:val="left"/>
      <w:pPr>
        <w:ind w:left="720" w:hanging="720"/>
      </w:pPr>
      <w:rPr>
        <w:rFonts w:hint="default"/>
      </w:rPr>
    </w:lvl>
    <w:lvl w:ilvl="1">
      <w:start w:val="2"/>
      <w:numFmt w:val="decimal"/>
      <w:lvlText w:val="%1.%2."/>
      <w:lvlJc w:val="left"/>
      <w:pPr>
        <w:ind w:left="1146" w:hanging="720"/>
      </w:pPr>
      <w:rPr>
        <w:rFonts w:hint="default"/>
      </w:rPr>
    </w:lvl>
    <w:lvl w:ilvl="2">
      <w:start w:val="1"/>
      <w:numFmt w:val="decimal"/>
      <w:lvlText w:val="%1.%2.%3."/>
      <w:lvlJc w:val="left"/>
      <w:pPr>
        <w:ind w:left="1855"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12" w15:restartNumberingAfterBreak="0">
    <w:nsid w:val="22A24BD9"/>
    <w:multiLevelType w:val="multilevel"/>
    <w:tmpl w:val="F93E545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3" w15:restartNumberingAfterBreak="0">
    <w:nsid w:val="23F81F44"/>
    <w:multiLevelType w:val="hybridMultilevel"/>
    <w:tmpl w:val="7B529E66"/>
    <w:lvl w:ilvl="0" w:tplc="0419000F">
      <w:start w:val="1"/>
      <w:numFmt w:val="decimal"/>
      <w:lvlText w:val="%1."/>
      <w:lvlJc w:val="left"/>
      <w:pPr>
        <w:ind w:left="1260" w:hanging="360"/>
      </w:p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14" w15:restartNumberingAfterBreak="0">
    <w:nsid w:val="25C11867"/>
    <w:multiLevelType w:val="multilevel"/>
    <w:tmpl w:val="90F48E02"/>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15" w15:restartNumberingAfterBreak="0">
    <w:nsid w:val="2B632C74"/>
    <w:multiLevelType w:val="multilevel"/>
    <w:tmpl w:val="4FAAB0FE"/>
    <w:lvl w:ilvl="0">
      <w:start w:val="8"/>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2D0008F2"/>
    <w:multiLevelType w:val="multilevel"/>
    <w:tmpl w:val="9190B484"/>
    <w:lvl w:ilvl="0">
      <w:start w:val="5"/>
      <w:numFmt w:val="decimal"/>
      <w:pStyle w:val="a"/>
      <w:suff w:val="space"/>
      <w:lvlText w:val="%1."/>
      <w:lvlJc w:val="left"/>
      <w:pPr>
        <w:ind w:left="1560"/>
      </w:pPr>
      <w:rPr>
        <w:rFonts w:ascii="Times New Roman" w:hAnsi="Times New Roman" w:cs="Times New Roman" w:hint="default"/>
        <w:b/>
        <w:bCs/>
        <w:i w:val="0"/>
        <w:iCs w:val="0"/>
        <w:sz w:val="28"/>
        <w:szCs w:val="28"/>
      </w:rPr>
    </w:lvl>
    <w:lvl w:ilvl="1">
      <w:start w:val="1"/>
      <w:numFmt w:val="decimal"/>
      <w:pStyle w:val="a"/>
      <w:isLgl/>
      <w:suff w:val="space"/>
      <w:lvlText w:val="%1.%2"/>
      <w:lvlJc w:val="left"/>
      <w:pPr>
        <w:ind w:firstLine="709"/>
      </w:pPr>
      <w:rPr>
        <w:rFonts w:ascii="Times New Roman" w:hAnsi="Times New Roman" w:cs="Times New Roman" w:hint="default"/>
      </w:rPr>
    </w:lvl>
    <w:lvl w:ilvl="2">
      <w:start w:val="4"/>
      <w:numFmt w:val="decimal"/>
      <w:isLgl/>
      <w:suff w:val="space"/>
      <w:lvlText w:val="%1.%2.%3"/>
      <w:lvlJc w:val="left"/>
      <w:pPr>
        <w:ind w:firstLine="709"/>
      </w:pPr>
      <w:rPr>
        <w:rFonts w:ascii="Times New Roman" w:hAnsi="Times New Roman" w:cs="Times New Roman" w:hint="default"/>
      </w:rPr>
    </w:lvl>
    <w:lvl w:ilvl="3">
      <w:start w:val="1"/>
      <w:numFmt w:val="decimal"/>
      <w:isLgl/>
      <w:lvlText w:val="%1.%2.%3.%4"/>
      <w:lvlJc w:val="left"/>
      <w:pPr>
        <w:ind w:left="1440" w:hanging="1080"/>
      </w:pPr>
      <w:rPr>
        <w:rFonts w:ascii="Times New Roman" w:hAnsi="Times New Roman" w:cs="Times New Roman" w:hint="default"/>
      </w:rPr>
    </w:lvl>
    <w:lvl w:ilvl="4">
      <w:start w:val="1"/>
      <w:numFmt w:val="decimal"/>
      <w:isLgl/>
      <w:lvlText w:val="%1.%2.%3.%4.%5"/>
      <w:lvlJc w:val="left"/>
      <w:pPr>
        <w:ind w:left="1440" w:hanging="1080"/>
      </w:pPr>
      <w:rPr>
        <w:rFonts w:ascii="Times New Roman" w:hAnsi="Times New Roman" w:cs="Times New Roman" w:hint="default"/>
      </w:rPr>
    </w:lvl>
    <w:lvl w:ilvl="5">
      <w:start w:val="1"/>
      <w:numFmt w:val="decimal"/>
      <w:isLgl/>
      <w:lvlText w:val="%1.%2.%3.%4.%5.%6"/>
      <w:lvlJc w:val="left"/>
      <w:pPr>
        <w:ind w:left="1800" w:hanging="1440"/>
      </w:pPr>
      <w:rPr>
        <w:rFonts w:ascii="Times New Roman" w:hAnsi="Times New Roman" w:cs="Times New Roman" w:hint="default"/>
      </w:rPr>
    </w:lvl>
    <w:lvl w:ilvl="6">
      <w:start w:val="1"/>
      <w:numFmt w:val="decimal"/>
      <w:isLgl/>
      <w:lvlText w:val="%1.%2.%3.%4.%5.%6.%7"/>
      <w:lvlJc w:val="left"/>
      <w:pPr>
        <w:ind w:left="1800" w:hanging="1440"/>
      </w:pPr>
      <w:rPr>
        <w:rFonts w:ascii="Times New Roman" w:hAnsi="Times New Roman" w:cs="Times New Roman" w:hint="default"/>
      </w:rPr>
    </w:lvl>
    <w:lvl w:ilvl="7">
      <w:start w:val="1"/>
      <w:numFmt w:val="decimal"/>
      <w:isLgl/>
      <w:lvlText w:val="%1.%2.%3.%4.%5.%6.%7.%8"/>
      <w:lvlJc w:val="left"/>
      <w:pPr>
        <w:ind w:left="2160" w:hanging="1800"/>
      </w:pPr>
      <w:rPr>
        <w:rFonts w:ascii="Times New Roman" w:hAnsi="Times New Roman" w:cs="Times New Roman" w:hint="default"/>
      </w:rPr>
    </w:lvl>
    <w:lvl w:ilvl="8">
      <w:start w:val="1"/>
      <w:numFmt w:val="decimal"/>
      <w:isLgl/>
      <w:lvlText w:val="%1.%2.%3.%4.%5.%6.%7.%8.%9"/>
      <w:lvlJc w:val="left"/>
      <w:pPr>
        <w:ind w:left="2520" w:hanging="2160"/>
      </w:pPr>
      <w:rPr>
        <w:rFonts w:ascii="Times New Roman" w:hAnsi="Times New Roman" w:cs="Times New Roman" w:hint="default"/>
      </w:rPr>
    </w:lvl>
  </w:abstractNum>
  <w:abstractNum w:abstractNumId="17" w15:restartNumberingAfterBreak="0">
    <w:nsid w:val="2DBC4E05"/>
    <w:multiLevelType w:val="multilevel"/>
    <w:tmpl w:val="DC1A6932"/>
    <w:lvl w:ilvl="0">
      <w:start w:val="8"/>
      <w:numFmt w:val="decimal"/>
      <w:lvlText w:val="%1"/>
      <w:lvlJc w:val="left"/>
      <w:pPr>
        <w:ind w:left="645" w:hanging="64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F951F6C"/>
    <w:multiLevelType w:val="multilevel"/>
    <w:tmpl w:val="4FAAB0FE"/>
    <w:lvl w:ilvl="0">
      <w:start w:val="8"/>
      <w:numFmt w:val="decimal"/>
      <w:lvlText w:val="%1."/>
      <w:lvlJc w:val="left"/>
      <w:pPr>
        <w:ind w:left="720" w:hanging="7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344871D7"/>
    <w:multiLevelType w:val="multilevel"/>
    <w:tmpl w:val="107498B4"/>
    <w:lvl w:ilvl="0">
      <w:start w:val="8"/>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73C42A1"/>
    <w:multiLevelType w:val="multilevel"/>
    <w:tmpl w:val="52C859F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1" w15:restartNumberingAfterBreak="0">
    <w:nsid w:val="385A262A"/>
    <w:multiLevelType w:val="hybridMultilevel"/>
    <w:tmpl w:val="DA72C1A8"/>
    <w:lvl w:ilvl="0" w:tplc="E5266560">
      <w:start w:val="1"/>
      <w:numFmt w:val="bullet"/>
      <w:lvlText w:val=""/>
      <w:lvlJc w:val="left"/>
      <w:pPr>
        <w:ind w:left="1287" w:hanging="360"/>
      </w:pPr>
      <w:rPr>
        <w:rFonts w:ascii="Symbol" w:hAnsi="Symbol" w:hint="default"/>
      </w:rPr>
    </w:lvl>
    <w:lvl w:ilvl="1" w:tplc="8E1C7448">
      <w:start w:val="1"/>
      <w:numFmt w:val="bullet"/>
      <w:lvlText w:val="o"/>
      <w:lvlJc w:val="left"/>
      <w:pPr>
        <w:ind w:left="2007" w:hanging="360"/>
      </w:pPr>
      <w:rPr>
        <w:rFonts w:ascii="Courier New" w:hAnsi="Courier New" w:cs="Courier New" w:hint="default"/>
      </w:rPr>
    </w:lvl>
    <w:lvl w:ilvl="2" w:tplc="4EAEF58E">
      <w:start w:val="1"/>
      <w:numFmt w:val="bullet"/>
      <w:lvlText w:val=""/>
      <w:lvlJc w:val="left"/>
      <w:pPr>
        <w:ind w:left="2727" w:hanging="360"/>
      </w:pPr>
      <w:rPr>
        <w:rFonts w:ascii="Wingdings" w:hAnsi="Wingdings" w:hint="default"/>
      </w:rPr>
    </w:lvl>
    <w:lvl w:ilvl="3" w:tplc="DFF8D91C">
      <w:start w:val="1"/>
      <w:numFmt w:val="bullet"/>
      <w:lvlText w:val=""/>
      <w:lvlJc w:val="left"/>
      <w:pPr>
        <w:ind w:left="3447" w:hanging="360"/>
      </w:pPr>
      <w:rPr>
        <w:rFonts w:ascii="Symbol" w:hAnsi="Symbol" w:hint="default"/>
      </w:rPr>
    </w:lvl>
    <w:lvl w:ilvl="4" w:tplc="A622DA5A">
      <w:start w:val="1"/>
      <w:numFmt w:val="bullet"/>
      <w:lvlText w:val="o"/>
      <w:lvlJc w:val="left"/>
      <w:pPr>
        <w:ind w:left="4167" w:hanging="360"/>
      </w:pPr>
      <w:rPr>
        <w:rFonts w:ascii="Courier New" w:hAnsi="Courier New" w:cs="Courier New" w:hint="default"/>
      </w:rPr>
    </w:lvl>
    <w:lvl w:ilvl="5" w:tplc="5114F7FC">
      <w:start w:val="1"/>
      <w:numFmt w:val="bullet"/>
      <w:lvlText w:val=""/>
      <w:lvlJc w:val="left"/>
      <w:pPr>
        <w:ind w:left="4887" w:hanging="360"/>
      </w:pPr>
      <w:rPr>
        <w:rFonts w:ascii="Wingdings" w:hAnsi="Wingdings" w:hint="default"/>
      </w:rPr>
    </w:lvl>
    <w:lvl w:ilvl="6" w:tplc="02B2AA26">
      <w:start w:val="1"/>
      <w:numFmt w:val="bullet"/>
      <w:lvlText w:val=""/>
      <w:lvlJc w:val="left"/>
      <w:pPr>
        <w:ind w:left="5607" w:hanging="360"/>
      </w:pPr>
      <w:rPr>
        <w:rFonts w:ascii="Symbol" w:hAnsi="Symbol" w:hint="default"/>
      </w:rPr>
    </w:lvl>
    <w:lvl w:ilvl="7" w:tplc="E2FC95F8">
      <w:start w:val="1"/>
      <w:numFmt w:val="bullet"/>
      <w:lvlText w:val="o"/>
      <w:lvlJc w:val="left"/>
      <w:pPr>
        <w:ind w:left="6327" w:hanging="360"/>
      </w:pPr>
      <w:rPr>
        <w:rFonts w:ascii="Courier New" w:hAnsi="Courier New" w:cs="Courier New" w:hint="default"/>
      </w:rPr>
    </w:lvl>
    <w:lvl w:ilvl="8" w:tplc="DF7C576C">
      <w:start w:val="1"/>
      <w:numFmt w:val="bullet"/>
      <w:lvlText w:val=""/>
      <w:lvlJc w:val="left"/>
      <w:pPr>
        <w:ind w:left="7047" w:hanging="360"/>
      </w:pPr>
      <w:rPr>
        <w:rFonts w:ascii="Wingdings" w:hAnsi="Wingdings" w:hint="default"/>
      </w:rPr>
    </w:lvl>
  </w:abstractNum>
  <w:abstractNum w:abstractNumId="22" w15:restartNumberingAfterBreak="0">
    <w:nsid w:val="3ED651F4"/>
    <w:multiLevelType w:val="multilevel"/>
    <w:tmpl w:val="87380894"/>
    <w:lvl w:ilvl="0">
      <w:start w:val="7"/>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421850F5"/>
    <w:multiLevelType w:val="multilevel"/>
    <w:tmpl w:val="87380894"/>
    <w:lvl w:ilvl="0">
      <w:start w:val="7"/>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438E5E06"/>
    <w:multiLevelType w:val="multilevel"/>
    <w:tmpl w:val="A92A4A2A"/>
    <w:lvl w:ilvl="0">
      <w:start w:val="8"/>
      <w:numFmt w:val="decimal"/>
      <w:lvlText w:val="%1."/>
      <w:lvlJc w:val="left"/>
      <w:pPr>
        <w:ind w:left="720" w:hanging="7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7041FB7"/>
    <w:multiLevelType w:val="multilevel"/>
    <w:tmpl w:val="0DEC8EE6"/>
    <w:lvl w:ilvl="0">
      <w:start w:val="1"/>
      <w:numFmt w:val="decimal"/>
      <w:lvlText w:val="%1."/>
      <w:lvlJc w:val="left"/>
      <w:pPr>
        <w:ind w:left="720" w:hanging="360"/>
      </w:pPr>
      <w:rPr>
        <w:rFonts w:eastAsia="Times New Roman" w:hint="default"/>
        <w:color w:val="000000" w:themeColor="text1"/>
        <w:u w:val="non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DF04651"/>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3E822A4"/>
    <w:multiLevelType w:val="multilevel"/>
    <w:tmpl w:val="4FAAB0FE"/>
    <w:lvl w:ilvl="0">
      <w:start w:val="8"/>
      <w:numFmt w:val="decimal"/>
      <w:lvlText w:val="%1."/>
      <w:lvlJc w:val="left"/>
      <w:pPr>
        <w:ind w:left="720" w:hanging="7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569442C9"/>
    <w:multiLevelType w:val="multilevel"/>
    <w:tmpl w:val="C9041DB4"/>
    <w:lvl w:ilvl="0">
      <w:start w:val="8"/>
      <w:numFmt w:val="decimal"/>
      <w:lvlText w:val="%1."/>
      <w:lvlJc w:val="left"/>
      <w:pPr>
        <w:ind w:left="720" w:hanging="7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B187E22"/>
    <w:multiLevelType w:val="multilevel"/>
    <w:tmpl w:val="8C82F7A8"/>
    <w:lvl w:ilvl="0">
      <w:start w:val="1"/>
      <w:numFmt w:val="decimal"/>
      <w:lvlText w:val="%1."/>
      <w:lvlJc w:val="left"/>
      <w:pPr>
        <w:ind w:left="1571" w:hanging="360"/>
      </w:pPr>
      <w:rPr>
        <w:rFonts w:hint="default"/>
      </w:rPr>
    </w:lvl>
    <w:lvl w:ilvl="1">
      <w:start w:val="1"/>
      <w:numFmt w:val="decimal"/>
      <w:isLgl/>
      <w:lvlText w:val="%1.%2."/>
      <w:lvlJc w:val="left"/>
      <w:pPr>
        <w:ind w:left="2291" w:hanging="720"/>
      </w:pPr>
      <w:rPr>
        <w:rFonts w:eastAsia="Times New Roman" w:hint="default"/>
        <w:color w:val="auto"/>
      </w:rPr>
    </w:lvl>
    <w:lvl w:ilvl="2">
      <w:start w:val="1"/>
      <w:numFmt w:val="decimal"/>
      <w:isLgl/>
      <w:lvlText w:val="%1.%2.%3."/>
      <w:lvlJc w:val="left"/>
      <w:pPr>
        <w:ind w:left="2651" w:hanging="720"/>
      </w:pPr>
      <w:rPr>
        <w:rFonts w:eastAsia="Times New Roman" w:hint="default"/>
        <w:color w:val="auto"/>
      </w:rPr>
    </w:lvl>
    <w:lvl w:ilvl="3">
      <w:start w:val="1"/>
      <w:numFmt w:val="decimal"/>
      <w:isLgl/>
      <w:lvlText w:val="%1.%2.%3.%4."/>
      <w:lvlJc w:val="left"/>
      <w:pPr>
        <w:ind w:left="3371" w:hanging="1080"/>
      </w:pPr>
      <w:rPr>
        <w:rFonts w:eastAsia="Times New Roman" w:hint="default"/>
        <w:color w:val="auto"/>
      </w:rPr>
    </w:lvl>
    <w:lvl w:ilvl="4">
      <w:start w:val="1"/>
      <w:numFmt w:val="decimal"/>
      <w:isLgl/>
      <w:lvlText w:val="%1.%2.%3.%4.%5."/>
      <w:lvlJc w:val="left"/>
      <w:pPr>
        <w:ind w:left="3731" w:hanging="1080"/>
      </w:pPr>
      <w:rPr>
        <w:rFonts w:eastAsia="Times New Roman" w:hint="default"/>
        <w:color w:val="auto"/>
      </w:rPr>
    </w:lvl>
    <w:lvl w:ilvl="5">
      <w:start w:val="1"/>
      <w:numFmt w:val="decimal"/>
      <w:isLgl/>
      <w:lvlText w:val="%1.%2.%3.%4.%5.%6."/>
      <w:lvlJc w:val="left"/>
      <w:pPr>
        <w:ind w:left="4451" w:hanging="1440"/>
      </w:pPr>
      <w:rPr>
        <w:rFonts w:eastAsia="Times New Roman" w:hint="default"/>
        <w:color w:val="auto"/>
      </w:rPr>
    </w:lvl>
    <w:lvl w:ilvl="6">
      <w:start w:val="1"/>
      <w:numFmt w:val="decimal"/>
      <w:isLgl/>
      <w:lvlText w:val="%1.%2.%3.%4.%5.%6.%7."/>
      <w:lvlJc w:val="left"/>
      <w:pPr>
        <w:ind w:left="4811" w:hanging="1440"/>
      </w:pPr>
      <w:rPr>
        <w:rFonts w:eastAsia="Times New Roman" w:hint="default"/>
        <w:color w:val="auto"/>
      </w:rPr>
    </w:lvl>
    <w:lvl w:ilvl="7">
      <w:start w:val="1"/>
      <w:numFmt w:val="decimal"/>
      <w:isLgl/>
      <w:lvlText w:val="%1.%2.%3.%4.%5.%6.%7.%8."/>
      <w:lvlJc w:val="left"/>
      <w:pPr>
        <w:ind w:left="5531" w:hanging="1800"/>
      </w:pPr>
      <w:rPr>
        <w:rFonts w:eastAsia="Times New Roman" w:hint="default"/>
        <w:color w:val="auto"/>
      </w:rPr>
    </w:lvl>
    <w:lvl w:ilvl="8">
      <w:start w:val="1"/>
      <w:numFmt w:val="decimal"/>
      <w:isLgl/>
      <w:lvlText w:val="%1.%2.%3.%4.%5.%6.%7.%8.%9."/>
      <w:lvlJc w:val="left"/>
      <w:pPr>
        <w:ind w:left="5891" w:hanging="1800"/>
      </w:pPr>
      <w:rPr>
        <w:rFonts w:eastAsia="Times New Roman" w:hint="default"/>
        <w:color w:val="auto"/>
      </w:rPr>
    </w:lvl>
  </w:abstractNum>
  <w:abstractNum w:abstractNumId="30" w15:restartNumberingAfterBreak="0">
    <w:nsid w:val="5C237853"/>
    <w:multiLevelType w:val="multilevel"/>
    <w:tmpl w:val="958C8D6C"/>
    <w:lvl w:ilvl="0">
      <w:start w:val="7"/>
      <w:numFmt w:val="decimal"/>
      <w:lvlText w:val="%1."/>
      <w:lvlJc w:val="left"/>
      <w:pPr>
        <w:ind w:left="540" w:hanging="540"/>
      </w:pPr>
      <w:rPr>
        <w:rFonts w:hint="default"/>
      </w:rPr>
    </w:lvl>
    <w:lvl w:ilvl="1">
      <w:start w:val="3"/>
      <w:numFmt w:val="decimal"/>
      <w:lvlText w:val="%1.%2."/>
      <w:lvlJc w:val="left"/>
      <w:pPr>
        <w:ind w:left="966" w:hanging="540"/>
      </w:pPr>
      <w:rPr>
        <w:rFonts w:hint="default"/>
      </w:rPr>
    </w:lvl>
    <w:lvl w:ilvl="2">
      <w:start w:val="1"/>
      <w:numFmt w:val="decimal"/>
      <w:lvlText w:val="%1.%2.%3."/>
      <w:lvlJc w:val="left"/>
      <w:pPr>
        <w:ind w:left="1855"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5DCD462B"/>
    <w:multiLevelType w:val="multilevel"/>
    <w:tmpl w:val="42CC1B28"/>
    <w:lvl w:ilvl="0">
      <w:start w:val="8"/>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04E1D6D"/>
    <w:multiLevelType w:val="hybridMultilevel"/>
    <w:tmpl w:val="4AA28B14"/>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33" w15:restartNumberingAfterBreak="0">
    <w:nsid w:val="743D1460"/>
    <w:multiLevelType w:val="multilevel"/>
    <w:tmpl w:val="CE760C1C"/>
    <w:lvl w:ilvl="0">
      <w:start w:val="7"/>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752010D4"/>
    <w:multiLevelType w:val="multilevel"/>
    <w:tmpl w:val="254086DA"/>
    <w:lvl w:ilvl="0">
      <w:start w:val="1"/>
      <w:numFmt w:val="decimal"/>
      <w:pStyle w:val="1"/>
      <w:lvlText w:val="%1."/>
      <w:lvlJc w:val="left"/>
      <w:pPr>
        <w:ind w:left="1571" w:hanging="360"/>
      </w:pPr>
      <w:rPr>
        <w:rFonts w:hint="default"/>
      </w:rPr>
    </w:lvl>
    <w:lvl w:ilvl="1">
      <w:start w:val="1"/>
      <w:numFmt w:val="decimal"/>
      <w:pStyle w:val="2"/>
      <w:isLgl/>
      <w:lvlText w:val="%1.%2"/>
      <w:lvlJc w:val="left"/>
      <w:pPr>
        <w:ind w:left="1571" w:hanging="36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num w:numId="1" w16cid:durableId="1817188312">
    <w:abstractNumId w:val="21"/>
  </w:num>
  <w:num w:numId="2" w16cid:durableId="1868521952">
    <w:abstractNumId w:val="1"/>
  </w:num>
  <w:num w:numId="3" w16cid:durableId="141122526">
    <w:abstractNumId w:val="16"/>
  </w:num>
  <w:num w:numId="4" w16cid:durableId="753622036">
    <w:abstractNumId w:val="22"/>
  </w:num>
  <w:num w:numId="5" w16cid:durableId="1950700039">
    <w:abstractNumId w:val="11"/>
  </w:num>
  <w:num w:numId="6" w16cid:durableId="1276988292">
    <w:abstractNumId w:val="33"/>
  </w:num>
  <w:num w:numId="7" w16cid:durableId="1939285784">
    <w:abstractNumId w:val="12"/>
  </w:num>
  <w:num w:numId="8" w16cid:durableId="2114012514">
    <w:abstractNumId w:val="11"/>
  </w:num>
  <w:num w:numId="9" w16cid:durableId="1807502596">
    <w:abstractNumId w:val="11"/>
  </w:num>
  <w:num w:numId="10" w16cid:durableId="2057124502">
    <w:abstractNumId w:val="11"/>
  </w:num>
  <w:num w:numId="11" w16cid:durableId="1997147095">
    <w:abstractNumId w:val="11"/>
  </w:num>
  <w:num w:numId="12" w16cid:durableId="189883058">
    <w:abstractNumId w:val="11"/>
  </w:num>
  <w:num w:numId="13" w16cid:durableId="1037007014">
    <w:abstractNumId w:val="11"/>
  </w:num>
  <w:num w:numId="14" w16cid:durableId="1856729770">
    <w:abstractNumId w:val="11"/>
  </w:num>
  <w:num w:numId="15" w16cid:durableId="323048179">
    <w:abstractNumId w:val="5"/>
  </w:num>
  <w:num w:numId="16" w16cid:durableId="1479223639">
    <w:abstractNumId w:val="20"/>
  </w:num>
  <w:num w:numId="17" w16cid:durableId="1319071365">
    <w:abstractNumId w:val="11"/>
  </w:num>
  <w:num w:numId="18" w16cid:durableId="1797406668">
    <w:abstractNumId w:val="15"/>
  </w:num>
  <w:num w:numId="19" w16cid:durableId="1258824850">
    <w:abstractNumId w:val="7"/>
  </w:num>
  <w:num w:numId="20" w16cid:durableId="408231234">
    <w:abstractNumId w:val="27"/>
  </w:num>
  <w:num w:numId="21" w16cid:durableId="1188448952">
    <w:abstractNumId w:val="18"/>
  </w:num>
  <w:num w:numId="22" w16cid:durableId="961887119">
    <w:abstractNumId w:val="11"/>
  </w:num>
  <w:num w:numId="23" w16cid:durableId="241453801">
    <w:abstractNumId w:val="19"/>
  </w:num>
  <w:num w:numId="24" w16cid:durableId="1876238485">
    <w:abstractNumId w:val="31"/>
  </w:num>
  <w:num w:numId="25" w16cid:durableId="2114013786">
    <w:abstractNumId w:val="28"/>
  </w:num>
  <w:num w:numId="26" w16cid:durableId="1038434031">
    <w:abstractNumId w:val="17"/>
  </w:num>
  <w:num w:numId="27" w16cid:durableId="745035158">
    <w:abstractNumId w:val="24"/>
  </w:num>
  <w:num w:numId="28" w16cid:durableId="1041857064">
    <w:abstractNumId w:val="11"/>
  </w:num>
  <w:num w:numId="29" w16cid:durableId="1104884245">
    <w:abstractNumId w:val="23"/>
  </w:num>
  <w:num w:numId="30" w16cid:durableId="1048260727">
    <w:abstractNumId w:val="13"/>
  </w:num>
  <w:num w:numId="31" w16cid:durableId="1730418756">
    <w:abstractNumId w:val="30"/>
  </w:num>
  <w:num w:numId="32" w16cid:durableId="462312974">
    <w:abstractNumId w:val="12"/>
  </w:num>
  <w:num w:numId="33" w16cid:durableId="780489747">
    <w:abstractNumId w:val="12"/>
  </w:num>
  <w:num w:numId="34" w16cid:durableId="202252697">
    <w:abstractNumId w:val="9"/>
  </w:num>
  <w:num w:numId="35" w16cid:durableId="2032759992">
    <w:abstractNumId w:val="25"/>
  </w:num>
  <w:num w:numId="36" w16cid:durableId="2126582536">
    <w:abstractNumId w:val="14"/>
  </w:num>
  <w:num w:numId="37" w16cid:durableId="73362372">
    <w:abstractNumId w:val="29"/>
  </w:num>
  <w:num w:numId="38" w16cid:durableId="1829787390">
    <w:abstractNumId w:val="34"/>
  </w:num>
  <w:num w:numId="39" w16cid:durableId="653607208">
    <w:abstractNumId w:val="26"/>
  </w:num>
  <w:num w:numId="40" w16cid:durableId="947010803">
    <w:abstractNumId w:val="10"/>
  </w:num>
  <w:num w:numId="41" w16cid:durableId="2037923416">
    <w:abstractNumId w:val="32"/>
  </w:num>
  <w:num w:numId="42" w16cid:durableId="214900125">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50B"/>
    <w:rsid w:val="0000523E"/>
    <w:rsid w:val="000071E8"/>
    <w:rsid w:val="00007254"/>
    <w:rsid w:val="00013735"/>
    <w:rsid w:val="000350B0"/>
    <w:rsid w:val="00035D22"/>
    <w:rsid w:val="0003630E"/>
    <w:rsid w:val="00036E3D"/>
    <w:rsid w:val="0004286B"/>
    <w:rsid w:val="00050217"/>
    <w:rsid w:val="00060561"/>
    <w:rsid w:val="00061630"/>
    <w:rsid w:val="00072B59"/>
    <w:rsid w:val="00072BC8"/>
    <w:rsid w:val="00073B2C"/>
    <w:rsid w:val="00074965"/>
    <w:rsid w:val="00080F8D"/>
    <w:rsid w:val="000860EB"/>
    <w:rsid w:val="0009633E"/>
    <w:rsid w:val="00097B3E"/>
    <w:rsid w:val="000A25AB"/>
    <w:rsid w:val="000B4E60"/>
    <w:rsid w:val="000C1D67"/>
    <w:rsid w:val="000C2581"/>
    <w:rsid w:val="000C4BAC"/>
    <w:rsid w:val="000D1537"/>
    <w:rsid w:val="000D60A1"/>
    <w:rsid w:val="000D6C5C"/>
    <w:rsid w:val="000E0E97"/>
    <w:rsid w:val="000E3BF8"/>
    <w:rsid w:val="000E550B"/>
    <w:rsid w:val="000F0D2B"/>
    <w:rsid w:val="000F139A"/>
    <w:rsid w:val="000F297A"/>
    <w:rsid w:val="000F2E08"/>
    <w:rsid w:val="00101D7E"/>
    <w:rsid w:val="00107D67"/>
    <w:rsid w:val="00114EFE"/>
    <w:rsid w:val="00117AFA"/>
    <w:rsid w:val="00121EFC"/>
    <w:rsid w:val="0012255B"/>
    <w:rsid w:val="00122BFD"/>
    <w:rsid w:val="00130ED5"/>
    <w:rsid w:val="00131DDF"/>
    <w:rsid w:val="00135061"/>
    <w:rsid w:val="0013588A"/>
    <w:rsid w:val="00137794"/>
    <w:rsid w:val="00142C3A"/>
    <w:rsid w:val="00142D9F"/>
    <w:rsid w:val="00144ACC"/>
    <w:rsid w:val="00146F0E"/>
    <w:rsid w:val="00154238"/>
    <w:rsid w:val="001552AB"/>
    <w:rsid w:val="001564B3"/>
    <w:rsid w:val="00166E80"/>
    <w:rsid w:val="00171566"/>
    <w:rsid w:val="00173F1F"/>
    <w:rsid w:val="00177916"/>
    <w:rsid w:val="00183224"/>
    <w:rsid w:val="00183CCD"/>
    <w:rsid w:val="00186E42"/>
    <w:rsid w:val="0018784E"/>
    <w:rsid w:val="001919A7"/>
    <w:rsid w:val="00195A90"/>
    <w:rsid w:val="001A7BE7"/>
    <w:rsid w:val="001B6471"/>
    <w:rsid w:val="001B75D4"/>
    <w:rsid w:val="001C3060"/>
    <w:rsid w:val="001C5702"/>
    <w:rsid w:val="001C7C3C"/>
    <w:rsid w:val="001D34BE"/>
    <w:rsid w:val="001D5121"/>
    <w:rsid w:val="001D5C8D"/>
    <w:rsid w:val="001E17D6"/>
    <w:rsid w:val="001E4909"/>
    <w:rsid w:val="002054BB"/>
    <w:rsid w:val="0020558C"/>
    <w:rsid w:val="00206239"/>
    <w:rsid w:val="0020642E"/>
    <w:rsid w:val="00206A46"/>
    <w:rsid w:val="00207DE9"/>
    <w:rsid w:val="00211E73"/>
    <w:rsid w:val="00214405"/>
    <w:rsid w:val="00214B00"/>
    <w:rsid w:val="00215742"/>
    <w:rsid w:val="0021791E"/>
    <w:rsid w:val="00217928"/>
    <w:rsid w:val="0022049D"/>
    <w:rsid w:val="00220F2B"/>
    <w:rsid w:val="00221EA1"/>
    <w:rsid w:val="0022460D"/>
    <w:rsid w:val="0022661A"/>
    <w:rsid w:val="00232300"/>
    <w:rsid w:val="002347DD"/>
    <w:rsid w:val="00235791"/>
    <w:rsid w:val="00236D00"/>
    <w:rsid w:val="00240D33"/>
    <w:rsid w:val="00243918"/>
    <w:rsid w:val="00243A6E"/>
    <w:rsid w:val="002446E3"/>
    <w:rsid w:val="002466B8"/>
    <w:rsid w:val="00250C43"/>
    <w:rsid w:val="0025222F"/>
    <w:rsid w:val="0025532F"/>
    <w:rsid w:val="00263895"/>
    <w:rsid w:val="00263B43"/>
    <w:rsid w:val="00264B2C"/>
    <w:rsid w:val="0026699F"/>
    <w:rsid w:val="002709B7"/>
    <w:rsid w:val="00271912"/>
    <w:rsid w:val="00271EB7"/>
    <w:rsid w:val="002842E3"/>
    <w:rsid w:val="00284884"/>
    <w:rsid w:val="00291033"/>
    <w:rsid w:val="002918B1"/>
    <w:rsid w:val="002A0A7D"/>
    <w:rsid w:val="002A6C95"/>
    <w:rsid w:val="002B2B46"/>
    <w:rsid w:val="002B5C96"/>
    <w:rsid w:val="002C0332"/>
    <w:rsid w:val="002C0778"/>
    <w:rsid w:val="002C0979"/>
    <w:rsid w:val="002C5D65"/>
    <w:rsid w:val="002C6126"/>
    <w:rsid w:val="002C684A"/>
    <w:rsid w:val="002D4F19"/>
    <w:rsid w:val="002E7606"/>
    <w:rsid w:val="002F3019"/>
    <w:rsid w:val="00302EB3"/>
    <w:rsid w:val="00304467"/>
    <w:rsid w:val="003060EC"/>
    <w:rsid w:val="0031373F"/>
    <w:rsid w:val="0031380B"/>
    <w:rsid w:val="0031531B"/>
    <w:rsid w:val="00321F01"/>
    <w:rsid w:val="00325CA2"/>
    <w:rsid w:val="00333EF6"/>
    <w:rsid w:val="00337080"/>
    <w:rsid w:val="0033712C"/>
    <w:rsid w:val="00342EDF"/>
    <w:rsid w:val="00344CDF"/>
    <w:rsid w:val="003505BC"/>
    <w:rsid w:val="0035229B"/>
    <w:rsid w:val="003524DA"/>
    <w:rsid w:val="00360BE7"/>
    <w:rsid w:val="003643FD"/>
    <w:rsid w:val="003701B7"/>
    <w:rsid w:val="00372857"/>
    <w:rsid w:val="00372D7B"/>
    <w:rsid w:val="00373484"/>
    <w:rsid w:val="00374077"/>
    <w:rsid w:val="00380EF1"/>
    <w:rsid w:val="00382A07"/>
    <w:rsid w:val="00383D3A"/>
    <w:rsid w:val="00397A7C"/>
    <w:rsid w:val="003A08C7"/>
    <w:rsid w:val="003A0977"/>
    <w:rsid w:val="003A1028"/>
    <w:rsid w:val="003A4E28"/>
    <w:rsid w:val="003B0DD5"/>
    <w:rsid w:val="003E00EA"/>
    <w:rsid w:val="003E40EC"/>
    <w:rsid w:val="003F1AFF"/>
    <w:rsid w:val="003F3D08"/>
    <w:rsid w:val="003F4090"/>
    <w:rsid w:val="003F62B5"/>
    <w:rsid w:val="003F7F16"/>
    <w:rsid w:val="004063AE"/>
    <w:rsid w:val="004068AE"/>
    <w:rsid w:val="00412339"/>
    <w:rsid w:val="00414DB7"/>
    <w:rsid w:val="004220FB"/>
    <w:rsid w:val="00427BD8"/>
    <w:rsid w:val="00430997"/>
    <w:rsid w:val="00440220"/>
    <w:rsid w:val="00444762"/>
    <w:rsid w:val="004571BB"/>
    <w:rsid w:val="004613C4"/>
    <w:rsid w:val="00466F67"/>
    <w:rsid w:val="0047176E"/>
    <w:rsid w:val="00481A0C"/>
    <w:rsid w:val="0048410E"/>
    <w:rsid w:val="004877C0"/>
    <w:rsid w:val="00490236"/>
    <w:rsid w:val="00496FB8"/>
    <w:rsid w:val="00497EA3"/>
    <w:rsid w:val="004A1AA8"/>
    <w:rsid w:val="004B00A3"/>
    <w:rsid w:val="004B4098"/>
    <w:rsid w:val="004C67EF"/>
    <w:rsid w:val="004C7613"/>
    <w:rsid w:val="004D02CC"/>
    <w:rsid w:val="004D56CF"/>
    <w:rsid w:val="004D5D33"/>
    <w:rsid w:val="004D6405"/>
    <w:rsid w:val="004D7FED"/>
    <w:rsid w:val="004E030A"/>
    <w:rsid w:val="004E1642"/>
    <w:rsid w:val="004E26A3"/>
    <w:rsid w:val="004E6B03"/>
    <w:rsid w:val="004E7716"/>
    <w:rsid w:val="004F15B8"/>
    <w:rsid w:val="004F479B"/>
    <w:rsid w:val="004F5688"/>
    <w:rsid w:val="005044DB"/>
    <w:rsid w:val="005050B7"/>
    <w:rsid w:val="005052C3"/>
    <w:rsid w:val="0050766E"/>
    <w:rsid w:val="005129DD"/>
    <w:rsid w:val="00515FF0"/>
    <w:rsid w:val="00523677"/>
    <w:rsid w:val="00524740"/>
    <w:rsid w:val="00526427"/>
    <w:rsid w:val="0053148F"/>
    <w:rsid w:val="005325A8"/>
    <w:rsid w:val="005374DB"/>
    <w:rsid w:val="00540A3E"/>
    <w:rsid w:val="00543501"/>
    <w:rsid w:val="005437CE"/>
    <w:rsid w:val="0054419C"/>
    <w:rsid w:val="005442EF"/>
    <w:rsid w:val="0055597F"/>
    <w:rsid w:val="00560B50"/>
    <w:rsid w:val="00561955"/>
    <w:rsid w:val="00562AD8"/>
    <w:rsid w:val="00563425"/>
    <w:rsid w:val="00566E8D"/>
    <w:rsid w:val="005670D4"/>
    <w:rsid w:val="005739D9"/>
    <w:rsid w:val="00573E0D"/>
    <w:rsid w:val="00574D9E"/>
    <w:rsid w:val="00594090"/>
    <w:rsid w:val="0059769B"/>
    <w:rsid w:val="005A1A98"/>
    <w:rsid w:val="005B1753"/>
    <w:rsid w:val="005B181A"/>
    <w:rsid w:val="005B7009"/>
    <w:rsid w:val="005B7BA5"/>
    <w:rsid w:val="005C17FE"/>
    <w:rsid w:val="005C1CF0"/>
    <w:rsid w:val="005E0439"/>
    <w:rsid w:val="005E6E21"/>
    <w:rsid w:val="005F0D5C"/>
    <w:rsid w:val="006046EC"/>
    <w:rsid w:val="00604779"/>
    <w:rsid w:val="00610269"/>
    <w:rsid w:val="00610A53"/>
    <w:rsid w:val="006166A5"/>
    <w:rsid w:val="0062290A"/>
    <w:rsid w:val="006239E3"/>
    <w:rsid w:val="00624A2A"/>
    <w:rsid w:val="006300CA"/>
    <w:rsid w:val="00633EFC"/>
    <w:rsid w:val="00634A04"/>
    <w:rsid w:val="00637BFE"/>
    <w:rsid w:val="006429A8"/>
    <w:rsid w:val="00645176"/>
    <w:rsid w:val="00655091"/>
    <w:rsid w:val="00655242"/>
    <w:rsid w:val="0065569A"/>
    <w:rsid w:val="00655DEF"/>
    <w:rsid w:val="00656FAD"/>
    <w:rsid w:val="006723BF"/>
    <w:rsid w:val="00677B6C"/>
    <w:rsid w:val="006838F5"/>
    <w:rsid w:val="006968E6"/>
    <w:rsid w:val="006A09A8"/>
    <w:rsid w:val="006B2AB5"/>
    <w:rsid w:val="006B41D8"/>
    <w:rsid w:val="006B5E63"/>
    <w:rsid w:val="006C2234"/>
    <w:rsid w:val="006C4694"/>
    <w:rsid w:val="006C528C"/>
    <w:rsid w:val="006C5CB8"/>
    <w:rsid w:val="006D0C35"/>
    <w:rsid w:val="006D47CD"/>
    <w:rsid w:val="006E29AB"/>
    <w:rsid w:val="006E600C"/>
    <w:rsid w:val="006F073C"/>
    <w:rsid w:val="006F5579"/>
    <w:rsid w:val="006F75BD"/>
    <w:rsid w:val="006F79A8"/>
    <w:rsid w:val="00706BB8"/>
    <w:rsid w:val="00715A4B"/>
    <w:rsid w:val="00717AE6"/>
    <w:rsid w:val="00730A0E"/>
    <w:rsid w:val="00735929"/>
    <w:rsid w:val="00736FAD"/>
    <w:rsid w:val="007376CD"/>
    <w:rsid w:val="0075084C"/>
    <w:rsid w:val="00751E04"/>
    <w:rsid w:val="00752595"/>
    <w:rsid w:val="007554DA"/>
    <w:rsid w:val="00756275"/>
    <w:rsid w:val="0076128F"/>
    <w:rsid w:val="0076216C"/>
    <w:rsid w:val="007760C9"/>
    <w:rsid w:val="00780197"/>
    <w:rsid w:val="007820FE"/>
    <w:rsid w:val="007934CB"/>
    <w:rsid w:val="00794557"/>
    <w:rsid w:val="00795DC5"/>
    <w:rsid w:val="007A30C3"/>
    <w:rsid w:val="007A532D"/>
    <w:rsid w:val="007B2D3F"/>
    <w:rsid w:val="007B4DBE"/>
    <w:rsid w:val="007B623C"/>
    <w:rsid w:val="007C30A2"/>
    <w:rsid w:val="007C4585"/>
    <w:rsid w:val="007D1BF6"/>
    <w:rsid w:val="007D6517"/>
    <w:rsid w:val="007E096E"/>
    <w:rsid w:val="007F3B6F"/>
    <w:rsid w:val="007F6E7A"/>
    <w:rsid w:val="008043BE"/>
    <w:rsid w:val="00811103"/>
    <w:rsid w:val="00820B59"/>
    <w:rsid w:val="008210EE"/>
    <w:rsid w:val="00821108"/>
    <w:rsid w:val="00821B76"/>
    <w:rsid w:val="008225D1"/>
    <w:rsid w:val="00830EF7"/>
    <w:rsid w:val="0083248C"/>
    <w:rsid w:val="00832FFB"/>
    <w:rsid w:val="00834686"/>
    <w:rsid w:val="00835BDB"/>
    <w:rsid w:val="00836389"/>
    <w:rsid w:val="00840425"/>
    <w:rsid w:val="00843491"/>
    <w:rsid w:val="0084682C"/>
    <w:rsid w:val="00852FC1"/>
    <w:rsid w:val="00853A34"/>
    <w:rsid w:val="00854288"/>
    <w:rsid w:val="00857085"/>
    <w:rsid w:val="0086044F"/>
    <w:rsid w:val="0086686C"/>
    <w:rsid w:val="008679E7"/>
    <w:rsid w:val="00870D21"/>
    <w:rsid w:val="00870FA6"/>
    <w:rsid w:val="00870FBB"/>
    <w:rsid w:val="008727D4"/>
    <w:rsid w:val="0087562A"/>
    <w:rsid w:val="00881985"/>
    <w:rsid w:val="008846EF"/>
    <w:rsid w:val="0088762C"/>
    <w:rsid w:val="00896BC7"/>
    <w:rsid w:val="008A0565"/>
    <w:rsid w:val="008A62D5"/>
    <w:rsid w:val="008B080F"/>
    <w:rsid w:val="008B2804"/>
    <w:rsid w:val="008B46E6"/>
    <w:rsid w:val="008C139A"/>
    <w:rsid w:val="008C21FE"/>
    <w:rsid w:val="008C5E5F"/>
    <w:rsid w:val="008D10DE"/>
    <w:rsid w:val="008D45B1"/>
    <w:rsid w:val="008E1D64"/>
    <w:rsid w:val="008F1AE9"/>
    <w:rsid w:val="008F2C36"/>
    <w:rsid w:val="009032FE"/>
    <w:rsid w:val="00903920"/>
    <w:rsid w:val="00914255"/>
    <w:rsid w:val="0091565E"/>
    <w:rsid w:val="00923274"/>
    <w:rsid w:val="009246E9"/>
    <w:rsid w:val="00926E3E"/>
    <w:rsid w:val="00930F76"/>
    <w:rsid w:val="00934364"/>
    <w:rsid w:val="00934A3D"/>
    <w:rsid w:val="00937D07"/>
    <w:rsid w:val="00940369"/>
    <w:rsid w:val="00940EC8"/>
    <w:rsid w:val="00944DB4"/>
    <w:rsid w:val="00950D5C"/>
    <w:rsid w:val="00951110"/>
    <w:rsid w:val="009520E9"/>
    <w:rsid w:val="0096318D"/>
    <w:rsid w:val="009667A2"/>
    <w:rsid w:val="00972350"/>
    <w:rsid w:val="009749D6"/>
    <w:rsid w:val="00975D5F"/>
    <w:rsid w:val="009809D9"/>
    <w:rsid w:val="00984420"/>
    <w:rsid w:val="009848BF"/>
    <w:rsid w:val="0098674A"/>
    <w:rsid w:val="0098674D"/>
    <w:rsid w:val="00997A40"/>
    <w:rsid w:val="009A0DD5"/>
    <w:rsid w:val="009A161A"/>
    <w:rsid w:val="009A699A"/>
    <w:rsid w:val="009B2EC1"/>
    <w:rsid w:val="009B3E41"/>
    <w:rsid w:val="009B6730"/>
    <w:rsid w:val="009C0B94"/>
    <w:rsid w:val="009D0970"/>
    <w:rsid w:val="009E1E4D"/>
    <w:rsid w:val="009E5A81"/>
    <w:rsid w:val="009F06F9"/>
    <w:rsid w:val="00A03B31"/>
    <w:rsid w:val="00A0781C"/>
    <w:rsid w:val="00A13C39"/>
    <w:rsid w:val="00A14646"/>
    <w:rsid w:val="00A1560B"/>
    <w:rsid w:val="00A31CEC"/>
    <w:rsid w:val="00A33208"/>
    <w:rsid w:val="00A40B37"/>
    <w:rsid w:val="00A41202"/>
    <w:rsid w:val="00A42550"/>
    <w:rsid w:val="00A4659A"/>
    <w:rsid w:val="00A5324F"/>
    <w:rsid w:val="00A665FC"/>
    <w:rsid w:val="00A72268"/>
    <w:rsid w:val="00A74BAD"/>
    <w:rsid w:val="00A74EA2"/>
    <w:rsid w:val="00A77109"/>
    <w:rsid w:val="00A87491"/>
    <w:rsid w:val="00A931EB"/>
    <w:rsid w:val="00AA13D2"/>
    <w:rsid w:val="00AA3316"/>
    <w:rsid w:val="00AA4F70"/>
    <w:rsid w:val="00AA5F9B"/>
    <w:rsid w:val="00AB17C6"/>
    <w:rsid w:val="00AB38BA"/>
    <w:rsid w:val="00AB6829"/>
    <w:rsid w:val="00AC5C48"/>
    <w:rsid w:val="00AC6DEB"/>
    <w:rsid w:val="00AD0BFB"/>
    <w:rsid w:val="00AD1A7B"/>
    <w:rsid w:val="00AD55C0"/>
    <w:rsid w:val="00AD6DBA"/>
    <w:rsid w:val="00AE00DA"/>
    <w:rsid w:val="00AE73F7"/>
    <w:rsid w:val="00AF207D"/>
    <w:rsid w:val="00AF2919"/>
    <w:rsid w:val="00B01EB8"/>
    <w:rsid w:val="00B03475"/>
    <w:rsid w:val="00B10A46"/>
    <w:rsid w:val="00B127E3"/>
    <w:rsid w:val="00B141B7"/>
    <w:rsid w:val="00B1432E"/>
    <w:rsid w:val="00B227B1"/>
    <w:rsid w:val="00B2385D"/>
    <w:rsid w:val="00B26611"/>
    <w:rsid w:val="00B3387B"/>
    <w:rsid w:val="00B37510"/>
    <w:rsid w:val="00B42234"/>
    <w:rsid w:val="00B430BD"/>
    <w:rsid w:val="00B5012E"/>
    <w:rsid w:val="00B512C5"/>
    <w:rsid w:val="00B520CB"/>
    <w:rsid w:val="00B52E22"/>
    <w:rsid w:val="00B5405F"/>
    <w:rsid w:val="00B57A4E"/>
    <w:rsid w:val="00B66A64"/>
    <w:rsid w:val="00B67696"/>
    <w:rsid w:val="00B67BF5"/>
    <w:rsid w:val="00B717B6"/>
    <w:rsid w:val="00B7206D"/>
    <w:rsid w:val="00B73A9A"/>
    <w:rsid w:val="00B75E59"/>
    <w:rsid w:val="00B7637D"/>
    <w:rsid w:val="00B77AF5"/>
    <w:rsid w:val="00B82BAB"/>
    <w:rsid w:val="00B83807"/>
    <w:rsid w:val="00B864A7"/>
    <w:rsid w:val="00B86FBF"/>
    <w:rsid w:val="00B93CF8"/>
    <w:rsid w:val="00B9601C"/>
    <w:rsid w:val="00B96AE5"/>
    <w:rsid w:val="00BA2152"/>
    <w:rsid w:val="00BA3C95"/>
    <w:rsid w:val="00BB0A9A"/>
    <w:rsid w:val="00BC11A7"/>
    <w:rsid w:val="00BC1346"/>
    <w:rsid w:val="00BC1B6B"/>
    <w:rsid w:val="00BD0DB7"/>
    <w:rsid w:val="00BD3F5F"/>
    <w:rsid w:val="00BD450C"/>
    <w:rsid w:val="00BD59D8"/>
    <w:rsid w:val="00BD7ADC"/>
    <w:rsid w:val="00BD7D23"/>
    <w:rsid w:val="00BD7DFA"/>
    <w:rsid w:val="00BE0206"/>
    <w:rsid w:val="00BE4680"/>
    <w:rsid w:val="00BF6794"/>
    <w:rsid w:val="00C0359A"/>
    <w:rsid w:val="00C05029"/>
    <w:rsid w:val="00C12C5A"/>
    <w:rsid w:val="00C1412B"/>
    <w:rsid w:val="00C161F6"/>
    <w:rsid w:val="00C164AF"/>
    <w:rsid w:val="00C207C2"/>
    <w:rsid w:val="00C20B79"/>
    <w:rsid w:val="00C2115A"/>
    <w:rsid w:val="00C30EB4"/>
    <w:rsid w:val="00C3161F"/>
    <w:rsid w:val="00C3194A"/>
    <w:rsid w:val="00C357BF"/>
    <w:rsid w:val="00C358F0"/>
    <w:rsid w:val="00C4468F"/>
    <w:rsid w:val="00C63042"/>
    <w:rsid w:val="00C661CA"/>
    <w:rsid w:val="00C709E7"/>
    <w:rsid w:val="00C83431"/>
    <w:rsid w:val="00C95169"/>
    <w:rsid w:val="00C96FDB"/>
    <w:rsid w:val="00CA46CC"/>
    <w:rsid w:val="00CA52F3"/>
    <w:rsid w:val="00CA7BC8"/>
    <w:rsid w:val="00CB0D4C"/>
    <w:rsid w:val="00CB0F3A"/>
    <w:rsid w:val="00CB24FB"/>
    <w:rsid w:val="00CB6F0A"/>
    <w:rsid w:val="00CB7E27"/>
    <w:rsid w:val="00CC6731"/>
    <w:rsid w:val="00CD5745"/>
    <w:rsid w:val="00CD5EBF"/>
    <w:rsid w:val="00CD6C24"/>
    <w:rsid w:val="00CD7374"/>
    <w:rsid w:val="00CE20F5"/>
    <w:rsid w:val="00CE62B7"/>
    <w:rsid w:val="00CF0426"/>
    <w:rsid w:val="00CF2F23"/>
    <w:rsid w:val="00CF4822"/>
    <w:rsid w:val="00CF7750"/>
    <w:rsid w:val="00CF7BA8"/>
    <w:rsid w:val="00D00159"/>
    <w:rsid w:val="00D02055"/>
    <w:rsid w:val="00D03510"/>
    <w:rsid w:val="00D04889"/>
    <w:rsid w:val="00D075D4"/>
    <w:rsid w:val="00D07C3B"/>
    <w:rsid w:val="00D12E4C"/>
    <w:rsid w:val="00D17422"/>
    <w:rsid w:val="00D178D4"/>
    <w:rsid w:val="00D23E26"/>
    <w:rsid w:val="00D2567C"/>
    <w:rsid w:val="00D25868"/>
    <w:rsid w:val="00D25E32"/>
    <w:rsid w:val="00D262B6"/>
    <w:rsid w:val="00D35D86"/>
    <w:rsid w:val="00D402AB"/>
    <w:rsid w:val="00D40997"/>
    <w:rsid w:val="00D414CC"/>
    <w:rsid w:val="00D47E21"/>
    <w:rsid w:val="00D5596C"/>
    <w:rsid w:val="00D70EA4"/>
    <w:rsid w:val="00D77033"/>
    <w:rsid w:val="00D770D1"/>
    <w:rsid w:val="00D808C2"/>
    <w:rsid w:val="00D82E3F"/>
    <w:rsid w:val="00D83284"/>
    <w:rsid w:val="00D83ABB"/>
    <w:rsid w:val="00D90A89"/>
    <w:rsid w:val="00D93226"/>
    <w:rsid w:val="00D974CE"/>
    <w:rsid w:val="00DA0F03"/>
    <w:rsid w:val="00DA12C8"/>
    <w:rsid w:val="00DA2FE1"/>
    <w:rsid w:val="00DB1295"/>
    <w:rsid w:val="00DB635A"/>
    <w:rsid w:val="00DB67FA"/>
    <w:rsid w:val="00DB6A47"/>
    <w:rsid w:val="00DD4776"/>
    <w:rsid w:val="00DD5E71"/>
    <w:rsid w:val="00DD684D"/>
    <w:rsid w:val="00DE25E4"/>
    <w:rsid w:val="00DE3A26"/>
    <w:rsid w:val="00DE4850"/>
    <w:rsid w:val="00DF206E"/>
    <w:rsid w:val="00DF6038"/>
    <w:rsid w:val="00E02D90"/>
    <w:rsid w:val="00E07E29"/>
    <w:rsid w:val="00E1093E"/>
    <w:rsid w:val="00E11335"/>
    <w:rsid w:val="00E20742"/>
    <w:rsid w:val="00E20DF5"/>
    <w:rsid w:val="00E23FAC"/>
    <w:rsid w:val="00E250E1"/>
    <w:rsid w:val="00E25901"/>
    <w:rsid w:val="00E313F5"/>
    <w:rsid w:val="00E33DF4"/>
    <w:rsid w:val="00E35317"/>
    <w:rsid w:val="00E4255E"/>
    <w:rsid w:val="00E51014"/>
    <w:rsid w:val="00E54802"/>
    <w:rsid w:val="00E54EB4"/>
    <w:rsid w:val="00E55AD1"/>
    <w:rsid w:val="00E571E5"/>
    <w:rsid w:val="00E601E6"/>
    <w:rsid w:val="00E63342"/>
    <w:rsid w:val="00E6373F"/>
    <w:rsid w:val="00E63A4D"/>
    <w:rsid w:val="00E63DB9"/>
    <w:rsid w:val="00E64050"/>
    <w:rsid w:val="00E64ECF"/>
    <w:rsid w:val="00E748A7"/>
    <w:rsid w:val="00E762C7"/>
    <w:rsid w:val="00E778EA"/>
    <w:rsid w:val="00E85213"/>
    <w:rsid w:val="00E96F96"/>
    <w:rsid w:val="00EA1C86"/>
    <w:rsid w:val="00EB144D"/>
    <w:rsid w:val="00EB34B3"/>
    <w:rsid w:val="00EB49D3"/>
    <w:rsid w:val="00EB54AB"/>
    <w:rsid w:val="00EB5D07"/>
    <w:rsid w:val="00EC07C9"/>
    <w:rsid w:val="00EC0DBD"/>
    <w:rsid w:val="00ED1AA4"/>
    <w:rsid w:val="00EE0B00"/>
    <w:rsid w:val="00EE4BAD"/>
    <w:rsid w:val="00EF0451"/>
    <w:rsid w:val="00EF25E4"/>
    <w:rsid w:val="00EF62D9"/>
    <w:rsid w:val="00EF736E"/>
    <w:rsid w:val="00F06A5C"/>
    <w:rsid w:val="00F114D5"/>
    <w:rsid w:val="00F119B4"/>
    <w:rsid w:val="00F138FB"/>
    <w:rsid w:val="00F16036"/>
    <w:rsid w:val="00F17886"/>
    <w:rsid w:val="00F20CAA"/>
    <w:rsid w:val="00F277D7"/>
    <w:rsid w:val="00F30B71"/>
    <w:rsid w:val="00F33C4B"/>
    <w:rsid w:val="00F35297"/>
    <w:rsid w:val="00F37C23"/>
    <w:rsid w:val="00F51EAF"/>
    <w:rsid w:val="00F527FC"/>
    <w:rsid w:val="00F558B1"/>
    <w:rsid w:val="00F575A9"/>
    <w:rsid w:val="00F621A3"/>
    <w:rsid w:val="00F6555D"/>
    <w:rsid w:val="00F758F4"/>
    <w:rsid w:val="00F762A6"/>
    <w:rsid w:val="00F84D05"/>
    <w:rsid w:val="00F86202"/>
    <w:rsid w:val="00F86D1A"/>
    <w:rsid w:val="00F94C6A"/>
    <w:rsid w:val="00FA590C"/>
    <w:rsid w:val="00FB2AA0"/>
    <w:rsid w:val="00FB4CD2"/>
    <w:rsid w:val="00FB54C7"/>
    <w:rsid w:val="00FC1705"/>
    <w:rsid w:val="00FC26E3"/>
    <w:rsid w:val="00FD2522"/>
    <w:rsid w:val="00FD3160"/>
    <w:rsid w:val="00FD3CF4"/>
    <w:rsid w:val="00FD3FD8"/>
    <w:rsid w:val="00FE16EF"/>
    <w:rsid w:val="00FE3AD5"/>
    <w:rsid w:val="00FE5D0A"/>
    <w:rsid w:val="00FF12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11A96"/>
  <w15:chartTrackingRefBased/>
  <w15:docId w15:val="{C56FC27F-6A8C-4D5B-BCF4-B2772BE50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40425"/>
    <w:pPr>
      <w:spacing w:after="0" w:line="240" w:lineRule="auto"/>
      <w:ind w:firstLine="709"/>
    </w:pPr>
    <w:rPr>
      <w:rFonts w:ascii="Times New Roman" w:eastAsia="Times New Roman" w:hAnsi="Times New Roman" w:cs="Times New Roman"/>
      <w:sz w:val="24"/>
      <w:szCs w:val="24"/>
      <w:lang w:eastAsia="ru-RU"/>
    </w:rPr>
  </w:style>
  <w:style w:type="paragraph" w:styleId="1">
    <w:name w:val="heading 1"/>
    <w:basedOn w:val="a0"/>
    <w:next w:val="a1"/>
    <w:link w:val="10"/>
    <w:autoRedefine/>
    <w:qFormat/>
    <w:rsid w:val="009246E9"/>
    <w:pPr>
      <w:keepNext/>
      <w:numPr>
        <w:numId w:val="38"/>
      </w:numPr>
      <w:spacing w:before="360" w:after="360"/>
      <w:ind w:left="993" w:hanging="142"/>
      <w:jc w:val="both"/>
      <w:outlineLvl w:val="0"/>
    </w:pPr>
    <w:rPr>
      <w:rFonts w:eastAsia="MS Mincho"/>
      <w:b/>
      <w:bCs/>
      <w:color w:val="000000" w:themeColor="text1"/>
      <w:kern w:val="32"/>
      <w:sz w:val="28"/>
      <w:szCs w:val="28"/>
    </w:rPr>
  </w:style>
  <w:style w:type="paragraph" w:styleId="2">
    <w:name w:val="heading 2"/>
    <w:basedOn w:val="1"/>
    <w:next w:val="a1"/>
    <w:link w:val="20"/>
    <w:autoRedefine/>
    <w:unhideWhenUsed/>
    <w:qFormat/>
    <w:rsid w:val="00AA13D2"/>
    <w:pPr>
      <w:numPr>
        <w:ilvl w:val="1"/>
      </w:numPr>
      <w:snapToGrid w:val="0"/>
      <w:spacing w:before="240" w:after="240" w:line="360" w:lineRule="auto"/>
      <w:ind w:left="851" w:firstLine="0"/>
      <w:outlineLvl w:val="1"/>
    </w:pPr>
    <w:rPr>
      <w:lang w:val="en-US"/>
    </w:rPr>
  </w:style>
  <w:style w:type="paragraph" w:styleId="3">
    <w:name w:val="heading 3"/>
    <w:basedOn w:val="2"/>
    <w:next w:val="a1"/>
    <w:link w:val="30"/>
    <w:unhideWhenUsed/>
    <w:qFormat/>
    <w:rsid w:val="000E550B"/>
    <w:pPr>
      <w:snapToGrid/>
      <w:outlineLvl w:val="2"/>
    </w:pPr>
    <w:rPr>
      <w:lang w:val="ru-RU"/>
    </w:rPr>
  </w:style>
  <w:style w:type="paragraph" w:styleId="4">
    <w:name w:val="heading 4"/>
    <w:basedOn w:val="3"/>
    <w:next w:val="a1"/>
    <w:link w:val="40"/>
    <w:semiHidden/>
    <w:unhideWhenUsed/>
    <w:qFormat/>
    <w:rsid w:val="000E550B"/>
    <w:pPr>
      <w:snapToGrid w:val="0"/>
      <w:outlineLvl w:val="3"/>
    </w:pPr>
  </w:style>
  <w:style w:type="paragraph" w:styleId="5">
    <w:name w:val="heading 5"/>
    <w:basedOn w:val="a0"/>
    <w:next w:val="a0"/>
    <w:link w:val="50"/>
    <w:semiHidden/>
    <w:unhideWhenUsed/>
    <w:qFormat/>
    <w:rsid w:val="000E550B"/>
    <w:pPr>
      <w:keepNext/>
      <w:spacing w:line="420" w:lineRule="exact"/>
      <w:jc w:val="center"/>
      <w:outlineLvl w:val="4"/>
    </w:pPr>
    <w:rPr>
      <w:b/>
      <w:sz w:val="48"/>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rsid w:val="009246E9"/>
    <w:rPr>
      <w:rFonts w:ascii="Times New Roman" w:eastAsia="MS Mincho" w:hAnsi="Times New Roman" w:cs="Times New Roman"/>
      <w:b/>
      <w:bCs/>
      <w:color w:val="000000" w:themeColor="text1"/>
      <w:kern w:val="32"/>
      <w:sz w:val="28"/>
      <w:szCs w:val="28"/>
      <w:lang w:eastAsia="ru-RU"/>
    </w:rPr>
  </w:style>
  <w:style w:type="character" w:customStyle="1" w:styleId="20">
    <w:name w:val="Заголовок 2 Знак"/>
    <w:basedOn w:val="a2"/>
    <w:link w:val="2"/>
    <w:rsid w:val="00AA13D2"/>
    <w:rPr>
      <w:rFonts w:ascii="Times New Roman" w:eastAsia="MS Mincho" w:hAnsi="Times New Roman" w:cs="Times New Roman"/>
      <w:b/>
      <w:bCs/>
      <w:color w:val="000000" w:themeColor="text1"/>
      <w:kern w:val="32"/>
      <w:sz w:val="28"/>
      <w:szCs w:val="28"/>
      <w:lang w:val="en-US" w:eastAsia="ru-RU"/>
    </w:rPr>
  </w:style>
  <w:style w:type="character" w:customStyle="1" w:styleId="30">
    <w:name w:val="Заголовок 3 Знак"/>
    <w:basedOn w:val="a2"/>
    <w:link w:val="3"/>
    <w:rsid w:val="000E550B"/>
    <w:rPr>
      <w:rFonts w:ascii="Arial" w:eastAsia="MS Mincho" w:hAnsi="Arial" w:cs="Times New Roman"/>
      <w:b/>
      <w:bCs/>
      <w:color w:val="1F497D"/>
      <w:kern w:val="32"/>
      <w:sz w:val="24"/>
      <w:szCs w:val="24"/>
      <w:lang w:eastAsia="ru-RU"/>
    </w:rPr>
  </w:style>
  <w:style w:type="character" w:customStyle="1" w:styleId="40">
    <w:name w:val="Заголовок 4 Знак"/>
    <w:basedOn w:val="a2"/>
    <w:link w:val="4"/>
    <w:semiHidden/>
    <w:rsid w:val="000E550B"/>
    <w:rPr>
      <w:rFonts w:ascii="Arial" w:eastAsia="MS Mincho" w:hAnsi="Arial" w:cs="Times New Roman"/>
      <w:b/>
      <w:bCs/>
      <w:color w:val="1F497D"/>
      <w:kern w:val="32"/>
      <w:sz w:val="24"/>
      <w:szCs w:val="24"/>
      <w:lang w:eastAsia="ru-RU"/>
    </w:rPr>
  </w:style>
  <w:style w:type="character" w:customStyle="1" w:styleId="50">
    <w:name w:val="Заголовок 5 Знак"/>
    <w:basedOn w:val="a2"/>
    <w:link w:val="5"/>
    <w:semiHidden/>
    <w:rsid w:val="000E550B"/>
    <w:rPr>
      <w:rFonts w:ascii="Times New Roman" w:eastAsia="Times New Roman" w:hAnsi="Times New Roman" w:cs="Times New Roman"/>
      <w:b/>
      <w:sz w:val="48"/>
      <w:szCs w:val="32"/>
      <w:lang w:eastAsia="ru-RU"/>
    </w:rPr>
  </w:style>
  <w:style w:type="character" w:styleId="a5">
    <w:name w:val="Hyperlink"/>
    <w:uiPriority w:val="99"/>
    <w:unhideWhenUsed/>
    <w:rsid w:val="000E550B"/>
    <w:rPr>
      <w:color w:val="0000FF"/>
      <w:u w:val="single"/>
    </w:rPr>
  </w:style>
  <w:style w:type="paragraph" w:styleId="a1">
    <w:name w:val="Plain Text"/>
    <w:basedOn w:val="a0"/>
    <w:link w:val="a6"/>
    <w:unhideWhenUsed/>
    <w:rsid w:val="000E550B"/>
    <w:pPr>
      <w:ind w:firstLine="540"/>
      <w:jc w:val="both"/>
    </w:pPr>
    <w:rPr>
      <w:rFonts w:cs="Courier New"/>
      <w:sz w:val="26"/>
      <w:szCs w:val="20"/>
    </w:rPr>
  </w:style>
  <w:style w:type="character" w:customStyle="1" w:styleId="a6">
    <w:name w:val="Текст Знак"/>
    <w:basedOn w:val="a2"/>
    <w:link w:val="a1"/>
    <w:rsid w:val="000E550B"/>
    <w:rPr>
      <w:rFonts w:ascii="Times New Roman" w:eastAsia="Times New Roman" w:hAnsi="Times New Roman" w:cs="Courier New"/>
      <w:sz w:val="26"/>
      <w:szCs w:val="20"/>
      <w:lang w:eastAsia="ru-RU"/>
    </w:rPr>
  </w:style>
  <w:style w:type="paragraph" w:styleId="11">
    <w:name w:val="toc 1"/>
    <w:basedOn w:val="a0"/>
    <w:next w:val="a0"/>
    <w:autoRedefine/>
    <w:uiPriority w:val="39"/>
    <w:unhideWhenUsed/>
    <w:rsid w:val="000E550B"/>
    <w:rPr>
      <w:b/>
      <w:caps/>
    </w:rPr>
  </w:style>
  <w:style w:type="paragraph" w:styleId="21">
    <w:name w:val="toc 2"/>
    <w:basedOn w:val="a0"/>
    <w:next w:val="a0"/>
    <w:autoRedefine/>
    <w:uiPriority w:val="39"/>
    <w:unhideWhenUsed/>
    <w:rsid w:val="002C0778"/>
    <w:pPr>
      <w:tabs>
        <w:tab w:val="left" w:pos="720"/>
        <w:tab w:val="left" w:pos="1540"/>
        <w:tab w:val="right" w:leader="dot" w:pos="10195"/>
      </w:tabs>
      <w:spacing w:line="360" w:lineRule="auto"/>
      <w:ind w:left="238"/>
    </w:pPr>
    <w:rPr>
      <w:smallCaps/>
    </w:rPr>
  </w:style>
  <w:style w:type="paragraph" w:styleId="31">
    <w:name w:val="toc 3"/>
    <w:basedOn w:val="a0"/>
    <w:next w:val="a0"/>
    <w:autoRedefine/>
    <w:uiPriority w:val="39"/>
    <w:unhideWhenUsed/>
    <w:rsid w:val="000E550B"/>
    <w:pPr>
      <w:tabs>
        <w:tab w:val="left" w:pos="1080"/>
        <w:tab w:val="right" w:leader="dot" w:pos="10195"/>
      </w:tabs>
      <w:ind w:left="480"/>
    </w:pPr>
  </w:style>
  <w:style w:type="paragraph" w:styleId="a7">
    <w:name w:val="caption"/>
    <w:basedOn w:val="a0"/>
    <w:next w:val="a0"/>
    <w:unhideWhenUsed/>
    <w:qFormat/>
    <w:rsid w:val="000E550B"/>
    <w:pPr>
      <w:spacing w:before="120" w:after="120"/>
    </w:pPr>
    <w:rPr>
      <w:b/>
      <w:bCs/>
      <w:sz w:val="20"/>
      <w:szCs w:val="20"/>
    </w:rPr>
  </w:style>
  <w:style w:type="paragraph" w:customStyle="1" w:styleId="Default">
    <w:name w:val="Default"/>
    <w:rsid w:val="000E550B"/>
    <w:pPr>
      <w:autoSpaceDE w:val="0"/>
      <w:autoSpaceDN w:val="0"/>
      <w:adjustRightInd w:val="0"/>
      <w:spacing w:after="0" w:line="240" w:lineRule="auto"/>
    </w:pPr>
    <w:rPr>
      <w:rFonts w:ascii="Arial" w:eastAsia="Times New Roman" w:hAnsi="Arial" w:cs="Arial"/>
      <w:color w:val="000000"/>
      <w:sz w:val="24"/>
      <w:szCs w:val="24"/>
      <w:lang w:eastAsia="ru-RU"/>
    </w:rPr>
  </w:style>
  <w:style w:type="paragraph" w:styleId="a8">
    <w:name w:val="List Paragraph"/>
    <w:basedOn w:val="a0"/>
    <w:uiPriority w:val="99"/>
    <w:qFormat/>
    <w:rsid w:val="00166E80"/>
    <w:pPr>
      <w:spacing w:line="360" w:lineRule="auto"/>
      <w:ind w:left="720"/>
      <w:contextualSpacing/>
      <w:jc w:val="both"/>
    </w:pPr>
    <w:rPr>
      <w:sz w:val="26"/>
    </w:rPr>
  </w:style>
  <w:style w:type="paragraph" w:customStyle="1" w:styleId="a">
    <w:name w:val="загАраб"/>
    <w:basedOn w:val="1"/>
    <w:link w:val="12"/>
    <w:uiPriority w:val="99"/>
    <w:rsid w:val="0076216C"/>
    <w:pPr>
      <w:widowControl w:val="0"/>
      <w:numPr>
        <w:numId w:val="3"/>
      </w:numPr>
      <w:tabs>
        <w:tab w:val="left" w:pos="1134"/>
      </w:tabs>
      <w:ind w:hanging="142"/>
      <w:jc w:val="center"/>
    </w:pPr>
    <w:rPr>
      <w:rFonts w:eastAsia="Times New Roman"/>
      <w:lang w:val="x-none" w:eastAsia="ar-SA"/>
    </w:rPr>
  </w:style>
  <w:style w:type="character" w:customStyle="1" w:styleId="12">
    <w:name w:val="загАраб Знак1"/>
    <w:basedOn w:val="10"/>
    <w:link w:val="a"/>
    <w:uiPriority w:val="99"/>
    <w:rsid w:val="0076216C"/>
    <w:rPr>
      <w:rFonts w:ascii="Times New Roman" w:eastAsia="Times New Roman" w:hAnsi="Times New Roman" w:cs="Times New Roman"/>
      <w:b/>
      <w:bCs/>
      <w:color w:val="1F497D"/>
      <w:kern w:val="32"/>
      <w:sz w:val="28"/>
      <w:szCs w:val="28"/>
      <w:lang w:val="x-none" w:eastAsia="ar-SA"/>
    </w:rPr>
  </w:style>
  <w:style w:type="table" w:styleId="a9">
    <w:name w:val="Table Grid"/>
    <w:basedOn w:val="a3"/>
    <w:uiPriority w:val="39"/>
    <w:rsid w:val="00762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0"/>
    <w:link w:val="ab"/>
    <w:uiPriority w:val="99"/>
    <w:unhideWhenUsed/>
    <w:rsid w:val="0076216C"/>
    <w:rPr>
      <w:rFonts w:ascii="Segoe UI" w:eastAsiaTheme="minorHAnsi" w:hAnsi="Segoe UI" w:cs="Segoe UI"/>
      <w:sz w:val="18"/>
      <w:szCs w:val="18"/>
      <w:lang w:val="en-GB" w:eastAsia="en-US"/>
    </w:rPr>
  </w:style>
  <w:style w:type="character" w:customStyle="1" w:styleId="ab">
    <w:name w:val="Текст выноски Знак"/>
    <w:basedOn w:val="a2"/>
    <w:link w:val="aa"/>
    <w:uiPriority w:val="99"/>
    <w:rsid w:val="0076216C"/>
    <w:rPr>
      <w:rFonts w:ascii="Segoe UI" w:hAnsi="Segoe UI" w:cs="Segoe UI"/>
      <w:sz w:val="18"/>
      <w:szCs w:val="18"/>
      <w:lang w:val="en-GB"/>
    </w:rPr>
  </w:style>
  <w:style w:type="paragraph" w:customStyle="1" w:styleId="41">
    <w:name w:val="Стиль4"/>
    <w:basedOn w:val="a"/>
    <w:link w:val="42"/>
    <w:qFormat/>
    <w:rsid w:val="00F6555D"/>
    <w:pPr>
      <w:numPr>
        <w:numId w:val="0"/>
      </w:numPr>
      <w:tabs>
        <w:tab w:val="left" w:pos="708"/>
      </w:tabs>
    </w:pPr>
  </w:style>
  <w:style w:type="character" w:customStyle="1" w:styleId="42">
    <w:name w:val="Стиль4 Знак"/>
    <w:basedOn w:val="12"/>
    <w:link w:val="41"/>
    <w:rsid w:val="00F6555D"/>
    <w:rPr>
      <w:rFonts w:ascii="Times New Roman" w:eastAsia="Times New Roman" w:hAnsi="Times New Roman" w:cs="Times New Roman"/>
      <w:b/>
      <w:bCs/>
      <w:color w:val="1F497D"/>
      <w:kern w:val="32"/>
      <w:sz w:val="28"/>
      <w:szCs w:val="28"/>
      <w:lang w:val="x-none" w:eastAsia="ar-SA"/>
    </w:rPr>
  </w:style>
  <w:style w:type="character" w:styleId="ac">
    <w:name w:val="Strong"/>
    <w:uiPriority w:val="22"/>
    <w:qFormat/>
    <w:rsid w:val="00A5324F"/>
    <w:rPr>
      <w:rFonts w:ascii="Times New Roman" w:hAnsi="Times New Roman" w:cs="Times New Roman"/>
      <w:b/>
      <w:bCs/>
      <w:sz w:val="28"/>
      <w:szCs w:val="28"/>
    </w:rPr>
  </w:style>
  <w:style w:type="paragraph" w:styleId="ad">
    <w:name w:val="TOC Heading"/>
    <w:basedOn w:val="1"/>
    <w:next w:val="a0"/>
    <w:uiPriority w:val="39"/>
    <w:unhideWhenUsed/>
    <w:qFormat/>
    <w:rsid w:val="00CC6731"/>
    <w:pPr>
      <w:keepLines/>
      <w:spacing w:before="24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ae">
    <w:name w:val="header"/>
    <w:basedOn w:val="a0"/>
    <w:link w:val="af"/>
    <w:uiPriority w:val="99"/>
    <w:unhideWhenUsed/>
    <w:rsid w:val="00AB17C6"/>
    <w:pPr>
      <w:tabs>
        <w:tab w:val="center" w:pos="4677"/>
        <w:tab w:val="right" w:pos="9355"/>
      </w:tabs>
    </w:pPr>
  </w:style>
  <w:style w:type="character" w:customStyle="1" w:styleId="af">
    <w:name w:val="Верхний колонтитул Знак"/>
    <w:basedOn w:val="a2"/>
    <w:link w:val="ae"/>
    <w:uiPriority w:val="99"/>
    <w:rsid w:val="00AB17C6"/>
    <w:rPr>
      <w:rFonts w:ascii="Times New Roman" w:eastAsia="Times New Roman" w:hAnsi="Times New Roman" w:cs="Times New Roman"/>
      <w:sz w:val="24"/>
      <w:szCs w:val="24"/>
      <w:lang w:eastAsia="ru-RU"/>
    </w:rPr>
  </w:style>
  <w:style w:type="paragraph" w:styleId="af0">
    <w:name w:val="footer"/>
    <w:basedOn w:val="a0"/>
    <w:link w:val="af1"/>
    <w:uiPriority w:val="99"/>
    <w:unhideWhenUsed/>
    <w:rsid w:val="00AB17C6"/>
    <w:pPr>
      <w:tabs>
        <w:tab w:val="center" w:pos="4677"/>
        <w:tab w:val="right" w:pos="9355"/>
      </w:tabs>
    </w:pPr>
  </w:style>
  <w:style w:type="character" w:customStyle="1" w:styleId="af1">
    <w:name w:val="Нижний колонтитул Знак"/>
    <w:basedOn w:val="a2"/>
    <w:link w:val="af0"/>
    <w:uiPriority w:val="99"/>
    <w:rsid w:val="00AB17C6"/>
    <w:rPr>
      <w:rFonts w:ascii="Times New Roman" w:eastAsia="Times New Roman" w:hAnsi="Times New Roman" w:cs="Times New Roman"/>
      <w:sz w:val="24"/>
      <w:szCs w:val="24"/>
      <w:lang w:eastAsia="ru-RU"/>
    </w:rPr>
  </w:style>
  <w:style w:type="paragraph" w:customStyle="1" w:styleId="ConsPlusTitle">
    <w:name w:val="ConsPlusTitle"/>
    <w:uiPriority w:val="99"/>
    <w:rsid w:val="000F139A"/>
    <w:pPr>
      <w:widowControl w:val="0"/>
      <w:autoSpaceDE w:val="0"/>
      <w:autoSpaceDN w:val="0"/>
      <w:adjustRightInd w:val="0"/>
      <w:spacing w:after="0" w:line="240" w:lineRule="auto"/>
    </w:pPr>
    <w:rPr>
      <w:rFonts w:ascii="Arial" w:eastAsia="Times New Roman" w:hAnsi="Arial" w:cs="Arial"/>
      <w:b/>
      <w:bCs/>
      <w:sz w:val="20"/>
      <w:szCs w:val="20"/>
      <w:lang w:eastAsia="ru-RU"/>
    </w:rPr>
  </w:style>
  <w:style w:type="paragraph" w:styleId="af2">
    <w:name w:val="No Spacing"/>
    <w:uiPriority w:val="1"/>
    <w:qFormat/>
    <w:rsid w:val="00840425"/>
    <w:pPr>
      <w:spacing w:after="0" w:line="240" w:lineRule="auto"/>
      <w:ind w:firstLine="709"/>
    </w:pPr>
    <w:rPr>
      <w:rFonts w:ascii="Times New Roman" w:eastAsia="Times New Roman" w:hAnsi="Times New Roman" w:cs="Times New Roman"/>
      <w:sz w:val="24"/>
      <w:szCs w:val="24"/>
      <w:lang w:eastAsia="ru-RU"/>
    </w:rPr>
  </w:style>
  <w:style w:type="paragraph" w:styleId="af3">
    <w:name w:val="Subtitle"/>
    <w:basedOn w:val="a0"/>
    <w:next w:val="a0"/>
    <w:link w:val="af4"/>
    <w:uiPriority w:val="11"/>
    <w:qFormat/>
    <w:rsid w:val="003E40EC"/>
    <w:pPr>
      <w:numPr>
        <w:ilvl w:val="1"/>
      </w:numPr>
      <w:spacing w:after="160"/>
      <w:ind w:firstLine="709"/>
    </w:pPr>
    <w:rPr>
      <w:rFonts w:asciiTheme="minorHAnsi" w:eastAsiaTheme="minorEastAsia" w:hAnsiTheme="minorHAnsi" w:cstheme="minorBidi"/>
      <w:color w:val="5A5A5A" w:themeColor="text1" w:themeTint="A5"/>
      <w:spacing w:val="15"/>
      <w:sz w:val="22"/>
      <w:szCs w:val="22"/>
    </w:rPr>
  </w:style>
  <w:style w:type="character" w:customStyle="1" w:styleId="af4">
    <w:name w:val="Подзаголовок Знак"/>
    <w:basedOn w:val="a2"/>
    <w:link w:val="af3"/>
    <w:uiPriority w:val="11"/>
    <w:rsid w:val="003E40EC"/>
    <w:rPr>
      <w:rFonts w:eastAsiaTheme="minorEastAsia"/>
      <w:color w:val="5A5A5A" w:themeColor="text1" w:themeTint="A5"/>
      <w:spacing w:val="15"/>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97196">
      <w:bodyDiv w:val="1"/>
      <w:marLeft w:val="0"/>
      <w:marRight w:val="0"/>
      <w:marTop w:val="0"/>
      <w:marBottom w:val="0"/>
      <w:divBdr>
        <w:top w:val="none" w:sz="0" w:space="0" w:color="auto"/>
        <w:left w:val="none" w:sz="0" w:space="0" w:color="auto"/>
        <w:bottom w:val="none" w:sz="0" w:space="0" w:color="auto"/>
        <w:right w:val="none" w:sz="0" w:space="0" w:color="auto"/>
      </w:divBdr>
    </w:div>
    <w:div w:id="283001843">
      <w:bodyDiv w:val="1"/>
      <w:marLeft w:val="0"/>
      <w:marRight w:val="0"/>
      <w:marTop w:val="0"/>
      <w:marBottom w:val="0"/>
      <w:divBdr>
        <w:top w:val="none" w:sz="0" w:space="0" w:color="auto"/>
        <w:left w:val="none" w:sz="0" w:space="0" w:color="auto"/>
        <w:bottom w:val="none" w:sz="0" w:space="0" w:color="auto"/>
        <w:right w:val="none" w:sz="0" w:space="0" w:color="auto"/>
      </w:divBdr>
    </w:div>
    <w:div w:id="381487288">
      <w:bodyDiv w:val="1"/>
      <w:marLeft w:val="0"/>
      <w:marRight w:val="0"/>
      <w:marTop w:val="0"/>
      <w:marBottom w:val="0"/>
      <w:divBdr>
        <w:top w:val="none" w:sz="0" w:space="0" w:color="auto"/>
        <w:left w:val="none" w:sz="0" w:space="0" w:color="auto"/>
        <w:bottom w:val="none" w:sz="0" w:space="0" w:color="auto"/>
        <w:right w:val="none" w:sz="0" w:space="0" w:color="auto"/>
      </w:divBdr>
    </w:div>
    <w:div w:id="440682115">
      <w:bodyDiv w:val="1"/>
      <w:marLeft w:val="0"/>
      <w:marRight w:val="0"/>
      <w:marTop w:val="0"/>
      <w:marBottom w:val="0"/>
      <w:divBdr>
        <w:top w:val="none" w:sz="0" w:space="0" w:color="auto"/>
        <w:left w:val="none" w:sz="0" w:space="0" w:color="auto"/>
        <w:bottom w:val="none" w:sz="0" w:space="0" w:color="auto"/>
        <w:right w:val="none" w:sz="0" w:space="0" w:color="auto"/>
      </w:divBdr>
    </w:div>
    <w:div w:id="516895496">
      <w:bodyDiv w:val="1"/>
      <w:marLeft w:val="0"/>
      <w:marRight w:val="0"/>
      <w:marTop w:val="0"/>
      <w:marBottom w:val="0"/>
      <w:divBdr>
        <w:top w:val="none" w:sz="0" w:space="0" w:color="auto"/>
        <w:left w:val="none" w:sz="0" w:space="0" w:color="auto"/>
        <w:bottom w:val="none" w:sz="0" w:space="0" w:color="auto"/>
        <w:right w:val="none" w:sz="0" w:space="0" w:color="auto"/>
      </w:divBdr>
    </w:div>
    <w:div w:id="680857597">
      <w:bodyDiv w:val="1"/>
      <w:marLeft w:val="0"/>
      <w:marRight w:val="0"/>
      <w:marTop w:val="0"/>
      <w:marBottom w:val="0"/>
      <w:divBdr>
        <w:top w:val="none" w:sz="0" w:space="0" w:color="auto"/>
        <w:left w:val="none" w:sz="0" w:space="0" w:color="auto"/>
        <w:bottom w:val="none" w:sz="0" w:space="0" w:color="auto"/>
        <w:right w:val="none" w:sz="0" w:space="0" w:color="auto"/>
      </w:divBdr>
    </w:div>
    <w:div w:id="721829875">
      <w:bodyDiv w:val="1"/>
      <w:marLeft w:val="0"/>
      <w:marRight w:val="0"/>
      <w:marTop w:val="0"/>
      <w:marBottom w:val="0"/>
      <w:divBdr>
        <w:top w:val="none" w:sz="0" w:space="0" w:color="auto"/>
        <w:left w:val="none" w:sz="0" w:space="0" w:color="auto"/>
        <w:bottom w:val="none" w:sz="0" w:space="0" w:color="auto"/>
        <w:right w:val="none" w:sz="0" w:space="0" w:color="auto"/>
      </w:divBdr>
    </w:div>
    <w:div w:id="844973379">
      <w:bodyDiv w:val="1"/>
      <w:marLeft w:val="0"/>
      <w:marRight w:val="0"/>
      <w:marTop w:val="0"/>
      <w:marBottom w:val="0"/>
      <w:divBdr>
        <w:top w:val="none" w:sz="0" w:space="0" w:color="auto"/>
        <w:left w:val="none" w:sz="0" w:space="0" w:color="auto"/>
        <w:bottom w:val="none" w:sz="0" w:space="0" w:color="auto"/>
        <w:right w:val="none" w:sz="0" w:space="0" w:color="auto"/>
      </w:divBdr>
    </w:div>
    <w:div w:id="1059207901">
      <w:bodyDiv w:val="1"/>
      <w:marLeft w:val="0"/>
      <w:marRight w:val="0"/>
      <w:marTop w:val="0"/>
      <w:marBottom w:val="0"/>
      <w:divBdr>
        <w:top w:val="none" w:sz="0" w:space="0" w:color="auto"/>
        <w:left w:val="none" w:sz="0" w:space="0" w:color="auto"/>
        <w:bottom w:val="none" w:sz="0" w:space="0" w:color="auto"/>
        <w:right w:val="none" w:sz="0" w:space="0" w:color="auto"/>
      </w:divBdr>
    </w:div>
    <w:div w:id="1116943030">
      <w:bodyDiv w:val="1"/>
      <w:marLeft w:val="0"/>
      <w:marRight w:val="0"/>
      <w:marTop w:val="0"/>
      <w:marBottom w:val="0"/>
      <w:divBdr>
        <w:top w:val="none" w:sz="0" w:space="0" w:color="auto"/>
        <w:left w:val="none" w:sz="0" w:space="0" w:color="auto"/>
        <w:bottom w:val="none" w:sz="0" w:space="0" w:color="auto"/>
        <w:right w:val="none" w:sz="0" w:space="0" w:color="auto"/>
      </w:divBdr>
    </w:div>
    <w:div w:id="1150291087">
      <w:bodyDiv w:val="1"/>
      <w:marLeft w:val="0"/>
      <w:marRight w:val="0"/>
      <w:marTop w:val="0"/>
      <w:marBottom w:val="0"/>
      <w:divBdr>
        <w:top w:val="none" w:sz="0" w:space="0" w:color="auto"/>
        <w:left w:val="none" w:sz="0" w:space="0" w:color="auto"/>
        <w:bottom w:val="none" w:sz="0" w:space="0" w:color="auto"/>
        <w:right w:val="none" w:sz="0" w:space="0" w:color="auto"/>
      </w:divBdr>
    </w:div>
    <w:div w:id="1410495622">
      <w:bodyDiv w:val="1"/>
      <w:marLeft w:val="0"/>
      <w:marRight w:val="0"/>
      <w:marTop w:val="0"/>
      <w:marBottom w:val="0"/>
      <w:divBdr>
        <w:top w:val="none" w:sz="0" w:space="0" w:color="auto"/>
        <w:left w:val="none" w:sz="0" w:space="0" w:color="auto"/>
        <w:bottom w:val="none" w:sz="0" w:space="0" w:color="auto"/>
        <w:right w:val="none" w:sz="0" w:space="0" w:color="auto"/>
      </w:divBdr>
      <w:divsChild>
        <w:div w:id="407851951">
          <w:marLeft w:val="0"/>
          <w:marRight w:val="0"/>
          <w:marTop w:val="240"/>
          <w:marBottom w:val="240"/>
          <w:divBdr>
            <w:top w:val="none" w:sz="0" w:space="0" w:color="auto"/>
            <w:left w:val="none" w:sz="0" w:space="0" w:color="auto"/>
            <w:bottom w:val="none" w:sz="0" w:space="0" w:color="auto"/>
            <w:right w:val="none" w:sz="0" w:space="0" w:color="auto"/>
          </w:divBdr>
        </w:div>
      </w:divsChild>
    </w:div>
    <w:div w:id="1472017065">
      <w:bodyDiv w:val="1"/>
      <w:marLeft w:val="0"/>
      <w:marRight w:val="0"/>
      <w:marTop w:val="0"/>
      <w:marBottom w:val="0"/>
      <w:divBdr>
        <w:top w:val="none" w:sz="0" w:space="0" w:color="auto"/>
        <w:left w:val="none" w:sz="0" w:space="0" w:color="auto"/>
        <w:bottom w:val="none" w:sz="0" w:space="0" w:color="auto"/>
        <w:right w:val="none" w:sz="0" w:space="0" w:color="auto"/>
      </w:divBdr>
    </w:div>
    <w:div w:id="1586957073">
      <w:bodyDiv w:val="1"/>
      <w:marLeft w:val="0"/>
      <w:marRight w:val="0"/>
      <w:marTop w:val="0"/>
      <w:marBottom w:val="0"/>
      <w:divBdr>
        <w:top w:val="none" w:sz="0" w:space="0" w:color="auto"/>
        <w:left w:val="none" w:sz="0" w:space="0" w:color="auto"/>
        <w:bottom w:val="none" w:sz="0" w:space="0" w:color="auto"/>
        <w:right w:val="none" w:sz="0" w:space="0" w:color="auto"/>
      </w:divBdr>
    </w:div>
    <w:div w:id="1727799145">
      <w:bodyDiv w:val="1"/>
      <w:marLeft w:val="0"/>
      <w:marRight w:val="0"/>
      <w:marTop w:val="0"/>
      <w:marBottom w:val="0"/>
      <w:divBdr>
        <w:top w:val="none" w:sz="0" w:space="0" w:color="auto"/>
        <w:left w:val="none" w:sz="0" w:space="0" w:color="auto"/>
        <w:bottom w:val="none" w:sz="0" w:space="0" w:color="auto"/>
        <w:right w:val="none" w:sz="0" w:space="0" w:color="auto"/>
      </w:divBdr>
    </w:div>
    <w:div w:id="1801604174">
      <w:bodyDiv w:val="1"/>
      <w:marLeft w:val="0"/>
      <w:marRight w:val="0"/>
      <w:marTop w:val="0"/>
      <w:marBottom w:val="0"/>
      <w:divBdr>
        <w:top w:val="none" w:sz="0" w:space="0" w:color="auto"/>
        <w:left w:val="none" w:sz="0" w:space="0" w:color="auto"/>
        <w:bottom w:val="none" w:sz="0" w:space="0" w:color="auto"/>
        <w:right w:val="none" w:sz="0" w:space="0" w:color="auto"/>
      </w:divBdr>
    </w:div>
    <w:div w:id="2022002207">
      <w:bodyDiv w:val="1"/>
      <w:marLeft w:val="0"/>
      <w:marRight w:val="0"/>
      <w:marTop w:val="0"/>
      <w:marBottom w:val="0"/>
      <w:divBdr>
        <w:top w:val="none" w:sz="0" w:space="0" w:color="auto"/>
        <w:left w:val="none" w:sz="0" w:space="0" w:color="auto"/>
        <w:bottom w:val="none" w:sz="0" w:space="0" w:color="auto"/>
        <w:right w:val="none" w:sz="0" w:space="0" w:color="auto"/>
      </w:divBdr>
      <w:divsChild>
        <w:div w:id="143206737">
          <w:marLeft w:val="0"/>
          <w:marRight w:val="0"/>
          <w:marTop w:val="240"/>
          <w:marBottom w:val="240"/>
          <w:divBdr>
            <w:top w:val="none" w:sz="0" w:space="0" w:color="auto"/>
            <w:left w:val="none" w:sz="0" w:space="0" w:color="auto"/>
            <w:bottom w:val="none" w:sz="0" w:space="0" w:color="auto"/>
            <w:right w:val="none" w:sz="0" w:space="0" w:color="auto"/>
          </w:divBdr>
        </w:div>
      </w:divsChild>
    </w:div>
    <w:div w:id="2137983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hyperlink" Target="mailto:&#1093;&#1093;&#1093;&#1093;@&#1093;&#1093;&#1093;.&#1093;&#1093;" TargetMode="External"/><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jpe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0.jpeg"/><Relationship Id="rId44" Type="http://schemas.openxmlformats.org/officeDocument/2006/relationships/image" Target="media/image33.png"/><Relationship Id="rId52"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hyperlink" Target="https://www.norao.ru/sguk/software/mpzf/windows/"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mailto:&#1093;&#1093;&#1093;&#1093;@&#1093;&#1093;&#1093;.&#1093;&#1093;" TargetMode="External"/><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E37D6-8F07-400D-AC10-4E1A7C4A8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678</TotalTime>
  <Pages>1</Pages>
  <Words>7418</Words>
  <Characters>42288</Characters>
  <Application>Microsoft Office Word</Application>
  <DocSecurity>0</DocSecurity>
  <Lines>352</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AAOstapchuk@norao.ru</dc:creator>
  <cp:keywords/>
  <dc:description/>
  <cp:lastModifiedBy>Андрей Остапчук</cp:lastModifiedBy>
  <cp:revision>18</cp:revision>
  <cp:lastPrinted>2026-05-05T11:15:00Z</cp:lastPrinted>
  <dcterms:created xsi:type="dcterms:W3CDTF">2026-02-12T11:03:00Z</dcterms:created>
  <dcterms:modified xsi:type="dcterms:W3CDTF">2026-05-05T11:16:00Z</dcterms:modified>
</cp:coreProperties>
</file>