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BAF0" w14:textId="77777777" w:rsidR="008E4B81" w:rsidRDefault="00000000">
      <w:pPr>
        <w:pStyle w:val="Ttulo"/>
        <w:spacing w:after="360"/>
        <w:rPr>
          <w:rFonts w:ascii="Tahoma" w:eastAsia="Tahoma" w:hAnsi="Tahoma" w:cs="Tahoma"/>
          <w:sz w:val="20"/>
          <w:szCs w:val="20"/>
        </w:rPr>
      </w:pPr>
      <w:r>
        <w:rPr>
          <w:rFonts w:ascii="Tahoma" w:eastAsia="Tahoma" w:hAnsi="Tahoma" w:cs="Tahoma"/>
        </w:rPr>
        <w:t>Informe de avances sprint II</w:t>
      </w:r>
    </w:p>
    <w:tbl>
      <w:tblPr>
        <w:tblStyle w:val="a"/>
        <w:tblW w:w="10348" w:type="dxa"/>
        <w:tblInd w:w="0" w:type="dxa"/>
        <w:tblBorders>
          <w:top w:val="single" w:sz="4" w:space="0" w:color="ED7D31"/>
          <w:left w:val="single" w:sz="4" w:space="0" w:color="ED7D31"/>
          <w:bottom w:val="single" w:sz="4" w:space="0" w:color="ED7D31"/>
          <w:right w:val="single" w:sz="4" w:space="0" w:color="ED7D31"/>
        </w:tblBorders>
        <w:tblLayout w:type="fixed"/>
        <w:tblLook w:val="0000" w:firstRow="0" w:lastRow="0" w:firstColumn="0" w:lastColumn="0" w:noHBand="0" w:noVBand="0"/>
      </w:tblPr>
      <w:tblGrid>
        <w:gridCol w:w="1276"/>
        <w:gridCol w:w="1276"/>
        <w:gridCol w:w="2693"/>
        <w:gridCol w:w="2411"/>
        <w:gridCol w:w="2692"/>
      </w:tblGrid>
      <w:tr w:rsidR="008E4B81" w14:paraId="5D0BDA63" w14:textId="77777777" w:rsidTr="008E4B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348" w:type="dxa"/>
            <w:gridSpan w:val="5"/>
          </w:tcPr>
          <w:p w14:paraId="32576008" w14:textId="77777777" w:rsidR="008E4B81" w:rsidRDefault="00000000">
            <w:pPr>
              <w:jc w:val="center"/>
              <w:rPr>
                <w:rFonts w:ascii="Tahoma" w:eastAsia="Tahoma" w:hAnsi="Tahoma" w:cs="Tahoma"/>
                <w:b/>
                <w:bCs/>
                <w:sz w:val="24"/>
                <w:szCs w:val="24"/>
              </w:rPr>
            </w:pPr>
            <w:r>
              <w:rPr>
                <w:rFonts w:ascii="Tahoma" w:eastAsia="Tahoma" w:hAnsi="Tahoma" w:cs="Tahoma"/>
                <w:b/>
                <w:bCs/>
                <w:sz w:val="24"/>
                <w:szCs w:val="24"/>
              </w:rPr>
              <w:t>Reunión</w:t>
            </w:r>
          </w:p>
        </w:tc>
      </w:tr>
      <w:tr w:rsidR="008E4B81" w14:paraId="62365DC0" w14:textId="77777777" w:rsidTr="008E4B81">
        <w:tc>
          <w:tcPr>
            <w:cnfStyle w:val="000010000000" w:firstRow="0" w:lastRow="0" w:firstColumn="0" w:lastColumn="0" w:oddVBand="1" w:evenVBand="0" w:oddHBand="0" w:evenHBand="0" w:firstRowFirstColumn="0" w:firstRowLastColumn="0" w:lastRowFirstColumn="0" w:lastRowLastColumn="0"/>
            <w:tcW w:w="1276" w:type="dxa"/>
          </w:tcPr>
          <w:p w14:paraId="2AC5ECBF" w14:textId="77777777" w:rsidR="008E4B81" w:rsidRDefault="00000000">
            <w:pPr>
              <w:jc w:val="center"/>
              <w:rPr>
                <w:rFonts w:ascii="Tahoma" w:eastAsia="Tahoma" w:hAnsi="Tahoma" w:cs="Tahoma"/>
                <w:b/>
                <w:bCs/>
              </w:rPr>
            </w:pPr>
            <w:proofErr w:type="spellStart"/>
            <w:r>
              <w:rPr>
                <w:rFonts w:ascii="Tahoma" w:eastAsia="Tahoma" w:hAnsi="Tahoma" w:cs="Tahoma"/>
                <w:b/>
                <w:bCs/>
              </w:rPr>
              <w:t>N°</w:t>
            </w:r>
            <w:proofErr w:type="spellEnd"/>
          </w:p>
        </w:tc>
        <w:tc>
          <w:tcPr>
            <w:tcW w:w="1276" w:type="dxa"/>
          </w:tcPr>
          <w:p w14:paraId="06181AA1" w14:textId="77777777" w:rsidR="008E4B81" w:rsidRDefault="00000000">
            <w:pPr>
              <w:jc w:val="center"/>
              <w:cnfStyle w:val="000000000000" w:firstRow="0" w:lastRow="0" w:firstColumn="0" w:lastColumn="0" w:oddVBand="0" w:evenVBand="0" w:oddHBand="0" w:evenHBand="0" w:firstRowFirstColumn="0" w:firstRowLastColumn="0" w:lastRowFirstColumn="0" w:lastRowLastColumn="0"/>
              <w:rPr>
                <w:rFonts w:ascii="Tahoma" w:eastAsia="Tahoma" w:hAnsi="Tahoma" w:cs="Tahoma"/>
                <w:b/>
                <w:bCs/>
              </w:rPr>
            </w:pPr>
            <w:r>
              <w:rPr>
                <w:rFonts w:ascii="Tahoma" w:eastAsia="Tahoma" w:hAnsi="Tahoma" w:cs="Tahoma"/>
                <w:b/>
                <w:bCs/>
              </w:rPr>
              <w:t>Versión</w:t>
            </w:r>
          </w:p>
        </w:tc>
        <w:tc>
          <w:tcPr>
            <w:cnfStyle w:val="000010000000" w:firstRow="0" w:lastRow="0" w:firstColumn="0" w:lastColumn="0" w:oddVBand="1" w:evenVBand="0" w:oddHBand="0" w:evenHBand="0" w:firstRowFirstColumn="0" w:firstRowLastColumn="0" w:lastRowFirstColumn="0" w:lastRowLastColumn="0"/>
            <w:tcW w:w="5104" w:type="dxa"/>
            <w:gridSpan w:val="2"/>
          </w:tcPr>
          <w:p w14:paraId="65C251A7" w14:textId="77777777" w:rsidR="008E4B81" w:rsidRDefault="00000000">
            <w:pPr>
              <w:jc w:val="center"/>
              <w:rPr>
                <w:rFonts w:ascii="Tahoma" w:eastAsia="Tahoma" w:hAnsi="Tahoma" w:cs="Tahoma"/>
                <w:b/>
                <w:bCs/>
              </w:rPr>
            </w:pPr>
            <w:r>
              <w:rPr>
                <w:rFonts w:ascii="Tahoma" w:eastAsia="Tahoma" w:hAnsi="Tahoma" w:cs="Tahoma"/>
                <w:b/>
                <w:bCs/>
              </w:rPr>
              <w:t>Descripción</w:t>
            </w:r>
          </w:p>
        </w:tc>
        <w:tc>
          <w:tcPr>
            <w:tcW w:w="2692" w:type="dxa"/>
          </w:tcPr>
          <w:p w14:paraId="6AC3523A" w14:textId="77777777" w:rsidR="008E4B81" w:rsidRDefault="00000000">
            <w:pPr>
              <w:jc w:val="center"/>
              <w:cnfStyle w:val="000000000000" w:firstRow="0" w:lastRow="0" w:firstColumn="0" w:lastColumn="0" w:oddVBand="0" w:evenVBand="0" w:oddHBand="0" w:evenHBand="0" w:firstRowFirstColumn="0" w:firstRowLastColumn="0" w:lastRowFirstColumn="0" w:lastRowLastColumn="0"/>
              <w:rPr>
                <w:rFonts w:ascii="Tahoma" w:eastAsia="Tahoma" w:hAnsi="Tahoma" w:cs="Tahoma"/>
                <w:b/>
                <w:bCs/>
              </w:rPr>
            </w:pPr>
            <w:r>
              <w:rPr>
                <w:rFonts w:ascii="Tahoma" w:eastAsia="Tahoma" w:hAnsi="Tahoma" w:cs="Tahoma"/>
                <w:b/>
                <w:bCs/>
              </w:rPr>
              <w:t>Autor</w:t>
            </w:r>
          </w:p>
        </w:tc>
      </w:tr>
      <w:tr w:rsidR="008E4B81" w14:paraId="6E8483AB" w14:textId="77777777" w:rsidTr="008E4B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AB7710E" w14:textId="77777777" w:rsidR="008E4B81" w:rsidRDefault="00000000">
            <w:pPr>
              <w:rPr>
                <w:rFonts w:ascii="Tahoma" w:eastAsia="Tahoma" w:hAnsi="Tahoma" w:cs="Tahoma"/>
              </w:rPr>
            </w:pPr>
            <w:r>
              <w:rPr>
                <w:rFonts w:ascii="Tahoma" w:eastAsia="Tahoma" w:hAnsi="Tahoma" w:cs="Tahoma"/>
              </w:rPr>
              <w:t>Bas - 02</w:t>
            </w:r>
          </w:p>
        </w:tc>
        <w:tc>
          <w:tcPr>
            <w:tcW w:w="1276" w:type="dxa"/>
          </w:tcPr>
          <w:p w14:paraId="4A790BEA" w14:textId="77777777" w:rsidR="008E4B81" w:rsidRDefault="00000000">
            <w:pPr>
              <w:jc w:val="center"/>
              <w:cnfStyle w:val="000000100000" w:firstRow="0" w:lastRow="0" w:firstColumn="0" w:lastColumn="0" w:oddVBand="0" w:evenVBand="0" w:oddHBand="1" w:evenHBand="0" w:firstRowFirstColumn="0" w:firstRowLastColumn="0" w:lastRowFirstColumn="0" w:lastRowLastColumn="0"/>
              <w:rPr>
                <w:rFonts w:ascii="Tahoma" w:eastAsia="Tahoma" w:hAnsi="Tahoma" w:cs="Tahoma"/>
              </w:rPr>
            </w:pPr>
            <w:r>
              <w:rPr>
                <w:rFonts w:ascii="Tahoma" w:eastAsia="Tahoma" w:hAnsi="Tahoma" w:cs="Tahoma"/>
              </w:rPr>
              <w:t>5.0</w:t>
            </w:r>
          </w:p>
        </w:tc>
        <w:tc>
          <w:tcPr>
            <w:cnfStyle w:val="000010000000" w:firstRow="0" w:lastRow="0" w:firstColumn="0" w:lastColumn="0" w:oddVBand="1" w:evenVBand="0" w:oddHBand="0" w:evenHBand="0" w:firstRowFirstColumn="0" w:firstRowLastColumn="0" w:lastRowFirstColumn="0" w:lastRowLastColumn="0"/>
            <w:tcW w:w="5104" w:type="dxa"/>
            <w:gridSpan w:val="2"/>
          </w:tcPr>
          <w:p w14:paraId="20CAE414" w14:textId="77777777" w:rsidR="008E4B81" w:rsidRDefault="00000000">
            <w:pPr>
              <w:pBdr>
                <w:top w:val="nil"/>
                <w:left w:val="nil"/>
                <w:bottom w:val="nil"/>
                <w:right w:val="nil"/>
                <w:between w:val="nil"/>
              </w:pBdr>
              <w:tabs>
                <w:tab w:val="center" w:pos="4320"/>
                <w:tab w:val="right" w:pos="8640"/>
              </w:tabs>
              <w:spacing w:after="200" w:line="288" w:lineRule="auto"/>
              <w:rPr>
                <w:rFonts w:ascii="Tahoma" w:eastAsia="Tahoma" w:hAnsi="Tahoma" w:cs="Tahoma"/>
                <w:color w:val="000000"/>
              </w:rPr>
            </w:pPr>
            <w:r>
              <w:rPr>
                <w:rFonts w:ascii="Tahoma" w:eastAsia="Tahoma" w:hAnsi="Tahoma" w:cs="Tahoma"/>
              </w:rPr>
              <w:t>Taller Aplicado de Programación</w:t>
            </w:r>
          </w:p>
        </w:tc>
        <w:tc>
          <w:tcPr>
            <w:tcW w:w="2692" w:type="dxa"/>
          </w:tcPr>
          <w:p w14:paraId="229CA577" w14:textId="77777777" w:rsidR="008E4B81" w:rsidRDefault="00000000">
            <w:pPr>
              <w:pBdr>
                <w:top w:val="nil"/>
                <w:left w:val="nil"/>
                <w:bottom w:val="nil"/>
                <w:right w:val="nil"/>
                <w:between w:val="nil"/>
              </w:pBdr>
              <w:tabs>
                <w:tab w:val="center" w:pos="4320"/>
                <w:tab w:val="right" w:pos="8640"/>
              </w:tabs>
              <w:spacing w:after="200" w:line="288" w:lineRule="auto"/>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00"/>
              </w:rPr>
            </w:pPr>
            <w:r>
              <w:rPr>
                <w:rFonts w:ascii="Tahoma" w:eastAsia="Tahoma" w:hAnsi="Tahoma" w:cs="Tahoma"/>
              </w:rPr>
              <w:t>Rodrigo Ampuero</w:t>
            </w:r>
          </w:p>
        </w:tc>
      </w:tr>
      <w:tr w:rsidR="008E4B81" w14:paraId="106CAC4F" w14:textId="77777777" w:rsidTr="008E4B81">
        <w:tc>
          <w:tcPr>
            <w:cnfStyle w:val="000010000000" w:firstRow="0" w:lastRow="0" w:firstColumn="0" w:lastColumn="0" w:oddVBand="1" w:evenVBand="0" w:oddHBand="0" w:evenHBand="0" w:firstRowFirstColumn="0" w:firstRowLastColumn="0" w:lastRowFirstColumn="0" w:lastRowLastColumn="0"/>
            <w:tcW w:w="2552" w:type="dxa"/>
            <w:gridSpan w:val="2"/>
          </w:tcPr>
          <w:p w14:paraId="6CBC3539" w14:textId="77777777" w:rsidR="008E4B81" w:rsidRDefault="00000000">
            <w:pPr>
              <w:jc w:val="center"/>
              <w:rPr>
                <w:rFonts w:ascii="Tahoma" w:eastAsia="Tahoma" w:hAnsi="Tahoma" w:cs="Tahoma"/>
                <w:b/>
                <w:bCs/>
              </w:rPr>
            </w:pPr>
            <w:r>
              <w:rPr>
                <w:rFonts w:ascii="Tahoma" w:eastAsia="Tahoma" w:hAnsi="Tahoma" w:cs="Tahoma"/>
                <w:b/>
                <w:bCs/>
              </w:rPr>
              <w:t>Fecha</w:t>
            </w:r>
          </w:p>
        </w:tc>
        <w:tc>
          <w:tcPr>
            <w:tcW w:w="2693" w:type="dxa"/>
          </w:tcPr>
          <w:p w14:paraId="0B52C086" w14:textId="77777777" w:rsidR="008E4B81" w:rsidRDefault="00000000">
            <w:pPr>
              <w:jc w:val="center"/>
              <w:cnfStyle w:val="000000000000" w:firstRow="0" w:lastRow="0" w:firstColumn="0" w:lastColumn="0" w:oddVBand="0" w:evenVBand="0" w:oddHBand="0" w:evenHBand="0" w:firstRowFirstColumn="0" w:firstRowLastColumn="0" w:lastRowFirstColumn="0" w:lastRowLastColumn="0"/>
              <w:rPr>
                <w:rFonts w:ascii="Tahoma" w:eastAsia="Tahoma" w:hAnsi="Tahoma" w:cs="Tahoma"/>
                <w:b/>
                <w:bCs/>
              </w:rPr>
            </w:pPr>
            <w:r>
              <w:rPr>
                <w:rFonts w:ascii="Tahoma" w:eastAsia="Tahoma" w:hAnsi="Tahoma" w:cs="Tahoma"/>
                <w:b/>
                <w:bCs/>
              </w:rPr>
              <w:t>Ubicación</w:t>
            </w:r>
          </w:p>
        </w:tc>
        <w:tc>
          <w:tcPr>
            <w:cnfStyle w:val="000010000000" w:firstRow="0" w:lastRow="0" w:firstColumn="0" w:lastColumn="0" w:oddVBand="1" w:evenVBand="0" w:oddHBand="0" w:evenHBand="0" w:firstRowFirstColumn="0" w:firstRowLastColumn="0" w:lastRowFirstColumn="0" w:lastRowLastColumn="0"/>
            <w:tcW w:w="5103" w:type="dxa"/>
            <w:gridSpan w:val="2"/>
          </w:tcPr>
          <w:p w14:paraId="00B08F0E" w14:textId="77777777" w:rsidR="008E4B81" w:rsidRDefault="00000000">
            <w:pPr>
              <w:jc w:val="center"/>
              <w:rPr>
                <w:rFonts w:ascii="Tahoma" w:eastAsia="Tahoma" w:hAnsi="Tahoma" w:cs="Tahoma"/>
                <w:b/>
                <w:bCs/>
              </w:rPr>
            </w:pPr>
            <w:r>
              <w:rPr>
                <w:rFonts w:ascii="Tahoma" w:eastAsia="Tahoma" w:hAnsi="Tahoma" w:cs="Tahoma"/>
                <w:b/>
                <w:bCs/>
              </w:rPr>
              <w:t>Proyecto</w:t>
            </w:r>
          </w:p>
        </w:tc>
      </w:tr>
      <w:tr w:rsidR="008E4B81" w14:paraId="7BEFEBA4" w14:textId="77777777" w:rsidTr="008E4B8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52" w:type="dxa"/>
            <w:gridSpan w:val="2"/>
          </w:tcPr>
          <w:p w14:paraId="341B0A39" w14:textId="77777777" w:rsidR="008E4B81" w:rsidRDefault="00000000">
            <w:pPr>
              <w:jc w:val="center"/>
              <w:rPr>
                <w:rFonts w:ascii="Tahoma" w:eastAsia="Tahoma" w:hAnsi="Tahoma" w:cs="Tahoma"/>
              </w:rPr>
            </w:pPr>
            <w:r>
              <w:rPr>
                <w:rFonts w:ascii="Tahoma" w:eastAsia="Tahoma" w:hAnsi="Tahoma" w:cs="Tahoma"/>
              </w:rPr>
              <w:t>28-05-2026</w:t>
            </w:r>
          </w:p>
        </w:tc>
        <w:tc>
          <w:tcPr>
            <w:tcW w:w="2693" w:type="dxa"/>
          </w:tcPr>
          <w:p w14:paraId="0C64028A" w14:textId="77777777" w:rsidR="008E4B81" w:rsidRDefault="00000000">
            <w:pPr>
              <w:pBdr>
                <w:top w:val="nil"/>
                <w:left w:val="nil"/>
                <w:bottom w:val="nil"/>
                <w:right w:val="nil"/>
                <w:between w:val="nil"/>
              </w:pBdr>
              <w:tabs>
                <w:tab w:val="center" w:pos="4320"/>
                <w:tab w:val="right" w:pos="8640"/>
              </w:tabs>
              <w:spacing w:after="200" w:line="288" w:lineRule="auto"/>
              <w:jc w:val="center"/>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00"/>
              </w:rPr>
            </w:pPr>
            <w:r>
              <w:rPr>
                <w:rFonts w:ascii="Tahoma" w:eastAsia="Tahoma" w:hAnsi="Tahoma" w:cs="Tahoma"/>
                <w:color w:val="000000"/>
              </w:rPr>
              <w:t>Duoc UC.</w:t>
            </w:r>
          </w:p>
        </w:tc>
        <w:tc>
          <w:tcPr>
            <w:cnfStyle w:val="000010000000" w:firstRow="0" w:lastRow="0" w:firstColumn="0" w:lastColumn="0" w:oddVBand="1" w:evenVBand="0" w:oddHBand="0" w:evenHBand="0" w:firstRowFirstColumn="0" w:firstRowLastColumn="0" w:lastRowFirstColumn="0" w:lastRowLastColumn="0"/>
            <w:tcW w:w="5103" w:type="dxa"/>
            <w:gridSpan w:val="2"/>
          </w:tcPr>
          <w:p w14:paraId="73C23173" w14:textId="77777777" w:rsidR="008E4B81" w:rsidRDefault="00000000">
            <w:pPr>
              <w:pBdr>
                <w:top w:val="nil"/>
                <w:left w:val="nil"/>
                <w:bottom w:val="nil"/>
                <w:right w:val="nil"/>
                <w:between w:val="nil"/>
              </w:pBdr>
              <w:tabs>
                <w:tab w:val="center" w:pos="4320"/>
                <w:tab w:val="right" w:pos="8640"/>
              </w:tabs>
              <w:spacing w:after="200" w:line="288" w:lineRule="auto"/>
              <w:jc w:val="center"/>
              <w:rPr>
                <w:rFonts w:ascii="Tahoma" w:eastAsia="Tahoma" w:hAnsi="Tahoma" w:cs="Tahoma"/>
                <w:color w:val="000000"/>
              </w:rPr>
            </w:pPr>
            <w:r>
              <w:rPr>
                <w:rFonts w:ascii="Tahoma" w:eastAsia="Tahoma" w:hAnsi="Tahoma" w:cs="Tahoma"/>
              </w:rPr>
              <w:t>Plataforma de planificación de asados inteligentes BASADOS</w:t>
            </w:r>
          </w:p>
        </w:tc>
      </w:tr>
    </w:tbl>
    <w:p w14:paraId="3E2FF986" w14:textId="77777777" w:rsidR="008E4B81" w:rsidRDefault="008E4B81">
      <w:pPr>
        <w:pBdr>
          <w:top w:val="nil"/>
          <w:left w:val="nil"/>
          <w:bottom w:val="nil"/>
          <w:right w:val="nil"/>
          <w:between w:val="nil"/>
        </w:pBdr>
        <w:tabs>
          <w:tab w:val="center" w:pos="4320"/>
          <w:tab w:val="right" w:pos="8640"/>
        </w:tabs>
        <w:rPr>
          <w:rFonts w:ascii="Tahoma" w:eastAsia="Tahoma" w:hAnsi="Tahoma" w:cs="Tahoma"/>
          <w:color w:val="000000"/>
        </w:rPr>
      </w:pPr>
    </w:p>
    <w:tbl>
      <w:tblPr>
        <w:tblStyle w:val="a0"/>
        <w:tblW w:w="10348" w:type="dxa"/>
        <w:tblInd w:w="0" w:type="dxa"/>
        <w:tblBorders>
          <w:top w:val="single" w:sz="4" w:space="0" w:color="ED7D31"/>
          <w:left w:val="single" w:sz="4" w:space="0" w:color="ED7D31"/>
          <w:bottom w:val="single" w:sz="4" w:space="0" w:color="ED7D31"/>
          <w:right w:val="single" w:sz="4" w:space="0" w:color="ED7D31"/>
        </w:tblBorders>
        <w:tblLayout w:type="fixed"/>
        <w:tblLook w:val="0000" w:firstRow="0" w:lastRow="0" w:firstColumn="0" w:lastColumn="0" w:noHBand="0" w:noVBand="0"/>
      </w:tblPr>
      <w:tblGrid>
        <w:gridCol w:w="3970"/>
        <w:gridCol w:w="1559"/>
        <w:gridCol w:w="1559"/>
        <w:gridCol w:w="3260"/>
      </w:tblGrid>
      <w:tr w:rsidR="008E4B81" w14:paraId="5FB3EDEF" w14:textId="77777777" w:rsidTr="008E4B81">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10348" w:type="dxa"/>
            <w:gridSpan w:val="4"/>
          </w:tcPr>
          <w:p w14:paraId="518468C3" w14:textId="77777777" w:rsidR="008E4B81" w:rsidRDefault="00000000">
            <w:pPr>
              <w:jc w:val="center"/>
              <w:rPr>
                <w:rFonts w:ascii="Tahoma" w:eastAsia="Tahoma" w:hAnsi="Tahoma" w:cs="Tahoma"/>
                <w:b/>
                <w:bCs/>
                <w:sz w:val="24"/>
                <w:szCs w:val="24"/>
              </w:rPr>
            </w:pPr>
            <w:r>
              <w:rPr>
                <w:rFonts w:ascii="Tahoma" w:eastAsia="Tahoma" w:hAnsi="Tahoma" w:cs="Tahoma"/>
                <w:b/>
                <w:bCs/>
              </w:rPr>
              <w:t>Participantes</w:t>
            </w:r>
          </w:p>
        </w:tc>
      </w:tr>
      <w:tr w:rsidR="008E4B81" w14:paraId="0A625B0D" w14:textId="77777777" w:rsidTr="008E4B81">
        <w:trPr>
          <w:trHeight w:val="510"/>
        </w:trPr>
        <w:tc>
          <w:tcPr>
            <w:cnfStyle w:val="000010000000" w:firstRow="0" w:lastRow="0" w:firstColumn="0" w:lastColumn="0" w:oddVBand="1" w:evenVBand="0" w:oddHBand="0" w:evenHBand="0" w:firstRowFirstColumn="0" w:firstRowLastColumn="0" w:lastRowFirstColumn="0" w:lastRowLastColumn="0"/>
            <w:tcW w:w="3970" w:type="dxa"/>
          </w:tcPr>
          <w:p w14:paraId="14BBD5A6" w14:textId="77777777" w:rsidR="008E4B81" w:rsidRDefault="00000000">
            <w:pPr>
              <w:jc w:val="center"/>
              <w:rPr>
                <w:rFonts w:ascii="Tahoma" w:eastAsia="Tahoma" w:hAnsi="Tahoma" w:cs="Tahoma"/>
                <w:b/>
                <w:bCs/>
              </w:rPr>
            </w:pPr>
            <w:r>
              <w:rPr>
                <w:rFonts w:ascii="Tahoma" w:eastAsia="Tahoma" w:hAnsi="Tahoma" w:cs="Tahoma"/>
                <w:b/>
                <w:bCs/>
              </w:rPr>
              <w:t>Nombre</w:t>
            </w:r>
          </w:p>
        </w:tc>
        <w:tc>
          <w:tcPr>
            <w:tcW w:w="1559" w:type="dxa"/>
          </w:tcPr>
          <w:p w14:paraId="05000365" w14:textId="77777777" w:rsidR="008E4B81" w:rsidRDefault="00000000">
            <w:pPr>
              <w:jc w:val="center"/>
              <w:cnfStyle w:val="000000000000" w:firstRow="0" w:lastRow="0" w:firstColumn="0" w:lastColumn="0" w:oddVBand="0" w:evenVBand="0" w:oddHBand="0" w:evenHBand="0" w:firstRowFirstColumn="0" w:firstRowLastColumn="0" w:lastRowFirstColumn="0" w:lastRowLastColumn="0"/>
              <w:rPr>
                <w:rFonts w:ascii="Tahoma" w:eastAsia="Tahoma" w:hAnsi="Tahoma" w:cs="Tahoma"/>
                <w:b/>
                <w:bCs/>
              </w:rPr>
            </w:pPr>
            <w:r>
              <w:rPr>
                <w:rFonts w:ascii="Tahoma" w:eastAsia="Tahoma" w:hAnsi="Tahoma" w:cs="Tahoma"/>
                <w:b/>
                <w:bCs/>
              </w:rPr>
              <w:t>Empresa</w:t>
            </w:r>
          </w:p>
        </w:tc>
        <w:tc>
          <w:tcPr>
            <w:cnfStyle w:val="000010000000" w:firstRow="0" w:lastRow="0" w:firstColumn="0" w:lastColumn="0" w:oddVBand="1" w:evenVBand="0" w:oddHBand="0" w:evenHBand="0" w:firstRowFirstColumn="0" w:firstRowLastColumn="0" w:lastRowFirstColumn="0" w:lastRowLastColumn="0"/>
            <w:tcW w:w="1559" w:type="dxa"/>
          </w:tcPr>
          <w:p w14:paraId="6C8EF51B" w14:textId="77777777" w:rsidR="008E4B81" w:rsidRDefault="00000000">
            <w:pPr>
              <w:jc w:val="center"/>
              <w:rPr>
                <w:rFonts w:ascii="Tahoma" w:eastAsia="Tahoma" w:hAnsi="Tahoma" w:cs="Tahoma"/>
                <w:b/>
                <w:bCs/>
              </w:rPr>
            </w:pPr>
            <w:r>
              <w:rPr>
                <w:rFonts w:ascii="Tahoma" w:eastAsia="Tahoma" w:hAnsi="Tahoma" w:cs="Tahoma"/>
                <w:b/>
                <w:bCs/>
              </w:rPr>
              <w:t>Teléfono</w:t>
            </w:r>
          </w:p>
        </w:tc>
        <w:tc>
          <w:tcPr>
            <w:tcW w:w="3260" w:type="dxa"/>
          </w:tcPr>
          <w:p w14:paraId="435E0E96" w14:textId="77777777" w:rsidR="008E4B81" w:rsidRDefault="00000000">
            <w:pPr>
              <w:jc w:val="center"/>
              <w:cnfStyle w:val="000000000000" w:firstRow="0" w:lastRow="0" w:firstColumn="0" w:lastColumn="0" w:oddVBand="0" w:evenVBand="0" w:oddHBand="0" w:evenHBand="0" w:firstRowFirstColumn="0" w:firstRowLastColumn="0" w:lastRowFirstColumn="0" w:lastRowLastColumn="0"/>
              <w:rPr>
                <w:rFonts w:ascii="Tahoma" w:eastAsia="Tahoma" w:hAnsi="Tahoma" w:cs="Tahoma"/>
                <w:b/>
                <w:bCs/>
              </w:rPr>
            </w:pPr>
            <w:r>
              <w:rPr>
                <w:rFonts w:ascii="Tahoma" w:eastAsia="Tahoma" w:hAnsi="Tahoma" w:cs="Tahoma"/>
                <w:b/>
                <w:bCs/>
              </w:rPr>
              <w:t>e-mail</w:t>
            </w:r>
          </w:p>
        </w:tc>
      </w:tr>
      <w:tr w:rsidR="008E4B81" w14:paraId="581DEAAC" w14:textId="77777777" w:rsidTr="008E4B81">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3970" w:type="dxa"/>
          </w:tcPr>
          <w:p w14:paraId="7A4BAAEE" w14:textId="77777777" w:rsidR="008E4B81" w:rsidRDefault="00000000">
            <w:pPr>
              <w:jc w:val="center"/>
              <w:rPr>
                <w:rFonts w:ascii="Arial" w:eastAsia="Arial" w:hAnsi="Arial" w:cs="Arial"/>
              </w:rPr>
            </w:pPr>
            <w:r>
              <w:rPr>
                <w:rFonts w:ascii="Arial" w:eastAsia="Arial" w:hAnsi="Arial" w:cs="Arial"/>
              </w:rPr>
              <w:t xml:space="preserve">Luis </w:t>
            </w:r>
            <w:proofErr w:type="spellStart"/>
            <w:r>
              <w:rPr>
                <w:rFonts w:ascii="Arial" w:eastAsia="Arial" w:hAnsi="Arial" w:cs="Arial"/>
              </w:rPr>
              <w:t>Sanchez</w:t>
            </w:r>
            <w:proofErr w:type="spellEnd"/>
            <w:r>
              <w:rPr>
                <w:rFonts w:ascii="Arial" w:eastAsia="Arial" w:hAnsi="Arial" w:cs="Arial"/>
              </w:rPr>
              <w:t xml:space="preserve"> Hidalgo</w:t>
            </w:r>
          </w:p>
        </w:tc>
        <w:tc>
          <w:tcPr>
            <w:tcW w:w="1559" w:type="dxa"/>
          </w:tcPr>
          <w:p w14:paraId="43E968EB" w14:textId="77777777" w:rsidR="008E4B81" w:rsidRDefault="00000000">
            <w:pPr>
              <w:cnfStyle w:val="000000100000" w:firstRow="0" w:lastRow="0" w:firstColumn="0" w:lastColumn="0" w:oddVBand="0" w:evenVBand="0" w:oddHBand="1" w:evenHBand="0" w:firstRowFirstColumn="0" w:firstRowLastColumn="0" w:lastRowFirstColumn="0" w:lastRowLastColumn="0"/>
              <w:rPr>
                <w:rFonts w:ascii="Tahoma" w:eastAsia="Tahoma" w:hAnsi="Tahoma" w:cs="Tahoma"/>
              </w:rPr>
            </w:pPr>
            <w:r>
              <w:rPr>
                <w:rFonts w:ascii="Tahoma" w:eastAsia="Tahoma" w:hAnsi="Tahoma" w:cs="Tahoma"/>
              </w:rPr>
              <w:t>Basados</w:t>
            </w:r>
          </w:p>
        </w:tc>
        <w:tc>
          <w:tcPr>
            <w:cnfStyle w:val="000010000000" w:firstRow="0" w:lastRow="0" w:firstColumn="0" w:lastColumn="0" w:oddVBand="1" w:evenVBand="0" w:oddHBand="0" w:evenHBand="0" w:firstRowFirstColumn="0" w:firstRowLastColumn="0" w:lastRowFirstColumn="0" w:lastRowLastColumn="0"/>
            <w:tcW w:w="1559" w:type="dxa"/>
          </w:tcPr>
          <w:p w14:paraId="6C6ACDF8" w14:textId="77777777" w:rsidR="008E4B81" w:rsidRDefault="00000000">
            <w:pPr>
              <w:jc w:val="right"/>
              <w:rPr>
                <w:rFonts w:ascii="Tahoma" w:eastAsia="Tahoma" w:hAnsi="Tahoma" w:cs="Tahoma"/>
              </w:rPr>
            </w:pPr>
            <w:r>
              <w:rPr>
                <w:rFonts w:ascii="Tahoma" w:eastAsia="Tahoma" w:hAnsi="Tahoma" w:cs="Tahoma"/>
              </w:rPr>
              <w:t>+56933897748</w:t>
            </w:r>
          </w:p>
        </w:tc>
        <w:tc>
          <w:tcPr>
            <w:tcW w:w="3260" w:type="dxa"/>
          </w:tcPr>
          <w:p w14:paraId="586C91B0" w14:textId="77777777" w:rsidR="008E4B81" w:rsidRDefault="00000000">
            <w:pPr>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FF"/>
                <w:u w:val="single"/>
              </w:rPr>
            </w:pPr>
            <w:r>
              <w:rPr>
                <w:rFonts w:ascii="Tahoma" w:eastAsia="Tahoma" w:hAnsi="Tahoma" w:cs="Tahoma"/>
                <w:color w:val="0000FF"/>
                <w:u w:val="single"/>
              </w:rPr>
              <w:t>lu.sanchezh@duocuc.cl</w:t>
            </w:r>
          </w:p>
        </w:tc>
      </w:tr>
      <w:tr w:rsidR="008E4B81" w14:paraId="7D8C565E" w14:textId="77777777" w:rsidTr="008E4B81">
        <w:trPr>
          <w:trHeight w:val="255"/>
        </w:trPr>
        <w:tc>
          <w:tcPr>
            <w:cnfStyle w:val="000010000000" w:firstRow="0" w:lastRow="0" w:firstColumn="0" w:lastColumn="0" w:oddVBand="1" w:evenVBand="0" w:oddHBand="0" w:evenHBand="0" w:firstRowFirstColumn="0" w:firstRowLastColumn="0" w:lastRowFirstColumn="0" w:lastRowLastColumn="0"/>
            <w:tcW w:w="3970" w:type="dxa"/>
          </w:tcPr>
          <w:p w14:paraId="0EC0AB3E" w14:textId="77777777" w:rsidR="008E4B81" w:rsidRDefault="00000000">
            <w:pPr>
              <w:jc w:val="center"/>
              <w:rPr>
                <w:rFonts w:ascii="Arial" w:eastAsia="Arial" w:hAnsi="Arial" w:cs="Arial"/>
              </w:rPr>
            </w:pPr>
            <w:r>
              <w:rPr>
                <w:rFonts w:ascii="Arial" w:eastAsia="Arial" w:hAnsi="Arial" w:cs="Arial"/>
              </w:rPr>
              <w:t>Joaquín Meneses Lillo</w:t>
            </w:r>
          </w:p>
        </w:tc>
        <w:tc>
          <w:tcPr>
            <w:tcW w:w="1559" w:type="dxa"/>
          </w:tcPr>
          <w:p w14:paraId="10762C70" w14:textId="77777777" w:rsidR="008E4B81" w:rsidRDefault="00000000">
            <w:pPr>
              <w:cnfStyle w:val="000000000000" w:firstRow="0" w:lastRow="0" w:firstColumn="0" w:lastColumn="0" w:oddVBand="0" w:evenVBand="0" w:oddHBand="0" w:evenHBand="0" w:firstRowFirstColumn="0" w:firstRowLastColumn="0" w:lastRowFirstColumn="0" w:lastRowLastColumn="0"/>
              <w:rPr>
                <w:rFonts w:ascii="Tahoma" w:eastAsia="Tahoma" w:hAnsi="Tahoma" w:cs="Tahoma"/>
              </w:rPr>
            </w:pPr>
            <w:r>
              <w:rPr>
                <w:rFonts w:ascii="Tahoma" w:eastAsia="Tahoma" w:hAnsi="Tahoma" w:cs="Tahoma"/>
              </w:rPr>
              <w:t>Basados</w:t>
            </w:r>
          </w:p>
        </w:tc>
        <w:tc>
          <w:tcPr>
            <w:cnfStyle w:val="000010000000" w:firstRow="0" w:lastRow="0" w:firstColumn="0" w:lastColumn="0" w:oddVBand="1" w:evenVBand="0" w:oddHBand="0" w:evenHBand="0" w:firstRowFirstColumn="0" w:firstRowLastColumn="0" w:lastRowFirstColumn="0" w:lastRowLastColumn="0"/>
            <w:tcW w:w="1559" w:type="dxa"/>
          </w:tcPr>
          <w:p w14:paraId="20938008" w14:textId="77777777" w:rsidR="008E4B81" w:rsidRDefault="00000000">
            <w:pPr>
              <w:jc w:val="right"/>
              <w:rPr>
                <w:rFonts w:ascii="Tahoma" w:eastAsia="Tahoma" w:hAnsi="Tahoma" w:cs="Tahoma"/>
              </w:rPr>
            </w:pPr>
            <w:r>
              <w:rPr>
                <w:rFonts w:ascii="Tahoma" w:eastAsia="Tahoma" w:hAnsi="Tahoma" w:cs="Tahoma"/>
              </w:rPr>
              <w:t>+56964706772</w:t>
            </w:r>
          </w:p>
        </w:tc>
        <w:tc>
          <w:tcPr>
            <w:tcW w:w="3260" w:type="dxa"/>
          </w:tcPr>
          <w:p w14:paraId="55A38759" w14:textId="77777777" w:rsidR="008E4B81" w:rsidRDefault="00000000">
            <w:pPr>
              <w:cnfStyle w:val="000000000000" w:firstRow="0" w:lastRow="0" w:firstColumn="0" w:lastColumn="0" w:oddVBand="0" w:evenVBand="0" w:oddHBand="0" w:evenHBand="0" w:firstRowFirstColumn="0" w:firstRowLastColumn="0" w:lastRowFirstColumn="0" w:lastRowLastColumn="0"/>
              <w:rPr>
                <w:rFonts w:ascii="Tahoma" w:eastAsia="Tahoma" w:hAnsi="Tahoma" w:cs="Tahoma"/>
                <w:color w:val="0000FF"/>
                <w:u w:val="single"/>
              </w:rPr>
            </w:pPr>
            <w:r>
              <w:rPr>
                <w:rFonts w:ascii="Tahoma" w:eastAsia="Tahoma" w:hAnsi="Tahoma" w:cs="Tahoma"/>
                <w:color w:val="0000FF"/>
                <w:u w:val="single"/>
              </w:rPr>
              <w:t>jo.meneseslduocuc.cl</w:t>
            </w:r>
          </w:p>
        </w:tc>
      </w:tr>
      <w:tr w:rsidR="008E4B81" w14:paraId="23D83BFB" w14:textId="77777777" w:rsidTr="008E4B81">
        <w:trPr>
          <w:cnfStyle w:val="000000100000" w:firstRow="0" w:lastRow="0" w:firstColumn="0" w:lastColumn="0" w:oddVBand="0" w:evenVBand="0" w:oddHBand="1" w:evenHBand="0" w:firstRowFirstColumn="0" w:firstRowLastColumn="0" w:lastRowFirstColumn="0" w:lastRowLastColumn="0"/>
          <w:trHeight w:val="255"/>
        </w:trPr>
        <w:tc>
          <w:tcPr>
            <w:cnfStyle w:val="000010000000" w:firstRow="0" w:lastRow="0" w:firstColumn="0" w:lastColumn="0" w:oddVBand="1" w:evenVBand="0" w:oddHBand="0" w:evenHBand="0" w:firstRowFirstColumn="0" w:firstRowLastColumn="0" w:lastRowFirstColumn="0" w:lastRowLastColumn="0"/>
            <w:tcW w:w="3970" w:type="dxa"/>
          </w:tcPr>
          <w:p w14:paraId="0BDA49B7" w14:textId="77777777" w:rsidR="008E4B81" w:rsidRDefault="00000000">
            <w:pPr>
              <w:jc w:val="center"/>
              <w:rPr>
                <w:rFonts w:ascii="Arial" w:eastAsia="Arial" w:hAnsi="Arial" w:cs="Arial"/>
              </w:rPr>
            </w:pPr>
            <w:r>
              <w:rPr>
                <w:rFonts w:ascii="Arial" w:eastAsia="Arial" w:hAnsi="Arial" w:cs="Arial"/>
              </w:rPr>
              <w:t>Rodrigo Ampuero Orellana</w:t>
            </w:r>
          </w:p>
        </w:tc>
        <w:tc>
          <w:tcPr>
            <w:tcW w:w="1559" w:type="dxa"/>
          </w:tcPr>
          <w:p w14:paraId="504AA4CE" w14:textId="77777777" w:rsidR="008E4B81" w:rsidRDefault="00000000">
            <w:pPr>
              <w:cnfStyle w:val="000000100000" w:firstRow="0" w:lastRow="0" w:firstColumn="0" w:lastColumn="0" w:oddVBand="0" w:evenVBand="0" w:oddHBand="1" w:evenHBand="0" w:firstRowFirstColumn="0" w:firstRowLastColumn="0" w:lastRowFirstColumn="0" w:lastRowLastColumn="0"/>
              <w:rPr>
                <w:rFonts w:ascii="Tahoma" w:eastAsia="Tahoma" w:hAnsi="Tahoma" w:cs="Tahoma"/>
              </w:rPr>
            </w:pPr>
            <w:r>
              <w:rPr>
                <w:rFonts w:ascii="Tahoma" w:eastAsia="Tahoma" w:hAnsi="Tahoma" w:cs="Tahoma"/>
              </w:rPr>
              <w:t>Basados</w:t>
            </w:r>
          </w:p>
        </w:tc>
        <w:tc>
          <w:tcPr>
            <w:cnfStyle w:val="000010000000" w:firstRow="0" w:lastRow="0" w:firstColumn="0" w:lastColumn="0" w:oddVBand="1" w:evenVBand="0" w:oddHBand="0" w:evenHBand="0" w:firstRowFirstColumn="0" w:firstRowLastColumn="0" w:lastRowFirstColumn="0" w:lastRowLastColumn="0"/>
            <w:tcW w:w="1559" w:type="dxa"/>
          </w:tcPr>
          <w:p w14:paraId="5AA15CEF" w14:textId="77777777" w:rsidR="008E4B81" w:rsidRDefault="00000000">
            <w:pPr>
              <w:jc w:val="right"/>
              <w:rPr>
                <w:rFonts w:ascii="Tahoma" w:eastAsia="Tahoma" w:hAnsi="Tahoma" w:cs="Tahoma"/>
              </w:rPr>
            </w:pPr>
            <w:r>
              <w:rPr>
                <w:rFonts w:ascii="Tahoma" w:eastAsia="Tahoma" w:hAnsi="Tahoma" w:cs="Tahoma"/>
              </w:rPr>
              <w:t>+56938633867</w:t>
            </w:r>
          </w:p>
        </w:tc>
        <w:tc>
          <w:tcPr>
            <w:tcW w:w="3260" w:type="dxa"/>
          </w:tcPr>
          <w:p w14:paraId="7B771E74" w14:textId="77777777" w:rsidR="008E4B81" w:rsidRDefault="00000000">
            <w:pPr>
              <w:cnfStyle w:val="000000100000" w:firstRow="0" w:lastRow="0" w:firstColumn="0" w:lastColumn="0" w:oddVBand="0" w:evenVBand="0" w:oddHBand="1" w:evenHBand="0" w:firstRowFirstColumn="0" w:firstRowLastColumn="0" w:lastRowFirstColumn="0" w:lastRowLastColumn="0"/>
              <w:rPr>
                <w:rFonts w:ascii="Tahoma" w:eastAsia="Tahoma" w:hAnsi="Tahoma" w:cs="Tahoma"/>
                <w:color w:val="0000FF"/>
                <w:u w:val="single"/>
              </w:rPr>
            </w:pPr>
            <w:r>
              <w:rPr>
                <w:rFonts w:ascii="Tahoma" w:eastAsia="Tahoma" w:hAnsi="Tahoma" w:cs="Tahoma"/>
                <w:color w:val="0000FF"/>
                <w:u w:val="single"/>
              </w:rPr>
              <w:t>r.ampuero@duocuc.cl</w:t>
            </w:r>
          </w:p>
        </w:tc>
      </w:tr>
      <w:tr w:rsidR="008E4B81" w14:paraId="48E01DA6" w14:textId="77777777" w:rsidTr="008E4B81">
        <w:trPr>
          <w:trHeight w:val="255"/>
        </w:trPr>
        <w:tc>
          <w:tcPr>
            <w:cnfStyle w:val="000010000000" w:firstRow="0" w:lastRow="0" w:firstColumn="0" w:lastColumn="0" w:oddVBand="1" w:evenVBand="0" w:oddHBand="0" w:evenHBand="0" w:firstRowFirstColumn="0" w:firstRowLastColumn="0" w:lastRowFirstColumn="0" w:lastRowLastColumn="0"/>
            <w:tcW w:w="3970" w:type="dxa"/>
          </w:tcPr>
          <w:p w14:paraId="3981DF21" w14:textId="77777777" w:rsidR="008E4B81" w:rsidRDefault="008E4B81">
            <w:pPr>
              <w:jc w:val="center"/>
              <w:rPr>
                <w:rFonts w:ascii="Arial" w:eastAsia="Arial" w:hAnsi="Arial" w:cs="Arial"/>
              </w:rPr>
            </w:pPr>
          </w:p>
        </w:tc>
        <w:tc>
          <w:tcPr>
            <w:tcW w:w="1559" w:type="dxa"/>
          </w:tcPr>
          <w:p w14:paraId="4659D1C0" w14:textId="77777777" w:rsidR="008E4B81" w:rsidRDefault="008E4B81">
            <w:pPr>
              <w:cnfStyle w:val="000000000000" w:firstRow="0" w:lastRow="0" w:firstColumn="0" w:lastColumn="0" w:oddVBand="0" w:evenVBand="0" w:oddHBand="0" w:evenHBand="0" w:firstRowFirstColumn="0" w:firstRowLastColumn="0" w:lastRowFirstColumn="0" w:lastRowLastColumn="0"/>
              <w:rPr>
                <w:rFonts w:ascii="Tahoma" w:eastAsia="Tahoma" w:hAnsi="Tahoma" w:cs="Tahoma"/>
              </w:rPr>
            </w:pPr>
          </w:p>
        </w:tc>
        <w:tc>
          <w:tcPr>
            <w:cnfStyle w:val="000010000000" w:firstRow="0" w:lastRow="0" w:firstColumn="0" w:lastColumn="0" w:oddVBand="1" w:evenVBand="0" w:oddHBand="0" w:evenHBand="0" w:firstRowFirstColumn="0" w:firstRowLastColumn="0" w:lastRowFirstColumn="0" w:lastRowLastColumn="0"/>
            <w:tcW w:w="1559" w:type="dxa"/>
          </w:tcPr>
          <w:p w14:paraId="7ED087A4" w14:textId="77777777" w:rsidR="008E4B81" w:rsidRDefault="008E4B81">
            <w:pPr>
              <w:jc w:val="right"/>
              <w:rPr>
                <w:rFonts w:ascii="Tahoma" w:eastAsia="Tahoma" w:hAnsi="Tahoma" w:cs="Tahoma"/>
              </w:rPr>
            </w:pPr>
          </w:p>
        </w:tc>
        <w:tc>
          <w:tcPr>
            <w:tcW w:w="3260" w:type="dxa"/>
          </w:tcPr>
          <w:p w14:paraId="20F09711" w14:textId="77777777" w:rsidR="008E4B81" w:rsidRDefault="008E4B81">
            <w:pPr>
              <w:cnfStyle w:val="000000000000" w:firstRow="0" w:lastRow="0" w:firstColumn="0" w:lastColumn="0" w:oddVBand="0" w:evenVBand="0" w:oddHBand="0" w:evenHBand="0" w:firstRowFirstColumn="0" w:firstRowLastColumn="0" w:lastRowFirstColumn="0" w:lastRowLastColumn="0"/>
              <w:rPr>
                <w:rFonts w:ascii="Tahoma" w:eastAsia="Tahoma" w:hAnsi="Tahoma" w:cs="Tahoma"/>
                <w:color w:val="0000FF"/>
                <w:u w:val="single"/>
              </w:rPr>
            </w:pPr>
          </w:p>
        </w:tc>
      </w:tr>
    </w:tbl>
    <w:p w14:paraId="58DE452A" w14:textId="77777777" w:rsidR="008E4B81" w:rsidRDefault="008E4B81">
      <w:pPr>
        <w:pBdr>
          <w:top w:val="nil"/>
          <w:left w:val="nil"/>
          <w:bottom w:val="nil"/>
          <w:right w:val="nil"/>
          <w:between w:val="nil"/>
        </w:pBdr>
        <w:tabs>
          <w:tab w:val="center" w:pos="4320"/>
          <w:tab w:val="right" w:pos="8640"/>
        </w:tabs>
        <w:rPr>
          <w:rFonts w:ascii="Tahoma" w:eastAsia="Tahoma" w:hAnsi="Tahoma" w:cs="Tahoma"/>
        </w:rPr>
      </w:pPr>
    </w:p>
    <w:p w14:paraId="6210509F" w14:textId="77777777" w:rsidR="008E4B81" w:rsidRDefault="00000000">
      <w:pPr>
        <w:pStyle w:val="Ttulo1"/>
      </w:pPr>
      <w:r>
        <w:br w:type="page"/>
      </w:r>
    </w:p>
    <w:p w14:paraId="26F1C0F9" w14:textId="77777777" w:rsidR="008E4B81" w:rsidRDefault="00000000">
      <w:pPr>
        <w:pStyle w:val="Ttulo1"/>
      </w:pPr>
      <w:r>
        <w:lastRenderedPageBreak/>
        <w:t xml:space="preserve">Introducción </w:t>
      </w:r>
    </w:p>
    <w:p w14:paraId="2384E8CD" w14:textId="77777777" w:rsidR="008E4B81" w:rsidRDefault="00000000">
      <w:pPr>
        <w:tabs>
          <w:tab w:val="left" w:pos="1368"/>
        </w:tabs>
      </w:pPr>
      <w:r>
        <w:t>El presente sprint corresponde al desarrollo del módulo de interfaz de usuario (</w:t>
      </w:r>
      <w:proofErr w:type="spellStart"/>
      <w:r>
        <w:t>frontend</w:t>
      </w:r>
      <w:proofErr w:type="spellEnd"/>
      <w:r>
        <w:t xml:space="preserve">) de la plataforma BASADOS, con foco en la experiencia de planificación de eventos tipo asado. El sprint tuvo como objetivo implementar múltiples funcionalidades clave orientadas al usuario final, incluyendo la selección de productos mediante un catálogo visual expandido, la integración del servicio de maestro asador a domicilio </w:t>
      </w:r>
      <w:proofErr w:type="gramStart"/>
      <w:r>
        <w:t>y  el</w:t>
      </w:r>
      <w:proofErr w:type="gramEnd"/>
      <w:r>
        <w:t xml:space="preserve"> rediseño del perfil de usuario. Además, durante este sprint se avanzó significativamente en la consolidación de la arquitectura </w:t>
      </w:r>
      <w:proofErr w:type="spellStart"/>
      <w:r>
        <w:t>backend</w:t>
      </w:r>
      <w:proofErr w:type="spellEnd"/>
      <w:r>
        <w:t xml:space="preserve"> de la plataforma, integrando PostgreSQL mediante </w:t>
      </w:r>
      <w:proofErr w:type="spellStart"/>
      <w:r>
        <w:t>Supabase</w:t>
      </w:r>
      <w:proofErr w:type="spellEnd"/>
      <w:r>
        <w:t xml:space="preserve">, implementando persistencia de datos reales y estableciendo una estructura de </w:t>
      </w:r>
      <w:proofErr w:type="spellStart"/>
      <w:r>
        <w:t>scraping</w:t>
      </w:r>
      <w:proofErr w:type="spellEnd"/>
      <w:r>
        <w:t xml:space="preserve"> automatizado para cotizaciones dinámicas de productos desde comercios externos.</w:t>
      </w:r>
    </w:p>
    <w:p w14:paraId="3CE3B9DE" w14:textId="77777777" w:rsidR="008E4B81" w:rsidRDefault="008E4B81">
      <w:pPr>
        <w:tabs>
          <w:tab w:val="left" w:pos="1368"/>
        </w:tabs>
      </w:pPr>
    </w:p>
    <w:p w14:paraId="075E58BC" w14:textId="77777777" w:rsidR="008E4B81" w:rsidRDefault="00000000">
      <w:pPr>
        <w:pStyle w:val="Ttulo1"/>
      </w:pPr>
      <w:r>
        <w:t>Resumen Sprint</w:t>
      </w:r>
    </w:p>
    <w:p w14:paraId="497EEB07" w14:textId="77777777" w:rsidR="008E4B81" w:rsidRDefault="00000000">
      <w:r>
        <w:t>Durante este sprint se logró:</w:t>
      </w:r>
    </w:p>
    <w:p w14:paraId="250B575E" w14:textId="77777777" w:rsidR="008E4B81" w:rsidRDefault="008E4B81">
      <w:pPr>
        <w:spacing w:after="0"/>
      </w:pPr>
    </w:p>
    <w:p w14:paraId="3F23733C" w14:textId="77777777" w:rsidR="008E4B81" w:rsidRDefault="00000000">
      <w:pPr>
        <w:numPr>
          <w:ilvl w:val="0"/>
          <w:numId w:val="4"/>
        </w:numPr>
        <w:spacing w:after="0"/>
      </w:pPr>
      <w:r>
        <w:t>Desarrollar módulo de maestro asador a domicilio con perfil, calificación, zonas de operación y tarifas</w:t>
      </w:r>
    </w:p>
    <w:p w14:paraId="4E08A694" w14:textId="77777777" w:rsidR="008E4B81" w:rsidRDefault="00000000">
      <w:pPr>
        <w:numPr>
          <w:ilvl w:val="0"/>
          <w:numId w:val="4"/>
        </w:numPr>
        <w:spacing w:after="0"/>
      </w:pPr>
      <w:r>
        <w:t>Rediseñar página de perfil de usuario con edición de nombre y visualización de mayoría de edad</w:t>
      </w:r>
    </w:p>
    <w:p w14:paraId="3CEB572E" w14:textId="77777777" w:rsidR="008E4B81" w:rsidRDefault="00000000">
      <w:pPr>
        <w:numPr>
          <w:ilvl w:val="0"/>
          <w:numId w:val="4"/>
        </w:numPr>
        <w:spacing w:after="0"/>
      </w:pPr>
      <w:r>
        <w:t xml:space="preserve">Implementar </w:t>
      </w:r>
      <w:proofErr w:type="spellStart"/>
      <w:r>
        <w:t>Navbar</w:t>
      </w:r>
      <w:proofErr w:type="spellEnd"/>
      <w:r>
        <w:t xml:space="preserve"> diferenciado para administrador con accesos específicos</w:t>
      </w:r>
    </w:p>
    <w:p w14:paraId="2B7C4A44" w14:textId="77777777" w:rsidR="008E4B81" w:rsidRDefault="00000000">
      <w:pPr>
        <w:numPr>
          <w:ilvl w:val="0"/>
          <w:numId w:val="4"/>
        </w:numPr>
        <w:spacing w:after="0"/>
      </w:pPr>
      <w:r>
        <w:t>Crear componente Footer consistente en las páginas principales</w:t>
      </w:r>
    </w:p>
    <w:p w14:paraId="5A39E247" w14:textId="77777777" w:rsidR="008E4B81" w:rsidRDefault="00000000">
      <w:pPr>
        <w:numPr>
          <w:ilvl w:val="0"/>
          <w:numId w:val="4"/>
        </w:numPr>
        <w:spacing w:after="0"/>
      </w:pPr>
      <w:r>
        <w:t>Actualizar logo oficial BASADOS en toda la plataforma (</w:t>
      </w:r>
      <w:proofErr w:type="spellStart"/>
      <w:r>
        <w:t>frontend</w:t>
      </w:r>
      <w:proofErr w:type="spellEnd"/>
      <w:r>
        <w:t xml:space="preserve"> y PDF)</w:t>
      </w:r>
    </w:p>
    <w:p w14:paraId="79AA93E2" w14:textId="77777777" w:rsidR="008E4B81" w:rsidRDefault="00000000">
      <w:pPr>
        <w:numPr>
          <w:ilvl w:val="0"/>
          <w:numId w:val="4"/>
        </w:numPr>
        <w:spacing w:after="0"/>
      </w:pPr>
      <w:r>
        <w:t>Actualizar colores del PDF de resumen para coincidir con nueva identidad visual</w:t>
      </w:r>
    </w:p>
    <w:p w14:paraId="1FF839FE" w14:textId="77777777" w:rsidR="008E4B81" w:rsidRDefault="00000000">
      <w:pPr>
        <w:numPr>
          <w:ilvl w:val="0"/>
          <w:numId w:val="4"/>
        </w:numPr>
        <w:spacing w:after="0"/>
      </w:pPr>
      <w:r>
        <w:t>Publicar todos los cambios en rama nueva-interfaz-evento en GitHub</w:t>
      </w:r>
    </w:p>
    <w:p w14:paraId="10D5868A" w14:textId="77777777" w:rsidR="008E4B81" w:rsidRDefault="00000000">
      <w:pPr>
        <w:numPr>
          <w:ilvl w:val="0"/>
          <w:numId w:val="4"/>
        </w:numPr>
        <w:spacing w:after="0"/>
      </w:pPr>
      <w:r>
        <w:t>Mejorar el diseño de la base de datos.</w:t>
      </w:r>
    </w:p>
    <w:p w14:paraId="6A9717A0" w14:textId="77777777" w:rsidR="008E4B81" w:rsidRDefault="00000000">
      <w:pPr>
        <w:numPr>
          <w:ilvl w:val="0"/>
          <w:numId w:val="4"/>
        </w:numPr>
        <w:spacing w:after="0"/>
      </w:pPr>
      <w:proofErr w:type="gramStart"/>
      <w:r>
        <w:t>Configurar  plataforma</w:t>
      </w:r>
      <w:proofErr w:type="gramEnd"/>
      <w:r>
        <w:t xml:space="preserve"> </w:t>
      </w:r>
      <w:proofErr w:type="spellStart"/>
      <w:r>
        <w:t>Supabase</w:t>
      </w:r>
      <w:proofErr w:type="spellEnd"/>
    </w:p>
    <w:p w14:paraId="41723782" w14:textId="77777777" w:rsidR="008E4B81" w:rsidRDefault="00000000">
      <w:pPr>
        <w:numPr>
          <w:ilvl w:val="0"/>
          <w:numId w:val="4"/>
        </w:numPr>
        <w:spacing w:after="0"/>
      </w:pPr>
      <w:r>
        <w:t xml:space="preserve">Implementación de </w:t>
      </w:r>
      <w:proofErr w:type="spellStart"/>
      <w:r>
        <w:t>Backend</w:t>
      </w:r>
      <w:proofErr w:type="spellEnd"/>
      <w:r>
        <w:t xml:space="preserve"> con integración a </w:t>
      </w:r>
      <w:proofErr w:type="spellStart"/>
      <w:r>
        <w:t>Supabase</w:t>
      </w:r>
      <w:proofErr w:type="spellEnd"/>
    </w:p>
    <w:p w14:paraId="55C83CA8" w14:textId="77777777" w:rsidR="008E4B81" w:rsidRDefault="00000000">
      <w:pPr>
        <w:numPr>
          <w:ilvl w:val="0"/>
          <w:numId w:val="4"/>
        </w:numPr>
        <w:spacing w:after="0"/>
      </w:pPr>
      <w:r>
        <w:t xml:space="preserve">Implementación de la estructura web </w:t>
      </w:r>
      <w:proofErr w:type="spellStart"/>
      <w:r>
        <w:t>Scraping</w:t>
      </w:r>
      <w:proofErr w:type="spellEnd"/>
      <w:r>
        <w:t xml:space="preserve"> para comercio </w:t>
      </w:r>
      <w:proofErr w:type="spellStart"/>
      <w:r>
        <w:t>Lider</w:t>
      </w:r>
      <w:proofErr w:type="spellEnd"/>
      <w:r>
        <w:t>, Jumbo y Tottus</w:t>
      </w:r>
    </w:p>
    <w:p w14:paraId="7DCBEF57" w14:textId="77777777" w:rsidR="008E4B81" w:rsidRDefault="00000000">
      <w:pPr>
        <w:numPr>
          <w:ilvl w:val="0"/>
          <w:numId w:val="4"/>
        </w:numPr>
        <w:spacing w:after="0"/>
      </w:pPr>
      <w:r>
        <w:t xml:space="preserve">Eliminación de estructuras </w:t>
      </w:r>
      <w:proofErr w:type="spellStart"/>
      <w:r>
        <w:t>legacy</w:t>
      </w:r>
      <w:proofErr w:type="spellEnd"/>
      <w:r>
        <w:t xml:space="preserve"> para pruebas (base de datos, </w:t>
      </w:r>
      <w:proofErr w:type="spellStart"/>
      <w:r>
        <w:t>scraping</w:t>
      </w:r>
      <w:proofErr w:type="spellEnd"/>
      <w:r>
        <w:t>)</w:t>
      </w:r>
    </w:p>
    <w:p w14:paraId="13A9D58B" w14:textId="77777777" w:rsidR="008E4B81" w:rsidRDefault="00000000">
      <w:pPr>
        <w:numPr>
          <w:ilvl w:val="0"/>
          <w:numId w:val="4"/>
        </w:numPr>
        <w:spacing w:after="0"/>
      </w:pPr>
      <w:r>
        <w:t xml:space="preserve">Migración desde estructuras </w:t>
      </w:r>
      <w:proofErr w:type="spellStart"/>
      <w:r>
        <w:t>legacy</w:t>
      </w:r>
      <w:proofErr w:type="spellEnd"/>
      <w:r>
        <w:t xml:space="preserve"> a arquitectura basada en </w:t>
      </w:r>
      <w:proofErr w:type="spellStart"/>
      <w:r>
        <w:t>Supabase</w:t>
      </w:r>
      <w:proofErr w:type="spellEnd"/>
      <w:r>
        <w:t xml:space="preserve"> PostgreSQL</w:t>
      </w:r>
    </w:p>
    <w:p w14:paraId="7571EF90" w14:textId="77777777" w:rsidR="008E4B81" w:rsidRDefault="00000000">
      <w:pPr>
        <w:numPr>
          <w:ilvl w:val="0"/>
          <w:numId w:val="4"/>
        </w:numPr>
        <w:spacing w:after="0"/>
      </w:pPr>
      <w:r>
        <w:t xml:space="preserve">Implementación de </w:t>
      </w:r>
      <w:proofErr w:type="spellStart"/>
      <w:r>
        <w:t>scraping</w:t>
      </w:r>
      <w:proofErr w:type="spellEnd"/>
      <w:r>
        <w:t xml:space="preserve"> automatizado utilizando </w:t>
      </w:r>
      <w:proofErr w:type="spellStart"/>
      <w:r>
        <w:t>Playwright</w:t>
      </w:r>
      <w:proofErr w:type="spellEnd"/>
      <w:r>
        <w:t xml:space="preserve"> y Node.js</w:t>
      </w:r>
    </w:p>
    <w:p w14:paraId="2F005EC0" w14:textId="77777777" w:rsidR="008E4B81" w:rsidRDefault="00000000">
      <w:pPr>
        <w:numPr>
          <w:ilvl w:val="0"/>
          <w:numId w:val="4"/>
        </w:numPr>
        <w:spacing w:after="0"/>
      </w:pPr>
      <w:r>
        <w:t>Implementación de sistema de cotización dinámica basado en datos reales</w:t>
      </w:r>
    </w:p>
    <w:p w14:paraId="3C3FB3E8" w14:textId="77777777" w:rsidR="008E4B81" w:rsidRDefault="008E4B81">
      <w:pPr>
        <w:spacing w:after="0"/>
        <w:ind w:left="720"/>
      </w:pPr>
    </w:p>
    <w:p w14:paraId="72E5A20C" w14:textId="77777777" w:rsidR="008E4B81" w:rsidRDefault="00000000">
      <w:r>
        <w:t xml:space="preserve">📅 Ejecución: </w:t>
      </w:r>
      <w:proofErr w:type="gramStart"/>
      <w:r>
        <w:t>Abril</w:t>
      </w:r>
      <w:proofErr w:type="gramEnd"/>
      <w:r>
        <w:t xml:space="preserve"> 2026 - </w:t>
      </w:r>
      <w:proofErr w:type="gramStart"/>
      <w:r>
        <w:t>Mayo</w:t>
      </w:r>
      <w:proofErr w:type="gramEnd"/>
      <w:r>
        <w:t xml:space="preserve"> 2026</w:t>
      </w:r>
    </w:p>
    <w:p w14:paraId="6E868D3C" w14:textId="77777777" w:rsidR="008E4B81" w:rsidRDefault="008E4B81"/>
    <w:p w14:paraId="3AE51FC6" w14:textId="77777777" w:rsidR="008E4B81" w:rsidRDefault="00000000">
      <w:pPr>
        <w:pStyle w:val="Ttulo1"/>
      </w:pPr>
      <w:r>
        <w:br w:type="page"/>
      </w:r>
    </w:p>
    <w:p w14:paraId="0300B4D8" w14:textId="77777777" w:rsidR="008E4B81" w:rsidRDefault="00000000">
      <w:pPr>
        <w:pStyle w:val="Ttulo1"/>
      </w:pPr>
      <w:r>
        <w:lastRenderedPageBreak/>
        <w:t>Tareas realizadas</w:t>
      </w:r>
    </w:p>
    <w:p w14:paraId="4D2661A3" w14:textId="77777777" w:rsidR="008E4B81" w:rsidRDefault="008E4B81">
      <w:pPr>
        <w:spacing w:before="240" w:after="240"/>
      </w:pPr>
    </w:p>
    <w:p w14:paraId="547C99A2"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0" w:name="_heading=h.dc9wpwum6pxm" w:colFirst="0" w:colLast="0"/>
      <w:bookmarkEnd w:id="0"/>
      <w:r>
        <w:rPr>
          <w:color w:val="000000"/>
          <w:sz w:val="26"/>
          <w:szCs w:val="26"/>
        </w:rPr>
        <w:t>Servicio de Maestro Asador</w:t>
      </w:r>
    </w:p>
    <w:p w14:paraId="4B1ED084" w14:textId="77777777" w:rsidR="008E4B81" w:rsidRDefault="00000000">
      <w:pPr>
        <w:numPr>
          <w:ilvl w:val="0"/>
          <w:numId w:val="7"/>
        </w:numPr>
        <w:spacing w:after="0"/>
      </w:pPr>
      <w:r>
        <w:t xml:space="preserve"> Implementar nuevo paso en el </w:t>
      </w:r>
      <w:proofErr w:type="spellStart"/>
      <w:r>
        <w:t>wizard</w:t>
      </w:r>
      <w:proofErr w:type="spellEnd"/>
      <w:r>
        <w:t xml:space="preserve"> de creación de eventos entre catálogo y configuración</w:t>
      </w:r>
    </w:p>
    <w:p w14:paraId="78322AAC" w14:textId="77777777" w:rsidR="008E4B81" w:rsidRDefault="00000000">
      <w:pPr>
        <w:numPr>
          <w:ilvl w:val="0"/>
          <w:numId w:val="7"/>
        </w:numPr>
        <w:spacing w:after="0"/>
      </w:pPr>
      <w:r>
        <w:t>Implementar pantalla de selección: ¿desea contratar maestro asador? (Sí / No)</w:t>
      </w:r>
    </w:p>
    <w:p w14:paraId="379BF6B4" w14:textId="77777777" w:rsidR="008E4B81" w:rsidRDefault="00000000">
      <w:pPr>
        <w:numPr>
          <w:ilvl w:val="0"/>
          <w:numId w:val="7"/>
        </w:numPr>
        <w:spacing w:after="0"/>
      </w:pPr>
      <w:r>
        <w:t>Crear catálogo de 5 maestros asadores simulados con: nombre, calificación, descripción, zonas de operación, formas de pago y tarifas</w:t>
      </w:r>
    </w:p>
    <w:p w14:paraId="755438B8" w14:textId="77777777" w:rsidR="008E4B81" w:rsidRDefault="00000000">
      <w:pPr>
        <w:numPr>
          <w:ilvl w:val="0"/>
          <w:numId w:val="7"/>
        </w:numPr>
        <w:spacing w:after="0"/>
      </w:pPr>
      <w:r>
        <w:t>Calcular tarifa dinámicamente según número de participantes (tarifa base + tarifa por persona)</w:t>
      </w:r>
    </w:p>
    <w:p w14:paraId="3B10E92C" w14:textId="77777777" w:rsidR="008E4B81" w:rsidRDefault="00000000">
      <w:pPr>
        <w:numPr>
          <w:ilvl w:val="0"/>
          <w:numId w:val="7"/>
        </w:numPr>
        <w:spacing w:after="0"/>
      </w:pPr>
      <w:r>
        <w:t>Mostrar costo del maestro mostrado separado del costo de productos en el resumen del evento</w:t>
      </w:r>
    </w:p>
    <w:p w14:paraId="12CE206B"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1" w:name="_heading=h.wqg9kftva08n" w:colFirst="0" w:colLast="0"/>
      <w:bookmarkEnd w:id="1"/>
      <w:r>
        <w:rPr>
          <w:color w:val="000000"/>
          <w:sz w:val="26"/>
          <w:szCs w:val="26"/>
        </w:rPr>
        <w:t>Perfil de Usuario</w:t>
      </w:r>
    </w:p>
    <w:p w14:paraId="08BE5DC6" w14:textId="77777777" w:rsidR="008E4B81" w:rsidRDefault="00000000">
      <w:pPr>
        <w:numPr>
          <w:ilvl w:val="0"/>
          <w:numId w:val="8"/>
        </w:numPr>
        <w:spacing w:after="0"/>
      </w:pPr>
      <w:r>
        <w:t xml:space="preserve">Eliminación del perfil </w:t>
      </w:r>
      <w:proofErr w:type="spellStart"/>
      <w:r>
        <w:t>hardcodeado</w:t>
      </w:r>
      <w:proofErr w:type="spellEnd"/>
      <w:r>
        <w:t xml:space="preserve"> (usuario Juan de demo)</w:t>
      </w:r>
    </w:p>
    <w:p w14:paraId="0A20318D" w14:textId="77777777" w:rsidR="008E4B81" w:rsidRDefault="00000000">
      <w:pPr>
        <w:numPr>
          <w:ilvl w:val="0"/>
          <w:numId w:val="8"/>
        </w:numPr>
        <w:spacing w:after="0"/>
      </w:pPr>
      <w:r>
        <w:t xml:space="preserve">Mostrar datos reales del usuario </w:t>
      </w:r>
      <w:proofErr w:type="spellStart"/>
      <w:r>
        <w:t>logueado</w:t>
      </w:r>
      <w:proofErr w:type="spellEnd"/>
      <w:r>
        <w:t xml:space="preserve"> </w:t>
      </w:r>
    </w:p>
    <w:p w14:paraId="10199FAE" w14:textId="77777777" w:rsidR="008E4B81" w:rsidRDefault="00000000">
      <w:pPr>
        <w:numPr>
          <w:ilvl w:val="0"/>
          <w:numId w:val="8"/>
        </w:numPr>
        <w:spacing w:after="0"/>
      </w:pPr>
      <w:r>
        <w:t>Permitir edición de nombre directamente desde el perfil</w:t>
      </w:r>
    </w:p>
    <w:p w14:paraId="420F8531" w14:textId="77777777" w:rsidR="008E4B81" w:rsidRDefault="00000000">
      <w:pPr>
        <w:numPr>
          <w:ilvl w:val="0"/>
          <w:numId w:val="8"/>
        </w:numPr>
        <w:spacing w:after="0"/>
      </w:pPr>
      <w:r>
        <w:t xml:space="preserve">Visualizar de fecha de nacimiento con </w:t>
      </w:r>
      <w:proofErr w:type="spellStart"/>
      <w:r>
        <w:t>badge</w:t>
      </w:r>
      <w:proofErr w:type="spellEnd"/>
      <w:r>
        <w:t xml:space="preserve"> de mayoría de edad (verde) o restricción de alcohol (amarillo)</w:t>
      </w:r>
    </w:p>
    <w:p w14:paraId="68757E5E" w14:textId="77777777" w:rsidR="008E4B81" w:rsidRDefault="00000000">
      <w:pPr>
        <w:numPr>
          <w:ilvl w:val="0"/>
          <w:numId w:val="8"/>
        </w:numPr>
        <w:spacing w:after="0"/>
      </w:pPr>
      <w:r>
        <w:t>Acciones rápidas reorganizadas en grilla de 2 columnas</w:t>
      </w:r>
    </w:p>
    <w:p w14:paraId="7E7DC69E" w14:textId="77777777" w:rsidR="008E4B81" w:rsidRDefault="008E4B81">
      <w:pPr>
        <w:spacing w:after="240"/>
      </w:pPr>
    </w:p>
    <w:p w14:paraId="3A399FDF" w14:textId="77777777" w:rsidR="008E4B81" w:rsidRDefault="00000000">
      <w:pPr>
        <w:pStyle w:val="Ttulo3"/>
        <w:pBdr>
          <w:left w:val="none" w:sz="0" w:space="0" w:color="000000"/>
          <w:bottom w:val="none" w:sz="0" w:space="0" w:color="000000"/>
        </w:pBdr>
        <w:spacing w:before="280" w:after="80" w:line="288" w:lineRule="auto"/>
        <w:ind w:left="0"/>
        <w:rPr>
          <w:color w:val="000000"/>
          <w:sz w:val="28"/>
          <w:szCs w:val="28"/>
        </w:rPr>
      </w:pPr>
      <w:bookmarkStart w:id="2" w:name="_heading=h.86kvncacwgnz" w:colFirst="0" w:colLast="0"/>
      <w:bookmarkEnd w:id="2"/>
      <w:proofErr w:type="spellStart"/>
      <w:r>
        <w:rPr>
          <w:color w:val="000000"/>
          <w:sz w:val="26"/>
          <w:szCs w:val="26"/>
        </w:rPr>
        <w:t>Navbar</w:t>
      </w:r>
      <w:proofErr w:type="spellEnd"/>
      <w:r>
        <w:rPr>
          <w:color w:val="000000"/>
          <w:sz w:val="26"/>
          <w:szCs w:val="26"/>
        </w:rPr>
        <w:t xml:space="preserve"> y Navegación</w:t>
      </w:r>
    </w:p>
    <w:p w14:paraId="4FB70D3F" w14:textId="77777777" w:rsidR="008E4B81" w:rsidRDefault="00000000">
      <w:pPr>
        <w:numPr>
          <w:ilvl w:val="0"/>
          <w:numId w:val="2"/>
        </w:numPr>
        <w:spacing w:after="0"/>
      </w:pPr>
      <w:r>
        <w:t xml:space="preserve">Nuevo componente </w:t>
      </w:r>
      <w:proofErr w:type="spellStart"/>
      <w:r>
        <w:t>NavbarAdmin</w:t>
      </w:r>
      <w:proofErr w:type="spellEnd"/>
      <w:r>
        <w:t xml:space="preserve"> con accesos específicos para el administrador</w:t>
      </w:r>
    </w:p>
    <w:p w14:paraId="3C83FE8E" w14:textId="77777777" w:rsidR="008E4B81" w:rsidRDefault="00000000">
      <w:pPr>
        <w:numPr>
          <w:ilvl w:val="0"/>
          <w:numId w:val="2"/>
        </w:numPr>
        <w:spacing w:after="0"/>
      </w:pPr>
      <w:r>
        <w:t xml:space="preserve">Incorporar </w:t>
      </w:r>
      <w:proofErr w:type="spellStart"/>
      <w:r>
        <w:t>badge</w:t>
      </w:r>
      <w:proofErr w:type="spellEnd"/>
      <w:r>
        <w:t xml:space="preserve"> visual 'Panel </w:t>
      </w:r>
      <w:proofErr w:type="spellStart"/>
      <w:r>
        <w:t>Admin</w:t>
      </w:r>
      <w:proofErr w:type="spellEnd"/>
      <w:r>
        <w:t xml:space="preserve">' diferenciador en el </w:t>
      </w:r>
      <w:proofErr w:type="spellStart"/>
      <w:r>
        <w:t>navbar</w:t>
      </w:r>
      <w:proofErr w:type="spellEnd"/>
      <w:r>
        <w:t xml:space="preserve"> de administrador</w:t>
      </w:r>
    </w:p>
    <w:p w14:paraId="2EC9712B" w14:textId="77777777" w:rsidR="008E4B81" w:rsidRDefault="00000000">
      <w:pPr>
        <w:numPr>
          <w:ilvl w:val="0"/>
          <w:numId w:val="2"/>
        </w:numPr>
        <w:spacing w:after="0"/>
      </w:pPr>
      <w:r>
        <w:t xml:space="preserve">Incorporar botón 'Ver </w:t>
      </w:r>
      <w:proofErr w:type="gramStart"/>
      <w:r>
        <w:t>app</w:t>
      </w:r>
      <w:proofErr w:type="gramEnd"/>
      <w:r>
        <w:t xml:space="preserve">' en </w:t>
      </w:r>
      <w:proofErr w:type="spellStart"/>
      <w:r>
        <w:t>navbar</w:t>
      </w:r>
      <w:proofErr w:type="spellEnd"/>
      <w:r>
        <w:t xml:space="preserve"> </w:t>
      </w:r>
      <w:proofErr w:type="spellStart"/>
      <w:r>
        <w:t>admin</w:t>
      </w:r>
      <w:proofErr w:type="spellEnd"/>
      <w:r>
        <w:t xml:space="preserve"> para volver al </w:t>
      </w:r>
      <w:proofErr w:type="spellStart"/>
      <w:r>
        <w:t>dashboard</w:t>
      </w:r>
      <w:proofErr w:type="spellEnd"/>
      <w:r>
        <w:t xml:space="preserve"> de usuario</w:t>
      </w:r>
    </w:p>
    <w:p w14:paraId="01074176" w14:textId="77777777" w:rsidR="008E4B81" w:rsidRDefault="00000000">
      <w:pPr>
        <w:numPr>
          <w:ilvl w:val="0"/>
          <w:numId w:val="2"/>
        </w:numPr>
        <w:spacing w:after="0"/>
      </w:pPr>
      <w:r>
        <w:t xml:space="preserve">Logo actualizado en </w:t>
      </w:r>
      <w:proofErr w:type="spellStart"/>
      <w:r>
        <w:t>Navbar</w:t>
      </w:r>
      <w:proofErr w:type="spellEnd"/>
      <w:r>
        <w:t xml:space="preserve"> y Login reemplazando el emoji de fuego por imagen oficial</w:t>
      </w:r>
    </w:p>
    <w:p w14:paraId="0E67003F"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3" w:name="_heading=h.pmxfh9h6v88q" w:colFirst="0" w:colLast="0"/>
      <w:bookmarkEnd w:id="3"/>
      <w:r>
        <w:rPr>
          <w:color w:val="000000"/>
          <w:sz w:val="26"/>
          <w:szCs w:val="26"/>
        </w:rPr>
        <w:t>Footer</w:t>
      </w:r>
    </w:p>
    <w:p w14:paraId="20812318" w14:textId="77777777" w:rsidR="008E4B81" w:rsidRDefault="00000000">
      <w:pPr>
        <w:numPr>
          <w:ilvl w:val="0"/>
          <w:numId w:val="1"/>
        </w:numPr>
        <w:spacing w:after="0"/>
      </w:pPr>
      <w:r>
        <w:t xml:space="preserve">Nuevo componente Footer integrado en páginas principales (Home, Login, Register, </w:t>
      </w:r>
      <w:proofErr w:type="spellStart"/>
      <w:r>
        <w:t>Profile</w:t>
      </w:r>
      <w:proofErr w:type="spellEnd"/>
      <w:r>
        <w:t xml:space="preserve">, </w:t>
      </w:r>
      <w:proofErr w:type="spellStart"/>
      <w:r>
        <w:t>PriceComparison</w:t>
      </w:r>
      <w:proofErr w:type="spellEnd"/>
      <w:r>
        <w:t>)</w:t>
      </w:r>
    </w:p>
    <w:p w14:paraId="152C0329" w14:textId="77777777" w:rsidR="008E4B81" w:rsidRDefault="00000000">
      <w:pPr>
        <w:numPr>
          <w:ilvl w:val="0"/>
          <w:numId w:val="1"/>
        </w:numPr>
        <w:spacing w:after="0"/>
      </w:pPr>
      <w:r>
        <w:t xml:space="preserve">Incorporar </w:t>
      </w:r>
      <w:proofErr w:type="spellStart"/>
      <w:r>
        <w:t>footer</w:t>
      </w:r>
      <w:proofErr w:type="spellEnd"/>
      <w:r>
        <w:t xml:space="preserve"> con logo, navegación y datos del proyecto académico</w:t>
      </w:r>
    </w:p>
    <w:p w14:paraId="5481F6E6" w14:textId="77777777" w:rsidR="008E4B81" w:rsidRDefault="00000000">
      <w:pPr>
        <w:numPr>
          <w:ilvl w:val="0"/>
          <w:numId w:val="1"/>
        </w:numPr>
        <w:spacing w:after="0"/>
      </w:pPr>
      <w:r>
        <w:t>Footer de Home actualizado con logo oficial</w:t>
      </w:r>
    </w:p>
    <w:p w14:paraId="18E9C430"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4" w:name="_heading=h.72s990kt3pbf" w:colFirst="0" w:colLast="0"/>
      <w:bookmarkEnd w:id="4"/>
      <w:r>
        <w:br w:type="page"/>
      </w:r>
    </w:p>
    <w:p w14:paraId="5B183383"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5" w:name="_heading=h.zeqjyex6vtwj" w:colFirst="0" w:colLast="0"/>
      <w:bookmarkEnd w:id="5"/>
      <w:r>
        <w:rPr>
          <w:color w:val="000000"/>
          <w:sz w:val="26"/>
          <w:szCs w:val="26"/>
        </w:rPr>
        <w:lastRenderedPageBreak/>
        <w:t>Identidad Visual y PDF</w:t>
      </w:r>
    </w:p>
    <w:p w14:paraId="4A7D0CC5" w14:textId="77777777" w:rsidR="008E4B81" w:rsidRDefault="00000000">
      <w:pPr>
        <w:numPr>
          <w:ilvl w:val="0"/>
          <w:numId w:val="6"/>
        </w:numPr>
        <w:spacing w:after="0"/>
      </w:pPr>
      <w:r>
        <w:t>Logo oficial BASADOS actualizado en toda la plataforma</w:t>
      </w:r>
    </w:p>
    <w:p w14:paraId="3A5FB5C9" w14:textId="77777777" w:rsidR="008E4B81" w:rsidRDefault="00000000">
      <w:pPr>
        <w:numPr>
          <w:ilvl w:val="0"/>
          <w:numId w:val="6"/>
        </w:numPr>
        <w:spacing w:after="0"/>
      </w:pPr>
      <w:r>
        <w:t>PDF de resumen actualizado con nuevo logo y colores naranja de la nueva identidad</w:t>
      </w:r>
    </w:p>
    <w:p w14:paraId="04CDC028" w14:textId="77777777" w:rsidR="008E4B81" w:rsidRDefault="00000000">
      <w:pPr>
        <w:numPr>
          <w:ilvl w:val="0"/>
          <w:numId w:val="6"/>
        </w:numPr>
        <w:spacing w:after="0"/>
      </w:pPr>
      <w:r>
        <w:t>Fondo negro en celda del logo del PDF para correcta visualización</w:t>
      </w:r>
    </w:p>
    <w:p w14:paraId="645173BA" w14:textId="77777777" w:rsidR="008E4B81" w:rsidRDefault="00000000">
      <w:pPr>
        <w:numPr>
          <w:ilvl w:val="0"/>
          <w:numId w:val="6"/>
        </w:numPr>
        <w:spacing w:after="0"/>
      </w:pPr>
      <w:proofErr w:type="spellStart"/>
      <w:r>
        <w:t>PdfService</w:t>
      </w:r>
      <w:proofErr w:type="spellEnd"/>
      <w:r>
        <w:t xml:space="preserve"> actualizado con paleta de colores naranja/negro</w:t>
      </w:r>
    </w:p>
    <w:p w14:paraId="23D1A56D"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6" w:name="_heading=h.x3zw475q8spa" w:colFirst="0" w:colLast="0"/>
      <w:bookmarkEnd w:id="6"/>
      <w:r>
        <w:rPr>
          <w:color w:val="000000"/>
          <w:sz w:val="26"/>
          <w:szCs w:val="26"/>
        </w:rPr>
        <w:t>Control de Versiones</w:t>
      </w:r>
    </w:p>
    <w:p w14:paraId="3CC40DEE" w14:textId="77777777" w:rsidR="008E4B81" w:rsidRDefault="00000000">
      <w:pPr>
        <w:numPr>
          <w:ilvl w:val="0"/>
          <w:numId w:val="6"/>
        </w:numPr>
        <w:spacing w:after="0"/>
      </w:pPr>
      <w:r>
        <w:t>Clonación del repositorio GitHub en entorno local</w:t>
      </w:r>
    </w:p>
    <w:p w14:paraId="48573A4D" w14:textId="77777777" w:rsidR="008E4B81" w:rsidRDefault="00000000">
      <w:pPr>
        <w:numPr>
          <w:ilvl w:val="0"/>
          <w:numId w:val="6"/>
        </w:numPr>
        <w:spacing w:after="0"/>
      </w:pPr>
      <w:r>
        <w:t xml:space="preserve">Configuración </w:t>
      </w:r>
      <w:proofErr w:type="gramStart"/>
      <w:r>
        <w:t>del .</w:t>
      </w:r>
      <w:proofErr w:type="spellStart"/>
      <w:r>
        <w:t>gitignore</w:t>
      </w:r>
      <w:proofErr w:type="spellEnd"/>
      <w:proofErr w:type="gramEnd"/>
      <w:r>
        <w:t xml:space="preserve"> para excluir carpeta </w:t>
      </w:r>
      <w:proofErr w:type="gramStart"/>
      <w:r>
        <w:t>target</w:t>
      </w:r>
      <w:proofErr w:type="gramEnd"/>
      <w:r>
        <w:t xml:space="preserve"> del </w:t>
      </w:r>
      <w:proofErr w:type="spellStart"/>
      <w:r>
        <w:t>backend</w:t>
      </w:r>
      <w:proofErr w:type="spellEnd"/>
    </w:p>
    <w:p w14:paraId="556489D1" w14:textId="77777777" w:rsidR="008E4B81" w:rsidRDefault="00000000">
      <w:pPr>
        <w:numPr>
          <w:ilvl w:val="0"/>
          <w:numId w:val="6"/>
        </w:numPr>
        <w:spacing w:after="0"/>
      </w:pPr>
      <w:r>
        <w:t>Publicación de todos los cambios en rama nueva-interfaz-evento</w:t>
      </w:r>
    </w:p>
    <w:p w14:paraId="0D07FBB5" w14:textId="77777777" w:rsidR="008E4B81" w:rsidRDefault="008E4B81">
      <w:pPr>
        <w:spacing w:after="0"/>
        <w:ind w:left="720"/>
      </w:pPr>
    </w:p>
    <w:p w14:paraId="06500DFF"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7" w:name="_heading=h.jo4cq8i8hj5" w:colFirst="0" w:colLast="0"/>
      <w:bookmarkEnd w:id="7"/>
      <w:r>
        <w:br w:type="page"/>
      </w:r>
    </w:p>
    <w:p w14:paraId="4835AECD" w14:textId="77777777" w:rsidR="008E4B81" w:rsidRDefault="00000000">
      <w:pPr>
        <w:pStyle w:val="Ttulo3"/>
        <w:pBdr>
          <w:left w:val="none" w:sz="0" w:space="0" w:color="000000"/>
          <w:bottom w:val="none" w:sz="0" w:space="0" w:color="000000"/>
        </w:pBdr>
        <w:spacing w:before="280" w:after="80" w:line="288" w:lineRule="auto"/>
        <w:ind w:left="0"/>
        <w:rPr>
          <w:color w:val="000000"/>
          <w:sz w:val="26"/>
          <w:szCs w:val="26"/>
        </w:rPr>
      </w:pPr>
      <w:bookmarkStart w:id="8" w:name="_heading=h.g07pc6wowbor" w:colFirst="0" w:colLast="0"/>
      <w:bookmarkEnd w:id="8"/>
      <w:proofErr w:type="spellStart"/>
      <w:r>
        <w:rPr>
          <w:color w:val="000000"/>
          <w:sz w:val="26"/>
          <w:szCs w:val="26"/>
        </w:rPr>
        <w:lastRenderedPageBreak/>
        <w:t>Backend</w:t>
      </w:r>
      <w:proofErr w:type="spellEnd"/>
      <w:r>
        <w:rPr>
          <w:color w:val="000000"/>
          <w:sz w:val="26"/>
          <w:szCs w:val="26"/>
        </w:rPr>
        <w:t xml:space="preserve"> y Persistencia de Datos </w:t>
      </w:r>
    </w:p>
    <w:p w14:paraId="4E7FCD08" w14:textId="77777777" w:rsidR="008E4B81" w:rsidRDefault="00000000">
      <w:pPr>
        <w:numPr>
          <w:ilvl w:val="0"/>
          <w:numId w:val="6"/>
        </w:numPr>
        <w:spacing w:after="0"/>
      </w:pPr>
      <w:r>
        <w:t xml:space="preserve">Configuración de </w:t>
      </w:r>
      <w:proofErr w:type="spellStart"/>
      <w:r>
        <w:t>Supabase</w:t>
      </w:r>
      <w:proofErr w:type="spellEnd"/>
      <w:r>
        <w:t xml:space="preserve"> como plataforma principal de persistencia PostgreSQL</w:t>
      </w:r>
    </w:p>
    <w:p w14:paraId="17E98E97" w14:textId="77777777" w:rsidR="008E4B81" w:rsidRDefault="00000000">
      <w:pPr>
        <w:numPr>
          <w:ilvl w:val="0"/>
          <w:numId w:val="6"/>
        </w:numPr>
        <w:spacing w:after="0"/>
      </w:pPr>
      <w:r>
        <w:t xml:space="preserve">Integración de Spring Boot con </w:t>
      </w:r>
      <w:proofErr w:type="spellStart"/>
      <w:r>
        <w:t>Supabase</w:t>
      </w:r>
      <w:proofErr w:type="spellEnd"/>
      <w:r>
        <w:t xml:space="preserve"> mediante JPA/</w:t>
      </w:r>
      <w:proofErr w:type="spellStart"/>
      <w:r>
        <w:t>Hibernate</w:t>
      </w:r>
      <w:proofErr w:type="spellEnd"/>
    </w:p>
    <w:p w14:paraId="760FF2CC" w14:textId="77777777" w:rsidR="008E4B81" w:rsidRDefault="00000000">
      <w:pPr>
        <w:numPr>
          <w:ilvl w:val="0"/>
          <w:numId w:val="6"/>
        </w:numPr>
        <w:spacing w:after="0"/>
      </w:pPr>
      <w:r>
        <w:t xml:space="preserve">Diseño e implementación de estructura </w:t>
      </w:r>
      <w:proofErr w:type="spellStart"/>
      <w:r>
        <w:t>historial_precios</w:t>
      </w:r>
      <w:proofErr w:type="spellEnd"/>
      <w:r>
        <w:t xml:space="preserve"> para almacenamiento histórico de cotizaciones</w:t>
      </w:r>
    </w:p>
    <w:p w14:paraId="5CE261EF" w14:textId="77777777" w:rsidR="008E4B81" w:rsidRDefault="00000000">
      <w:pPr>
        <w:numPr>
          <w:ilvl w:val="0"/>
          <w:numId w:val="6"/>
        </w:numPr>
        <w:spacing w:after="0"/>
      </w:pPr>
      <w:r>
        <w:t>Separar conceptualmente entre catálogo de productos y precios dinámicos</w:t>
      </w:r>
    </w:p>
    <w:p w14:paraId="73D40854" w14:textId="77777777" w:rsidR="008E4B81" w:rsidRDefault="00000000">
      <w:pPr>
        <w:numPr>
          <w:ilvl w:val="0"/>
          <w:numId w:val="6"/>
        </w:numPr>
        <w:spacing w:after="0"/>
      </w:pPr>
      <w:r>
        <w:t xml:space="preserve">Implementación de persistencia de eventos basada en </w:t>
      </w:r>
      <w:proofErr w:type="spellStart"/>
      <w:r>
        <w:t>snapshots</w:t>
      </w:r>
      <w:proofErr w:type="spellEnd"/>
      <w:r>
        <w:t xml:space="preserve"> históricos de cotización</w:t>
      </w:r>
    </w:p>
    <w:p w14:paraId="28507E0C" w14:textId="77777777" w:rsidR="008E4B81" w:rsidRDefault="00000000">
      <w:pPr>
        <w:numPr>
          <w:ilvl w:val="0"/>
          <w:numId w:val="6"/>
        </w:numPr>
        <w:spacing w:after="0"/>
      </w:pPr>
      <w:r>
        <w:t>Implementación de API REST para productos, eventos y cotizaciones</w:t>
      </w:r>
    </w:p>
    <w:p w14:paraId="33004BD5" w14:textId="77777777" w:rsidR="008E4B81" w:rsidRDefault="00000000">
      <w:pPr>
        <w:numPr>
          <w:ilvl w:val="0"/>
          <w:numId w:val="6"/>
        </w:numPr>
        <w:spacing w:after="0"/>
      </w:pPr>
      <w:r>
        <w:t xml:space="preserve">Implementación de </w:t>
      </w:r>
      <w:proofErr w:type="spellStart"/>
      <w:r>
        <w:t>scraper</w:t>
      </w:r>
      <w:proofErr w:type="spellEnd"/>
      <w:r>
        <w:t xml:space="preserve"> Node.js + </w:t>
      </w:r>
      <w:proofErr w:type="spellStart"/>
      <w:r>
        <w:t>Playwright</w:t>
      </w:r>
      <w:proofErr w:type="spellEnd"/>
      <w:r>
        <w:t xml:space="preserve"> para comercio </w:t>
      </w:r>
      <w:proofErr w:type="spellStart"/>
      <w:r>
        <w:t>Lider</w:t>
      </w:r>
      <w:proofErr w:type="spellEnd"/>
    </w:p>
    <w:p w14:paraId="2D69EA12" w14:textId="77777777" w:rsidR="008E4B81" w:rsidRDefault="00000000">
      <w:pPr>
        <w:numPr>
          <w:ilvl w:val="0"/>
          <w:numId w:val="6"/>
        </w:numPr>
        <w:spacing w:after="0"/>
      </w:pPr>
      <w:r>
        <w:t xml:space="preserve">Persistencia automática de resultados </w:t>
      </w:r>
      <w:proofErr w:type="spellStart"/>
      <w:r>
        <w:t>scraping</w:t>
      </w:r>
      <w:proofErr w:type="spellEnd"/>
      <w:r>
        <w:t xml:space="preserve"> en PostgreSQL</w:t>
      </w:r>
    </w:p>
    <w:p w14:paraId="53457726" w14:textId="77777777" w:rsidR="008E4B81" w:rsidRDefault="00000000">
      <w:pPr>
        <w:numPr>
          <w:ilvl w:val="0"/>
          <w:numId w:val="6"/>
        </w:numPr>
        <w:spacing w:after="0"/>
      </w:pPr>
      <w:r>
        <w:t xml:space="preserve">Preparar estructura para ejecución periódica automatizada de </w:t>
      </w:r>
      <w:proofErr w:type="spellStart"/>
      <w:r>
        <w:t>scraping</w:t>
      </w:r>
      <w:proofErr w:type="spellEnd"/>
    </w:p>
    <w:p w14:paraId="2AF8D901" w14:textId="77777777" w:rsidR="008E4B81" w:rsidRDefault="008E4B81">
      <w:pPr>
        <w:spacing w:after="0"/>
        <w:ind w:left="720"/>
      </w:pPr>
    </w:p>
    <w:p w14:paraId="27A9B9EE" w14:textId="77777777" w:rsidR="008E4B81" w:rsidRDefault="008E4B81">
      <w:pPr>
        <w:spacing w:after="0"/>
        <w:ind w:left="720"/>
      </w:pPr>
    </w:p>
    <w:p w14:paraId="354EACA3" w14:textId="77777777" w:rsidR="008E4B81" w:rsidRDefault="008E4B81">
      <w:pPr>
        <w:spacing w:after="240"/>
        <w:ind w:left="720"/>
      </w:pPr>
    </w:p>
    <w:p w14:paraId="2641C681" w14:textId="3295B9A9" w:rsidR="008E4B81" w:rsidRDefault="00000000">
      <w:pPr>
        <w:pStyle w:val="Ttulo3"/>
        <w:spacing w:before="360" w:after="80" w:line="288" w:lineRule="auto"/>
        <w:ind w:left="0"/>
      </w:pPr>
      <w:r>
        <w:rPr>
          <w:color w:val="000000"/>
          <w:sz w:val="28"/>
          <w:szCs w:val="28"/>
        </w:rPr>
        <w:t>Correcciones y Mejoras (Sprint II - Mayo 2026)</w:t>
      </w:r>
    </w:p>
    <w:p w14:paraId="4468FBCF" w14:textId="77777777" w:rsidR="008E4B81" w:rsidRDefault="00000000">
      <w:pPr>
        <w:pStyle w:val="Ttulo3"/>
        <w:spacing w:before="240" w:after="80"/>
        <w:ind w:firstLine="144"/>
        <w:rPr>
          <w:sz w:val="26"/>
          <w:szCs w:val="26"/>
        </w:rPr>
      </w:pPr>
      <w:r>
        <w:rPr>
          <w:sz w:val="26"/>
          <w:szCs w:val="26"/>
        </w:rPr>
        <w:t xml:space="preserve">Expansión del </w:t>
      </w:r>
      <w:proofErr w:type="spellStart"/>
      <w:r>
        <w:rPr>
          <w:sz w:val="26"/>
          <w:szCs w:val="26"/>
        </w:rPr>
        <w:t>Scraping</w:t>
      </w:r>
      <w:proofErr w:type="spellEnd"/>
      <w:r>
        <w:rPr>
          <w:sz w:val="26"/>
          <w:szCs w:val="26"/>
        </w:rPr>
        <w:t xml:space="preserve"> a Jumbo</w:t>
      </w:r>
    </w:p>
    <w:p w14:paraId="0A910FD7" w14:textId="77777777" w:rsidR="008E4B81" w:rsidRDefault="00000000">
      <w:pPr>
        <w:numPr>
          <w:ilvl w:val="0"/>
          <w:numId w:val="6"/>
        </w:numPr>
        <w:spacing w:after="0"/>
      </w:pPr>
      <w:r>
        <w:t xml:space="preserve">Implementación de </w:t>
      </w:r>
      <w:proofErr w:type="spellStart"/>
      <w:r>
        <w:t>scraper</w:t>
      </w:r>
      <w:proofErr w:type="spellEnd"/>
      <w:r>
        <w:t xml:space="preserve"> para comercio Jumbo con </w:t>
      </w:r>
      <w:proofErr w:type="spellStart"/>
      <w:r>
        <w:t>Playwright</w:t>
      </w:r>
      <w:proofErr w:type="spellEnd"/>
      <w:r>
        <w:t xml:space="preserve"> y Node.js</w:t>
      </w:r>
    </w:p>
    <w:p w14:paraId="7A196433" w14:textId="77777777" w:rsidR="008E4B81" w:rsidRDefault="00000000">
      <w:pPr>
        <w:numPr>
          <w:ilvl w:val="0"/>
          <w:numId w:val="6"/>
        </w:numPr>
        <w:spacing w:after="0"/>
      </w:pPr>
      <w:r>
        <w:t xml:space="preserve">Persistencia automática de precios Jumbo en tabla </w:t>
      </w:r>
      <w:proofErr w:type="spellStart"/>
      <w:r>
        <w:t>historial_precios</w:t>
      </w:r>
      <w:proofErr w:type="spellEnd"/>
      <w:r>
        <w:t xml:space="preserve"> de </w:t>
      </w:r>
      <w:proofErr w:type="spellStart"/>
      <w:r>
        <w:t>Supabase</w:t>
      </w:r>
      <w:proofErr w:type="spellEnd"/>
    </w:p>
    <w:p w14:paraId="3B25E21A" w14:textId="77777777" w:rsidR="008E4B81" w:rsidRDefault="00000000">
      <w:pPr>
        <w:numPr>
          <w:ilvl w:val="0"/>
          <w:numId w:val="6"/>
        </w:numPr>
        <w:spacing w:after="0"/>
      </w:pPr>
      <w:r>
        <w:t xml:space="preserve">Cobertura de </w:t>
      </w:r>
      <w:proofErr w:type="spellStart"/>
      <w:r>
        <w:t>scraping</w:t>
      </w:r>
      <w:proofErr w:type="spellEnd"/>
      <w:r>
        <w:t xml:space="preserve"> extendida a 3 comercios: Líder, Tottus y Jumbo</w:t>
      </w:r>
    </w:p>
    <w:p w14:paraId="375FD6BD" w14:textId="77777777" w:rsidR="008E4B81" w:rsidRDefault="00000000">
      <w:pPr>
        <w:pStyle w:val="Ttulo3"/>
        <w:spacing w:before="240" w:after="80"/>
        <w:ind w:firstLine="144"/>
        <w:rPr>
          <w:sz w:val="26"/>
          <w:szCs w:val="26"/>
        </w:rPr>
      </w:pPr>
      <w:r>
        <w:rPr>
          <w:sz w:val="26"/>
          <w:szCs w:val="26"/>
        </w:rPr>
        <w:t>Corrección de Error 500 en Carga de Productos</w:t>
      </w:r>
    </w:p>
    <w:p w14:paraId="72BDDB96" w14:textId="77777777" w:rsidR="008E4B81" w:rsidRDefault="00000000">
      <w:pPr>
        <w:numPr>
          <w:ilvl w:val="0"/>
          <w:numId w:val="6"/>
        </w:numPr>
        <w:spacing w:after="0"/>
      </w:pPr>
      <w:r>
        <w:t>Identificación de valor NaN en campo precio (</w:t>
      </w:r>
      <w:proofErr w:type="spellStart"/>
      <w:r>
        <w:t>BigDecimal</w:t>
      </w:r>
      <w:proofErr w:type="spellEnd"/>
      <w:r>
        <w:t xml:space="preserve">) de tabla </w:t>
      </w:r>
      <w:proofErr w:type="spellStart"/>
      <w:r>
        <w:t>historial_precios</w:t>
      </w:r>
      <w:proofErr w:type="spellEnd"/>
    </w:p>
    <w:p w14:paraId="789DFBE8" w14:textId="77777777" w:rsidR="008E4B81" w:rsidRDefault="00000000">
      <w:pPr>
        <w:numPr>
          <w:ilvl w:val="0"/>
          <w:numId w:val="6"/>
        </w:numPr>
        <w:spacing w:after="0"/>
      </w:pPr>
      <w:r>
        <w:t xml:space="preserve">Resolución mediante </w:t>
      </w:r>
      <w:proofErr w:type="spellStart"/>
      <w:r>
        <w:t>query</w:t>
      </w:r>
      <w:proofErr w:type="spellEnd"/>
      <w:r>
        <w:t xml:space="preserve"> SQL: UPDATE </w:t>
      </w:r>
      <w:proofErr w:type="spellStart"/>
      <w:r>
        <w:t>historial_precios</w:t>
      </w:r>
      <w:proofErr w:type="spellEnd"/>
      <w:r>
        <w:t xml:space="preserve"> SET precio = NULL WHERE </w:t>
      </w:r>
      <w:proofErr w:type="gramStart"/>
      <w:r>
        <w:t>precio::</w:t>
      </w:r>
      <w:proofErr w:type="spellStart"/>
      <w:proofErr w:type="gramEnd"/>
      <w:r>
        <w:t>text</w:t>
      </w:r>
      <w:proofErr w:type="spellEnd"/>
      <w:r>
        <w:t xml:space="preserve"> = ‘NaN’</w:t>
      </w:r>
    </w:p>
    <w:p w14:paraId="5FD5DB35" w14:textId="77777777" w:rsidR="008E4B81" w:rsidRDefault="00000000">
      <w:pPr>
        <w:numPr>
          <w:ilvl w:val="0"/>
          <w:numId w:val="6"/>
        </w:numPr>
        <w:spacing w:after="0"/>
      </w:pPr>
      <w:r>
        <w:t xml:space="preserve">Productos cargando correctamente desde </w:t>
      </w:r>
      <w:proofErr w:type="spellStart"/>
      <w:r>
        <w:t>backend</w:t>
      </w:r>
      <w:proofErr w:type="spellEnd"/>
      <w:r>
        <w:t xml:space="preserve"> real con 1.047 productos con precio vigente</w:t>
      </w:r>
    </w:p>
    <w:p w14:paraId="2A4757B2" w14:textId="77777777" w:rsidR="008E4B81" w:rsidRDefault="00000000">
      <w:pPr>
        <w:pStyle w:val="Ttulo3"/>
        <w:spacing w:before="240" w:after="80"/>
        <w:ind w:firstLine="144"/>
        <w:rPr>
          <w:sz w:val="26"/>
          <w:szCs w:val="26"/>
        </w:rPr>
      </w:pPr>
      <w:r>
        <w:rPr>
          <w:sz w:val="26"/>
          <w:szCs w:val="26"/>
        </w:rPr>
        <w:t>Catálogo de Productos con Filtros y Clasificación por Tipo</w:t>
      </w:r>
    </w:p>
    <w:p w14:paraId="0DFC2088" w14:textId="77777777" w:rsidR="008E4B81" w:rsidRDefault="00000000">
      <w:pPr>
        <w:numPr>
          <w:ilvl w:val="0"/>
          <w:numId w:val="6"/>
        </w:numPr>
        <w:spacing w:after="0"/>
      </w:pPr>
      <w:r>
        <w:t xml:space="preserve">Creación de tabla tipos en </w:t>
      </w:r>
      <w:proofErr w:type="spellStart"/>
      <w:r>
        <w:t>Supabase</w:t>
      </w:r>
      <w:proofErr w:type="spellEnd"/>
      <w:r>
        <w:t xml:space="preserve"> para clasificar productos por categoría (Vacuno, Cerdo, Pollo, Cerveza, Vino, etc.)</w:t>
      </w:r>
    </w:p>
    <w:p w14:paraId="1C78C538" w14:textId="77777777" w:rsidR="008E4B81" w:rsidRDefault="00000000">
      <w:pPr>
        <w:numPr>
          <w:ilvl w:val="0"/>
          <w:numId w:val="6"/>
        </w:numPr>
        <w:spacing w:after="0"/>
      </w:pPr>
      <w:r>
        <w:t xml:space="preserve">Asignación masiva de tipos a 3.940 productos mediante </w:t>
      </w:r>
      <w:proofErr w:type="spellStart"/>
      <w:r>
        <w:t>queries</w:t>
      </w:r>
      <w:proofErr w:type="spellEnd"/>
      <w:r>
        <w:t xml:space="preserve"> SQL por categoría y </w:t>
      </w:r>
      <w:proofErr w:type="spellStart"/>
      <w:r>
        <w:t>keywords</w:t>
      </w:r>
      <w:proofErr w:type="spellEnd"/>
      <w:r>
        <w:t xml:space="preserve"> en nombre</w:t>
      </w:r>
    </w:p>
    <w:p w14:paraId="6032B794" w14:textId="77777777" w:rsidR="008E4B81" w:rsidRDefault="00000000">
      <w:pPr>
        <w:numPr>
          <w:ilvl w:val="0"/>
          <w:numId w:val="6"/>
        </w:numPr>
        <w:spacing w:after="0"/>
      </w:pPr>
      <w:r>
        <w:t xml:space="preserve">Actualización de entidad Producto.java y creación de entidad Tipo.java en Spring Boot con relación </w:t>
      </w:r>
      <w:proofErr w:type="spellStart"/>
      <w:r>
        <w:t>ManyToOne</w:t>
      </w:r>
      <w:proofErr w:type="spellEnd"/>
    </w:p>
    <w:p w14:paraId="14B9987D" w14:textId="77777777" w:rsidR="008E4B81" w:rsidRDefault="00000000">
      <w:pPr>
        <w:numPr>
          <w:ilvl w:val="0"/>
          <w:numId w:val="6"/>
        </w:numPr>
        <w:spacing w:after="0"/>
      </w:pPr>
      <w:r>
        <w:t xml:space="preserve">Implementación de filtros de categoría en </w:t>
      </w:r>
      <w:proofErr w:type="spellStart"/>
      <w:r>
        <w:t>frontend</w:t>
      </w:r>
      <w:proofErr w:type="spellEnd"/>
      <w:r>
        <w:t xml:space="preserve"> (Todos / Proteínas / Bebestibles / Ensaladas / Insumos) con </w:t>
      </w:r>
      <w:proofErr w:type="spellStart"/>
      <w:r>
        <w:t>subfiltros</w:t>
      </w:r>
      <w:proofErr w:type="spellEnd"/>
      <w:r>
        <w:t xml:space="preserve"> por tipo</w:t>
      </w:r>
    </w:p>
    <w:p w14:paraId="2F1BA038" w14:textId="77777777" w:rsidR="008E4B81" w:rsidRDefault="00000000">
      <w:pPr>
        <w:numPr>
          <w:ilvl w:val="0"/>
          <w:numId w:val="6"/>
        </w:numPr>
        <w:spacing w:after="0"/>
      </w:pPr>
      <w:proofErr w:type="spellStart"/>
      <w:r>
        <w:t>Subfiltros</w:t>
      </w:r>
      <w:proofErr w:type="spellEnd"/>
      <w:r>
        <w:t xml:space="preserve"> de proteínas: Vacuno, Cerdo, Pollo, Cordero, Pescados, Mariscos, Embutidos, Vegano, Interiores</w:t>
      </w:r>
    </w:p>
    <w:p w14:paraId="51DE4FA5" w14:textId="77777777" w:rsidR="008E4B81" w:rsidRDefault="00000000">
      <w:pPr>
        <w:numPr>
          <w:ilvl w:val="0"/>
          <w:numId w:val="6"/>
        </w:numPr>
        <w:spacing w:after="0"/>
      </w:pPr>
      <w:proofErr w:type="spellStart"/>
      <w:r>
        <w:t>Subfiltros</w:t>
      </w:r>
      <w:proofErr w:type="spellEnd"/>
      <w:r>
        <w:t xml:space="preserve"> de bebestibles: Gaseosas, Jugos, Aguas, Cervezas, Vinos, Destilados</w:t>
      </w:r>
    </w:p>
    <w:p w14:paraId="58A25BD6" w14:textId="77777777" w:rsidR="008E4B81" w:rsidRDefault="00000000">
      <w:pPr>
        <w:pStyle w:val="Ttulo3"/>
        <w:spacing w:before="240" w:after="80"/>
        <w:ind w:firstLine="144"/>
        <w:rPr>
          <w:sz w:val="26"/>
          <w:szCs w:val="26"/>
        </w:rPr>
      </w:pPr>
      <w:r>
        <w:rPr>
          <w:sz w:val="26"/>
          <w:szCs w:val="26"/>
        </w:rPr>
        <w:lastRenderedPageBreak/>
        <w:t>Enriquecimiento de Datos con IA (Claude Haiku)</w:t>
      </w:r>
    </w:p>
    <w:p w14:paraId="67A9F3FC" w14:textId="77777777" w:rsidR="008E4B81" w:rsidRDefault="00000000">
      <w:pPr>
        <w:numPr>
          <w:ilvl w:val="0"/>
          <w:numId w:val="6"/>
        </w:numPr>
        <w:spacing w:after="0"/>
      </w:pPr>
      <w:r>
        <w:t>Extensión del servicio enriquecimientoService.js para clasificar tipo de producto mediante API Claude Haiku</w:t>
      </w:r>
    </w:p>
    <w:p w14:paraId="7E02032E" w14:textId="77777777" w:rsidR="008E4B81" w:rsidRDefault="00000000">
      <w:pPr>
        <w:numPr>
          <w:ilvl w:val="0"/>
          <w:numId w:val="6"/>
        </w:numPr>
        <w:spacing w:after="0"/>
      </w:pPr>
      <w:r>
        <w:t>Procesamiento en lotes de 20 productos con análisis automático de: marca, calorías, proteínas, grasas, carbohidratos, formato y tipo</w:t>
      </w:r>
    </w:p>
    <w:p w14:paraId="2E40E67C" w14:textId="77777777" w:rsidR="008E4B81" w:rsidRDefault="00000000">
      <w:pPr>
        <w:numPr>
          <w:ilvl w:val="0"/>
          <w:numId w:val="6"/>
        </w:numPr>
        <w:spacing w:after="0"/>
      </w:pPr>
      <w:r>
        <w:t>852 productos enriquecidos con datos nutricionales reales desde fuentes públicas</w:t>
      </w:r>
    </w:p>
    <w:p w14:paraId="0AD6F6BF" w14:textId="77777777" w:rsidR="008E4B81" w:rsidRDefault="00000000">
      <w:pPr>
        <w:pStyle w:val="Ttulo3"/>
        <w:spacing w:before="240" w:after="80"/>
        <w:ind w:firstLine="144"/>
        <w:rPr>
          <w:sz w:val="26"/>
          <w:szCs w:val="26"/>
        </w:rPr>
      </w:pPr>
      <w:r>
        <w:rPr>
          <w:sz w:val="26"/>
          <w:szCs w:val="26"/>
        </w:rPr>
        <w:t xml:space="preserve">Módulo de Sugerencias IA en </w:t>
      </w:r>
      <w:proofErr w:type="spellStart"/>
      <w:r>
        <w:rPr>
          <w:sz w:val="26"/>
          <w:szCs w:val="26"/>
        </w:rPr>
        <w:t>Wizard</w:t>
      </w:r>
      <w:proofErr w:type="spellEnd"/>
      <w:r>
        <w:rPr>
          <w:sz w:val="26"/>
          <w:szCs w:val="26"/>
        </w:rPr>
        <w:t xml:space="preserve"> de Evento</w:t>
      </w:r>
    </w:p>
    <w:p w14:paraId="73C4ACBD" w14:textId="77777777" w:rsidR="008E4B81" w:rsidRDefault="00000000">
      <w:pPr>
        <w:numPr>
          <w:ilvl w:val="0"/>
          <w:numId w:val="6"/>
        </w:numPr>
        <w:spacing w:after="0"/>
      </w:pPr>
      <w:r>
        <w:t xml:space="preserve">Implementación de </w:t>
      </w:r>
      <w:proofErr w:type="spellStart"/>
      <w:r>
        <w:t>IaController</w:t>
      </w:r>
      <w:proofErr w:type="spellEnd"/>
      <w:r>
        <w:t xml:space="preserve"> y </w:t>
      </w:r>
      <w:proofErr w:type="spellStart"/>
      <w:r>
        <w:t>IaService</w:t>
      </w:r>
      <w:proofErr w:type="spellEnd"/>
      <w:r>
        <w:t xml:space="preserve"> en Spring Boot para análisis de selección de productos</w:t>
      </w:r>
    </w:p>
    <w:p w14:paraId="5B23C712" w14:textId="77777777" w:rsidR="008E4B81" w:rsidRDefault="00000000">
      <w:pPr>
        <w:numPr>
          <w:ilvl w:val="0"/>
          <w:numId w:val="6"/>
        </w:numPr>
        <w:spacing w:after="0"/>
      </w:pPr>
      <w:r>
        <w:t>Sugerencias contextualizadas al asado chileno: porciones recomendadas (300-400g/persona), categorías faltantes, coherencia de presupuesto</w:t>
      </w:r>
    </w:p>
    <w:p w14:paraId="0698D37C" w14:textId="77777777" w:rsidR="008E4B81" w:rsidRDefault="00000000">
      <w:pPr>
        <w:numPr>
          <w:ilvl w:val="0"/>
          <w:numId w:val="6"/>
        </w:numPr>
        <w:spacing w:after="0"/>
      </w:pPr>
      <w:r>
        <w:t>Análisis de cotización por comercio con recomendación de dónde comprar cada categoría</w:t>
      </w:r>
    </w:p>
    <w:p w14:paraId="2FF5FCA3" w14:textId="77777777" w:rsidR="008E4B81" w:rsidRDefault="00000000">
      <w:pPr>
        <w:pStyle w:val="Ttulo3"/>
        <w:spacing w:before="240" w:after="80"/>
        <w:ind w:firstLine="144"/>
        <w:rPr>
          <w:sz w:val="26"/>
          <w:szCs w:val="26"/>
        </w:rPr>
      </w:pPr>
      <w:r>
        <w:rPr>
          <w:sz w:val="26"/>
          <w:szCs w:val="26"/>
        </w:rPr>
        <w:t xml:space="preserve">Correcciones </w:t>
      </w:r>
      <w:proofErr w:type="spellStart"/>
      <w:r>
        <w:rPr>
          <w:sz w:val="26"/>
          <w:szCs w:val="26"/>
        </w:rPr>
        <w:t>Backend</w:t>
      </w:r>
      <w:proofErr w:type="spellEnd"/>
      <w:r>
        <w:rPr>
          <w:sz w:val="26"/>
          <w:szCs w:val="26"/>
        </w:rPr>
        <w:t xml:space="preserve"> y Base de Datos</w:t>
      </w:r>
    </w:p>
    <w:p w14:paraId="0AE9C2B9" w14:textId="77777777" w:rsidR="008E4B81" w:rsidRDefault="00000000">
      <w:pPr>
        <w:numPr>
          <w:ilvl w:val="0"/>
          <w:numId w:val="6"/>
        </w:numPr>
        <w:spacing w:after="0"/>
      </w:pPr>
      <w:proofErr w:type="spellStart"/>
      <w:r>
        <w:t>EventoProductoController</w:t>
      </w:r>
      <w:proofErr w:type="spellEnd"/>
      <w:r>
        <w:t xml:space="preserve"> actualizado para manejar </w:t>
      </w:r>
      <w:proofErr w:type="spellStart"/>
      <w:r>
        <w:t>idHistorial</w:t>
      </w:r>
      <w:proofErr w:type="spellEnd"/>
      <w:r>
        <w:t xml:space="preserve"> opcional (</w:t>
      </w:r>
      <w:proofErr w:type="spellStart"/>
      <w:r>
        <w:t>null</w:t>
      </w:r>
      <w:proofErr w:type="spellEnd"/>
      <w:r>
        <w:t>) evitando error 500 al crear eventos</w:t>
      </w:r>
    </w:p>
    <w:p w14:paraId="44DFEDF3" w14:textId="77777777" w:rsidR="008E4B81" w:rsidRDefault="00000000">
      <w:pPr>
        <w:numPr>
          <w:ilvl w:val="0"/>
          <w:numId w:val="6"/>
        </w:numPr>
        <w:spacing w:after="0"/>
      </w:pPr>
      <w:proofErr w:type="spellStart"/>
      <w:r>
        <w:t>ProductoResponseDTO</w:t>
      </w:r>
      <w:proofErr w:type="spellEnd"/>
      <w:r>
        <w:t xml:space="preserve"> actualizado con campo tipo para exponer clasificación en API REST</w:t>
      </w:r>
    </w:p>
    <w:p w14:paraId="5DB86CB3" w14:textId="77777777" w:rsidR="008E4B81" w:rsidRDefault="00000000">
      <w:pPr>
        <w:numPr>
          <w:ilvl w:val="0"/>
          <w:numId w:val="6"/>
        </w:numPr>
        <w:spacing w:after="0"/>
      </w:pPr>
      <w:r>
        <w:t xml:space="preserve">Configuración de </w:t>
      </w:r>
      <w:proofErr w:type="spellStart"/>
      <w:r>
        <w:t>HikariCP</w:t>
      </w:r>
      <w:proofErr w:type="spellEnd"/>
      <w:r>
        <w:t xml:space="preserve"> con máximo 3 conexiones para compatibilidad con plan gratuito de </w:t>
      </w:r>
      <w:proofErr w:type="spellStart"/>
      <w:r>
        <w:t>Supabase</w:t>
      </w:r>
      <w:proofErr w:type="spellEnd"/>
      <w:r>
        <w:t xml:space="preserve"> (límite 15 conexiones)</w:t>
      </w:r>
    </w:p>
    <w:p w14:paraId="072EFEAD" w14:textId="77777777" w:rsidR="008E4B81" w:rsidRDefault="00000000">
      <w:pPr>
        <w:numPr>
          <w:ilvl w:val="0"/>
          <w:numId w:val="6"/>
        </w:numPr>
        <w:spacing w:after="0"/>
      </w:pPr>
      <w:r>
        <w:t xml:space="preserve">Actualización de rol de usuario administrador en </w:t>
      </w:r>
      <w:proofErr w:type="spellStart"/>
      <w:r>
        <w:t>Supabase</w:t>
      </w:r>
      <w:proofErr w:type="spellEnd"/>
      <w:r>
        <w:t xml:space="preserve"> Auth para acceso a panel </w:t>
      </w:r>
      <w:proofErr w:type="spellStart"/>
      <w:r>
        <w:t>admin</w:t>
      </w:r>
      <w:proofErr w:type="spellEnd"/>
      <w:r>
        <w:t xml:space="preserve"> diferenciado</w:t>
      </w:r>
    </w:p>
    <w:p w14:paraId="1311C690" w14:textId="0C3DF6BA" w:rsidR="001F1BCC" w:rsidRDefault="001F1BCC" w:rsidP="001F1BCC">
      <w:pPr>
        <w:pStyle w:val="Prrafodelista"/>
        <w:numPr>
          <w:ilvl w:val="0"/>
          <w:numId w:val="6"/>
        </w:numPr>
        <w:spacing w:after="0"/>
      </w:pPr>
      <w:r>
        <w:t xml:space="preserve">Optimización y consolidación del modelo relacional PostgreSQL implementado en </w:t>
      </w:r>
      <w:proofErr w:type="spellStart"/>
      <w:r>
        <w:t>Supabase</w:t>
      </w:r>
      <w:proofErr w:type="spellEnd"/>
      <w:r>
        <w:t xml:space="preserve">    </w:t>
      </w:r>
    </w:p>
    <w:p w14:paraId="2BF41C7A" w14:textId="39D7D292" w:rsidR="001F1BCC" w:rsidRDefault="001F1BCC" w:rsidP="001F1BCC">
      <w:pPr>
        <w:pStyle w:val="Prrafodelista"/>
        <w:numPr>
          <w:ilvl w:val="0"/>
          <w:numId w:val="6"/>
        </w:numPr>
        <w:spacing w:after="0"/>
      </w:pPr>
      <w:r>
        <w:t xml:space="preserve">Implementación de consultas optimizadas para catálogo enriquecido y comparación de precios </w:t>
      </w:r>
    </w:p>
    <w:p w14:paraId="3A30FEAF" w14:textId="4D535465" w:rsidR="001F1BCC" w:rsidRDefault="001F1BCC" w:rsidP="001F1BCC">
      <w:pPr>
        <w:pStyle w:val="Prrafodelista"/>
        <w:numPr>
          <w:ilvl w:val="0"/>
          <w:numId w:val="6"/>
        </w:numPr>
        <w:spacing w:after="0"/>
      </w:pPr>
      <w:r>
        <w:t xml:space="preserve">Consolidación de persistencia completa </w:t>
      </w:r>
      <w:proofErr w:type="spellStart"/>
      <w:r>
        <w:t>backend</w:t>
      </w:r>
      <w:proofErr w:type="spellEnd"/>
      <w:r>
        <w:t xml:space="preserve"> eliminando dependencias </w:t>
      </w:r>
      <w:proofErr w:type="gramStart"/>
      <w:r>
        <w:t xml:space="preserve">temporales  </w:t>
      </w:r>
      <w:proofErr w:type="spellStart"/>
      <w:r>
        <w:t>frontend</w:t>
      </w:r>
      <w:proofErr w:type="spellEnd"/>
      <w:proofErr w:type="gramEnd"/>
      <w:r>
        <w:t>/</w:t>
      </w:r>
      <w:proofErr w:type="spellStart"/>
      <w:r>
        <w:t>localStorage</w:t>
      </w:r>
      <w:proofErr w:type="spellEnd"/>
      <w:r>
        <w:t xml:space="preserve">  </w:t>
      </w:r>
    </w:p>
    <w:p w14:paraId="01D742F9" w14:textId="77777777" w:rsidR="001F1BCC" w:rsidRDefault="001F1BCC" w:rsidP="001F1BCC">
      <w:pPr>
        <w:pStyle w:val="Prrafodelista"/>
        <w:spacing w:after="0"/>
      </w:pPr>
    </w:p>
    <w:p w14:paraId="1D785225" w14:textId="77777777" w:rsidR="001F1BCC" w:rsidRDefault="001F1BCC" w:rsidP="001F1BCC">
      <w:pPr>
        <w:pStyle w:val="Prrafodelista"/>
        <w:spacing w:after="0"/>
      </w:pPr>
    </w:p>
    <w:p w14:paraId="30ECD8B0" w14:textId="77777777" w:rsidR="008E4B81" w:rsidRDefault="00000000">
      <w:pPr>
        <w:pStyle w:val="Ttulo3"/>
        <w:spacing w:before="240" w:after="80"/>
        <w:ind w:firstLine="144"/>
        <w:rPr>
          <w:sz w:val="26"/>
          <w:szCs w:val="26"/>
        </w:rPr>
      </w:pPr>
      <w:r>
        <w:rPr>
          <w:sz w:val="26"/>
          <w:szCs w:val="26"/>
        </w:rPr>
        <w:t>Configuración de Ambiente de Pruebas en PC Externo</w:t>
      </w:r>
    </w:p>
    <w:p w14:paraId="0941A75D" w14:textId="77777777" w:rsidR="008E4B81" w:rsidRDefault="00000000">
      <w:pPr>
        <w:numPr>
          <w:ilvl w:val="0"/>
          <w:numId w:val="6"/>
        </w:numPr>
        <w:spacing w:after="0"/>
      </w:pPr>
      <w:r>
        <w:t xml:space="preserve">Instalación y configuración de Git 2.54.0, Node.js 24 LTS, Java 17 (Microsoft </w:t>
      </w:r>
      <w:proofErr w:type="spellStart"/>
      <w:r>
        <w:t>OpenJDK</w:t>
      </w:r>
      <w:proofErr w:type="spellEnd"/>
      <w:r>
        <w:t>) y Apache Maven 3.9.16 en equipo externo</w:t>
      </w:r>
    </w:p>
    <w:p w14:paraId="36BE62F1" w14:textId="77777777" w:rsidR="008E4B81" w:rsidRDefault="00000000">
      <w:pPr>
        <w:numPr>
          <w:ilvl w:val="0"/>
          <w:numId w:val="6"/>
        </w:numPr>
        <w:spacing w:after="0"/>
      </w:pPr>
      <w:r>
        <w:t xml:space="preserve">Clonación del repositorio rama </w:t>
      </w:r>
      <w:proofErr w:type="spellStart"/>
      <w:r>
        <w:t>debugeo</w:t>
      </w:r>
      <w:proofErr w:type="spellEnd"/>
      <w:r>
        <w:t xml:space="preserve"> y levantamiento exitoso de </w:t>
      </w:r>
      <w:proofErr w:type="spellStart"/>
      <w:r>
        <w:t>frontend</w:t>
      </w:r>
      <w:proofErr w:type="spellEnd"/>
      <w:r>
        <w:t xml:space="preserve"> (puerto 5173) y </w:t>
      </w:r>
      <w:proofErr w:type="spellStart"/>
      <w:r>
        <w:t>backend</w:t>
      </w:r>
      <w:proofErr w:type="spellEnd"/>
      <w:r>
        <w:t xml:space="preserve"> (puerto 8080)</w:t>
      </w:r>
    </w:p>
    <w:p w14:paraId="40E68E51" w14:textId="77777777" w:rsidR="008E4B81" w:rsidRDefault="00000000">
      <w:pPr>
        <w:numPr>
          <w:ilvl w:val="0"/>
          <w:numId w:val="6"/>
        </w:numPr>
        <w:spacing w:after="0"/>
      </w:pPr>
      <w:r>
        <w:t>Configuración de variables de entorno (.</w:t>
      </w:r>
      <w:proofErr w:type="spellStart"/>
      <w:r>
        <w:t>env</w:t>
      </w:r>
      <w:proofErr w:type="spellEnd"/>
      <w:r>
        <w:t xml:space="preserve">) y </w:t>
      </w:r>
      <w:proofErr w:type="spellStart"/>
      <w:proofErr w:type="gramStart"/>
      <w:r>
        <w:t>application.properties</w:t>
      </w:r>
      <w:proofErr w:type="spellEnd"/>
      <w:proofErr w:type="gramEnd"/>
      <w:r>
        <w:t xml:space="preserve"> replicando el ambiente de producción</w:t>
      </w:r>
    </w:p>
    <w:p w14:paraId="67EEA04D" w14:textId="77777777" w:rsidR="008E4B81" w:rsidRDefault="00000000">
      <w:pPr>
        <w:pStyle w:val="Ttulo3"/>
        <w:spacing w:before="240" w:after="80"/>
        <w:ind w:firstLine="144"/>
        <w:rPr>
          <w:sz w:val="26"/>
          <w:szCs w:val="26"/>
        </w:rPr>
      </w:pPr>
      <w:r>
        <w:rPr>
          <w:sz w:val="26"/>
          <w:szCs w:val="26"/>
        </w:rPr>
        <w:t>Gestión de Repositorio y Control de Versiones</w:t>
      </w:r>
    </w:p>
    <w:p w14:paraId="488892DF" w14:textId="77777777" w:rsidR="008E4B81" w:rsidRDefault="00000000">
      <w:pPr>
        <w:numPr>
          <w:ilvl w:val="0"/>
          <w:numId w:val="6"/>
        </w:numPr>
        <w:spacing w:after="0"/>
      </w:pPr>
      <w:r>
        <w:t xml:space="preserve">Actualización </w:t>
      </w:r>
      <w:proofErr w:type="gramStart"/>
      <w:r>
        <w:t>de .</w:t>
      </w:r>
      <w:proofErr w:type="spellStart"/>
      <w:r>
        <w:t>gitignore</w:t>
      </w:r>
      <w:proofErr w:type="spellEnd"/>
      <w:proofErr w:type="gramEnd"/>
      <w:r>
        <w:t xml:space="preserve"> para excluir </w:t>
      </w:r>
      <w:proofErr w:type="spellStart"/>
      <w:proofErr w:type="gramStart"/>
      <w:r>
        <w:t>application.properties</w:t>
      </w:r>
      <w:proofErr w:type="spellEnd"/>
      <w:proofErr w:type="gramEnd"/>
      <w:r>
        <w:t xml:space="preserve"> y carpeta </w:t>
      </w:r>
      <w:proofErr w:type="gramStart"/>
      <w:r>
        <w:t>target</w:t>
      </w:r>
      <w:proofErr w:type="gramEnd"/>
      <w:r>
        <w:t xml:space="preserve"> del </w:t>
      </w:r>
      <w:proofErr w:type="spellStart"/>
      <w:r>
        <w:t>backend</w:t>
      </w:r>
      <w:proofErr w:type="spellEnd"/>
    </w:p>
    <w:p w14:paraId="3A775A3E" w14:textId="77777777" w:rsidR="008E4B81" w:rsidRDefault="00000000">
      <w:pPr>
        <w:numPr>
          <w:ilvl w:val="0"/>
          <w:numId w:val="6"/>
        </w:numPr>
        <w:spacing w:after="0"/>
      </w:pPr>
      <w:proofErr w:type="spellStart"/>
      <w:r>
        <w:t>Merge</w:t>
      </w:r>
      <w:proofErr w:type="spellEnd"/>
      <w:r>
        <w:t xml:space="preserve"> exitoso de rama </w:t>
      </w:r>
      <w:proofErr w:type="spellStart"/>
      <w:r>
        <w:t>debugeo</w:t>
      </w:r>
      <w:proofErr w:type="spellEnd"/>
      <w:r>
        <w:t xml:space="preserve"> a </w:t>
      </w:r>
      <w:proofErr w:type="spellStart"/>
      <w:r>
        <w:t>main</w:t>
      </w:r>
      <w:proofErr w:type="spellEnd"/>
      <w:r>
        <w:t xml:space="preserve"> con resolución de conflictos en archivos compilados</w:t>
      </w:r>
    </w:p>
    <w:p w14:paraId="0FCDBF36" w14:textId="77777777" w:rsidR="008E4B81" w:rsidRDefault="00000000">
      <w:pPr>
        <w:numPr>
          <w:ilvl w:val="0"/>
          <w:numId w:val="6"/>
        </w:numPr>
        <w:spacing w:after="0"/>
      </w:pPr>
      <w:r>
        <w:t xml:space="preserve">Protección de credenciales sensibles: API </w:t>
      </w:r>
      <w:proofErr w:type="spellStart"/>
      <w:r>
        <w:t>keys</w:t>
      </w:r>
      <w:proofErr w:type="spellEnd"/>
      <w:r>
        <w:t xml:space="preserve"> gestionadas por variables de entorno, no versionadas en GitHub</w:t>
      </w:r>
    </w:p>
    <w:p w14:paraId="632D476B" w14:textId="77777777" w:rsidR="008E4B81" w:rsidRDefault="008E4B81">
      <w:pPr>
        <w:spacing w:after="240"/>
      </w:pPr>
    </w:p>
    <w:p w14:paraId="5B19B4AD" w14:textId="77777777" w:rsidR="008E4B81" w:rsidRDefault="00000000">
      <w:pPr>
        <w:pStyle w:val="Ttulo2"/>
        <w:pBdr>
          <w:top w:val="none" w:sz="0" w:space="0" w:color="000000"/>
          <w:left w:val="none" w:sz="0" w:space="0" w:color="000000"/>
          <w:bottom w:val="none" w:sz="0" w:space="0" w:color="000000"/>
          <w:right w:val="none" w:sz="0" w:space="0" w:color="000000"/>
        </w:pBdr>
        <w:spacing w:before="360" w:after="80" w:line="288" w:lineRule="auto"/>
        <w:ind w:left="0"/>
      </w:pPr>
      <w:bookmarkStart w:id="9" w:name="_heading=h.g395tav2to4d" w:colFirst="0" w:colLast="0"/>
      <w:bookmarkEnd w:id="9"/>
      <w:r>
        <w:rPr>
          <w:color w:val="000000"/>
          <w:sz w:val="34"/>
          <w:szCs w:val="34"/>
        </w:rPr>
        <w:lastRenderedPageBreak/>
        <w:t xml:space="preserve">Tareas postergadas </w:t>
      </w:r>
    </w:p>
    <w:p w14:paraId="043544C4" w14:textId="77777777" w:rsidR="008E4B81" w:rsidRDefault="00000000">
      <w:pPr>
        <w:numPr>
          <w:ilvl w:val="0"/>
          <w:numId w:val="5"/>
        </w:numPr>
        <w:spacing w:after="0"/>
      </w:pPr>
      <w:r>
        <w:t>Foto de perfil en maestros asadores</w:t>
      </w:r>
    </w:p>
    <w:p w14:paraId="0A9BC69C" w14:textId="77777777" w:rsidR="008E4B81" w:rsidRDefault="00000000">
      <w:pPr>
        <w:numPr>
          <w:ilvl w:val="0"/>
          <w:numId w:val="5"/>
        </w:numPr>
        <w:spacing w:after="0"/>
      </w:pPr>
      <w:r>
        <w:t>Plantillas aprobadas de WhatsApp (Meta)</w:t>
      </w:r>
    </w:p>
    <w:p w14:paraId="151EF304" w14:textId="77777777" w:rsidR="008E4B81" w:rsidRDefault="00000000">
      <w:pPr>
        <w:numPr>
          <w:ilvl w:val="0"/>
          <w:numId w:val="5"/>
        </w:numPr>
        <w:spacing w:after="0"/>
      </w:pPr>
      <w:r>
        <w:t>Evaluación de la venta de alcoholes</w:t>
      </w:r>
    </w:p>
    <w:p w14:paraId="5F5D9799" w14:textId="77777777" w:rsidR="008E4B81" w:rsidRDefault="00000000">
      <w:pPr>
        <w:numPr>
          <w:ilvl w:val="0"/>
          <w:numId w:val="5"/>
        </w:numPr>
        <w:spacing w:after="0"/>
      </w:pPr>
      <w:r>
        <w:t>Autenticación de Usuarios</w:t>
      </w:r>
    </w:p>
    <w:p w14:paraId="248DBCCC" w14:textId="77777777" w:rsidR="008E4B81" w:rsidRDefault="00000000">
      <w:pPr>
        <w:numPr>
          <w:ilvl w:val="0"/>
          <w:numId w:val="5"/>
        </w:numPr>
        <w:spacing w:after="0"/>
      </w:pPr>
      <w:r>
        <w:t>Panel Administrador</w:t>
      </w:r>
    </w:p>
    <w:p w14:paraId="6C90AD62" w14:textId="77777777" w:rsidR="008E4B81" w:rsidRDefault="008E4B81"/>
    <w:p w14:paraId="05586930" w14:textId="77777777" w:rsidR="008E4B81" w:rsidRDefault="00000000">
      <w:r>
        <w:br w:type="page"/>
      </w:r>
    </w:p>
    <w:p w14:paraId="2BC80F29" w14:textId="77777777" w:rsidR="008E4B81" w:rsidRDefault="008E4B81"/>
    <w:p w14:paraId="34FA5EA1" w14:textId="77777777" w:rsidR="008E4B81" w:rsidRDefault="00000000">
      <w:pPr>
        <w:pStyle w:val="Ttulo1"/>
      </w:pPr>
      <w:r>
        <w:t xml:space="preserve">Próximo Sprint </w:t>
      </w:r>
    </w:p>
    <w:p w14:paraId="040D0BF3" w14:textId="77777777" w:rsidR="008E4B81" w:rsidRDefault="00000000">
      <w:pPr>
        <w:spacing w:before="240" w:after="240"/>
      </w:pPr>
      <w:r>
        <w:t>Para el siguiente sprint se contempla:</w:t>
      </w:r>
    </w:p>
    <w:p w14:paraId="03902B5E" w14:textId="77777777" w:rsidR="008E4B81" w:rsidRDefault="00000000">
      <w:pPr>
        <w:numPr>
          <w:ilvl w:val="0"/>
          <w:numId w:val="3"/>
        </w:numPr>
        <w:spacing w:before="240" w:after="0"/>
      </w:pPr>
      <w:r>
        <w:t>Base de Datos:</w:t>
      </w:r>
    </w:p>
    <w:p w14:paraId="40A8AAE9" w14:textId="7F91B1D6" w:rsidR="008E4B81" w:rsidRDefault="00000000">
      <w:pPr>
        <w:numPr>
          <w:ilvl w:val="1"/>
          <w:numId w:val="3"/>
        </w:numPr>
        <w:spacing w:after="0"/>
      </w:pPr>
      <w:r>
        <w:t xml:space="preserve">Automatización programada de procesos de </w:t>
      </w:r>
      <w:proofErr w:type="spellStart"/>
      <w:r>
        <w:t>scraping</w:t>
      </w:r>
      <w:proofErr w:type="spellEnd"/>
      <w:r>
        <w:t xml:space="preserve"> y actualización histórica </w:t>
      </w:r>
    </w:p>
    <w:p w14:paraId="21B17C38" w14:textId="59B13D83" w:rsidR="008E4B81" w:rsidRDefault="00000000">
      <w:pPr>
        <w:numPr>
          <w:ilvl w:val="1"/>
          <w:numId w:val="3"/>
        </w:numPr>
        <w:spacing w:after="0"/>
      </w:pPr>
      <w:r>
        <w:t xml:space="preserve">Expansión del </w:t>
      </w:r>
      <w:proofErr w:type="spellStart"/>
      <w:r>
        <w:t>scraping</w:t>
      </w:r>
      <w:proofErr w:type="spellEnd"/>
      <w:r>
        <w:t xml:space="preserve"> a nuevos comercios y categorías </w:t>
      </w:r>
    </w:p>
    <w:p w14:paraId="19560537" w14:textId="77777777" w:rsidR="008E4B81" w:rsidRDefault="00000000">
      <w:pPr>
        <w:numPr>
          <w:ilvl w:val="0"/>
          <w:numId w:val="3"/>
        </w:numPr>
        <w:spacing w:after="0"/>
      </w:pPr>
      <w:r>
        <w:t>Autenticación:</w:t>
      </w:r>
    </w:p>
    <w:p w14:paraId="1412D03F" w14:textId="4AB9EC76" w:rsidR="008E4B81" w:rsidRDefault="00000000">
      <w:pPr>
        <w:numPr>
          <w:ilvl w:val="1"/>
          <w:numId w:val="3"/>
        </w:numPr>
        <w:spacing w:after="0"/>
      </w:pPr>
      <w:r>
        <w:t xml:space="preserve">Implementación de JWT para autenticación real de usuarios </w:t>
      </w:r>
    </w:p>
    <w:p w14:paraId="30CBBC62" w14:textId="7D2616C3" w:rsidR="008E4B81" w:rsidRDefault="00000000">
      <w:pPr>
        <w:numPr>
          <w:ilvl w:val="1"/>
          <w:numId w:val="3"/>
        </w:numPr>
        <w:spacing w:after="0"/>
      </w:pPr>
      <w:r>
        <w:t xml:space="preserve">Control de roles (usuario / administrador) desde </w:t>
      </w:r>
      <w:proofErr w:type="spellStart"/>
      <w:r>
        <w:t>backend</w:t>
      </w:r>
      <w:proofErr w:type="spellEnd"/>
      <w:r>
        <w:t xml:space="preserve"> </w:t>
      </w:r>
    </w:p>
    <w:p w14:paraId="1306B79F" w14:textId="77777777" w:rsidR="008E4B81" w:rsidRDefault="00000000">
      <w:pPr>
        <w:numPr>
          <w:ilvl w:val="0"/>
          <w:numId w:val="3"/>
        </w:numPr>
        <w:spacing w:after="0"/>
      </w:pPr>
      <w:r>
        <w:t>Maestro Asador:</w:t>
      </w:r>
    </w:p>
    <w:p w14:paraId="03BF1533" w14:textId="198455EB" w:rsidR="008E4B81" w:rsidRDefault="00000000">
      <w:pPr>
        <w:widowControl w:val="0"/>
        <w:numPr>
          <w:ilvl w:val="1"/>
          <w:numId w:val="3"/>
        </w:numPr>
        <w:spacing w:after="0" w:line="240" w:lineRule="auto"/>
      </w:pPr>
      <w:r>
        <w:t xml:space="preserve">Administración de maestros desde el panel de administrador </w:t>
      </w:r>
    </w:p>
    <w:p w14:paraId="549CEF1D" w14:textId="74E1E7BE" w:rsidR="008E4B81" w:rsidRDefault="00000000">
      <w:pPr>
        <w:widowControl w:val="0"/>
        <w:numPr>
          <w:ilvl w:val="1"/>
          <w:numId w:val="3"/>
        </w:numPr>
        <w:spacing w:after="0" w:line="240" w:lineRule="auto"/>
      </w:pPr>
      <w:r>
        <w:t xml:space="preserve">Sistema de calificación y reseñas por parte de usuarios </w:t>
      </w:r>
    </w:p>
    <w:p w14:paraId="238DFE1C" w14:textId="5705A0B4" w:rsidR="008E4B81" w:rsidRDefault="00000000">
      <w:pPr>
        <w:widowControl w:val="0"/>
        <w:numPr>
          <w:ilvl w:val="1"/>
          <w:numId w:val="3"/>
        </w:numPr>
        <w:spacing w:after="0" w:line="240" w:lineRule="auto"/>
      </w:pPr>
      <w:r>
        <w:t xml:space="preserve">Foto de perfil con carga de imagen </w:t>
      </w:r>
    </w:p>
    <w:p w14:paraId="195A3218" w14:textId="77777777" w:rsidR="008E4B81" w:rsidRDefault="00000000">
      <w:pPr>
        <w:numPr>
          <w:ilvl w:val="0"/>
          <w:numId w:val="3"/>
        </w:numPr>
        <w:spacing w:after="0"/>
      </w:pPr>
      <w:r>
        <w:t>Panel Administrador:</w:t>
      </w:r>
    </w:p>
    <w:p w14:paraId="344085DB" w14:textId="13606A7D" w:rsidR="008E4B81" w:rsidRDefault="00000000">
      <w:pPr>
        <w:numPr>
          <w:ilvl w:val="1"/>
          <w:numId w:val="3"/>
        </w:numPr>
        <w:spacing w:after="0"/>
      </w:pPr>
      <w:r>
        <w:t xml:space="preserve">Visualización de estadísticas reales (eventos, usuarios, productos más seleccionados) </w:t>
      </w:r>
    </w:p>
    <w:p w14:paraId="2A5BF2CF" w14:textId="3EDCAAEA" w:rsidR="008E4B81" w:rsidRDefault="00000000">
      <w:pPr>
        <w:numPr>
          <w:ilvl w:val="1"/>
          <w:numId w:val="3"/>
        </w:numPr>
        <w:spacing w:after="0"/>
      </w:pPr>
      <w:r>
        <w:t xml:space="preserve">Gestión de usuarios desde el panel  </w:t>
      </w:r>
    </w:p>
    <w:p w14:paraId="247EB748" w14:textId="0DF30392" w:rsidR="008E4B81" w:rsidRDefault="00000000">
      <w:pPr>
        <w:numPr>
          <w:ilvl w:val="1"/>
          <w:numId w:val="3"/>
        </w:numPr>
        <w:spacing w:after="0"/>
      </w:pPr>
      <w:r>
        <w:t xml:space="preserve">Gestión de catálogo de productos y precios </w:t>
      </w:r>
    </w:p>
    <w:p w14:paraId="2C4A14F5" w14:textId="77777777" w:rsidR="008E4B81" w:rsidRDefault="008E4B81">
      <w:pPr>
        <w:spacing w:after="0"/>
      </w:pPr>
    </w:p>
    <w:p w14:paraId="3112BFA4" w14:textId="77777777" w:rsidR="008E4B81" w:rsidRDefault="008E4B81">
      <w:pPr>
        <w:spacing w:after="240"/>
      </w:pPr>
    </w:p>
    <w:p w14:paraId="374EB8BE" w14:textId="77777777" w:rsidR="008E4B81" w:rsidRDefault="008E4B81"/>
    <w:p w14:paraId="62121368" w14:textId="77777777" w:rsidR="008E4B81" w:rsidRDefault="00000000">
      <w:pPr>
        <w:pStyle w:val="Ttulo1"/>
      </w:pPr>
      <w:r>
        <w:br w:type="page"/>
      </w:r>
    </w:p>
    <w:p w14:paraId="6A7F7A6F" w14:textId="77777777" w:rsidR="008E4B81" w:rsidRDefault="00000000">
      <w:pPr>
        <w:pStyle w:val="Ttulo1"/>
      </w:pPr>
      <w:r>
        <w:lastRenderedPageBreak/>
        <w:t xml:space="preserve">Anexos </w:t>
      </w:r>
    </w:p>
    <w:p w14:paraId="3788E59E" w14:textId="77777777" w:rsidR="008E4B81" w:rsidRDefault="00000000">
      <w:pPr>
        <w:numPr>
          <w:ilvl w:val="0"/>
          <w:numId w:val="9"/>
        </w:numPr>
        <w:spacing w:after="0" w:line="276" w:lineRule="auto"/>
      </w:pPr>
      <w:r>
        <w:t xml:space="preserve">Código fuente </w:t>
      </w:r>
      <w:proofErr w:type="spellStart"/>
      <w:r>
        <w:t>frontend</w:t>
      </w:r>
      <w:proofErr w:type="spellEnd"/>
      <w:r>
        <w:t xml:space="preserve"> actualizado (GitHub — rama nueva-interfaz-evento)</w:t>
      </w:r>
    </w:p>
    <w:p w14:paraId="19DDAA74" w14:textId="77777777" w:rsidR="008E4B81" w:rsidRDefault="00000000">
      <w:pPr>
        <w:numPr>
          <w:ilvl w:val="0"/>
          <w:numId w:val="9"/>
        </w:numPr>
        <w:spacing w:after="0" w:line="276" w:lineRule="auto"/>
      </w:pPr>
      <w:r>
        <w:t>Capturas de interfaz: catálogo expandido, paso maestro asador, verificación de edad</w:t>
      </w:r>
    </w:p>
    <w:p w14:paraId="67E0E5A0" w14:textId="77777777" w:rsidR="008E4B81" w:rsidRDefault="00000000">
      <w:pPr>
        <w:numPr>
          <w:ilvl w:val="0"/>
          <w:numId w:val="9"/>
        </w:numPr>
        <w:spacing w:after="0" w:line="276" w:lineRule="auto"/>
      </w:pPr>
      <w:r>
        <w:t>Evidencia de PDF actualizado con nuevo logo</w:t>
      </w:r>
    </w:p>
    <w:p w14:paraId="39D621E3" w14:textId="77777777" w:rsidR="008E4B81" w:rsidRDefault="00000000">
      <w:pPr>
        <w:numPr>
          <w:ilvl w:val="0"/>
          <w:numId w:val="9"/>
        </w:numPr>
        <w:spacing w:after="0" w:line="276" w:lineRule="auto"/>
      </w:pPr>
      <w:r>
        <w:t>Diagrama de clases de base de datos propuesto</w:t>
      </w:r>
    </w:p>
    <w:p w14:paraId="66DED77B" w14:textId="77777777" w:rsidR="008E4B81" w:rsidRDefault="00000000">
      <w:pPr>
        <w:numPr>
          <w:ilvl w:val="0"/>
          <w:numId w:val="9"/>
        </w:numPr>
        <w:spacing w:after="0" w:line="276" w:lineRule="auto"/>
      </w:pPr>
      <w:r>
        <w:t>Diagrama de arquitectura del sistema</w:t>
      </w:r>
    </w:p>
    <w:p w14:paraId="0DFD779B" w14:textId="77777777" w:rsidR="008E4B81" w:rsidRDefault="008E4B81"/>
    <w:p w14:paraId="4FE23AB1" w14:textId="77777777" w:rsidR="008E4B81" w:rsidRDefault="008E4B81">
      <w:pPr>
        <w:ind w:left="720"/>
      </w:pPr>
    </w:p>
    <w:p w14:paraId="34F279C9" w14:textId="77777777" w:rsidR="008E4B81" w:rsidRDefault="008E4B81"/>
    <w:sectPr w:rsidR="008E4B81">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D39B" w14:textId="77777777" w:rsidR="005A1A28" w:rsidRDefault="005A1A28">
      <w:pPr>
        <w:spacing w:after="0" w:line="240" w:lineRule="auto"/>
      </w:pPr>
      <w:r>
        <w:separator/>
      </w:r>
    </w:p>
  </w:endnote>
  <w:endnote w:type="continuationSeparator" w:id="0">
    <w:p w14:paraId="31FFBF27" w14:textId="77777777" w:rsidR="005A1A28" w:rsidRDefault="005A1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166DFC-E646-49B9-ABD3-1E7614DE9713}"/>
    <w:embedItalic r:id="rId2" w:fontKey="{C73CDF28-32E6-4666-B375-DFAF624535F7}"/>
    <w:embedBoldItalic r:id="rId3" w:fontKey="{EF3CB8C9-8541-4CDB-B948-090B32F08889}"/>
  </w:font>
  <w:font w:name="Tahoma">
    <w:panose1 w:val="020B0604030504040204"/>
    <w:charset w:val="00"/>
    <w:family w:val="swiss"/>
    <w:pitch w:val="variable"/>
    <w:sig w:usb0="E1002EFF" w:usb1="C000605B" w:usb2="00000029" w:usb3="00000000" w:csb0="000101FF" w:csb1="00000000"/>
    <w:embedItalic r:id="rId4" w:fontKey="{82064EDF-0BF7-4CD1-8B61-18658DE187F5}"/>
    <w:embedBoldItalic r:id="rId5" w:fontKey="{2C972811-CE63-4DC7-84A6-B145E7BB105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782F3993-95E6-4BD0-A399-DE54C46119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685" w14:textId="77777777" w:rsidR="008E4B81" w:rsidRDefault="008E4B81">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A357" w14:textId="77777777" w:rsidR="008E4B81" w:rsidRDefault="00000000">
    <w:p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4E2F1C7F" wp14:editId="00651399">
              <wp:simplePos x="0" y="0"/>
              <wp:positionH relativeFrom="column">
                <wp:posOffset>-7612</wp:posOffset>
              </wp:positionH>
              <wp:positionV relativeFrom="paragraph">
                <wp:posOffset>-62856</wp:posOffset>
              </wp:positionV>
              <wp:extent cx="6438900" cy="50800"/>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-7612</wp:posOffset>
              </wp:positionH>
              <wp:positionV relativeFrom="paragraph">
                <wp:posOffset>-62856</wp:posOffset>
              </wp:positionV>
              <wp:extent cx="6438900" cy="508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38900" cy="5080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2C2E" w14:textId="77777777" w:rsidR="008E4B81" w:rsidRDefault="008E4B8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E8B4" w14:textId="77777777" w:rsidR="005A1A28" w:rsidRDefault="005A1A28">
      <w:pPr>
        <w:spacing w:after="0" w:line="240" w:lineRule="auto"/>
      </w:pPr>
      <w:r>
        <w:separator/>
      </w:r>
    </w:p>
  </w:footnote>
  <w:footnote w:type="continuationSeparator" w:id="0">
    <w:p w14:paraId="322151B7" w14:textId="77777777" w:rsidR="005A1A28" w:rsidRDefault="005A1A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0E6E" w14:textId="77777777" w:rsidR="008E4B81" w:rsidRDefault="008E4B8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8CCB1" w14:textId="77777777" w:rsidR="008E4B81" w:rsidRDefault="00000000">
    <w:r>
      <w:rPr>
        <w:noProof/>
      </w:rPr>
      <w:drawing>
        <wp:inline distT="0" distB="0" distL="0" distR="0" wp14:anchorId="77CB8E60" wp14:editId="5721FE8C">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566189C7" w14:textId="77777777" w:rsidR="008E4B81" w:rsidRDefault="008E4B81"/>
  <w:tbl>
    <w:tblPr>
      <w:tblStyle w:val="a1"/>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8E4B81" w14:paraId="77443718" w14:textId="77777777">
      <w:tc>
        <w:tcPr>
          <w:tcW w:w="4536" w:type="dxa"/>
        </w:tcPr>
        <w:p w14:paraId="76EF6B49" w14:textId="77777777" w:rsidR="008E4B81" w:rsidRDefault="008E4B81">
          <w:pPr>
            <w:tabs>
              <w:tab w:val="left" w:pos="459"/>
            </w:tabs>
            <w:rPr>
              <w:rFonts w:ascii="Tahoma" w:eastAsia="Tahoma" w:hAnsi="Tahoma" w:cs="Tahoma"/>
              <w:b/>
              <w:bCs/>
            </w:rPr>
          </w:pPr>
        </w:p>
      </w:tc>
      <w:tc>
        <w:tcPr>
          <w:tcW w:w="5529" w:type="dxa"/>
        </w:tcPr>
        <w:p w14:paraId="59F3C11C" w14:textId="77777777" w:rsidR="008E4B81" w:rsidRDefault="00000000">
          <w:p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1F1BCC">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1F1BCC">
            <w:rPr>
              <w:rFonts w:ascii="Tahoma" w:eastAsia="Tahoma" w:hAnsi="Tahoma" w:cs="Tahoma"/>
              <w:noProof/>
            </w:rPr>
            <w:t>2</w:t>
          </w:r>
          <w:r>
            <w:rPr>
              <w:rFonts w:ascii="Tahoma" w:eastAsia="Tahoma" w:hAnsi="Tahoma" w:cs="Tahoma"/>
            </w:rPr>
            <w:fldChar w:fldCharType="end"/>
          </w:r>
        </w:p>
      </w:tc>
    </w:tr>
  </w:tbl>
  <w:p w14:paraId="0F029174" w14:textId="77777777" w:rsidR="008E4B81" w:rsidRDefault="008E4B8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9B6A" w14:textId="77777777" w:rsidR="008E4B81" w:rsidRDefault="008E4B81">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2FF7"/>
    <w:multiLevelType w:val="multilevel"/>
    <w:tmpl w:val="B4302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2B1729"/>
    <w:multiLevelType w:val="multilevel"/>
    <w:tmpl w:val="5922C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AB794A"/>
    <w:multiLevelType w:val="multilevel"/>
    <w:tmpl w:val="D31EA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8E2713"/>
    <w:multiLevelType w:val="multilevel"/>
    <w:tmpl w:val="5EFE8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016F1B"/>
    <w:multiLevelType w:val="multilevel"/>
    <w:tmpl w:val="5F4C4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CD52D1"/>
    <w:multiLevelType w:val="multilevel"/>
    <w:tmpl w:val="C6CAE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8778A6"/>
    <w:multiLevelType w:val="multilevel"/>
    <w:tmpl w:val="714253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715C36"/>
    <w:multiLevelType w:val="multilevel"/>
    <w:tmpl w:val="65142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6E1CD9"/>
    <w:multiLevelType w:val="multilevel"/>
    <w:tmpl w:val="D388A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0647605">
    <w:abstractNumId w:val="7"/>
  </w:num>
  <w:num w:numId="2" w16cid:durableId="363482290">
    <w:abstractNumId w:val="8"/>
  </w:num>
  <w:num w:numId="3" w16cid:durableId="469983073">
    <w:abstractNumId w:val="0"/>
  </w:num>
  <w:num w:numId="4" w16cid:durableId="1866168552">
    <w:abstractNumId w:val="1"/>
  </w:num>
  <w:num w:numId="5" w16cid:durableId="2065136485">
    <w:abstractNumId w:val="6"/>
  </w:num>
  <w:num w:numId="6" w16cid:durableId="42995045">
    <w:abstractNumId w:val="5"/>
  </w:num>
  <w:num w:numId="7" w16cid:durableId="1740325788">
    <w:abstractNumId w:val="2"/>
  </w:num>
  <w:num w:numId="8" w16cid:durableId="1489593522">
    <w:abstractNumId w:val="3"/>
  </w:num>
  <w:num w:numId="9" w16cid:durableId="1938366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B81"/>
    <w:rsid w:val="001F1BCC"/>
    <w:rsid w:val="002B5884"/>
    <w:rsid w:val="005A1A28"/>
    <w:rsid w:val="008E4B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51DF6"/>
  <w15:docId w15:val="{97D64DCB-4AD4-4611-8BB1-79730551B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i/>
        <w:iCs/>
        <w:lang w:val="es-CL" w:eastAsia="es-C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single" w:sz="8" w:space="0" w:color="ED7D31"/>
        <w:left w:val="single" w:sz="8" w:space="0" w:color="ED7D31"/>
        <w:bottom w:val="single" w:sz="8" w:space="0" w:color="ED7D31"/>
        <w:right w:val="single" w:sz="8" w:space="0" w:color="ED7D31"/>
      </w:pBdr>
      <w:shd w:val="clear" w:color="auto" w:fill="FBE5D5"/>
      <w:spacing w:before="480" w:after="100" w:line="269" w:lineRule="auto"/>
      <w:outlineLvl w:val="0"/>
    </w:pPr>
    <w:rPr>
      <w:b/>
      <w:bCs/>
      <w:color w:val="823B0B"/>
      <w:sz w:val="22"/>
      <w:szCs w:val="22"/>
    </w:rPr>
  </w:style>
  <w:style w:type="paragraph" w:styleId="Ttulo2">
    <w:name w:val="heading 2"/>
    <w:basedOn w:val="Normal"/>
    <w:next w:val="Normal"/>
    <w:uiPriority w:val="9"/>
    <w:unhideWhenUsed/>
    <w:qFormat/>
    <w:pPr>
      <w:pBdr>
        <w:top w:val="single" w:sz="4" w:space="0" w:color="ED7D31"/>
        <w:left w:val="single" w:sz="48" w:space="2" w:color="ED7D31"/>
        <w:bottom w:val="single" w:sz="4" w:space="0" w:color="ED7D31"/>
        <w:right w:val="single" w:sz="4" w:space="4" w:color="ED7D31"/>
      </w:pBdr>
      <w:spacing w:before="200" w:after="100" w:line="269" w:lineRule="auto"/>
      <w:ind w:left="144"/>
      <w:outlineLvl w:val="1"/>
    </w:pPr>
    <w:rPr>
      <w:b/>
      <w:bCs/>
      <w:color w:val="C55911"/>
      <w:sz w:val="22"/>
      <w:szCs w:val="22"/>
    </w:rPr>
  </w:style>
  <w:style w:type="paragraph" w:styleId="Ttulo3">
    <w:name w:val="heading 3"/>
    <w:basedOn w:val="Normal"/>
    <w:next w:val="Normal"/>
    <w:uiPriority w:val="9"/>
    <w:unhideWhenUsed/>
    <w:qFormat/>
    <w:pPr>
      <w:pBdr>
        <w:left w:val="single" w:sz="48" w:space="2" w:color="ED7D31"/>
        <w:bottom w:val="single" w:sz="4" w:space="0" w:color="ED7D31"/>
      </w:pBdr>
      <w:spacing w:before="200" w:after="100" w:line="240" w:lineRule="auto"/>
      <w:ind w:left="144"/>
      <w:outlineLvl w:val="2"/>
    </w:pPr>
    <w:rPr>
      <w:b/>
      <w:bCs/>
      <w:color w:val="C55911"/>
      <w:sz w:val="22"/>
      <w:szCs w:val="22"/>
    </w:rPr>
  </w:style>
  <w:style w:type="paragraph" w:styleId="Ttulo4">
    <w:name w:val="heading 4"/>
    <w:basedOn w:val="Normal"/>
    <w:next w:val="Normal"/>
    <w:uiPriority w:val="9"/>
    <w:semiHidden/>
    <w:unhideWhenUsed/>
    <w:qFormat/>
    <w:pPr>
      <w:pBdr>
        <w:left w:val="single" w:sz="4" w:space="2" w:color="ED7D31"/>
        <w:bottom w:val="single" w:sz="4" w:space="2" w:color="ED7D31"/>
      </w:pBdr>
      <w:spacing w:before="200" w:after="100" w:line="240" w:lineRule="auto"/>
      <w:ind w:left="86"/>
      <w:outlineLvl w:val="3"/>
    </w:pPr>
    <w:rPr>
      <w:b/>
      <w:bCs/>
      <w:color w:val="C55911"/>
      <w:sz w:val="22"/>
      <w:szCs w:val="22"/>
    </w:rPr>
  </w:style>
  <w:style w:type="paragraph" w:styleId="Ttulo5">
    <w:name w:val="heading 5"/>
    <w:basedOn w:val="Normal"/>
    <w:next w:val="Normal"/>
    <w:uiPriority w:val="9"/>
    <w:semiHidden/>
    <w:unhideWhenUsed/>
    <w:qFormat/>
    <w:pPr>
      <w:pBdr>
        <w:left w:val="dotted" w:sz="4" w:space="2" w:color="ED7D31"/>
        <w:bottom w:val="dotted" w:sz="4" w:space="2" w:color="ED7D31"/>
      </w:pBdr>
      <w:spacing w:before="200" w:after="100" w:line="240" w:lineRule="auto"/>
      <w:ind w:left="86"/>
      <w:outlineLvl w:val="4"/>
    </w:pPr>
    <w:rPr>
      <w:b/>
      <w:bCs/>
      <w:color w:val="C55911"/>
      <w:sz w:val="22"/>
      <w:szCs w:val="22"/>
    </w:rPr>
  </w:style>
  <w:style w:type="paragraph" w:styleId="Ttulo6">
    <w:name w:val="heading 6"/>
    <w:basedOn w:val="Normal"/>
    <w:next w:val="Normal"/>
    <w:uiPriority w:val="9"/>
    <w:semiHidden/>
    <w:unhideWhenUsed/>
    <w:qFormat/>
    <w:pPr>
      <w:pBdr>
        <w:bottom w:val="single" w:sz="4" w:space="2" w:color="F7CBAC"/>
      </w:pBdr>
      <w:spacing w:before="200" w:after="100" w:line="240" w:lineRule="auto"/>
      <w:outlineLvl w:val="5"/>
    </w:pPr>
    <w:rPr>
      <w:color w:val="C55911"/>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single" w:sz="48" w:space="0" w:color="ED7D31"/>
        <w:bottom w:val="single" w:sz="48" w:space="0" w:color="ED7D31"/>
      </w:pBdr>
      <w:shd w:val="clear" w:color="auto" w:fill="ED7D31"/>
      <w:spacing w:after="0" w:line="240" w:lineRule="auto"/>
      <w:jc w:val="center"/>
    </w:pPr>
    <w:rPr>
      <w:color w:val="FFFFFF"/>
      <w:sz w:val="48"/>
      <w:szCs w:val="48"/>
    </w:rPr>
  </w:style>
  <w:style w:type="paragraph" w:styleId="Subttulo">
    <w:name w:val="Subtitle"/>
    <w:basedOn w:val="Normal"/>
    <w:next w:val="Normal"/>
    <w:uiPriority w:val="11"/>
    <w:qFormat/>
    <w:pPr>
      <w:pBdr>
        <w:bottom w:val="dotted" w:sz="8" w:space="10" w:color="ED7D31"/>
      </w:pBdr>
      <w:spacing w:before="200" w:after="900" w:line="240" w:lineRule="auto"/>
      <w:jc w:val="center"/>
    </w:pPr>
    <w:rPr>
      <w:color w:val="823B0B"/>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ED7D31"/>
      </w:tcPr>
    </w:tblStylePr>
    <w:tblStylePr w:type="lastRow">
      <w:rPr>
        <w:b/>
        <w:bCs/>
      </w:rPr>
      <w:tblPr/>
      <w:tcPr>
        <w:tcBorders>
          <w:top w:val="sing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D7D31"/>
          <w:left w:val="nil"/>
        </w:tcBorders>
      </w:tcPr>
    </w:tblStylePr>
    <w:tblStylePr w:type="swCell">
      <w:tblPr/>
      <w:tcPr>
        <w:tcBorders>
          <w:top w:val="single" w:sz="4" w:space="0" w:color="ED7D31"/>
          <w:right w:val="nil"/>
        </w:tcBorders>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ED7D31"/>
      </w:tcPr>
    </w:tblStylePr>
    <w:tblStylePr w:type="lastRow">
      <w:rPr>
        <w:b/>
        <w:bCs/>
      </w:rPr>
      <w:tblPr/>
      <w:tcPr>
        <w:tcBorders>
          <w:top w:val="sing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ED7D31"/>
          <w:left w:val="nil"/>
        </w:tcBorders>
      </w:tcPr>
    </w:tblStylePr>
    <w:tblStylePr w:type="swCell">
      <w:tblPr/>
      <w:tcPr>
        <w:tcBorders>
          <w:top w:val="single" w:sz="4" w:space="0" w:color="ED7D31"/>
          <w:right w:val="nil"/>
        </w:tcBorders>
      </w:tcPr>
    </w:tblStylePr>
  </w:style>
  <w:style w:type="table" w:customStyle="1" w:styleId="a1">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F1B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WK3njQ7bVLxtN/OloHf0nk1wA==">CgMxLjAyDmguZGM5d3B3dW02cHhtMg5oLndxZzlrZnR2YTA4bjIOaC44Nmt2bmNhY3dnbnoyDmgucG14Zmg5aDZ2ODhxMg5oLjcyczk5MGt0M3BiZjIOaC56ZXFqeWV4NnZ0d2oyDmgueDN6dzQ3NXE4c3BhMg1oLmpvNGNxOGk4aGo1Mg5oLmcwN3BjNndvd2JvcjIOaC5nMzk1dGF2MnRvNGQ4AHIhMTJHME5oZzN0VWsxaVRPU1lTRXpIOHNtNUFIb2FWWUxN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1507</Words>
  <Characters>8292</Characters>
  <Application>Microsoft Office Word</Application>
  <DocSecurity>0</DocSecurity>
  <Lines>69</Lines>
  <Paragraphs>19</Paragraphs>
  <ScaleCrop>false</ScaleCrop>
  <Company>IBM Corporation</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Ampuero</dc:creator>
  <cp:lastModifiedBy>Rodrigo Ampuero</cp:lastModifiedBy>
  <cp:revision>2</cp:revision>
  <dcterms:created xsi:type="dcterms:W3CDTF">2026-05-30T02:05:00Z</dcterms:created>
  <dcterms:modified xsi:type="dcterms:W3CDTF">2026-05-30T02:05:00Z</dcterms:modified>
</cp:coreProperties>
</file>