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D0C0" w14:textId="77777777" w:rsidR="00113D0C" w:rsidRDefault="00113D0C" w:rsidP="00113D0C">
      <w:pPr>
        <w:spacing w:after="120"/>
      </w:pPr>
      <w:r>
        <w:rPr>
          <w:noProof/>
        </w:rPr>
        <w:drawing>
          <wp:inline distT="0" distB="0" distL="0" distR="0" wp14:anchorId="156F5C93" wp14:editId="6C3F2215">
            <wp:extent cx="1238250" cy="457200"/>
            <wp:effectExtent l="0" t="0" r="0" b="0"/>
            <wp:docPr id="526812619" name="Imagen 52681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3EE0" w14:textId="77777777" w:rsidR="00113D0C" w:rsidRDefault="00113D0C" w:rsidP="00113D0C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113D0C" w14:paraId="568C38B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EB26" w14:textId="77777777" w:rsidR="00113D0C" w:rsidRDefault="00113D0C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C721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0AEA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8940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113D0C" w14:paraId="7580120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7D80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BAS036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7A1B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3926" w14:textId="77777777" w:rsidR="00113D0C" w:rsidRDefault="00113D0C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2A65" w14:textId="77777777" w:rsidR="00113D0C" w:rsidRDefault="00113D0C" w:rsidP="00CB3A9A">
            <w:r>
              <w:rPr>
                <w:color w:val="000000"/>
              </w:rPr>
              <w:t>Joaquín Meneses</w:t>
            </w:r>
          </w:p>
        </w:tc>
      </w:tr>
      <w:tr w:rsidR="00113D0C" w14:paraId="1AFC5A8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45E6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5A9A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9BD1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113D0C" w14:paraId="362FA40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7A7C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16-06-2026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C7C8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0A3C" w14:textId="77777777" w:rsidR="00113D0C" w:rsidRDefault="00113D0C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5CB52AC3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3D0C" w14:paraId="1A7AB07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62D7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113D0C" w14:paraId="2DECF45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ACD3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0953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7392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6747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113D0C" w14:paraId="29397A4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CC58" w14:textId="77777777" w:rsidR="00113D0C" w:rsidRDefault="00113D0C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5503" w14:textId="77777777" w:rsidR="00113D0C" w:rsidRDefault="00113D0C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3679" w14:textId="77777777" w:rsidR="00113D0C" w:rsidRDefault="00113D0C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8665" w14:textId="77777777" w:rsidR="00113D0C" w:rsidRDefault="00113D0C" w:rsidP="00CB3A9A">
            <w:r>
              <w:rPr>
                <w:color w:val="000000"/>
              </w:rPr>
              <w:t>lu.sanchezh@duocuc.cl</w:t>
            </w:r>
          </w:p>
        </w:tc>
      </w:tr>
      <w:tr w:rsidR="00113D0C" w14:paraId="302A652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C85E" w14:textId="77777777" w:rsidR="00113D0C" w:rsidRDefault="00113D0C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7811" w14:textId="77777777" w:rsidR="00113D0C" w:rsidRDefault="00113D0C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0DAD" w14:textId="77777777" w:rsidR="00113D0C" w:rsidRDefault="00113D0C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7619" w14:textId="77777777" w:rsidR="00113D0C" w:rsidRDefault="00113D0C" w:rsidP="00CB3A9A">
            <w:r>
              <w:rPr>
                <w:color w:val="000000"/>
              </w:rPr>
              <w:t>jo.menesesl@duocuc.cl</w:t>
            </w:r>
          </w:p>
        </w:tc>
      </w:tr>
      <w:tr w:rsidR="00113D0C" w14:paraId="5DBD6CD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CC0E" w14:textId="77777777" w:rsidR="00113D0C" w:rsidRDefault="00113D0C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2015" w14:textId="77777777" w:rsidR="00113D0C" w:rsidRDefault="00113D0C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AE27" w14:textId="77777777" w:rsidR="00113D0C" w:rsidRDefault="00113D0C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F6EB" w14:textId="77777777" w:rsidR="00113D0C" w:rsidRDefault="00113D0C" w:rsidP="00CB3A9A">
            <w:r>
              <w:rPr>
                <w:color w:val="000000"/>
              </w:rPr>
              <w:t>r.ampuero@duocuc.cl</w:t>
            </w:r>
          </w:p>
        </w:tc>
      </w:tr>
    </w:tbl>
    <w:p w14:paraId="4704406D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3D0C" w14:paraId="71BA912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7FC6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113D0C" w14:paraId="0353351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E7FA" w14:textId="77777777" w:rsidR="00113D0C" w:rsidRDefault="00113D0C" w:rsidP="00CB3A9A">
            <w:r>
              <w:rPr>
                <w:color w:val="000000"/>
              </w:rPr>
              <w:t xml:space="preserve">JM: Plan C — C-07 implementación de auditoría de productos (entidad, repositorio, </w:t>
            </w:r>
            <w:proofErr w:type="spellStart"/>
            <w:r>
              <w:rPr>
                <w:color w:val="000000"/>
              </w:rPr>
              <w:t>feed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13D0C" w14:paraId="4D1CC33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9F73" w14:textId="77777777" w:rsidR="00113D0C" w:rsidRDefault="00113D0C" w:rsidP="00CB3A9A">
            <w:r>
              <w:rPr>
                <w:color w:val="000000"/>
              </w:rPr>
              <w:t xml:space="preserve">JM: Integración de auditoría en el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(creación y enriquecimiento de productos)</w:t>
            </w:r>
          </w:p>
        </w:tc>
      </w:tr>
      <w:tr w:rsidR="00113D0C" w14:paraId="3211727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F30F" w14:textId="77777777" w:rsidR="00113D0C" w:rsidRDefault="00113D0C" w:rsidP="00CB3A9A">
            <w:r>
              <w:rPr>
                <w:color w:val="000000"/>
              </w:rPr>
              <w:t xml:space="preserve">RA: C-06 panel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— diseño de métricas a implementar</w:t>
            </w:r>
          </w:p>
        </w:tc>
      </w:tr>
    </w:tbl>
    <w:p w14:paraId="62624920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3D0C" w14:paraId="5A2C0E5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4C67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113D0C" w14:paraId="6F88D3A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1FDA" w14:textId="77777777" w:rsidR="00113D0C" w:rsidRDefault="00113D0C" w:rsidP="00CB3A9A">
            <w:r>
              <w:rPr>
                <w:color w:val="000000"/>
              </w:rPr>
              <w:t xml:space="preserve">JM: Crea AuditoriaProducto.java mapeando la tabla </w:t>
            </w:r>
            <w:proofErr w:type="spellStart"/>
            <w:r>
              <w:rPr>
                <w:color w:val="000000"/>
              </w:rPr>
              <w:t>auditoria_</w:t>
            </w:r>
            <w:proofErr w:type="gramStart"/>
            <w:r>
              <w:rPr>
                <w:color w:val="000000"/>
              </w:rPr>
              <w:t>productos</w:t>
            </w:r>
            <w:proofErr w:type="spellEnd"/>
            <w:r>
              <w:rPr>
                <w:color w:val="000000"/>
              </w:rPr>
              <w:t xml:space="preserve"> ya existente</w:t>
            </w:r>
            <w:proofErr w:type="gramEnd"/>
            <w:r>
              <w:rPr>
                <w:color w:val="000000"/>
              </w:rPr>
              <w:t xml:space="preserve"> en la BD</w:t>
            </w:r>
          </w:p>
        </w:tc>
      </w:tr>
      <w:tr w:rsidR="00113D0C" w14:paraId="14415E1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5EE5" w14:textId="77777777" w:rsidR="00113D0C" w:rsidRDefault="00113D0C" w:rsidP="00CB3A9A">
            <w:r>
              <w:rPr>
                <w:color w:val="000000"/>
              </w:rPr>
              <w:t xml:space="preserve">JM: Crea AuditoriaProductoDTO.java con proyección que incluye nombre del producto para el </w:t>
            </w:r>
            <w:proofErr w:type="spellStart"/>
            <w:r>
              <w:rPr>
                <w:color w:val="000000"/>
              </w:rPr>
              <w:t>feed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  <w:tr w:rsidR="00113D0C" w14:paraId="06C6ED0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9B27" w14:textId="77777777" w:rsidR="00113D0C" w:rsidRDefault="00113D0C" w:rsidP="00CB3A9A">
            <w:r>
              <w:rPr>
                <w:color w:val="000000"/>
              </w:rPr>
              <w:t xml:space="preserve">JM: Crea AuditoriaProductoRepository.java con </w:t>
            </w:r>
            <w:proofErr w:type="spellStart"/>
            <w:r>
              <w:rPr>
                <w:color w:val="000000"/>
              </w:rPr>
              <w:t>query</w:t>
            </w:r>
            <w:proofErr w:type="spellEnd"/>
            <w:r>
              <w:rPr>
                <w:color w:val="000000"/>
              </w:rPr>
              <w:t xml:space="preserve"> JPQL con </w:t>
            </w:r>
            <w:proofErr w:type="spellStart"/>
            <w:r>
              <w:rPr>
                <w:color w:val="000000"/>
              </w:rPr>
              <w:t>join</w:t>
            </w:r>
            <w:proofErr w:type="spellEnd"/>
            <w:r>
              <w:rPr>
                <w:color w:val="000000"/>
              </w:rPr>
              <w:t xml:space="preserve"> a Producto retornando últimos N registros ordenados por fecha</w:t>
            </w:r>
          </w:p>
        </w:tc>
      </w:tr>
      <w:tr w:rsidR="00113D0C" w14:paraId="5AE060A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FDEE" w14:textId="77777777" w:rsidR="00113D0C" w:rsidRDefault="00113D0C" w:rsidP="00CB3A9A">
            <w:r>
              <w:rPr>
                <w:color w:val="000000"/>
              </w:rPr>
              <w:t xml:space="preserve">JM: Agrega método </w:t>
            </w:r>
            <w:proofErr w:type="spellStart"/>
            <w:proofErr w:type="gramStart"/>
            <w:r>
              <w:rPr>
                <w:color w:val="000000"/>
              </w:rPr>
              <w:t>obtenerFeedAuditoriaProductos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en AdminService.java</w:t>
            </w:r>
          </w:p>
        </w:tc>
      </w:tr>
      <w:tr w:rsidR="00113D0C" w14:paraId="21B34FD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2A80" w14:textId="77777777" w:rsidR="00113D0C" w:rsidRDefault="00113D0C" w:rsidP="00CB3A9A">
            <w:r>
              <w:rPr>
                <w:color w:val="000000"/>
              </w:rPr>
              <w:t xml:space="preserve">JM: Agrega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GET /api/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/auditoria-productos en AdminController.java</w:t>
            </w:r>
          </w:p>
        </w:tc>
      </w:tr>
      <w:tr w:rsidR="00113D0C" w14:paraId="4579583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93D5" w14:textId="77777777" w:rsidR="00113D0C" w:rsidRDefault="00113D0C" w:rsidP="00CB3A9A">
            <w:r>
              <w:rPr>
                <w:color w:val="000000"/>
              </w:rPr>
              <w:t xml:space="preserve">JM: Actualiza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productoService.js — nueva función </w:t>
            </w:r>
            <w:proofErr w:type="spellStart"/>
            <w:proofErr w:type="gramStart"/>
            <w:r>
              <w:rPr>
                <w:color w:val="000000"/>
              </w:rPr>
              <w:t>registrarAuditoriaProducto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llamada al insertar producto nuevo (</w:t>
            </w:r>
            <w:proofErr w:type="spellStart"/>
            <w:r>
              <w:rPr>
                <w:color w:val="000000"/>
              </w:rPr>
              <w:t>accion</w:t>
            </w:r>
            <w:proofErr w:type="spellEnd"/>
            <w:r>
              <w:rPr>
                <w:color w:val="000000"/>
              </w:rPr>
              <w:t>: 'creado')</w:t>
            </w:r>
          </w:p>
        </w:tc>
      </w:tr>
      <w:tr w:rsidR="00113D0C" w14:paraId="48E02A6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8640" w14:textId="77777777" w:rsidR="00113D0C" w:rsidRDefault="00113D0C" w:rsidP="00CB3A9A">
            <w:r>
              <w:rPr>
                <w:color w:val="000000"/>
              </w:rPr>
              <w:t xml:space="preserve">JM: Actualiza enriquecimientoService.js — captura </w:t>
            </w:r>
            <w:proofErr w:type="spellStart"/>
            <w:r>
              <w:rPr>
                <w:color w:val="000000"/>
              </w:rPr>
              <w:t>snapshot</w:t>
            </w:r>
            <w:proofErr w:type="spellEnd"/>
            <w:r>
              <w:rPr>
                <w:color w:val="000000"/>
              </w:rPr>
              <w:t xml:space="preserve"> previo con </w:t>
            </w:r>
            <w:proofErr w:type="spellStart"/>
            <w:proofErr w:type="gramStart"/>
            <w:r>
              <w:rPr>
                <w:color w:val="000000"/>
              </w:rPr>
              <w:t>obtenerEstadoActual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y registra auditoría tras enriquecimiento exitoso (</w:t>
            </w:r>
            <w:proofErr w:type="spellStart"/>
            <w:r>
              <w:rPr>
                <w:color w:val="000000"/>
              </w:rPr>
              <w:t>accion</w:t>
            </w:r>
            <w:proofErr w:type="spellEnd"/>
            <w:r>
              <w:rPr>
                <w:color w:val="000000"/>
              </w:rPr>
              <w:t>: 'enriquecido')</w:t>
            </w:r>
          </w:p>
        </w:tc>
      </w:tr>
      <w:tr w:rsidR="00113D0C" w14:paraId="3572666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937F" w14:textId="77777777" w:rsidR="00113D0C" w:rsidRDefault="00113D0C" w:rsidP="00CB3A9A">
            <w:r>
              <w:rPr>
                <w:color w:val="000000"/>
              </w:rPr>
              <w:t xml:space="preserve">JM: Elimina EventoProductoController.java — código huérfano; la creación de productos de evento ocurre en </w:t>
            </w:r>
            <w:proofErr w:type="spellStart"/>
            <w:r>
              <w:rPr>
                <w:color w:val="000000"/>
              </w:rPr>
              <w:t>crearEventoCompleto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EventoService</w:t>
            </w:r>
            <w:proofErr w:type="spellEnd"/>
          </w:p>
        </w:tc>
      </w:tr>
      <w:tr w:rsidR="00113D0C" w14:paraId="4B0EFA3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1DAC" w14:textId="77777777" w:rsidR="00113D0C" w:rsidRDefault="00113D0C" w:rsidP="00CB3A9A">
            <w:r>
              <w:rPr>
                <w:color w:val="000000"/>
              </w:rPr>
              <w:t>RA: Define con JM las 3 métricas para C-06: total usuarios, eventos por estado, top 10 productos más seleccionados</w:t>
            </w:r>
          </w:p>
        </w:tc>
      </w:tr>
    </w:tbl>
    <w:p w14:paraId="18A1182D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3D0C" w14:paraId="00619EE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2447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113D0C" w14:paraId="7A25260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8EA2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B5B8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113D0C" w14:paraId="4F6CE36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316F" w14:textId="77777777" w:rsidR="00113D0C" w:rsidRDefault="00113D0C" w:rsidP="00CB3A9A">
            <w:r>
              <w:rPr>
                <w:color w:val="000000"/>
              </w:rPr>
              <w:t>C-07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6D6E" w14:textId="77777777" w:rsidR="00113D0C" w:rsidRDefault="00113D0C" w:rsidP="00CB3A9A">
            <w:r>
              <w:rPr>
                <w:color w:val="000000"/>
              </w:rPr>
              <w:t xml:space="preserve">Implementado — auditoría activa en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para acciones creado y enriquecido</w:t>
            </w:r>
          </w:p>
        </w:tc>
      </w:tr>
      <w:tr w:rsidR="00113D0C" w14:paraId="77856EC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13CE" w14:textId="77777777" w:rsidR="00113D0C" w:rsidRDefault="00113D0C" w:rsidP="00CB3A9A">
            <w:r>
              <w:rPr>
                <w:color w:val="000000"/>
              </w:rPr>
              <w:lastRenderedPageBreak/>
              <w:t>C-06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8573" w14:textId="77777777" w:rsidR="00113D0C" w:rsidRDefault="00113D0C" w:rsidP="00CB3A9A">
            <w:r>
              <w:rPr>
                <w:color w:val="000000"/>
              </w:rPr>
              <w:t xml:space="preserve">RA implementa </w:t>
            </w:r>
            <w:proofErr w:type="spellStart"/>
            <w:r>
              <w:rPr>
                <w:color w:val="000000"/>
              </w:rPr>
              <w:t>AdminService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AdminController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AdminDashboard</w:t>
            </w:r>
            <w:proofErr w:type="spellEnd"/>
            <w:r>
              <w:rPr>
                <w:color w:val="000000"/>
              </w:rPr>
              <w:t xml:space="preserve"> en próxima sesión</w:t>
            </w:r>
          </w:p>
        </w:tc>
      </w:tr>
    </w:tbl>
    <w:p w14:paraId="54F7DEF9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113D0C" w14:paraId="47AEB2A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DB16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113D0C" w14:paraId="2D9F3DE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C4CE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CA49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15E1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113D0C" w14:paraId="52052E3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35E9" w14:textId="77777777" w:rsidR="00113D0C" w:rsidRDefault="00113D0C" w:rsidP="00CB3A9A">
            <w:r>
              <w:rPr>
                <w:color w:val="000000"/>
              </w:rPr>
              <w:t xml:space="preserve">Push C-07 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FC91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17-06-2026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271C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113D0C" w14:paraId="5215FEF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EEE5" w14:textId="77777777" w:rsidR="00113D0C" w:rsidRDefault="00113D0C" w:rsidP="00CB3A9A">
            <w:r>
              <w:rPr>
                <w:color w:val="000000"/>
              </w:rPr>
              <w:t xml:space="preserve">Implementar C-06 panel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con métricas reales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9005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17-06-2026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FEEF" w14:textId="77777777" w:rsidR="00113D0C" w:rsidRDefault="00113D0C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30E382E1" w14:textId="77777777" w:rsidR="00113D0C" w:rsidRDefault="00113D0C" w:rsidP="00113D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3D0C" w14:paraId="3B3A696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C536" w14:textId="77777777" w:rsidR="00113D0C" w:rsidRDefault="00113D0C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113D0C" w14:paraId="4782344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7F5F" w14:textId="77777777" w:rsidR="00113D0C" w:rsidRDefault="00113D0C" w:rsidP="00CB3A9A">
            <w:r>
              <w:rPr>
                <w:color w:val="000000"/>
              </w:rPr>
              <w:t xml:space="preserve">C-07 implementado. La tabla </w:t>
            </w:r>
            <w:proofErr w:type="spellStart"/>
            <w:r>
              <w:rPr>
                <w:color w:val="000000"/>
              </w:rPr>
              <w:t>auditoria_productos</w:t>
            </w:r>
            <w:proofErr w:type="spellEnd"/>
            <w:r>
              <w:rPr>
                <w:color w:val="000000"/>
              </w:rPr>
              <w:t xml:space="preserve"> ya existía en la BD — no requirió migración de esquema.</w:t>
            </w:r>
          </w:p>
        </w:tc>
      </w:tr>
    </w:tbl>
    <w:p w14:paraId="691B8C29" w14:textId="77777777" w:rsidR="00113D0C" w:rsidRDefault="00113D0C" w:rsidP="00113D0C"/>
    <w:p w14:paraId="60DCE5F9" w14:textId="77777777" w:rsidR="00113D0C" w:rsidRDefault="00113D0C" w:rsidP="00113D0C">
      <w:pPr>
        <w:spacing w:before="80" w:after="80"/>
      </w:pPr>
      <w:r>
        <w:t>Duoc UC</w:t>
      </w:r>
    </w:p>
    <w:p w14:paraId="2F10D621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0C"/>
    <w:rsid w:val="00113D0C"/>
    <w:rsid w:val="00263827"/>
    <w:rsid w:val="00555CF3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D9B2"/>
  <w15:chartTrackingRefBased/>
  <w15:docId w15:val="{85B40DBD-E3A9-4C74-BFE1-26A8BB4F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D0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13D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D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D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D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D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D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D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D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D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D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D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D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13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D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13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D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13D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D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13D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D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1881</Characters>
  <Application>Microsoft Office Word</Application>
  <DocSecurity>0</DocSecurity>
  <Lines>15</Lines>
  <Paragraphs>4</Paragraphs>
  <ScaleCrop>false</ScaleCrop>
  <Company>IBM Corporation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2026-06-23T03:57:00Z</dcterms:created>
  <dcterms:modified xsi:type="dcterms:W3CDTF">2026-06-23T03:58:00Z</dcterms:modified>
</cp:coreProperties>
</file>