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7A2E" w14:textId="77777777" w:rsidR="00E42B22" w:rsidRDefault="00000000">
      <w:pPr>
        <w:spacing w:before="1600" w:after="100"/>
        <w:jc w:val="center"/>
      </w:pPr>
      <w:r>
        <w:rPr>
          <w:b/>
          <w:bCs/>
          <w:color w:val="E46C0A"/>
          <w:sz w:val="64"/>
          <w:szCs w:val="64"/>
        </w:rPr>
        <w:t>BASADOS</w:t>
      </w:r>
    </w:p>
    <w:p w14:paraId="3CE50A42" w14:textId="77777777" w:rsidR="00E42B22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La forma inteligente de hacer asados</w:t>
      </w:r>
    </w:p>
    <w:p w14:paraId="39C74DC2" w14:textId="77777777" w:rsidR="00E42B22" w:rsidRDefault="00E42B22">
      <w:pPr>
        <w:pBdr>
          <w:bottom w:val="single" w:sz="18" w:space="0" w:color="E46C0A"/>
        </w:pBdr>
        <w:spacing w:after="800"/>
        <w:jc w:val="center"/>
      </w:pPr>
    </w:p>
    <w:p w14:paraId="2DFEE5C4" w14:textId="77777777" w:rsidR="00E42B22" w:rsidRDefault="00000000"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>INTERFAZ GRÁFICA DEL SISTEMA</w:t>
      </w:r>
    </w:p>
    <w:p w14:paraId="26C16553" w14:textId="77777777" w:rsidR="00E42B22" w:rsidRDefault="00000000">
      <w:pPr>
        <w:spacing w:after="100"/>
        <w:jc w:val="center"/>
      </w:pPr>
      <w:r>
        <w:rPr>
          <w:color w:val="555555"/>
          <w:sz w:val="26"/>
          <w:szCs w:val="26"/>
        </w:rPr>
        <w:t>Documento de Mockups</w:t>
      </w:r>
    </w:p>
    <w:p w14:paraId="6458E1D0" w14:textId="77777777" w:rsidR="00E42B22" w:rsidRDefault="00000000">
      <w:pPr>
        <w:spacing w:before="1600"/>
        <w:jc w:val="center"/>
      </w:pPr>
      <w:r>
        <w:rPr>
          <w:color w:val="555555"/>
        </w:rPr>
        <w:t>Proyecto de Título · TPY1101 · Duoc UC</w:t>
      </w:r>
    </w:p>
    <w:p w14:paraId="40DBDF66" w14:textId="77777777" w:rsidR="00E42B22" w:rsidRDefault="00000000">
      <w:r>
        <w:br w:type="page"/>
      </w:r>
    </w:p>
    <w:p w14:paraId="4E16290A" w14:textId="77777777" w:rsidR="00E42B22" w:rsidRDefault="00000000">
      <w:pPr>
        <w:spacing w:after="300"/>
      </w:pPr>
      <w:r>
        <w:rPr>
          <w:b/>
          <w:bCs/>
          <w:color w:val="1A1A1A"/>
          <w:sz w:val="32"/>
          <w:szCs w:val="32"/>
        </w:rPr>
        <w:lastRenderedPageBreak/>
        <w:t>Contenido</w:t>
      </w:r>
    </w:p>
    <w:p w14:paraId="43314E6F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1. Página inicial (menú de inicio)</w:t>
      </w:r>
    </w:p>
    <w:p w14:paraId="559ABE15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2. Página de autenticación de usuarios</w:t>
      </w:r>
    </w:p>
    <w:p w14:paraId="2C7B0997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3. Módulo Crear Evento</w:t>
      </w:r>
    </w:p>
    <w:p w14:paraId="072BB728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4. Módulo Comparador de Precios</w:t>
      </w:r>
    </w:p>
    <w:p w14:paraId="331E3015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5. Módulo Reparto de Montos</w:t>
      </w:r>
    </w:p>
    <w:p w14:paraId="28275219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6. Módulo Enviar Cotización</w:t>
      </w:r>
    </w:p>
    <w:p w14:paraId="078552F7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7. Módulo Historial de Solicitudes</w:t>
      </w:r>
    </w:p>
    <w:p w14:paraId="20CC84F4" w14:textId="77777777" w:rsidR="00E42B22" w:rsidRDefault="00000000">
      <w:pPr>
        <w:spacing w:after="120"/>
      </w:pPr>
      <w:r>
        <w:rPr>
          <w:b/>
          <w:bCs/>
          <w:color w:val="E46C0A"/>
        </w:rPr>
        <w:t xml:space="preserve">▸  </w:t>
      </w:r>
      <w:r>
        <w:rPr>
          <w:color w:val="1A1A1A"/>
          <w:sz w:val="24"/>
          <w:szCs w:val="24"/>
        </w:rPr>
        <w:t>8. Módulo Administrador del Sistema</w:t>
      </w:r>
    </w:p>
    <w:p w14:paraId="61155975" w14:textId="77777777" w:rsidR="00E42B22" w:rsidRDefault="00000000">
      <w:r>
        <w:br w:type="page"/>
      </w:r>
    </w:p>
    <w:p w14:paraId="0B15CF06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lastRenderedPageBreak/>
        <w:t xml:space="preserve">1. </w:t>
      </w:r>
      <w:r>
        <w:rPr>
          <w:b/>
          <w:bCs/>
          <w:color w:val="1A1A1A"/>
          <w:sz w:val="32"/>
          <w:szCs w:val="32"/>
        </w:rPr>
        <w:t>Página inicial (menú de inicio)</w:t>
      </w:r>
    </w:p>
    <w:p w14:paraId="5EB3D3C6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Vista de bienvenida del sistema, con acceso a las opciones principales de navegación.</w:t>
      </w:r>
    </w:p>
    <w:p w14:paraId="33D02E6B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5F20215E" wp14:editId="6EAD01D1">
            <wp:extent cx="5334000" cy="3248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9064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Pantalla de inicio — vista principal</w:t>
      </w:r>
    </w:p>
    <w:p w14:paraId="6F5D3E24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7E2B93A0" wp14:editId="68CB661F">
            <wp:extent cx="5334000" cy="4086225"/>
            <wp:effectExtent l="0" t="0" r="0" b="0"/>
            <wp:docPr id="1674552448" name="Imagen 167455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A0CC" w14:textId="46512805" w:rsidR="00E42B22" w:rsidRDefault="00000000" w:rsidP="00617797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Pantalla de inicio — menú de navegación</w:t>
      </w:r>
    </w:p>
    <w:p w14:paraId="61AB9311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lastRenderedPageBreak/>
        <w:t xml:space="preserve">2. </w:t>
      </w:r>
      <w:r>
        <w:rPr>
          <w:b/>
          <w:bCs/>
          <w:color w:val="1A1A1A"/>
          <w:sz w:val="32"/>
          <w:szCs w:val="32"/>
        </w:rPr>
        <w:t>Página de autenticación de usuarios</w:t>
      </w:r>
    </w:p>
    <w:p w14:paraId="0E35CEAB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Formulario de inicio de sesión para el acceso de los usuarios al sistema.</w:t>
      </w:r>
    </w:p>
    <w:p w14:paraId="41462148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5E199CFC" wp14:editId="17A854B4">
            <wp:extent cx="5334000" cy="4038600"/>
            <wp:effectExtent l="0" t="0" r="0" b="0"/>
            <wp:docPr id="1549515049" name="Imagen 154951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929C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Pantalla de inicio de sesión</w:t>
      </w:r>
    </w:p>
    <w:p w14:paraId="18404124" w14:textId="77777777" w:rsidR="00E42B22" w:rsidRDefault="00000000">
      <w:r>
        <w:br w:type="page"/>
      </w:r>
    </w:p>
    <w:p w14:paraId="740FCD14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lastRenderedPageBreak/>
        <w:t xml:space="preserve">3. </w:t>
      </w:r>
      <w:r>
        <w:rPr>
          <w:b/>
          <w:bCs/>
          <w:color w:val="1A1A1A"/>
          <w:sz w:val="32"/>
          <w:szCs w:val="32"/>
        </w:rPr>
        <w:t>Módulo Crear Evento</w:t>
      </w:r>
    </w:p>
    <w:p w14:paraId="1D3B71A7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Asistente de creación de eventos, donde el usuario define los parámetros del asado a organizar.</w:t>
      </w:r>
    </w:p>
    <w:p w14:paraId="0C83D10A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2FC6391C" wp14:editId="6289B818">
            <wp:extent cx="5334000" cy="3638550"/>
            <wp:effectExtent l="0" t="0" r="0" b="0"/>
            <wp:docPr id="1842322715" name="Imagen 184232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170B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Creación de evento — paso del asistente</w:t>
      </w:r>
    </w:p>
    <w:p w14:paraId="1D3BD37F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58685126" wp14:editId="34FE163E">
            <wp:extent cx="5334000" cy="3609975"/>
            <wp:effectExtent l="0" t="0" r="0" b="0"/>
            <wp:docPr id="847754158" name="Imagen 847754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6217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Creación de evento — paso del asistente</w:t>
      </w:r>
    </w:p>
    <w:p w14:paraId="4E7AFDE8" w14:textId="32791EA9" w:rsidR="00E42B22" w:rsidRDefault="00000000" w:rsidP="00617797">
      <w:r>
        <w:br w:type="page"/>
      </w:r>
      <w:r>
        <w:rPr>
          <w:b/>
          <w:bCs/>
          <w:color w:val="E46C0A"/>
          <w:sz w:val="32"/>
          <w:szCs w:val="32"/>
        </w:rPr>
        <w:lastRenderedPageBreak/>
        <w:t xml:space="preserve">4. </w:t>
      </w:r>
      <w:r>
        <w:rPr>
          <w:b/>
          <w:bCs/>
          <w:color w:val="1A1A1A"/>
          <w:sz w:val="32"/>
          <w:szCs w:val="32"/>
        </w:rPr>
        <w:t>Módulo Comparador de Precios</w:t>
      </w:r>
    </w:p>
    <w:p w14:paraId="5F6B9F3F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Permite comparar precios de productos entre distintos proveedores para optimizar la compra.</w:t>
      </w:r>
    </w:p>
    <w:p w14:paraId="3EC9184B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12A81088" wp14:editId="548EFA3C">
            <wp:extent cx="5334000" cy="3448050"/>
            <wp:effectExtent l="0" t="0" r="0" b="0"/>
            <wp:docPr id="1693057425" name="Imagen 1693057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F87F" w14:textId="0E207628" w:rsidR="00E42B22" w:rsidRDefault="00000000" w:rsidP="00617797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Comparador de precios de productos</w:t>
      </w:r>
    </w:p>
    <w:p w14:paraId="7C29FCD2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t xml:space="preserve">5. </w:t>
      </w:r>
      <w:r>
        <w:rPr>
          <w:b/>
          <w:bCs/>
          <w:color w:val="1A1A1A"/>
          <w:sz w:val="32"/>
          <w:szCs w:val="32"/>
        </w:rPr>
        <w:t>Módulo Reparto de Montos</w:t>
      </w:r>
    </w:p>
    <w:p w14:paraId="00BFAFE8" w14:textId="77777777" w:rsidR="00617797" w:rsidRDefault="00000000" w:rsidP="00617797">
      <w:pPr>
        <w:spacing w:after="240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Calcula y distribuye el costo total del evento entre los participantes.</w:t>
      </w:r>
      <w:r>
        <w:rPr>
          <w:noProof/>
        </w:rPr>
        <w:drawing>
          <wp:inline distT="0" distB="0" distL="0" distR="0" wp14:anchorId="0C22BEEB" wp14:editId="1FDCD01D">
            <wp:extent cx="5080000" cy="3365500"/>
            <wp:effectExtent l="0" t="0" r="6350" b="6350"/>
            <wp:docPr id="2131633055" name="Imagen 213163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021" cy="33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5543" w14:textId="2E5B5459" w:rsidR="00E42B22" w:rsidRDefault="00000000" w:rsidP="00617797">
      <w:pPr>
        <w:spacing w:after="240"/>
      </w:pPr>
      <w:r>
        <w:rPr>
          <w:i/>
          <w:iCs/>
          <w:color w:val="555555"/>
          <w:sz w:val="18"/>
          <w:szCs w:val="18"/>
        </w:rPr>
        <w:t>Reparto de montos entre participantes</w:t>
      </w:r>
    </w:p>
    <w:p w14:paraId="332C51C9" w14:textId="7528B555" w:rsidR="00E42B22" w:rsidRDefault="00000000" w:rsidP="00617797">
      <w:r>
        <w:br w:type="page"/>
      </w:r>
      <w:r>
        <w:rPr>
          <w:b/>
          <w:bCs/>
          <w:color w:val="E46C0A"/>
          <w:sz w:val="32"/>
          <w:szCs w:val="32"/>
        </w:rPr>
        <w:lastRenderedPageBreak/>
        <w:t xml:space="preserve">6. </w:t>
      </w:r>
      <w:r>
        <w:rPr>
          <w:b/>
          <w:bCs/>
          <w:color w:val="1A1A1A"/>
          <w:sz w:val="32"/>
          <w:szCs w:val="32"/>
        </w:rPr>
        <w:t>Módulo Enviar Cotización</w:t>
      </w:r>
    </w:p>
    <w:p w14:paraId="464A67BB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Genera y envía la cotización del evento a los participantes o al Maestro Asador.</w:t>
      </w:r>
    </w:p>
    <w:p w14:paraId="2F7A575D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0A038DCE" wp14:editId="4563DD5F">
            <wp:extent cx="5334000" cy="3600450"/>
            <wp:effectExtent l="0" t="0" r="0" b="0"/>
            <wp:docPr id="1773526399" name="Imagen 1773526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9E1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Envío de cotización — vista 1</w:t>
      </w:r>
    </w:p>
    <w:p w14:paraId="6BFCEDF7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23304E92" wp14:editId="0F42EE57">
            <wp:extent cx="5334000" cy="3629025"/>
            <wp:effectExtent l="0" t="0" r="0" b="0"/>
            <wp:docPr id="151622973" name="Imagen 15162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0388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Envío de cotización — vista 2</w:t>
      </w:r>
    </w:p>
    <w:p w14:paraId="3C8E5A57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5BE3508" wp14:editId="3D053AF0">
            <wp:extent cx="5334000" cy="3457575"/>
            <wp:effectExtent l="0" t="0" r="0" b="0"/>
            <wp:docPr id="1645251145" name="Imagen 164525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4F89" w14:textId="5C1A1146" w:rsidR="00E42B22" w:rsidRDefault="00000000" w:rsidP="00617797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Envío de cotización — vista 3</w:t>
      </w:r>
    </w:p>
    <w:p w14:paraId="5754E4BA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t xml:space="preserve">7. </w:t>
      </w:r>
      <w:r>
        <w:rPr>
          <w:b/>
          <w:bCs/>
          <w:color w:val="1A1A1A"/>
          <w:sz w:val="32"/>
          <w:szCs w:val="32"/>
        </w:rPr>
        <w:t>Módulo Historial de Solicitudes</w:t>
      </w:r>
    </w:p>
    <w:p w14:paraId="6ED7A8FB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Listado de solicitudes realizadas por el usuario, con su estado y detalle.</w:t>
      </w:r>
    </w:p>
    <w:p w14:paraId="627A9739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0CB2EA86" wp14:editId="46DBC848">
            <wp:extent cx="5334000" cy="1743075"/>
            <wp:effectExtent l="0" t="0" r="0" b="0"/>
            <wp:docPr id="1869581815" name="Imagen 186958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513B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Historial de solicitudes</w:t>
      </w:r>
    </w:p>
    <w:p w14:paraId="1E211103" w14:textId="77777777" w:rsidR="00E42B22" w:rsidRDefault="00000000">
      <w:r>
        <w:br w:type="page"/>
      </w:r>
    </w:p>
    <w:p w14:paraId="75966BFD" w14:textId="77777777" w:rsidR="00E42B22" w:rsidRDefault="00000000">
      <w:pPr>
        <w:pBdr>
          <w:bottom w:val="single" w:sz="12" w:space="0" w:color="E46C0A"/>
        </w:pBdr>
        <w:spacing w:before="200" w:after="200"/>
      </w:pPr>
      <w:r>
        <w:rPr>
          <w:b/>
          <w:bCs/>
          <w:color w:val="E46C0A"/>
          <w:sz w:val="32"/>
          <w:szCs w:val="32"/>
        </w:rPr>
        <w:lastRenderedPageBreak/>
        <w:t xml:space="preserve">8. </w:t>
      </w:r>
      <w:r>
        <w:rPr>
          <w:b/>
          <w:bCs/>
          <w:color w:val="1A1A1A"/>
          <w:sz w:val="32"/>
          <w:szCs w:val="32"/>
        </w:rPr>
        <w:t>Módulo Administrador del Sistema</w:t>
      </w:r>
    </w:p>
    <w:p w14:paraId="26B9C930" w14:textId="77777777" w:rsidR="00E42B22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Panel de administración para la gestión de usuarios, solicitudes y configuración general del sistema.</w:t>
      </w:r>
    </w:p>
    <w:p w14:paraId="40680F14" w14:textId="77777777" w:rsidR="00E42B2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200"/>
        <w:jc w:val="center"/>
      </w:pPr>
      <w:r>
        <w:rPr>
          <w:noProof/>
        </w:rPr>
        <w:drawing>
          <wp:inline distT="0" distB="0" distL="0" distR="0" wp14:anchorId="789F556F" wp14:editId="139D7704">
            <wp:extent cx="5334000" cy="2562225"/>
            <wp:effectExtent l="0" t="0" r="0" b="0"/>
            <wp:docPr id="955062404" name="Imagen 95506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4788" w14:textId="77777777" w:rsidR="00E42B22" w:rsidRDefault="00000000"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>Panel de administrador</w:t>
      </w:r>
    </w:p>
    <w:sectPr w:rsidR="00E42B22" w:rsidSect="00617797">
      <w:headerReference w:type="default" r:id="rId19"/>
      <w:footerReference w:type="default" r:id="rId20"/>
      <w:pgSz w:w="12240" w:h="15840"/>
      <w:pgMar w:top="567" w:right="1100" w:bottom="426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D9CE" w14:textId="77777777" w:rsidR="00250B1B" w:rsidRDefault="00250B1B">
      <w:r>
        <w:separator/>
      </w:r>
    </w:p>
  </w:endnote>
  <w:endnote w:type="continuationSeparator" w:id="0">
    <w:p w14:paraId="34DFA8B9" w14:textId="77777777" w:rsidR="00250B1B" w:rsidRDefault="0025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4F46F" w14:textId="77777777" w:rsidR="00E42B22" w:rsidRDefault="00000000">
    <w:pPr>
      <w:jc w:val="center"/>
    </w:pP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61779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816A" w14:textId="77777777" w:rsidR="00250B1B" w:rsidRDefault="00250B1B">
      <w:r>
        <w:separator/>
      </w:r>
    </w:p>
  </w:footnote>
  <w:footnote w:type="continuationSeparator" w:id="0">
    <w:p w14:paraId="44DBECA7" w14:textId="77777777" w:rsidR="00250B1B" w:rsidRDefault="00250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522E" w14:textId="77777777" w:rsidR="00E42B22" w:rsidRDefault="00000000">
    <w:pPr>
      <w:pBdr>
        <w:bottom w:val="single" w:sz="6" w:space="0" w:color="E46C0A"/>
      </w:pBdr>
      <w:jc w:val="right"/>
    </w:pPr>
    <w:r>
      <w:rPr>
        <w:color w:val="555555"/>
        <w:sz w:val="16"/>
        <w:szCs w:val="16"/>
      </w:rPr>
      <w:t>BASADOS · Mockups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D1014"/>
    <w:multiLevelType w:val="hybridMultilevel"/>
    <w:tmpl w:val="1F5C4FD2"/>
    <w:lvl w:ilvl="0" w:tplc="94AC08B6">
      <w:start w:val="1"/>
      <w:numFmt w:val="bullet"/>
      <w:lvlText w:val="●"/>
      <w:lvlJc w:val="left"/>
      <w:pPr>
        <w:ind w:left="720" w:hanging="360"/>
      </w:pPr>
    </w:lvl>
    <w:lvl w:ilvl="1" w:tplc="A2225EA2">
      <w:start w:val="1"/>
      <w:numFmt w:val="bullet"/>
      <w:lvlText w:val="○"/>
      <w:lvlJc w:val="left"/>
      <w:pPr>
        <w:ind w:left="1440" w:hanging="360"/>
      </w:pPr>
    </w:lvl>
    <w:lvl w:ilvl="2" w:tplc="E68C070E">
      <w:start w:val="1"/>
      <w:numFmt w:val="bullet"/>
      <w:lvlText w:val="■"/>
      <w:lvlJc w:val="left"/>
      <w:pPr>
        <w:ind w:left="2160" w:hanging="360"/>
      </w:pPr>
    </w:lvl>
    <w:lvl w:ilvl="3" w:tplc="FB22049E">
      <w:start w:val="1"/>
      <w:numFmt w:val="bullet"/>
      <w:lvlText w:val="●"/>
      <w:lvlJc w:val="left"/>
      <w:pPr>
        <w:ind w:left="2880" w:hanging="360"/>
      </w:pPr>
    </w:lvl>
    <w:lvl w:ilvl="4" w:tplc="81B0DA2C">
      <w:start w:val="1"/>
      <w:numFmt w:val="bullet"/>
      <w:lvlText w:val="○"/>
      <w:lvlJc w:val="left"/>
      <w:pPr>
        <w:ind w:left="3600" w:hanging="360"/>
      </w:pPr>
    </w:lvl>
    <w:lvl w:ilvl="5" w:tplc="4684AF7E">
      <w:start w:val="1"/>
      <w:numFmt w:val="bullet"/>
      <w:lvlText w:val="■"/>
      <w:lvlJc w:val="left"/>
      <w:pPr>
        <w:ind w:left="4320" w:hanging="360"/>
      </w:pPr>
    </w:lvl>
    <w:lvl w:ilvl="6" w:tplc="276238A0">
      <w:start w:val="1"/>
      <w:numFmt w:val="bullet"/>
      <w:lvlText w:val="●"/>
      <w:lvlJc w:val="left"/>
      <w:pPr>
        <w:ind w:left="5040" w:hanging="360"/>
      </w:pPr>
    </w:lvl>
    <w:lvl w:ilvl="7" w:tplc="BA468AA4">
      <w:start w:val="1"/>
      <w:numFmt w:val="bullet"/>
      <w:lvlText w:val="●"/>
      <w:lvlJc w:val="left"/>
      <w:pPr>
        <w:ind w:left="5760" w:hanging="360"/>
      </w:pPr>
    </w:lvl>
    <w:lvl w:ilvl="8" w:tplc="484A91C0">
      <w:start w:val="1"/>
      <w:numFmt w:val="bullet"/>
      <w:lvlText w:val="●"/>
      <w:lvlJc w:val="left"/>
      <w:pPr>
        <w:ind w:left="6480" w:hanging="360"/>
      </w:pPr>
    </w:lvl>
  </w:abstractNum>
  <w:num w:numId="1" w16cid:durableId="168948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22"/>
    <w:rsid w:val="00250B1B"/>
    <w:rsid w:val="00617797"/>
    <w:rsid w:val="00D30080"/>
    <w:rsid w:val="00E4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A508"/>
  <w15:docId w15:val="{F497A985-6116-42BC-AEB6-CF5A9957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275</Words>
  <Characters>1514</Characters>
  <Application>Microsoft Office Word</Application>
  <DocSecurity>0</DocSecurity>
  <Lines>12</Lines>
  <Paragraphs>3</Paragraphs>
  <ScaleCrop>false</ScaleCrop>
  <Company>IBM Corporation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Ampuero</cp:lastModifiedBy>
  <cp:revision>2</cp:revision>
  <dcterms:created xsi:type="dcterms:W3CDTF">2026-07-09T02:44:00Z</dcterms:created>
  <dcterms:modified xsi:type="dcterms:W3CDTF">2026-07-09T02:55:00Z</dcterms:modified>
</cp:coreProperties>
</file>