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04">
      <w:pPr>
        <w:spacing w:after="160" w:line="259" w:lineRule="auto"/>
        <w:rPr>
          <w:rFonts w:ascii="Calibri" w:cs="Calibri" w:eastAsia="Calibri" w:hAnsi="Calibri"/>
          <w:color w:val="5b9bd5"/>
        </w:rPr>
      </w:pPr>
      <w:r w:rsidDel="00000000" w:rsidR="00000000" w:rsidRPr="00000000">
        <w:rPr>
          <w:rtl w:val="0"/>
        </w:rPr>
      </w:r>
    </w:p>
    <w:tbl>
      <w:tblPr>
        <w:tblStyle w:val="Table2"/>
        <w:tblW w:w="880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5"/>
        <w:gridCol w:w="2535"/>
        <w:gridCol w:w="2535"/>
        <w:gridCol w:w="2520"/>
        <w:tblGridChange w:id="0">
          <w:tblGrid>
            <w:gridCol w:w="1215"/>
            <w:gridCol w:w="2535"/>
            <w:gridCol w:w="2535"/>
            <w:gridCol w:w="252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19.441.666-0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17.406.881-K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13.935.827-9</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Luis Felipe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Joaquín Ismael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Rodrigo Antonio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Sánchez Hidalgo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Meneses Lillo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Ampuero Orellana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Analista de datos y modelador de base de datos. Responsable del diseño del modelo de datos, análisis de información y pruebas funcionales.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Líder del proyecto y analista funcional. Responsable de la planificación, levantamiento de requerimientos y coordinación del equipo.</w:t>
            </w:r>
          </w:p>
          <w:p w:rsidR="00000000" w:rsidDel="00000000" w:rsidP="00000000" w:rsidRDefault="00000000" w:rsidRPr="00000000" w14:paraId="00000018">
            <w:pPr>
              <w:spacing w:line="259" w:lineRule="auto"/>
              <w:jc w:val="both"/>
              <w:rPr>
                <w:rFonts w:ascii="Calibri" w:cs="Calibri" w:eastAsia="Calibri" w:hAnsi="Calibri"/>
                <w:i w:val="1"/>
                <w:iCs w:val="1"/>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Desarrollador principal. Responsable del desarrollo backend, integración de módulos y apoyo en frontend.</w:t>
            </w:r>
            <w:r w:rsidDel="00000000" w:rsidR="00000000" w:rsidRPr="00000000">
              <w:rPr>
                <w:rtl w:val="0"/>
              </w:rPr>
            </w:r>
          </w:p>
        </w:tc>
      </w:tr>
    </w:tbl>
    <w:p w:rsidR="00000000" w:rsidDel="00000000" w:rsidP="00000000" w:rsidRDefault="00000000" w:rsidRPr="00000000" w14:paraId="0000001A">
      <w:pPr>
        <w:spacing w:after="160" w:line="259" w:lineRule="auto"/>
        <w:rPr>
          <w:rFonts w:ascii="Calibri" w:cs="Calibri" w:eastAsia="Calibri" w:hAnsi="Calibri"/>
          <w:color w:val="5b9bd5"/>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D">
      <w:pPr>
        <w:spacing w:after="160" w:line="259" w:lineRule="auto"/>
        <w:rPr>
          <w:rFonts w:ascii="Calibri" w:cs="Calibri" w:eastAsia="Calibri" w:hAnsi="Calibri"/>
          <w:color w:val="000000"/>
        </w:rPr>
      </w:pPr>
      <w:r w:rsidDel="00000000" w:rsidR="00000000" w:rsidRPr="00000000">
        <w:rPr>
          <w:rtl w:val="0"/>
        </w:rPr>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Plataforma web inteligente para la organización y planificación de asados grupales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Permite planificar la organización de asados mediante el cálculo automático de insumos, comparación de precios en distintos comercios, división de gastos entre participantes, estimación de calorías y generación de resúmenes del evento. Además, ofrece la opción de contratar un servicio de asado a domicilio con gestión completa de compras y visualización de galerías de eventos anteriores vinculadas a Instagram.</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3">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Dificultad en la planificación y coordinación logística de asados grupales, lo que genera errores en el cálculo de insumos, desorganización en las compras, problemas en la división de gastos y falta de información clara sobre costos y consumo del evento,</w:t>
            </w:r>
            <w:r w:rsidDel="00000000" w:rsidR="00000000" w:rsidRPr="00000000">
              <w:rPr>
                <w:rFonts w:ascii="Calibri" w:cs="Calibri" w:eastAsia="Calibri" w:hAnsi="Calibri"/>
                <w:b w:val="1"/>
                <w:bCs w:val="1"/>
                <w:i w:val="1"/>
                <w:iCs w:val="1"/>
                <w:color w:val="548dd4"/>
                <w:sz w:val="20"/>
                <w:szCs w:val="20"/>
                <w:rtl w:val="0"/>
              </w:rPr>
              <w:t xml:space="preserve"> actualmente existen sitios que organizan eventos pero con limitadas funciones.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plataforma web que permita organizar asados de manera inteligente, facilitando la toma de decisiones mediante recomendaciones basadas en inteligencia artificial, optimizando la compra de insumos, mejorando la coordinación entre participantes y permitiendo solicitar servicios de asado a domicilio.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Optimizar la planificación y gestión de asados grupales mediante el desarrollo de una plataforma web que automatice cálculos de insumos, controle costos, apoye la logística del evento y entregue recomendaciones inteligentes para mejorar la organización.</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Permitir la creación y gestión de eventos de asados con múltiples participantes.</w:t>
              <w:br w:type="textWrapping"/>
            </w:r>
          </w:p>
          <w:p w:rsidR="00000000" w:rsidDel="00000000" w:rsidP="00000000" w:rsidRDefault="00000000" w:rsidRPr="00000000" w14:paraId="0000002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Calcular automáticamente la cantidad de carne, carbón, bebidas y alcohol necesarios.</w:t>
              <w:br w:type="textWrapping"/>
            </w:r>
          </w:p>
          <w:p w:rsidR="00000000" w:rsidDel="00000000" w:rsidP="00000000" w:rsidRDefault="00000000" w:rsidRPr="00000000" w14:paraId="0000002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un sistema de recomendación inteligente basado en variables como presupuesto y cantidad de asistentes.</w:t>
              <w:br w:type="textWrapping"/>
            </w:r>
          </w:p>
          <w:p w:rsidR="00000000" w:rsidDel="00000000" w:rsidP="00000000" w:rsidRDefault="00000000" w:rsidRPr="00000000" w14:paraId="0000002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Comparar precios de productos en distintos comercios.</w:t>
              <w:br w:type="textWrapping"/>
            </w:r>
          </w:p>
          <w:p w:rsidR="00000000" w:rsidDel="00000000" w:rsidP="00000000" w:rsidRDefault="00000000" w:rsidRPr="00000000" w14:paraId="0000002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Dividir los gastos entre los participantes de manera automática.</w:t>
              <w:br w:type="textWrapping"/>
            </w:r>
          </w:p>
          <w:p w:rsidR="00000000" w:rsidDel="00000000" w:rsidP="00000000" w:rsidRDefault="00000000" w:rsidRPr="00000000" w14:paraId="0000002E">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Generar resúmenes del evento compartibles mediante WhatsApp.</w:t>
              <w:br w:type="textWrapping"/>
            </w:r>
          </w:p>
          <w:p w:rsidR="00000000" w:rsidDel="00000000" w:rsidP="00000000" w:rsidRDefault="00000000" w:rsidRPr="00000000" w14:paraId="0000002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Incorporar una galería de fotos de eventos anteriores vinculada a Instagram.</w:t>
              <w:br w:type="textWrapping"/>
            </w:r>
          </w:p>
          <w:p w:rsidR="00000000" w:rsidDel="00000000" w:rsidP="00000000" w:rsidRDefault="00000000" w:rsidRPr="00000000" w14:paraId="00000030">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Permitir solicitar el servicio de preparación de asados a domicilio con gestión de compras incluida.</w:t>
            </w:r>
          </w:p>
          <w:p w:rsidR="00000000" w:rsidDel="00000000" w:rsidP="00000000" w:rsidRDefault="00000000" w:rsidRPr="00000000" w14:paraId="00000031">
            <w:pPr>
              <w:spacing w:line="259" w:lineRule="auto"/>
              <w:rPr>
                <w:rFonts w:ascii="Calibri" w:cs="Calibri" w:eastAsia="Calibri" w:hAnsi="Calibri"/>
                <w:i w:val="1"/>
                <w:iCs w:val="1"/>
                <w:color w:val="548dd4"/>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planificación completa de asados grupales mediante módulos de gestión de usuarios, eventos, participantes, cálculo de insumos, comparación de precios, estimación de calorías, división de gastos, galería social y solicitud de servicios a domicilio.</w:t>
            </w:r>
          </w:p>
          <w:p w:rsidR="00000000" w:rsidDel="00000000" w:rsidP="00000000" w:rsidRDefault="00000000" w:rsidRPr="00000000" w14:paraId="00000034">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contempla el desarrollo de un prototipo funcional web con base de datos y lógica de negocio. No se considerará en esta etapa la integración con sistemas de pago en línea ni la conexión en tiempo real con inventarios de supermercados.</w:t>
            </w:r>
          </w:p>
        </w:tc>
      </w:tr>
    </w:tbl>
    <w:p w:rsidR="00000000" w:rsidDel="00000000" w:rsidP="00000000" w:rsidRDefault="00000000" w:rsidRPr="00000000" w14:paraId="00000035">
      <w:pPr>
        <w:spacing w:after="160" w:line="259" w:lineRule="auto"/>
        <w:rPr>
          <w:rFonts w:ascii="Calibri" w:cs="Calibri" w:eastAsia="Calibri" w:hAnsi="Calibri"/>
          <w:color w:val="000000"/>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38">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organización de asados grupales es una actividad social muy frecuente en distintos entornos como reuniones familiares, encuentros entre amigos, celebraciones laborales y eventos informales. Sin embargo, la planificación de este tipo de actividades suele realizarse de manera improvisada, lo que genera dificultades en la coordinación entre los participantes, errores en el cálculo de insumos necesarios, desorganización en las compras y conflictos en la distribución de los gastos.</w:t>
            </w:r>
          </w:p>
          <w:p w:rsidR="00000000" w:rsidDel="00000000" w:rsidP="00000000" w:rsidRDefault="00000000" w:rsidRPr="00000000" w14:paraId="00000039">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Actualmente, existen algunas aplicaciones y páginas web que permiten estimar la cantidad de carne o bebidas necesarias para un asado, pero estas soluciones suelen ser limitadas, ya que no consideran aspectos como la comparación de precios entre distintos comercios, la división automática de gastos, la estimación de calorías consumidas ni la integración de servicios adicionales como la contratación de asadores a domicilio o la gestión completa de las compras.</w:t>
            </w:r>
          </w:p>
          <w:p w:rsidR="00000000" w:rsidDel="00000000" w:rsidP="00000000" w:rsidRDefault="00000000" w:rsidRPr="00000000" w14:paraId="0000003A">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contexto, surge la necesidad de desarrollar una plataforma web que permita apoyar de forma integral la planificación y organización de asados grupales, facilitando la toma de decisiones mediante herramientas tecnológicas y recomendaciones inteligentes basadas en inteligencia artificial. Esta solución busca optimizar la logística del evento, reducir errores en la planificación y mejorar la experiencia de los usuarios.</w:t>
            </w:r>
          </w:p>
          <w:p w:rsidR="00000000" w:rsidDel="00000000" w:rsidP="00000000" w:rsidRDefault="00000000" w:rsidRPr="00000000" w14:paraId="0000003B">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público objetivo del proyecto está conformado por personas adultas que participan en la organización de reuniones sociales informales, así como grupos de amigos, familias, trabajadores y emprendedores del rubro gastronómico que requieren una herramienta digital para planificar de manera eficiente este tipo de eventos.</w:t>
            </w:r>
          </w:p>
          <w:p w:rsidR="00000000" w:rsidDel="00000000" w:rsidP="00000000" w:rsidRDefault="00000000" w:rsidRPr="00000000" w14:paraId="0000003C">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oportunidad del proyecto radica en la creciente digitalización de los procesos cotidianos y en la necesidad de contar con soluciones tecnológicas que simplifiquen la coordinación de actividades sociales. Además, la incorporación de funcionalidades innovadoras como el comparador de precios, la galería social vinculada a Instagram y la opción de contratar servicios de asado a domicilio permiten diferenciar la propuesta frente a las soluciones existentes, generando valor agregado para los usuarios.</w:t>
            </w:r>
          </w:p>
          <w:p w:rsidR="00000000" w:rsidDel="00000000" w:rsidP="00000000" w:rsidRDefault="00000000" w:rsidRPr="00000000" w14:paraId="0000003D">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esta manera, el proyecto busca resolver la problemática asociada a la falta de planificación eficiente en la organización de asados grupales, ofreciendo una plataforma integral que contribuya a mejorar la coordinación, optimizar los recursos y facilitar la toma de decisiones.</w:t>
            </w:r>
          </w:p>
          <w:p w:rsidR="00000000" w:rsidDel="00000000" w:rsidP="00000000" w:rsidRDefault="00000000" w:rsidRPr="00000000" w14:paraId="0000003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0">
      <w:pPr>
        <w:spacing w:after="160" w:line="259" w:lineRule="auto"/>
        <w:rPr>
          <w:rFonts w:ascii="Calibri" w:cs="Calibri" w:eastAsia="Calibri" w:hAnsi="Calibri"/>
          <w:color w:val="000000"/>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2">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Para el desarrollo del proyecto BASADOS se utilizará una </w:t>
            </w:r>
            <w:r w:rsidDel="00000000" w:rsidR="00000000" w:rsidRPr="00000000">
              <w:rPr>
                <w:rFonts w:ascii="Calibri" w:cs="Calibri" w:eastAsia="Calibri" w:hAnsi="Calibri"/>
                <w:b w:val="1"/>
                <w:bCs w:val="1"/>
                <w:color w:val="1f4e79"/>
                <w:sz w:val="22"/>
                <w:szCs w:val="22"/>
                <w:rtl w:val="0"/>
              </w:rPr>
              <w:t xml:space="preserve">metodología de desarrollo ágil (AGILE)</w:t>
            </w:r>
            <w:r w:rsidDel="00000000" w:rsidR="00000000" w:rsidRPr="00000000">
              <w:rPr>
                <w:rFonts w:ascii="Calibri" w:cs="Calibri" w:eastAsia="Calibri" w:hAnsi="Calibri"/>
                <w:color w:val="1f4e79"/>
                <w:sz w:val="22"/>
                <w:szCs w:val="22"/>
                <w:rtl w:val="0"/>
              </w:rPr>
              <w:t xml:space="preserve">, la cual permitirá planificar, desarrollar y evaluar el sistema de manera progresiva mediante iteraciones cortas y entregas parciales de funcionalidades.</w:t>
            </w:r>
          </w:p>
          <w:p w:rsidR="00000000" w:rsidDel="00000000" w:rsidP="00000000" w:rsidRDefault="00000000" w:rsidRPr="00000000" w14:paraId="00000043">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La metodología ágil se selecciona debido a que facilita la adaptación a cambios en los requerimientos del proyecto, mejora la comunicación entre los integrantes del equipo y permite validar continuamente los avances del sistema, reduciendo riesgos en el desarrollo.</w:t>
            </w:r>
          </w:p>
          <w:p w:rsidR="00000000" w:rsidDel="00000000" w:rsidP="00000000" w:rsidRDefault="00000000" w:rsidRPr="00000000" w14:paraId="00000044">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El proyecto se abordará mediante un enfoque </w:t>
            </w:r>
            <w:r w:rsidDel="00000000" w:rsidR="00000000" w:rsidRPr="00000000">
              <w:rPr>
                <w:rFonts w:ascii="Calibri" w:cs="Calibri" w:eastAsia="Calibri" w:hAnsi="Calibri"/>
                <w:b w:val="1"/>
                <w:bCs w:val="1"/>
                <w:color w:val="1f4e79"/>
                <w:sz w:val="22"/>
                <w:szCs w:val="22"/>
                <w:rtl w:val="0"/>
              </w:rPr>
              <w:t xml:space="preserve">iterativo e incremental</w:t>
            </w:r>
            <w:r w:rsidDel="00000000" w:rsidR="00000000" w:rsidRPr="00000000">
              <w:rPr>
                <w:rFonts w:ascii="Calibri" w:cs="Calibri" w:eastAsia="Calibri" w:hAnsi="Calibri"/>
                <w:color w:val="1f4e79"/>
                <w:sz w:val="22"/>
                <w:szCs w:val="22"/>
                <w:rtl w:val="0"/>
              </w:rPr>
              <w:t xml:space="preserve">, organizando el trabajo en ciclos de desarrollo llamados </w:t>
            </w:r>
            <w:r w:rsidDel="00000000" w:rsidR="00000000" w:rsidRPr="00000000">
              <w:rPr>
                <w:rFonts w:ascii="Calibri" w:cs="Calibri" w:eastAsia="Calibri" w:hAnsi="Calibri"/>
                <w:i w:val="1"/>
                <w:iCs w:val="1"/>
                <w:color w:val="1f4e79"/>
                <w:sz w:val="22"/>
                <w:szCs w:val="22"/>
                <w:rtl w:val="0"/>
              </w:rPr>
              <w:t xml:space="preserve">sprints</w:t>
            </w:r>
            <w:r w:rsidDel="00000000" w:rsidR="00000000" w:rsidRPr="00000000">
              <w:rPr>
                <w:rFonts w:ascii="Calibri" w:cs="Calibri" w:eastAsia="Calibri" w:hAnsi="Calibri"/>
                <w:color w:val="1f4e79"/>
                <w:sz w:val="22"/>
                <w:szCs w:val="22"/>
                <w:rtl w:val="0"/>
              </w:rPr>
              <w:t xml:space="preserve">, en los cuales se implementarán funcionalidades específicas de la plataforma.</w:t>
            </w:r>
          </w:p>
          <w:p w:rsidR="00000000" w:rsidDel="00000000" w:rsidP="00000000" w:rsidRDefault="00000000" w:rsidRPr="00000000" w14:paraId="00000045">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Durante el desarrollo se realizarán actividades como:</w:t>
            </w:r>
          </w:p>
          <w:p w:rsidR="00000000" w:rsidDel="00000000" w:rsidP="00000000" w:rsidRDefault="00000000" w:rsidRPr="00000000" w14:paraId="00000046">
            <w:pPr>
              <w:numPr>
                <w:ilvl w:val="0"/>
                <w:numId w:val="14"/>
              </w:numPr>
              <w:tabs>
                <w:tab w:val="center" w:leader="none" w:pos="4419"/>
                <w:tab w:val="right" w:leader="none" w:pos="8838"/>
              </w:tabs>
              <w:spacing w:after="0" w:before="24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Planificación de tareas del sprint</w:t>
              <w:br w:type="textWrapping"/>
            </w:r>
          </w:p>
          <w:p w:rsidR="00000000" w:rsidDel="00000000" w:rsidP="00000000" w:rsidRDefault="00000000" w:rsidRPr="00000000" w14:paraId="00000047">
            <w:pPr>
              <w:numPr>
                <w:ilvl w:val="0"/>
                <w:numId w:val="14"/>
              </w:numPr>
              <w:tabs>
                <w:tab w:val="center" w:leader="none" w:pos="4419"/>
                <w:tab w:val="right" w:leader="none" w:pos="8838"/>
              </w:tabs>
              <w:spacing w:after="0" w:before="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Desarrollo de funcionalidades</w:t>
              <w:br w:type="textWrapping"/>
            </w:r>
          </w:p>
          <w:p w:rsidR="00000000" w:rsidDel="00000000" w:rsidP="00000000" w:rsidRDefault="00000000" w:rsidRPr="00000000" w14:paraId="00000048">
            <w:pPr>
              <w:numPr>
                <w:ilvl w:val="0"/>
                <w:numId w:val="14"/>
              </w:numPr>
              <w:tabs>
                <w:tab w:val="center" w:leader="none" w:pos="4419"/>
                <w:tab w:val="right" w:leader="none" w:pos="8838"/>
              </w:tabs>
              <w:spacing w:after="0" w:before="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Revisión de avances</w:t>
              <w:br w:type="textWrapping"/>
            </w:r>
          </w:p>
          <w:p w:rsidR="00000000" w:rsidDel="00000000" w:rsidP="00000000" w:rsidRDefault="00000000" w:rsidRPr="00000000" w14:paraId="00000049">
            <w:pPr>
              <w:numPr>
                <w:ilvl w:val="0"/>
                <w:numId w:val="14"/>
              </w:numPr>
              <w:tabs>
                <w:tab w:val="center" w:leader="none" w:pos="4419"/>
                <w:tab w:val="right" w:leader="none" w:pos="8838"/>
              </w:tabs>
              <w:spacing w:after="0" w:before="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Pruebas y mejoras continuas</w:t>
              <w:br w:type="textWrapping"/>
            </w:r>
          </w:p>
          <w:p w:rsidR="00000000" w:rsidDel="00000000" w:rsidP="00000000" w:rsidRDefault="00000000" w:rsidRPr="00000000" w14:paraId="0000004A">
            <w:pPr>
              <w:numPr>
                <w:ilvl w:val="0"/>
                <w:numId w:val="14"/>
              </w:numPr>
              <w:tabs>
                <w:tab w:val="center" w:leader="none" w:pos="4419"/>
                <w:tab w:val="right" w:leader="none" w:pos="8838"/>
              </w:tabs>
              <w:spacing w:after="240" w:before="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Integración progresiva de módulos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4C">
      <w:pPr>
        <w:spacing w:line="360" w:lineRule="auto"/>
        <w:jc w:val="both"/>
        <w:rPr>
          <w:rFonts w:ascii="Calibri" w:cs="Calibri" w:eastAsia="Calibri" w:hAnsi="Calibri"/>
          <w:color w:val="000000"/>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E">
            <w:pPr>
              <w:pStyle w:val="Heading2"/>
              <w:spacing w:after="80" w:before="360" w:line="259" w:lineRule="auto"/>
              <w:jc w:val="both"/>
              <w:rPr>
                <w:rFonts w:ascii="Calibri" w:cs="Calibri" w:eastAsia="Calibri" w:hAnsi="Calibri"/>
                <w:color w:val="548dd4"/>
                <w:sz w:val="34"/>
                <w:szCs w:val="34"/>
              </w:rPr>
            </w:pPr>
            <w:bookmarkStart w:colFirst="0" w:colLast="0" w:name="_heading=h.wza9s24ukr0a" w:id="0"/>
            <w:bookmarkEnd w:id="0"/>
            <w:r w:rsidDel="00000000" w:rsidR="00000000" w:rsidRPr="00000000">
              <w:rPr>
                <w:rFonts w:ascii="Calibri" w:cs="Calibri" w:eastAsia="Calibri" w:hAnsi="Calibri"/>
                <w:color w:val="548dd4"/>
                <w:sz w:val="34"/>
                <w:szCs w:val="34"/>
                <w:rtl w:val="0"/>
              </w:rPr>
              <w:t xml:space="preserve">Etapas de trabajo bajo metodología ágil</w:t>
            </w:r>
          </w:p>
          <w:p w:rsidR="00000000" w:rsidDel="00000000" w:rsidP="00000000" w:rsidRDefault="00000000" w:rsidRPr="00000000" w14:paraId="0000004F">
            <w:pPr>
              <w:pStyle w:val="Heading3"/>
              <w:spacing w:after="80" w:before="280" w:line="259" w:lineRule="auto"/>
              <w:jc w:val="both"/>
              <w:rPr>
                <w:rFonts w:ascii="Calibri" w:cs="Calibri" w:eastAsia="Calibri" w:hAnsi="Calibri"/>
                <w:color w:val="548dd4"/>
                <w:sz w:val="26"/>
                <w:szCs w:val="26"/>
              </w:rPr>
            </w:pPr>
            <w:bookmarkStart w:colFirst="0" w:colLast="0" w:name="_heading=h.2c6rq0pi6bdo" w:id="1"/>
            <w:bookmarkEnd w:id="1"/>
            <w:r w:rsidDel="00000000" w:rsidR="00000000" w:rsidRPr="00000000">
              <w:rPr>
                <w:rFonts w:ascii="Calibri" w:cs="Calibri" w:eastAsia="Calibri" w:hAnsi="Calibri"/>
                <w:color w:val="548dd4"/>
                <w:sz w:val="26"/>
                <w:szCs w:val="26"/>
                <w:rtl w:val="0"/>
              </w:rPr>
              <w:t xml:space="preserve">Iteración 1: Definición del proyecto</w:t>
            </w:r>
          </w:p>
          <w:p w:rsidR="00000000" w:rsidDel="00000000" w:rsidP="00000000" w:rsidRDefault="00000000" w:rsidRPr="00000000" w14:paraId="00000050">
            <w:pPr>
              <w:numPr>
                <w:ilvl w:val="0"/>
                <w:numId w:val="10"/>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Identificación del problema</w:t>
              <w:br w:type="textWrapping"/>
            </w:r>
          </w:p>
          <w:p w:rsidR="00000000" w:rsidDel="00000000" w:rsidP="00000000" w:rsidRDefault="00000000" w:rsidRPr="00000000" w14:paraId="00000051">
            <w:pPr>
              <w:numPr>
                <w:ilvl w:val="0"/>
                <w:numId w:val="10"/>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Definición de objetivos</w:t>
              <w:br w:type="textWrapping"/>
            </w:r>
          </w:p>
          <w:p w:rsidR="00000000" w:rsidDel="00000000" w:rsidP="00000000" w:rsidRDefault="00000000" w:rsidRPr="00000000" w14:paraId="00000052">
            <w:pPr>
              <w:numPr>
                <w:ilvl w:val="0"/>
                <w:numId w:val="10"/>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Levantamiento de requerimientos</w:t>
              <w:br w:type="textWrapping"/>
            </w:r>
          </w:p>
          <w:p w:rsidR="00000000" w:rsidDel="00000000" w:rsidP="00000000" w:rsidRDefault="00000000" w:rsidRPr="00000000" w14:paraId="00000053">
            <w:pPr>
              <w:numPr>
                <w:ilvl w:val="0"/>
                <w:numId w:val="10"/>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Análisis del contexto</w:t>
              <w:br w:type="textWrapping"/>
            </w:r>
          </w:p>
          <w:p w:rsidR="00000000" w:rsidDel="00000000" w:rsidP="00000000" w:rsidRDefault="00000000" w:rsidRPr="00000000" w14:paraId="00000054">
            <w:pPr>
              <w:pStyle w:val="Heading3"/>
              <w:spacing w:after="80" w:before="280" w:line="259" w:lineRule="auto"/>
              <w:jc w:val="both"/>
              <w:rPr>
                <w:rFonts w:ascii="Calibri" w:cs="Calibri" w:eastAsia="Calibri" w:hAnsi="Calibri"/>
                <w:color w:val="548dd4"/>
                <w:sz w:val="26"/>
                <w:szCs w:val="26"/>
              </w:rPr>
            </w:pPr>
            <w:bookmarkStart w:colFirst="0" w:colLast="0" w:name="_heading=h.3q6sywebc8jy" w:id="2"/>
            <w:bookmarkEnd w:id="2"/>
            <w:r w:rsidDel="00000000" w:rsidR="00000000" w:rsidRPr="00000000">
              <w:rPr>
                <w:rFonts w:ascii="Calibri" w:cs="Calibri" w:eastAsia="Calibri" w:hAnsi="Calibri"/>
                <w:color w:val="548dd4"/>
                <w:sz w:val="26"/>
                <w:szCs w:val="26"/>
                <w:rtl w:val="0"/>
              </w:rPr>
              <w:t xml:space="preserve">Iteración 2: Diseño del sistema</w:t>
            </w:r>
          </w:p>
          <w:p w:rsidR="00000000" w:rsidDel="00000000" w:rsidP="00000000" w:rsidRDefault="00000000" w:rsidRPr="00000000" w14:paraId="00000055">
            <w:pPr>
              <w:numPr>
                <w:ilvl w:val="0"/>
                <w:numId w:val="3"/>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Diseño de mockups</w:t>
              <w:br w:type="textWrapping"/>
            </w:r>
          </w:p>
          <w:p w:rsidR="00000000" w:rsidDel="00000000" w:rsidP="00000000" w:rsidRDefault="00000000" w:rsidRPr="00000000" w14:paraId="00000056">
            <w:pPr>
              <w:numPr>
                <w:ilvl w:val="0"/>
                <w:numId w:val="3"/>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Definición de arquitectura</w:t>
              <w:br w:type="textWrapping"/>
            </w:r>
          </w:p>
          <w:p w:rsidR="00000000" w:rsidDel="00000000" w:rsidP="00000000" w:rsidRDefault="00000000" w:rsidRPr="00000000" w14:paraId="00000057">
            <w:pPr>
              <w:numPr>
                <w:ilvl w:val="0"/>
                <w:numId w:val="3"/>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Modelado de base de datos</w:t>
              <w:br w:type="textWrapping"/>
            </w:r>
          </w:p>
          <w:p w:rsidR="00000000" w:rsidDel="00000000" w:rsidP="00000000" w:rsidRDefault="00000000" w:rsidRPr="00000000" w14:paraId="00000058">
            <w:pPr>
              <w:numPr>
                <w:ilvl w:val="0"/>
                <w:numId w:val="3"/>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Casos de uso</w:t>
              <w:br w:type="textWrapping"/>
            </w:r>
          </w:p>
          <w:p w:rsidR="00000000" w:rsidDel="00000000" w:rsidP="00000000" w:rsidRDefault="00000000" w:rsidRPr="00000000" w14:paraId="00000059">
            <w:pPr>
              <w:pStyle w:val="Heading3"/>
              <w:spacing w:after="80" w:before="280" w:line="259" w:lineRule="auto"/>
              <w:jc w:val="both"/>
              <w:rPr>
                <w:rFonts w:ascii="Calibri" w:cs="Calibri" w:eastAsia="Calibri" w:hAnsi="Calibri"/>
                <w:color w:val="548dd4"/>
                <w:sz w:val="26"/>
                <w:szCs w:val="26"/>
              </w:rPr>
            </w:pPr>
            <w:bookmarkStart w:colFirst="0" w:colLast="0" w:name="_heading=h.tr0ly5m0e5d8" w:id="3"/>
            <w:bookmarkEnd w:id="3"/>
            <w:r w:rsidDel="00000000" w:rsidR="00000000" w:rsidRPr="00000000">
              <w:rPr>
                <w:rFonts w:ascii="Calibri" w:cs="Calibri" w:eastAsia="Calibri" w:hAnsi="Calibri"/>
                <w:color w:val="548dd4"/>
                <w:sz w:val="26"/>
                <w:szCs w:val="26"/>
                <w:rtl w:val="0"/>
              </w:rPr>
              <w:t xml:space="preserve">Iteración 3: Desarrollo inicial</w:t>
            </w:r>
          </w:p>
          <w:p w:rsidR="00000000" w:rsidDel="00000000" w:rsidP="00000000" w:rsidRDefault="00000000" w:rsidRPr="00000000" w14:paraId="0000005A">
            <w:pPr>
              <w:numPr>
                <w:ilvl w:val="0"/>
                <w:numId w:val="1"/>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Página principal</w:t>
            </w:r>
          </w:p>
          <w:p w:rsidR="00000000" w:rsidDel="00000000" w:rsidP="00000000" w:rsidRDefault="00000000" w:rsidRPr="00000000" w14:paraId="0000005B">
            <w:pPr>
              <w:numPr>
                <w:ilvl w:val="0"/>
                <w:numId w:val="1"/>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Creación y gestión de eventos</w:t>
            </w:r>
          </w:p>
          <w:p w:rsidR="00000000" w:rsidDel="00000000" w:rsidP="00000000" w:rsidRDefault="00000000" w:rsidRPr="00000000" w14:paraId="0000005C">
            <w:pPr>
              <w:spacing w:after="0" w:before="0" w:line="259" w:lineRule="auto"/>
              <w:ind w:left="720" w:firstLine="0"/>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D">
            <w:pPr>
              <w:numPr>
                <w:ilvl w:val="0"/>
                <w:numId w:val="1"/>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Registro e inicio de sesión</w:t>
              <w:br w:type="textWrapping"/>
            </w:r>
          </w:p>
          <w:p w:rsidR="00000000" w:rsidDel="00000000" w:rsidP="00000000" w:rsidRDefault="00000000" w:rsidRPr="00000000" w14:paraId="0000005E">
            <w:pPr>
              <w:numPr>
                <w:ilvl w:val="0"/>
                <w:numId w:val="1"/>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Gestión de participantes</w:t>
              <w:br w:type="textWrapping"/>
            </w:r>
          </w:p>
          <w:p w:rsidR="00000000" w:rsidDel="00000000" w:rsidP="00000000" w:rsidRDefault="00000000" w:rsidRPr="00000000" w14:paraId="0000005F">
            <w:pPr>
              <w:pStyle w:val="Heading3"/>
              <w:spacing w:after="80" w:before="280" w:line="259" w:lineRule="auto"/>
              <w:jc w:val="both"/>
              <w:rPr>
                <w:rFonts w:ascii="Calibri" w:cs="Calibri" w:eastAsia="Calibri" w:hAnsi="Calibri"/>
                <w:color w:val="548dd4"/>
                <w:sz w:val="26"/>
                <w:szCs w:val="26"/>
              </w:rPr>
            </w:pPr>
            <w:bookmarkStart w:colFirst="0" w:colLast="0" w:name="_heading=h.roduzkmi3lba" w:id="4"/>
            <w:bookmarkEnd w:id="4"/>
            <w:r w:rsidDel="00000000" w:rsidR="00000000" w:rsidRPr="00000000">
              <w:rPr>
                <w:rFonts w:ascii="Calibri" w:cs="Calibri" w:eastAsia="Calibri" w:hAnsi="Calibri"/>
                <w:color w:val="548dd4"/>
                <w:sz w:val="26"/>
                <w:szCs w:val="26"/>
                <w:rtl w:val="0"/>
              </w:rPr>
              <w:t xml:space="preserve">Iteración 4: Desarrollo de funcionalidades principales</w:t>
            </w:r>
          </w:p>
          <w:p w:rsidR="00000000" w:rsidDel="00000000" w:rsidP="00000000" w:rsidRDefault="00000000" w:rsidRPr="00000000" w14:paraId="00000060">
            <w:pPr>
              <w:numPr>
                <w:ilvl w:val="0"/>
                <w:numId w:val="16"/>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Cálculo de insumos, proteínas, bebestibles, calorías</w:t>
              <w:br w:type="textWrapping"/>
            </w:r>
          </w:p>
          <w:p w:rsidR="00000000" w:rsidDel="00000000" w:rsidP="00000000" w:rsidRDefault="00000000" w:rsidRPr="00000000" w14:paraId="00000061">
            <w:pPr>
              <w:numPr>
                <w:ilvl w:val="0"/>
                <w:numId w:val="16"/>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Comparador de precios</w:t>
              <w:br w:type="textWrapping"/>
            </w:r>
          </w:p>
          <w:p w:rsidR="00000000" w:rsidDel="00000000" w:rsidP="00000000" w:rsidRDefault="00000000" w:rsidRPr="00000000" w14:paraId="00000062">
            <w:pPr>
              <w:numPr>
                <w:ilvl w:val="0"/>
                <w:numId w:val="16"/>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División de gastos</w:t>
              <w:br w:type="textWrapping"/>
            </w:r>
          </w:p>
          <w:p w:rsidR="00000000" w:rsidDel="00000000" w:rsidP="00000000" w:rsidRDefault="00000000" w:rsidRPr="00000000" w14:paraId="00000063">
            <w:pPr>
              <w:pStyle w:val="Heading3"/>
              <w:spacing w:after="80" w:before="280" w:line="259" w:lineRule="auto"/>
              <w:jc w:val="both"/>
              <w:rPr>
                <w:rFonts w:ascii="Calibri" w:cs="Calibri" w:eastAsia="Calibri" w:hAnsi="Calibri"/>
                <w:color w:val="548dd4"/>
                <w:sz w:val="26"/>
                <w:szCs w:val="26"/>
              </w:rPr>
            </w:pPr>
            <w:bookmarkStart w:colFirst="0" w:colLast="0" w:name="_heading=h.2x6pg87cx4vc" w:id="5"/>
            <w:bookmarkEnd w:id="5"/>
            <w:r w:rsidDel="00000000" w:rsidR="00000000" w:rsidRPr="00000000">
              <w:rPr>
                <w:rFonts w:ascii="Calibri" w:cs="Calibri" w:eastAsia="Calibri" w:hAnsi="Calibri"/>
                <w:color w:val="548dd4"/>
                <w:sz w:val="26"/>
                <w:szCs w:val="26"/>
                <w:rtl w:val="0"/>
              </w:rPr>
              <w:t xml:space="preserve">Iteración 5: Funcionalidades avanzadas</w:t>
            </w:r>
          </w:p>
          <w:p w:rsidR="00000000" w:rsidDel="00000000" w:rsidP="00000000" w:rsidRDefault="00000000" w:rsidRPr="00000000" w14:paraId="00000064">
            <w:pPr>
              <w:numPr>
                <w:ilvl w:val="0"/>
                <w:numId w:val="7"/>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Implementación de inteligencia artificial</w:t>
              <w:br w:type="textWrapping"/>
            </w:r>
          </w:p>
          <w:p w:rsidR="00000000" w:rsidDel="00000000" w:rsidP="00000000" w:rsidRDefault="00000000" w:rsidRPr="00000000" w14:paraId="00000065">
            <w:pPr>
              <w:numPr>
                <w:ilvl w:val="0"/>
                <w:numId w:val="7"/>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Galería de eventos vinculada a Instagram</w:t>
              <w:br w:type="textWrapping"/>
            </w:r>
          </w:p>
          <w:p w:rsidR="00000000" w:rsidDel="00000000" w:rsidP="00000000" w:rsidRDefault="00000000" w:rsidRPr="00000000" w14:paraId="00000066">
            <w:pPr>
              <w:numPr>
                <w:ilvl w:val="0"/>
                <w:numId w:val="7"/>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Solicitud de servicio de asado a domicilio</w:t>
              <w:br w:type="textWrapping"/>
            </w:r>
          </w:p>
          <w:p w:rsidR="00000000" w:rsidDel="00000000" w:rsidP="00000000" w:rsidRDefault="00000000" w:rsidRPr="00000000" w14:paraId="00000067">
            <w:pPr>
              <w:pStyle w:val="Heading3"/>
              <w:spacing w:after="80" w:before="280" w:line="259" w:lineRule="auto"/>
              <w:jc w:val="both"/>
              <w:rPr>
                <w:rFonts w:ascii="Calibri" w:cs="Calibri" w:eastAsia="Calibri" w:hAnsi="Calibri"/>
                <w:color w:val="548dd4"/>
                <w:sz w:val="26"/>
                <w:szCs w:val="26"/>
              </w:rPr>
            </w:pPr>
            <w:bookmarkStart w:colFirst="0" w:colLast="0" w:name="_heading=h.ama2fk165813" w:id="6"/>
            <w:bookmarkEnd w:id="6"/>
            <w:r w:rsidDel="00000000" w:rsidR="00000000" w:rsidRPr="00000000">
              <w:rPr>
                <w:rFonts w:ascii="Calibri" w:cs="Calibri" w:eastAsia="Calibri" w:hAnsi="Calibri"/>
                <w:color w:val="548dd4"/>
                <w:sz w:val="26"/>
                <w:szCs w:val="26"/>
                <w:rtl w:val="0"/>
              </w:rPr>
              <w:t xml:space="preserve">Iteración 6: Pruebas e integración</w:t>
            </w:r>
          </w:p>
          <w:p w:rsidR="00000000" w:rsidDel="00000000" w:rsidP="00000000" w:rsidRDefault="00000000" w:rsidRPr="00000000" w14:paraId="00000068">
            <w:pPr>
              <w:numPr>
                <w:ilvl w:val="0"/>
                <w:numId w:val="13"/>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Pruebas funcionales</w:t>
              <w:br w:type="textWrapping"/>
            </w:r>
          </w:p>
          <w:p w:rsidR="00000000" w:rsidDel="00000000" w:rsidP="00000000" w:rsidRDefault="00000000" w:rsidRPr="00000000" w14:paraId="00000069">
            <w:pPr>
              <w:numPr>
                <w:ilvl w:val="0"/>
                <w:numId w:val="13"/>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Corrección de errores</w:t>
              <w:br w:type="textWrapping"/>
            </w:r>
          </w:p>
          <w:p w:rsidR="00000000" w:rsidDel="00000000" w:rsidP="00000000" w:rsidRDefault="00000000" w:rsidRPr="00000000" w14:paraId="0000006A">
            <w:pPr>
              <w:numPr>
                <w:ilvl w:val="0"/>
                <w:numId w:val="13"/>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Integración del sistema</w:t>
              <w:br w:type="textWrapping"/>
            </w:r>
          </w:p>
          <w:p w:rsidR="00000000" w:rsidDel="00000000" w:rsidP="00000000" w:rsidRDefault="00000000" w:rsidRPr="00000000" w14:paraId="0000006B">
            <w:pPr>
              <w:pStyle w:val="Heading3"/>
              <w:spacing w:after="80" w:before="280" w:line="259" w:lineRule="auto"/>
              <w:jc w:val="both"/>
              <w:rPr>
                <w:rFonts w:ascii="Calibri" w:cs="Calibri" w:eastAsia="Calibri" w:hAnsi="Calibri"/>
                <w:color w:val="548dd4"/>
                <w:sz w:val="26"/>
                <w:szCs w:val="26"/>
              </w:rPr>
            </w:pPr>
            <w:bookmarkStart w:colFirst="0" w:colLast="0" w:name="_heading=h.b25uz6w151f2" w:id="7"/>
            <w:bookmarkEnd w:id="7"/>
            <w:r w:rsidDel="00000000" w:rsidR="00000000" w:rsidRPr="00000000">
              <w:rPr>
                <w:rFonts w:ascii="Calibri" w:cs="Calibri" w:eastAsia="Calibri" w:hAnsi="Calibri"/>
                <w:color w:val="548dd4"/>
                <w:sz w:val="26"/>
                <w:szCs w:val="26"/>
                <w:rtl w:val="0"/>
              </w:rPr>
              <w:t xml:space="preserve">Iteración 7: Cierre del proyecto</w:t>
            </w:r>
          </w:p>
          <w:p w:rsidR="00000000" w:rsidDel="00000000" w:rsidP="00000000" w:rsidRDefault="00000000" w:rsidRPr="00000000" w14:paraId="0000006C">
            <w:pPr>
              <w:numPr>
                <w:ilvl w:val="0"/>
                <w:numId w:val="2"/>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Documentación final</w:t>
              <w:br w:type="textWrapping"/>
            </w:r>
          </w:p>
          <w:p w:rsidR="00000000" w:rsidDel="00000000" w:rsidP="00000000" w:rsidRDefault="00000000" w:rsidRPr="00000000" w14:paraId="0000006D">
            <w:pPr>
              <w:numPr>
                <w:ilvl w:val="0"/>
                <w:numId w:val="2"/>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Ajustes finales</w:t>
              <w:br w:type="textWrapping"/>
            </w:r>
          </w:p>
          <w:p w:rsidR="00000000" w:rsidDel="00000000" w:rsidP="00000000" w:rsidRDefault="00000000" w:rsidRPr="00000000" w14:paraId="0000006E">
            <w:pPr>
              <w:numPr>
                <w:ilvl w:val="0"/>
                <w:numId w:val="2"/>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Preparación de presentación</w:t>
            </w:r>
          </w:p>
          <w:p w:rsidR="00000000" w:rsidDel="00000000" w:rsidP="00000000" w:rsidRDefault="00000000" w:rsidRPr="00000000" w14:paraId="0000006F">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spacing w:after="80" w:before="360" w:line="259" w:lineRule="auto"/>
              <w:jc w:val="both"/>
              <w:rPr>
                <w:rFonts w:ascii="Calibri" w:cs="Calibri" w:eastAsia="Calibri" w:hAnsi="Calibri"/>
                <w:color w:val="548dd4"/>
                <w:sz w:val="34"/>
                <w:szCs w:val="34"/>
              </w:rPr>
            </w:pPr>
            <w:bookmarkStart w:colFirst="0" w:colLast="0" w:name="_heading=h.f40lftcpkatt" w:id="8"/>
            <w:bookmarkEnd w:id="8"/>
            <w:r w:rsidDel="00000000" w:rsidR="00000000" w:rsidRPr="00000000">
              <w:rPr>
                <w:rFonts w:ascii="Calibri" w:cs="Calibri" w:eastAsia="Calibri" w:hAnsi="Calibri"/>
                <w:color w:val="548dd4"/>
                <w:sz w:val="34"/>
                <w:szCs w:val="34"/>
                <w:rtl w:val="0"/>
              </w:rPr>
              <w:t xml:space="preserve">Roles del equipo</w:t>
            </w:r>
          </w:p>
          <w:p w:rsidR="00000000" w:rsidDel="00000000" w:rsidP="00000000" w:rsidRDefault="00000000" w:rsidRPr="00000000" w14:paraId="00000071">
            <w:pPr>
              <w:numPr>
                <w:ilvl w:val="0"/>
                <w:numId w:val="15"/>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Joaquín Meneses:</w:t>
            </w:r>
            <w:r w:rsidDel="00000000" w:rsidR="00000000" w:rsidRPr="00000000">
              <w:rPr>
                <w:rFonts w:ascii="Calibri" w:cs="Calibri" w:eastAsia="Calibri" w:hAnsi="Calibri"/>
                <w:color w:val="548dd4"/>
                <w:sz w:val="20"/>
                <w:szCs w:val="20"/>
                <w:rtl w:val="0"/>
              </w:rPr>
              <w:t xml:space="preserve"> Coordinación del proyecto y levantamiento de requerimientos.</w:t>
            </w:r>
          </w:p>
          <w:p w:rsidR="00000000" w:rsidDel="00000000" w:rsidP="00000000" w:rsidRDefault="00000000" w:rsidRPr="00000000" w14:paraId="00000072">
            <w:pPr>
              <w:numPr>
                <w:ilvl w:val="0"/>
                <w:numId w:val="1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Luis Sánchez:</w:t>
            </w:r>
            <w:r w:rsidDel="00000000" w:rsidR="00000000" w:rsidRPr="00000000">
              <w:rPr>
                <w:rFonts w:ascii="Calibri" w:cs="Calibri" w:eastAsia="Calibri" w:hAnsi="Calibri"/>
                <w:color w:val="548dd4"/>
                <w:sz w:val="20"/>
                <w:szCs w:val="20"/>
                <w:rtl w:val="0"/>
              </w:rPr>
              <w:t xml:space="preserve"> Análisis de datos, diseño de base de datos y pruebas.</w:t>
            </w:r>
          </w:p>
          <w:p w:rsidR="00000000" w:rsidDel="00000000" w:rsidP="00000000" w:rsidRDefault="00000000" w:rsidRPr="00000000" w14:paraId="00000073">
            <w:pPr>
              <w:numPr>
                <w:ilvl w:val="0"/>
                <w:numId w:val="15"/>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Rodrigo Ampuero:</w:t>
            </w:r>
            <w:r w:rsidDel="00000000" w:rsidR="00000000" w:rsidRPr="00000000">
              <w:rPr>
                <w:rFonts w:ascii="Calibri" w:cs="Calibri" w:eastAsia="Calibri" w:hAnsi="Calibri"/>
                <w:color w:val="548dd4"/>
                <w:sz w:val="20"/>
                <w:szCs w:val="20"/>
                <w:rtl w:val="0"/>
              </w:rPr>
              <w:t xml:space="preserve"> Desarrollo del sistema e integración de funcionalidades.</w:t>
            </w:r>
            <w:r w:rsidDel="00000000" w:rsidR="00000000" w:rsidRPr="00000000">
              <w:rPr>
                <w:rtl w:val="0"/>
              </w:rPr>
            </w:r>
          </w:p>
        </w:tc>
      </w:tr>
    </w:tbl>
    <w:p w:rsidR="00000000" w:rsidDel="00000000" w:rsidP="00000000" w:rsidRDefault="00000000" w:rsidRPr="00000000" w14:paraId="00000074">
      <w:pPr>
        <w:spacing w:after="160" w:line="360" w:lineRule="auto"/>
        <w:jc w:val="both"/>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7">
      <w:pPr>
        <w:spacing w:line="360" w:lineRule="auto"/>
        <w:jc w:val="both"/>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9">
            <w:pPr>
              <w:pStyle w:val="Heading3"/>
              <w:spacing w:after="80" w:before="280" w:line="259" w:lineRule="auto"/>
              <w:jc w:val="both"/>
              <w:rPr>
                <w:rFonts w:ascii="Calibri" w:cs="Calibri" w:eastAsia="Calibri" w:hAnsi="Calibri"/>
                <w:color w:val="548dd4"/>
                <w:sz w:val="26"/>
                <w:szCs w:val="26"/>
              </w:rPr>
            </w:pPr>
            <w:bookmarkStart w:colFirst="0" w:colLast="0" w:name="_heading=h.97hp1i8ge1jv" w:id="9"/>
            <w:bookmarkEnd w:id="9"/>
            <w:r w:rsidDel="00000000" w:rsidR="00000000" w:rsidRPr="00000000">
              <w:rPr>
                <w:rFonts w:ascii="Calibri" w:cs="Calibri" w:eastAsia="Calibri" w:hAnsi="Calibri"/>
                <w:color w:val="548dd4"/>
                <w:sz w:val="26"/>
                <w:szCs w:val="26"/>
                <w:rtl w:val="0"/>
              </w:rPr>
              <w:t xml:space="preserve">Infraestructura a utilizar</w:t>
            </w:r>
          </w:p>
          <w:p w:rsidR="00000000" w:rsidDel="00000000" w:rsidP="00000000" w:rsidRDefault="00000000" w:rsidRPr="00000000" w14:paraId="0000007A">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sistema será desarrollado como una </w:t>
            </w:r>
            <w:r w:rsidDel="00000000" w:rsidR="00000000" w:rsidRPr="00000000">
              <w:rPr>
                <w:rFonts w:ascii="Calibri" w:cs="Calibri" w:eastAsia="Calibri" w:hAnsi="Calibri"/>
                <w:b w:val="1"/>
                <w:bCs w:val="1"/>
                <w:color w:val="548dd4"/>
                <w:sz w:val="20"/>
                <w:szCs w:val="20"/>
                <w:rtl w:val="0"/>
              </w:rPr>
              <w:t xml:space="preserve">plataforma web</w:t>
            </w:r>
            <w:r w:rsidDel="00000000" w:rsidR="00000000" w:rsidRPr="00000000">
              <w:rPr>
                <w:rFonts w:ascii="Calibri" w:cs="Calibri" w:eastAsia="Calibri" w:hAnsi="Calibri"/>
                <w:color w:val="548dd4"/>
                <w:sz w:val="20"/>
                <w:szCs w:val="20"/>
                <w:rtl w:val="0"/>
              </w:rPr>
              <w:t xml:space="preserve">, alojada inicialmente en un entorno de desarrollo local y posteriormente desplegada en un servidor web o servicio en la nube.</w:t>
            </w:r>
          </w:p>
          <w:p w:rsidR="00000000" w:rsidDel="00000000" w:rsidP="00000000" w:rsidRDefault="00000000" w:rsidRPr="00000000" w14:paraId="0000007B">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infraestructura considerará:</w:t>
            </w:r>
          </w:p>
          <w:p w:rsidR="00000000" w:rsidDel="00000000" w:rsidP="00000000" w:rsidRDefault="00000000" w:rsidRPr="00000000" w14:paraId="0000007C">
            <w:pPr>
              <w:numPr>
                <w:ilvl w:val="0"/>
                <w:numId w:val="12"/>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Computadores personales para desarrollo</w:t>
              <w:br w:type="textWrapping"/>
            </w:r>
          </w:p>
          <w:p w:rsidR="00000000" w:rsidDel="00000000" w:rsidP="00000000" w:rsidRDefault="00000000" w:rsidRPr="00000000" w14:paraId="0000007D">
            <w:pPr>
              <w:numPr>
                <w:ilvl w:val="0"/>
                <w:numId w:val="12"/>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Servidor web para despliegue del sistema</w:t>
              <w:br w:type="textWrapping"/>
            </w:r>
          </w:p>
          <w:p w:rsidR="00000000" w:rsidDel="00000000" w:rsidP="00000000" w:rsidRDefault="00000000" w:rsidRPr="00000000" w14:paraId="0000007E">
            <w:pPr>
              <w:numPr>
                <w:ilvl w:val="0"/>
                <w:numId w:val="12"/>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Conexión a internet para pruebas e integración de servicios externos</w:t>
              <w:br w:type="textWrapping"/>
            </w:r>
          </w:p>
          <w:p w:rsidR="00000000" w:rsidDel="00000000" w:rsidP="00000000" w:rsidRDefault="00000000" w:rsidRPr="00000000" w14:paraId="0000007F">
            <w:pPr>
              <w:numPr>
                <w:ilvl w:val="0"/>
                <w:numId w:val="12"/>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Uso de servicios cloud como hosting web o base de datos remota</w:t>
              <w:br w:type="textWrapping"/>
            </w:r>
          </w:p>
          <w:p w:rsidR="00000000" w:rsidDel="00000000" w:rsidP="00000000" w:rsidRDefault="00000000" w:rsidRPr="00000000" w14:paraId="00000080">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spacing w:after="80" w:before="280" w:line="259" w:lineRule="auto"/>
              <w:jc w:val="both"/>
              <w:rPr>
                <w:rFonts w:ascii="Calibri" w:cs="Calibri" w:eastAsia="Calibri" w:hAnsi="Calibri"/>
                <w:color w:val="548dd4"/>
                <w:sz w:val="26"/>
                <w:szCs w:val="26"/>
              </w:rPr>
            </w:pPr>
            <w:bookmarkStart w:colFirst="0" w:colLast="0" w:name="_heading=h.o5yrrq7346tq" w:id="10"/>
            <w:bookmarkEnd w:id="10"/>
            <w:r w:rsidDel="00000000" w:rsidR="00000000" w:rsidRPr="00000000">
              <w:rPr>
                <w:rFonts w:ascii="Calibri" w:cs="Calibri" w:eastAsia="Calibri" w:hAnsi="Calibri"/>
                <w:color w:val="548dd4"/>
                <w:sz w:val="26"/>
                <w:szCs w:val="26"/>
                <w:rtl w:val="0"/>
              </w:rPr>
              <w:t xml:space="preserve">Arquitectura de software</w:t>
            </w:r>
          </w:p>
          <w:p w:rsidR="00000000" w:rsidDel="00000000" w:rsidP="00000000" w:rsidRDefault="00000000" w:rsidRPr="00000000" w14:paraId="00000082">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solución será desarrollada utilizando una </w:t>
            </w:r>
            <w:r w:rsidDel="00000000" w:rsidR="00000000" w:rsidRPr="00000000">
              <w:rPr>
                <w:rFonts w:ascii="Calibri" w:cs="Calibri" w:eastAsia="Calibri" w:hAnsi="Calibri"/>
                <w:b w:val="1"/>
                <w:bCs w:val="1"/>
                <w:color w:val="548dd4"/>
                <w:sz w:val="20"/>
                <w:szCs w:val="20"/>
                <w:rtl w:val="0"/>
              </w:rPr>
              <w:t xml:space="preserve">arquitectura cliente-servidor basada en modelo de tres capas</w:t>
            </w:r>
            <w:r w:rsidDel="00000000" w:rsidR="00000000" w:rsidRPr="00000000">
              <w:rPr>
                <w:rFonts w:ascii="Calibri" w:cs="Calibri" w:eastAsia="Calibri" w:hAnsi="Calibri"/>
                <w:color w:val="548dd4"/>
                <w:sz w:val="20"/>
                <w:szCs w:val="20"/>
                <w:rtl w:val="0"/>
              </w:rPr>
              <w:t xml:space="preserve">, compuesta por:</w:t>
            </w:r>
          </w:p>
          <w:p w:rsidR="00000000" w:rsidDel="00000000" w:rsidP="00000000" w:rsidRDefault="00000000" w:rsidRPr="00000000" w14:paraId="00000083">
            <w:pPr>
              <w:numPr>
                <w:ilvl w:val="0"/>
                <w:numId w:val="11"/>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Capa de presentación (Frontend):</w:t>
            </w:r>
            <w:r w:rsidDel="00000000" w:rsidR="00000000" w:rsidRPr="00000000">
              <w:rPr>
                <w:rFonts w:ascii="Calibri" w:cs="Calibri" w:eastAsia="Calibri" w:hAnsi="Calibri"/>
                <w:color w:val="548dd4"/>
                <w:sz w:val="20"/>
                <w:szCs w:val="20"/>
                <w:rtl w:val="0"/>
              </w:rPr>
              <w:t xml:space="preserve"> interfaz gráfica web con la que interactúan los usuarios.</w:t>
              <w:br w:type="textWrapping"/>
            </w:r>
          </w:p>
          <w:p w:rsidR="00000000" w:rsidDel="00000000" w:rsidP="00000000" w:rsidRDefault="00000000" w:rsidRPr="00000000" w14:paraId="00000084">
            <w:pPr>
              <w:numPr>
                <w:ilvl w:val="0"/>
                <w:numId w:val="11"/>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Capa de lógica de negocio (Backend):</w:t>
            </w:r>
            <w:r w:rsidDel="00000000" w:rsidR="00000000" w:rsidRPr="00000000">
              <w:rPr>
                <w:rFonts w:ascii="Calibri" w:cs="Calibri" w:eastAsia="Calibri" w:hAnsi="Calibri"/>
                <w:color w:val="548dd4"/>
                <w:sz w:val="20"/>
                <w:szCs w:val="20"/>
                <w:rtl w:val="0"/>
              </w:rPr>
              <w:t xml:space="preserve"> procesamiento de datos, cálculos de insumos, división de gastos, comparador de precios e integración del módulo de inteligencia artificial.</w:t>
              <w:br w:type="textWrapping"/>
            </w:r>
          </w:p>
          <w:p w:rsidR="00000000" w:rsidDel="00000000" w:rsidP="00000000" w:rsidRDefault="00000000" w:rsidRPr="00000000" w14:paraId="00000085">
            <w:pPr>
              <w:numPr>
                <w:ilvl w:val="0"/>
                <w:numId w:val="11"/>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Capa de datos (Base de datos):</w:t>
            </w:r>
            <w:r w:rsidDel="00000000" w:rsidR="00000000" w:rsidRPr="00000000">
              <w:rPr>
                <w:rFonts w:ascii="Calibri" w:cs="Calibri" w:eastAsia="Calibri" w:hAnsi="Calibri"/>
                <w:color w:val="548dd4"/>
                <w:sz w:val="20"/>
                <w:szCs w:val="20"/>
                <w:rtl w:val="0"/>
              </w:rPr>
              <w:t xml:space="preserve"> almacenamiento de información de usuarios, eventos, participantes, productos, precios y resultados de planificación.</w:t>
              <w:br w:type="textWrapping"/>
            </w:r>
          </w:p>
          <w:p w:rsidR="00000000" w:rsidDel="00000000" w:rsidP="00000000" w:rsidRDefault="00000000" w:rsidRPr="00000000" w14:paraId="00000086">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Esta arquitectura permitirá separar responsabilidades, mejorar la mantenibilidad del sistema y facilitar futuras ampliaciones.</w:t>
            </w:r>
          </w:p>
          <w:p w:rsidR="00000000" w:rsidDel="00000000" w:rsidP="00000000" w:rsidRDefault="00000000" w:rsidRPr="00000000" w14:paraId="00000087">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spacing w:after="80" w:before="280" w:line="259" w:lineRule="auto"/>
              <w:jc w:val="both"/>
              <w:rPr>
                <w:rFonts w:ascii="Calibri" w:cs="Calibri" w:eastAsia="Calibri" w:hAnsi="Calibri"/>
                <w:color w:val="548dd4"/>
                <w:sz w:val="26"/>
                <w:szCs w:val="26"/>
              </w:rPr>
            </w:pPr>
            <w:bookmarkStart w:colFirst="0" w:colLast="0" w:name="_heading=h.mmtwm08nmvfr" w:id="11"/>
            <w:bookmarkEnd w:id="11"/>
            <w:r w:rsidDel="00000000" w:rsidR="00000000" w:rsidRPr="00000000">
              <w:rPr>
                <w:rFonts w:ascii="Calibri" w:cs="Calibri" w:eastAsia="Calibri" w:hAnsi="Calibri"/>
                <w:color w:val="548dd4"/>
                <w:sz w:val="26"/>
                <w:szCs w:val="26"/>
                <w:rtl w:val="0"/>
              </w:rPr>
              <w:t xml:space="preserve">Lenguajes de programación</w:t>
            </w:r>
          </w:p>
          <w:p w:rsidR="00000000" w:rsidDel="00000000" w:rsidP="00000000" w:rsidRDefault="00000000" w:rsidRPr="00000000" w14:paraId="00000089">
            <w:pPr>
              <w:numPr>
                <w:ilvl w:val="0"/>
                <w:numId w:val="17"/>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JavaScript para el desarrollo del frontend</w:t>
              <w:br w:type="textWrapping"/>
            </w:r>
          </w:p>
          <w:p w:rsidR="00000000" w:rsidDel="00000000" w:rsidP="00000000" w:rsidRDefault="00000000" w:rsidRPr="00000000" w14:paraId="0000008A">
            <w:pPr>
              <w:numPr>
                <w:ilvl w:val="0"/>
                <w:numId w:val="17"/>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JavaScript o Java para el desarrollo del backend</w:t>
              <w:br w:type="textWrapping"/>
            </w:r>
          </w:p>
          <w:p w:rsidR="00000000" w:rsidDel="00000000" w:rsidP="00000000" w:rsidRDefault="00000000" w:rsidRPr="00000000" w14:paraId="0000008B">
            <w:pPr>
              <w:numPr>
                <w:ilvl w:val="0"/>
                <w:numId w:val="17"/>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SQL para la gestión de la base de datos</w:t>
              <w:br w:type="textWrapping"/>
            </w:r>
          </w:p>
          <w:p w:rsidR="00000000" w:rsidDel="00000000" w:rsidP="00000000" w:rsidRDefault="00000000" w:rsidRPr="00000000" w14:paraId="0000008C">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spacing w:after="80" w:before="280" w:line="259" w:lineRule="auto"/>
              <w:jc w:val="both"/>
              <w:rPr>
                <w:rFonts w:ascii="Calibri" w:cs="Calibri" w:eastAsia="Calibri" w:hAnsi="Calibri"/>
                <w:color w:val="548dd4"/>
                <w:sz w:val="26"/>
                <w:szCs w:val="26"/>
              </w:rPr>
            </w:pPr>
            <w:bookmarkStart w:colFirst="0" w:colLast="0" w:name="_heading=h.2nr7undfj56s" w:id="12"/>
            <w:bookmarkEnd w:id="12"/>
            <w:r w:rsidDel="00000000" w:rsidR="00000000" w:rsidRPr="00000000">
              <w:rPr>
                <w:rFonts w:ascii="Calibri" w:cs="Calibri" w:eastAsia="Calibri" w:hAnsi="Calibri"/>
                <w:color w:val="548dd4"/>
                <w:sz w:val="26"/>
                <w:szCs w:val="26"/>
                <w:rtl w:val="0"/>
              </w:rPr>
              <w:t xml:space="preserve">Framework, dependencias y/o librerías a utilizar</w:t>
            </w:r>
          </w:p>
          <w:p w:rsidR="00000000" w:rsidDel="00000000" w:rsidP="00000000" w:rsidRDefault="00000000" w:rsidRPr="00000000" w14:paraId="0000008E">
            <w:pPr>
              <w:numPr>
                <w:ilvl w:val="0"/>
                <w:numId w:val="4"/>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React</w:t>
            </w:r>
            <w:r w:rsidDel="00000000" w:rsidR="00000000" w:rsidRPr="00000000">
              <w:rPr>
                <w:rFonts w:ascii="Calibri" w:cs="Calibri" w:eastAsia="Calibri" w:hAnsi="Calibri"/>
                <w:color w:val="548dd4"/>
                <w:sz w:val="20"/>
                <w:szCs w:val="20"/>
                <w:rtl w:val="0"/>
              </w:rPr>
              <w:t xml:space="preserve"> para el desarrollo de la interfaz de usuario</w:t>
              <w:br w:type="textWrapping"/>
            </w:r>
          </w:p>
          <w:p w:rsidR="00000000" w:rsidDel="00000000" w:rsidP="00000000" w:rsidRDefault="00000000" w:rsidRPr="00000000" w14:paraId="0000008F">
            <w:pPr>
              <w:numPr>
                <w:ilvl w:val="0"/>
                <w:numId w:val="4"/>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Node.js con Express</w:t>
            </w:r>
            <w:r w:rsidDel="00000000" w:rsidR="00000000" w:rsidRPr="00000000">
              <w:rPr>
                <w:rFonts w:ascii="Calibri" w:cs="Calibri" w:eastAsia="Calibri" w:hAnsi="Calibri"/>
                <w:color w:val="548dd4"/>
                <w:sz w:val="20"/>
                <w:szCs w:val="20"/>
                <w:rtl w:val="0"/>
              </w:rPr>
              <w:t xml:space="preserve"> o </w:t>
            </w:r>
            <w:r w:rsidDel="00000000" w:rsidR="00000000" w:rsidRPr="00000000">
              <w:rPr>
                <w:rFonts w:ascii="Calibri" w:cs="Calibri" w:eastAsia="Calibri" w:hAnsi="Calibri"/>
                <w:b w:val="1"/>
                <w:bCs w:val="1"/>
                <w:color w:val="548dd4"/>
                <w:sz w:val="20"/>
                <w:szCs w:val="20"/>
                <w:rtl w:val="0"/>
              </w:rPr>
              <w:t xml:space="preserve">Spring Boot</w:t>
            </w:r>
            <w:r w:rsidDel="00000000" w:rsidR="00000000" w:rsidRPr="00000000">
              <w:rPr>
                <w:rFonts w:ascii="Calibri" w:cs="Calibri" w:eastAsia="Calibri" w:hAnsi="Calibri"/>
                <w:color w:val="548dd4"/>
                <w:sz w:val="20"/>
                <w:szCs w:val="20"/>
                <w:rtl w:val="0"/>
              </w:rPr>
              <w:t xml:space="preserve"> para la construcción de la API backend</w:t>
              <w:br w:type="textWrapping"/>
            </w:r>
          </w:p>
          <w:p w:rsidR="00000000" w:rsidDel="00000000" w:rsidP="00000000" w:rsidRDefault="00000000" w:rsidRPr="00000000" w14:paraId="00000090">
            <w:pPr>
              <w:numPr>
                <w:ilvl w:val="0"/>
                <w:numId w:val="4"/>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Bootstrap o Tailwind CSS</w:t>
            </w:r>
            <w:r w:rsidDel="00000000" w:rsidR="00000000" w:rsidRPr="00000000">
              <w:rPr>
                <w:rFonts w:ascii="Calibri" w:cs="Calibri" w:eastAsia="Calibri" w:hAnsi="Calibri"/>
                <w:color w:val="548dd4"/>
                <w:sz w:val="20"/>
                <w:szCs w:val="20"/>
                <w:rtl w:val="0"/>
              </w:rPr>
              <w:t xml:space="preserve"> para el diseño visual responsivo</w:t>
              <w:br w:type="textWrapping"/>
            </w:r>
          </w:p>
          <w:p w:rsidR="00000000" w:rsidDel="00000000" w:rsidP="00000000" w:rsidRDefault="00000000" w:rsidRPr="00000000" w14:paraId="00000091">
            <w:pPr>
              <w:numPr>
                <w:ilvl w:val="0"/>
                <w:numId w:val="4"/>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Chart.js</w:t>
            </w:r>
            <w:r w:rsidDel="00000000" w:rsidR="00000000" w:rsidRPr="00000000">
              <w:rPr>
                <w:rFonts w:ascii="Calibri" w:cs="Calibri" w:eastAsia="Calibri" w:hAnsi="Calibri"/>
                <w:color w:val="548dd4"/>
                <w:sz w:val="20"/>
                <w:szCs w:val="20"/>
                <w:rtl w:val="0"/>
              </w:rPr>
              <w:t xml:space="preserve"> para visualización de datos y consumo estimado</w:t>
              <w:br w:type="textWrapping"/>
            </w:r>
          </w:p>
          <w:p w:rsidR="00000000" w:rsidDel="00000000" w:rsidP="00000000" w:rsidRDefault="00000000" w:rsidRPr="00000000" w14:paraId="00000092">
            <w:pPr>
              <w:numPr>
                <w:ilvl w:val="0"/>
                <w:numId w:val="4"/>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Librerías de integración con WhatsApp</w:t>
            </w:r>
            <w:r w:rsidDel="00000000" w:rsidR="00000000" w:rsidRPr="00000000">
              <w:rPr>
                <w:rFonts w:ascii="Calibri" w:cs="Calibri" w:eastAsia="Calibri" w:hAnsi="Calibri"/>
                <w:color w:val="548dd4"/>
                <w:sz w:val="20"/>
                <w:szCs w:val="20"/>
                <w:rtl w:val="0"/>
              </w:rPr>
              <w:t xml:space="preserve"> mediante enlaces de compartición</w:t>
              <w:br w:type="textWrapping"/>
            </w:r>
          </w:p>
          <w:p w:rsidR="00000000" w:rsidDel="00000000" w:rsidP="00000000" w:rsidRDefault="00000000" w:rsidRPr="00000000" w14:paraId="00000093">
            <w:pPr>
              <w:numPr>
                <w:ilvl w:val="0"/>
                <w:numId w:val="4"/>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Librerías de consumo de APIs externas</w:t>
            </w:r>
            <w:r w:rsidDel="00000000" w:rsidR="00000000" w:rsidRPr="00000000">
              <w:rPr>
                <w:rFonts w:ascii="Calibri" w:cs="Calibri" w:eastAsia="Calibri" w:hAnsi="Calibri"/>
                <w:color w:val="548dd4"/>
                <w:sz w:val="20"/>
                <w:szCs w:val="20"/>
                <w:rtl w:val="0"/>
              </w:rPr>
              <w:t xml:space="preserve"> (por ejemplo, Instagram o datos de precios)</w:t>
              <w:br w:type="textWrapping"/>
            </w:r>
          </w:p>
          <w:p w:rsidR="00000000" w:rsidDel="00000000" w:rsidP="00000000" w:rsidRDefault="00000000" w:rsidRPr="00000000" w14:paraId="00000094">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Para la implementación del módulo de inteligencia artificial se considerará el uso de:</w:t>
            </w:r>
          </w:p>
          <w:p w:rsidR="00000000" w:rsidDel="00000000" w:rsidP="00000000" w:rsidRDefault="00000000" w:rsidRPr="00000000" w14:paraId="00000095">
            <w:pPr>
              <w:numPr>
                <w:ilvl w:val="0"/>
                <w:numId w:val="18"/>
              </w:numPr>
              <w:spacing w:after="24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Python y librerías como </w:t>
            </w:r>
            <w:r w:rsidDel="00000000" w:rsidR="00000000" w:rsidRPr="00000000">
              <w:rPr>
                <w:rFonts w:ascii="Calibri" w:cs="Calibri" w:eastAsia="Calibri" w:hAnsi="Calibri"/>
                <w:b w:val="1"/>
                <w:bCs w:val="1"/>
                <w:color w:val="548dd4"/>
                <w:sz w:val="20"/>
                <w:szCs w:val="20"/>
                <w:rtl w:val="0"/>
              </w:rPr>
              <w:t xml:space="preserve">Scikit-learn</w:t>
            </w:r>
            <w:r w:rsidDel="00000000" w:rsidR="00000000" w:rsidRPr="00000000">
              <w:rPr>
                <w:rFonts w:ascii="Calibri" w:cs="Calibri" w:eastAsia="Calibri" w:hAnsi="Calibri"/>
                <w:color w:val="548dd4"/>
                <w:sz w:val="20"/>
                <w:szCs w:val="20"/>
                <w:rtl w:val="0"/>
              </w:rPr>
              <w:t xml:space="preserve"> o integración mediante servicios API</w:t>
              <w:br w:type="textWrapping"/>
            </w:r>
          </w:p>
          <w:p w:rsidR="00000000" w:rsidDel="00000000" w:rsidP="00000000" w:rsidRDefault="00000000" w:rsidRPr="00000000" w14:paraId="00000096">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spacing w:after="80" w:before="280" w:line="259" w:lineRule="auto"/>
              <w:jc w:val="both"/>
              <w:rPr>
                <w:rFonts w:ascii="Calibri" w:cs="Calibri" w:eastAsia="Calibri" w:hAnsi="Calibri"/>
                <w:color w:val="548dd4"/>
                <w:sz w:val="26"/>
                <w:szCs w:val="26"/>
              </w:rPr>
            </w:pPr>
            <w:bookmarkStart w:colFirst="0" w:colLast="0" w:name="_heading=h.491opng0j0ps" w:id="13"/>
            <w:bookmarkEnd w:id="13"/>
            <w:r w:rsidDel="00000000" w:rsidR="00000000" w:rsidRPr="00000000">
              <w:rPr>
                <w:rFonts w:ascii="Calibri" w:cs="Calibri" w:eastAsia="Calibri" w:hAnsi="Calibri"/>
                <w:color w:val="548dd4"/>
                <w:sz w:val="26"/>
                <w:szCs w:val="26"/>
                <w:rtl w:val="0"/>
              </w:rPr>
              <w:t xml:space="preserve">Base de datos</w:t>
            </w:r>
          </w:p>
          <w:p w:rsidR="00000000" w:rsidDel="00000000" w:rsidP="00000000" w:rsidRDefault="00000000" w:rsidRPr="00000000" w14:paraId="00000098">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 utilizará una base de datos relacional como:</w:t>
            </w:r>
          </w:p>
          <w:p w:rsidR="00000000" w:rsidDel="00000000" w:rsidP="00000000" w:rsidRDefault="00000000" w:rsidRPr="00000000" w14:paraId="00000099">
            <w:pPr>
              <w:numPr>
                <w:ilvl w:val="0"/>
                <w:numId w:val="6"/>
              </w:numPr>
              <w:spacing w:after="24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MySQL</w:t>
            </w:r>
            <w:r w:rsidDel="00000000" w:rsidR="00000000" w:rsidRPr="00000000">
              <w:rPr>
                <w:rFonts w:ascii="Calibri" w:cs="Calibri" w:eastAsia="Calibri" w:hAnsi="Calibri"/>
                <w:color w:val="548dd4"/>
                <w:sz w:val="20"/>
                <w:szCs w:val="20"/>
                <w:rtl w:val="0"/>
              </w:rPr>
              <w:t xml:space="preserve"> o </w:t>
            </w:r>
            <w:r w:rsidDel="00000000" w:rsidR="00000000" w:rsidRPr="00000000">
              <w:rPr>
                <w:rFonts w:ascii="Calibri" w:cs="Calibri" w:eastAsia="Calibri" w:hAnsi="Calibri"/>
                <w:b w:val="1"/>
                <w:bCs w:val="1"/>
                <w:color w:val="548dd4"/>
                <w:sz w:val="20"/>
                <w:szCs w:val="20"/>
                <w:rtl w:val="0"/>
              </w:rPr>
              <w:t xml:space="preserve">PostgreSQL</w:t>
              <w:br w:type="textWrapping"/>
            </w:r>
            <w:r w:rsidDel="00000000" w:rsidR="00000000" w:rsidRPr="00000000">
              <w:rPr>
                <w:rtl w:val="0"/>
              </w:rPr>
            </w:r>
          </w:p>
          <w:p w:rsidR="00000000" w:rsidDel="00000000" w:rsidP="00000000" w:rsidRDefault="00000000" w:rsidRPr="00000000" w14:paraId="0000009A">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ella se almacenarán:</w:t>
            </w:r>
          </w:p>
          <w:p w:rsidR="00000000" w:rsidDel="00000000" w:rsidP="00000000" w:rsidRDefault="00000000" w:rsidRPr="00000000" w14:paraId="0000009B">
            <w:pPr>
              <w:numPr>
                <w:ilvl w:val="0"/>
                <w:numId w:val="5"/>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usuarios</w:t>
              <w:br w:type="textWrapping"/>
            </w:r>
          </w:p>
          <w:p w:rsidR="00000000" w:rsidDel="00000000" w:rsidP="00000000" w:rsidRDefault="00000000" w:rsidRPr="00000000" w14:paraId="0000009C">
            <w:pPr>
              <w:numPr>
                <w:ilvl w:val="0"/>
                <w:numId w:val="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eventos</w:t>
              <w:br w:type="textWrapping"/>
            </w:r>
          </w:p>
          <w:p w:rsidR="00000000" w:rsidDel="00000000" w:rsidP="00000000" w:rsidRDefault="00000000" w:rsidRPr="00000000" w14:paraId="0000009D">
            <w:pPr>
              <w:numPr>
                <w:ilvl w:val="0"/>
                <w:numId w:val="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participantes</w:t>
              <w:br w:type="textWrapping"/>
            </w:r>
          </w:p>
          <w:p w:rsidR="00000000" w:rsidDel="00000000" w:rsidP="00000000" w:rsidRDefault="00000000" w:rsidRPr="00000000" w14:paraId="0000009E">
            <w:pPr>
              <w:numPr>
                <w:ilvl w:val="0"/>
                <w:numId w:val="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productos</w:t>
              <w:br w:type="textWrapping"/>
            </w:r>
          </w:p>
          <w:p w:rsidR="00000000" w:rsidDel="00000000" w:rsidP="00000000" w:rsidRDefault="00000000" w:rsidRPr="00000000" w14:paraId="0000009F">
            <w:pPr>
              <w:numPr>
                <w:ilvl w:val="0"/>
                <w:numId w:val="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comercios</w:t>
              <w:br w:type="textWrapping"/>
            </w:r>
          </w:p>
          <w:p w:rsidR="00000000" w:rsidDel="00000000" w:rsidP="00000000" w:rsidRDefault="00000000" w:rsidRPr="00000000" w14:paraId="000000A0">
            <w:pPr>
              <w:numPr>
                <w:ilvl w:val="0"/>
                <w:numId w:val="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precios</w:t>
              <w:br w:type="textWrapping"/>
            </w:r>
          </w:p>
          <w:p w:rsidR="00000000" w:rsidDel="00000000" w:rsidP="00000000" w:rsidRDefault="00000000" w:rsidRPr="00000000" w14:paraId="000000A1">
            <w:pPr>
              <w:numPr>
                <w:ilvl w:val="0"/>
                <w:numId w:val="5"/>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historial de asados</w:t>
              <w:br w:type="textWrapping"/>
            </w:r>
          </w:p>
          <w:p w:rsidR="00000000" w:rsidDel="00000000" w:rsidP="00000000" w:rsidRDefault="00000000" w:rsidRPr="00000000" w14:paraId="000000A2">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spacing w:after="80" w:before="280" w:line="259" w:lineRule="auto"/>
              <w:jc w:val="both"/>
              <w:rPr>
                <w:rFonts w:ascii="Calibri" w:cs="Calibri" w:eastAsia="Calibri" w:hAnsi="Calibri"/>
                <w:color w:val="548dd4"/>
                <w:sz w:val="26"/>
                <w:szCs w:val="26"/>
              </w:rPr>
            </w:pPr>
            <w:bookmarkStart w:colFirst="0" w:colLast="0" w:name="_heading=h.90coinuyvz5b" w:id="14"/>
            <w:bookmarkEnd w:id="14"/>
            <w:r w:rsidDel="00000000" w:rsidR="00000000" w:rsidRPr="00000000">
              <w:rPr>
                <w:rFonts w:ascii="Calibri" w:cs="Calibri" w:eastAsia="Calibri" w:hAnsi="Calibri"/>
                <w:color w:val="548dd4"/>
                <w:sz w:val="26"/>
                <w:szCs w:val="26"/>
                <w:rtl w:val="0"/>
              </w:rPr>
              <w:t xml:space="preserve">Repositorio</w:t>
            </w:r>
          </w:p>
          <w:p w:rsidR="00000000" w:rsidDel="00000000" w:rsidP="00000000" w:rsidRDefault="00000000" w:rsidRPr="00000000" w14:paraId="000000A4">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será gestionado mediante un repositorio de control de versiones utilizando:</w:t>
            </w:r>
          </w:p>
          <w:p w:rsidR="00000000" w:rsidDel="00000000" w:rsidP="00000000" w:rsidRDefault="00000000" w:rsidRPr="00000000" w14:paraId="000000A5">
            <w:pPr>
              <w:numPr>
                <w:ilvl w:val="0"/>
                <w:numId w:val="8"/>
              </w:numPr>
              <w:spacing w:after="24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Git y GitHub</w:t>
              <w:br w:type="textWrapping"/>
            </w:r>
            <w:r w:rsidDel="00000000" w:rsidR="00000000" w:rsidRPr="00000000">
              <w:rPr>
                <w:rtl w:val="0"/>
              </w:rPr>
            </w:r>
          </w:p>
          <w:p w:rsidR="00000000" w:rsidDel="00000000" w:rsidP="00000000" w:rsidRDefault="00000000" w:rsidRPr="00000000" w14:paraId="000000A6">
            <w:pPr>
              <w:spacing w:after="240" w:before="24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Esto permitirá el trabajo colaborativo del equipo, control de cambios y respaldo del código fuente.</w:t>
            </w:r>
          </w:p>
          <w:p w:rsidR="00000000" w:rsidDel="00000000" w:rsidP="00000000" w:rsidRDefault="00000000" w:rsidRPr="00000000" w14:paraId="000000A7">
            <w:pPr>
              <w:spacing w:line="259" w:lineRule="auto"/>
              <w:jc w:val="both"/>
              <w:rPr>
                <w:rFonts w:ascii="Calibri" w:cs="Calibri" w:eastAsia="Calibri" w:hAnsi="Calibri"/>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spacing w:after="80" w:before="280" w:line="259" w:lineRule="auto"/>
              <w:jc w:val="both"/>
              <w:rPr>
                <w:rFonts w:ascii="Calibri" w:cs="Calibri" w:eastAsia="Calibri" w:hAnsi="Calibri"/>
                <w:color w:val="548dd4"/>
                <w:sz w:val="26"/>
                <w:szCs w:val="26"/>
              </w:rPr>
            </w:pPr>
            <w:bookmarkStart w:colFirst="0" w:colLast="0" w:name="_heading=h.99na009yc6so" w:id="15"/>
            <w:bookmarkEnd w:id="15"/>
            <w:r w:rsidDel="00000000" w:rsidR="00000000" w:rsidRPr="00000000">
              <w:rPr>
                <w:rFonts w:ascii="Calibri" w:cs="Calibri" w:eastAsia="Calibri" w:hAnsi="Calibri"/>
                <w:color w:val="548dd4"/>
                <w:sz w:val="26"/>
                <w:szCs w:val="26"/>
                <w:rtl w:val="0"/>
              </w:rPr>
              <w:t xml:space="preserve">Otros</w:t>
            </w:r>
          </w:p>
          <w:p w:rsidR="00000000" w:rsidDel="00000000" w:rsidP="00000000" w:rsidRDefault="00000000" w:rsidRPr="00000000" w14:paraId="000000A9">
            <w:pPr>
              <w:numPr>
                <w:ilvl w:val="0"/>
                <w:numId w:val="9"/>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Diseño responsivo para permitir el uso en dispositivos móviles</w:t>
              <w:br w:type="textWrapping"/>
            </w:r>
          </w:p>
          <w:p w:rsidR="00000000" w:rsidDel="00000000" w:rsidP="00000000" w:rsidRDefault="00000000" w:rsidRPr="00000000" w14:paraId="000000AA">
            <w:pPr>
              <w:numPr>
                <w:ilvl w:val="0"/>
                <w:numId w:val="9"/>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Integración con enlaces de WhatsApp para compartir planificación</w:t>
              <w:br w:type="textWrapping"/>
            </w:r>
          </w:p>
          <w:p w:rsidR="00000000" w:rsidDel="00000000" w:rsidP="00000000" w:rsidRDefault="00000000" w:rsidRPr="00000000" w14:paraId="000000AB">
            <w:pPr>
              <w:numPr>
                <w:ilvl w:val="0"/>
                <w:numId w:val="9"/>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Integración con Instagram para galería de eventos</w:t>
              <w:br w:type="textWrapping"/>
            </w:r>
          </w:p>
          <w:p w:rsidR="00000000" w:rsidDel="00000000" w:rsidP="00000000" w:rsidRDefault="00000000" w:rsidRPr="00000000" w14:paraId="000000AC">
            <w:pPr>
              <w:numPr>
                <w:ilvl w:val="0"/>
                <w:numId w:val="9"/>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Implementación de módulo de inteligencia artificial para predicción de consumo y recomendaciones de compra</w:t>
              <w:br w:type="textWrapping"/>
            </w:r>
          </w:p>
          <w:p w:rsidR="00000000" w:rsidDel="00000000" w:rsidP="00000000" w:rsidRDefault="00000000" w:rsidRPr="00000000" w14:paraId="000000AD">
            <w:pPr>
              <w:numPr>
                <w:ilvl w:val="0"/>
                <w:numId w:val="9"/>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Posible despliegue en hosting académico o servidor cloud</w:t>
            </w:r>
          </w:p>
          <w:p w:rsidR="00000000" w:rsidDel="00000000" w:rsidP="00000000" w:rsidRDefault="00000000" w:rsidRPr="00000000" w14:paraId="000000AE">
            <w:pPr>
              <w:numPr>
                <w:ilvl w:val="0"/>
                <w:numId w:val="9"/>
              </w:numPr>
              <w:spacing w:after="240" w:before="0" w:line="259" w:lineRule="auto"/>
              <w:ind w:left="720" w:hanging="360"/>
              <w:rPr>
                <w:rFonts w:ascii="Calibri" w:cs="Calibri" w:eastAsia="Calibri" w:hAnsi="Calibri"/>
                <w:color w:val="548dd4"/>
                <w:sz w:val="20"/>
                <w:szCs w:val="20"/>
                <w:u w:val="none"/>
              </w:rPr>
            </w:pPr>
            <w:r w:rsidDel="00000000" w:rsidR="00000000" w:rsidRPr="00000000">
              <w:rPr>
                <w:rFonts w:ascii="Calibri" w:cs="Calibri" w:eastAsia="Calibri" w:hAnsi="Calibri"/>
                <w:color w:val="548dd4"/>
                <w:sz w:val="20"/>
                <w:szCs w:val="20"/>
                <w:rtl w:val="0"/>
              </w:rPr>
              <w:t xml:space="preserve">Plataforma TRELLO para la organización y distribución de tareas</w:t>
            </w:r>
          </w:p>
          <w:p w:rsidR="00000000" w:rsidDel="00000000" w:rsidP="00000000" w:rsidRDefault="00000000" w:rsidRPr="00000000" w14:paraId="000000A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C">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las evidencias a realizar durante el semestre.</w:t>
            </w:r>
          </w:p>
        </w:tc>
      </w:tr>
    </w:tbl>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tl w:val="0"/>
        </w:rPr>
      </w:r>
    </w:p>
    <w:tbl>
      <w:tblPr>
        <w:tblStyle w:val="Table11"/>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C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C3">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Requisitos o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documentar e identificar</w:t>
            </w:r>
          </w:p>
          <w:p w:rsidR="00000000" w:rsidDel="00000000" w:rsidP="00000000" w:rsidRDefault="00000000" w:rsidRPr="00000000" w14:paraId="000000C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los requerimientos funcionales y no funcionales del sistema mediante análisis del problema y necesidades del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Computador, documentos del proyecto, reuniones de equipo</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Joaquín Meneses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Validar que los requerimientos estén claros y completos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prototipos visuales de la interfaz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Luis Sánchez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Debe representar la experiencia real del usuario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Elaboración de 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Diseñar el diagrama de clases del sistema identificando entidades, atributos, métodos y relaciones entre los componentes principales de la plataforma de organización de asados.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draw.io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Rodrigo Ampuero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Debe representar correctamente la estructura del sistema y ser coherente con la base de datos</w:t>
            </w:r>
          </w:p>
        </w:tc>
      </w:tr>
    </w:tbl>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Documento de levantamiento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Documento que contiene los requerimientos funcionales y no funcionales del sistema, incluyendo las necesidades del usuario y alcance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tabs>
                <w:tab w:val="center" w:leader="none" w:pos="4419"/>
                <w:tab w:val="right" w:leader="none" w:pos="8838"/>
              </w:tabs>
              <w:jc w:val="both"/>
              <w:rPr>
                <w:rFonts w:ascii="Calibri" w:cs="Calibri" w:eastAsia="Calibri" w:hAnsi="Calibri"/>
                <w:i w:val="1"/>
                <w:iCs w:val="1"/>
                <w:color w:val="5b9bd5"/>
                <w:sz w:val="22"/>
                <w:szCs w:val="22"/>
              </w:rPr>
            </w:pPr>
            <w:r w:rsidDel="00000000" w:rsidR="00000000" w:rsidRPr="00000000">
              <w:rPr>
                <w:rFonts w:ascii="Calibri" w:cs="Calibri" w:eastAsia="Calibri" w:hAnsi="Calibri"/>
                <w:i w:val="1"/>
                <w:iCs w:val="1"/>
                <w:color w:val="5b9bd5"/>
                <w:sz w:val="22"/>
                <w:szCs w:val="22"/>
                <w:rtl w:val="0"/>
              </w:rPr>
              <w:t xml:space="preserve">Representación estructural del sistema que muestra las entidades, atributos, métodos y relaciones entre los componentes principales de la plataforma.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1348.35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Diagrama de actividades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describe el flujo de procesos del sistema, incluyendo acciones como la creación de eventos, cálculo de insumos y división de gastos.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Mockups de la aplicación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Prototipos visuales de la interfaz del sistema que muestran la estructura de las pantallas y la experiencia del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Uso  técnico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Información técnica que describe la arquitectura, tecnologías utilizadas, funcionamiento del sistema y detalles de implementación.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Prototipo funcional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Implementación inicial de la interfaz de usuario que permite visualizar y probar las principales funcionalidades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rPr>
      </w:pPr>
      <w:r w:rsidDel="00000000" w:rsidR="00000000" w:rsidRPr="00000000">
        <w:rPr>
          <w:rtl w:val="0"/>
        </w:rPr>
      </w:r>
    </w:p>
    <w:tbl>
      <w:tblPr>
        <w:tblStyle w:val="Table14"/>
        <w:tblpPr w:leftFromText="180" w:rightFromText="180" w:topFromText="180" w:bottomFromText="180" w:vertAnchor="text" w:horzAnchor="text" w:tblpX="9.000000000000341" w:tblpY="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3721100"/>
            <wp:effectExtent b="0" l="0" r="0" t="0"/>
            <wp:docPr id="124583865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09">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Como antecedentes adicionales que enriquecen el proyecto, se consideran los siguientes aspectos:</w:t>
            </w:r>
          </w:p>
          <w:p w:rsidR="00000000" w:rsidDel="00000000" w:rsidP="00000000" w:rsidRDefault="00000000" w:rsidRPr="00000000" w14:paraId="0000010A">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basa en una problemática real y cotidiana, como lo es la organización de asados grupales, lo que le otorga un enfoque práctico y aplicable a distintos contextos sociales. Esto permite que la solución tenga un alto potencial de uso por parte de usuarios reales.</w:t>
            </w:r>
          </w:p>
          <w:p w:rsidR="00000000" w:rsidDel="00000000" w:rsidP="00000000" w:rsidRDefault="00000000" w:rsidRPr="00000000" w14:paraId="0000010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1">
      <w:pPr>
        <w:spacing w:after="160" w:line="259" w:lineRule="auto"/>
        <w:rPr>
          <w:rFonts w:ascii="Calibri" w:cs="Calibri" w:eastAsia="Calibri" w:hAnsi="Calibri"/>
          <w:color w:val="000000"/>
        </w:rPr>
      </w:pPr>
      <w:r w:rsidDel="00000000" w:rsidR="00000000" w:rsidRPr="00000000">
        <w:rPr>
          <w:rtl w:val="0"/>
        </w:rPr>
      </w:r>
    </w:p>
    <w:sectPr>
      <w:headerReference r:id="rId8" w:type="default"/>
      <w:footerReference r:id="rId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1245838657"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124583865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1245838659"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24583866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nZ17p+ba9NEvVYjfz4MpVf//g==">CgMxLjAyDmgud3phOXMyNHVrcjBhMg5oLjJjNnJxMHBpNmJkbzIOaC4zcTZzeXdlYmM4ankyDmgudHIwbHk1bTBlNWQ4Mg5oLnJvZHV6a21pM2xiYTIOaC4yeDZwZzg3Y3g0dmMyDmguYW1hMmZrMTY1ODEzMg5oLmIyNXV6NncxNTFmMjIOaC5mNDBsZnRjcGthdHQyDmguOTdocDFpOGdlMWp2Mg5oLm81eXJycTczNDZ0cTIOaC5tbXR3bTA4bm12ZnIyDmguMm5yN3VuZGZqNTZzMg5oLjQ5MW9wbmcwajBwczIOaC45MGNvaW51eXZ6NWIyDmguOTluYTAwOXljNnNvOAByITFLVDBrbmo5QTUxd1pMdGZBZkZQME9YbWNSTW1jOXl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