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spacing w:after="200" w:lineRule="auto"/>
        <w:jc w:val="both"/>
        <w:rPr/>
      </w:pPr>
      <w:r w:rsidDel="00000000" w:rsidR="00000000" w:rsidRPr="00000000">
        <w:rPr>
          <w:b w:val="1"/>
          <w:bCs w:val="1"/>
          <w:color w:val="e8650a"/>
          <w:sz w:val="72"/>
          <w:szCs w:val="72"/>
          <w:rtl w:val="0"/>
        </w:rPr>
        <w:t xml:space="preserve">BASADOS</w:t>
      </w:r>
      <w:r w:rsidDel="00000000" w:rsidR="00000000" w:rsidRPr="00000000">
        <w:rPr>
          <w:rtl w:val="0"/>
        </w:rPr>
      </w:r>
    </w:p>
    <w:p w:rsidR="00000000" w:rsidDel="00000000" w:rsidP="00000000" w:rsidRDefault="00000000" w:rsidRPr="00000000" w14:paraId="00000005">
      <w:pPr>
        <w:spacing w:after="160" w:lineRule="auto"/>
        <w:jc w:val="both"/>
        <w:rPr/>
      </w:pPr>
      <w:r w:rsidDel="00000000" w:rsidR="00000000" w:rsidRPr="00000000">
        <w:rPr>
          <w:color w:val="404040"/>
          <w:sz w:val="32"/>
          <w:szCs w:val="32"/>
          <w:rtl w:val="0"/>
        </w:rPr>
        <w:t xml:space="preserve">Plataforma de Planificación Inteligente de Asados</w:t>
      </w: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spacing w:after="120" w:lineRule="auto"/>
        <w:jc w:val="both"/>
        <w:rPr/>
      </w:pPr>
      <w:r w:rsidDel="00000000" w:rsidR="00000000" w:rsidRPr="00000000">
        <w:rPr>
          <w:b w:val="1"/>
          <w:bCs w:val="1"/>
          <w:color w:val="404040"/>
          <w:sz w:val="40"/>
          <w:szCs w:val="40"/>
          <w:rtl w:val="0"/>
        </w:rPr>
        <w:t xml:space="preserve">MANUAL DE USUARIO</w:t>
      </w:r>
      <w:r w:rsidDel="00000000" w:rsidR="00000000" w:rsidRPr="00000000">
        <w:rPr>
          <w:rtl w:val="0"/>
        </w:rPr>
      </w:r>
    </w:p>
    <w:p w:rsidR="00000000" w:rsidDel="00000000" w:rsidP="00000000" w:rsidRDefault="00000000" w:rsidRPr="00000000" w14:paraId="00000008">
      <w:pPr>
        <w:spacing w:after="120" w:lineRule="auto"/>
        <w:jc w:val="both"/>
        <w:rPr/>
      </w:pPr>
      <w:r w:rsidDel="00000000" w:rsidR="00000000" w:rsidRPr="00000000">
        <w:rPr>
          <w:color w:val="666666"/>
          <w:rtl w:val="0"/>
        </w:rPr>
        <w:t xml:space="preserve">Versión 1.0  ·  Junio 2026</w:t>
      </w: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color w:val="404040"/>
          <w:rtl w:val="0"/>
        </w:rPr>
        <w:t xml:space="preserve">Rodrigo Ampuero Orellana  ·  Joaquín Meneses Lillo  ·  Luis Sánchez Hidalgo</w:t>
      </w:r>
      <w:r w:rsidDel="00000000" w:rsidR="00000000" w:rsidRPr="00000000">
        <w:rPr>
          <w:rtl w:val="0"/>
        </w:rPr>
      </w:r>
    </w:p>
    <w:p w:rsidR="00000000" w:rsidDel="00000000" w:rsidP="00000000" w:rsidRDefault="00000000" w:rsidRPr="00000000" w14:paraId="0000000C">
      <w:pPr>
        <w:spacing w:before="80" w:lineRule="auto"/>
        <w:jc w:val="both"/>
        <w:rPr/>
      </w:pPr>
      <w:r w:rsidDel="00000000" w:rsidR="00000000" w:rsidRPr="00000000">
        <w:rPr>
          <w:color w:val="888888"/>
          <w:sz w:val="20"/>
          <w:szCs w:val="20"/>
          <w:rtl w:val="0"/>
        </w:rPr>
        <w:t xml:space="preserve">Duoc UC – Escuela de Informática y Telecomunicaciones</w:t>
      </w:r>
      <w:r w:rsidDel="00000000" w:rsidR="00000000" w:rsidRPr="00000000">
        <w:rPr>
          <w:rtl w:val="0"/>
        </w:rPr>
      </w:r>
    </w:p>
    <w:p w:rsidR="00000000" w:rsidDel="00000000" w:rsidP="00000000" w:rsidRDefault="00000000" w:rsidRPr="00000000" w14:paraId="0000000D">
      <w:pPr>
        <w:spacing w:before="80" w:lineRule="auto"/>
        <w:jc w:val="both"/>
        <w:rPr/>
      </w:pPr>
      <w:r w:rsidDel="00000000" w:rsidR="00000000" w:rsidRPr="00000000">
        <w:rPr>
          <w:color w:val="888888"/>
          <w:sz w:val="20"/>
          <w:szCs w:val="20"/>
          <w:rtl w:val="0"/>
        </w:rPr>
        <w:t xml:space="preserve">Taller Aplicado de Programación – TPY1101</w:t>
      </w:r>
      <w:r w:rsidDel="00000000" w:rsidR="00000000" w:rsidRPr="00000000">
        <w:rPr>
          <w:rtl w:val="0"/>
        </w:rPr>
      </w:r>
    </w:p>
    <w:p w:rsidR="00000000" w:rsidDel="00000000" w:rsidP="00000000" w:rsidRDefault="00000000" w:rsidRPr="00000000" w14:paraId="0000000E">
      <w:pPr>
        <w:jc w:val="both"/>
        <w:rPr/>
      </w:pPr>
      <w:r w:rsidDel="00000000" w:rsidR="00000000" w:rsidRPr="00000000">
        <w:rPr/>
        <w:drawing>
          <wp:inline distB="114300" distT="114300" distL="114300" distR="114300">
            <wp:extent cx="3344759" cy="5576888"/>
            <wp:effectExtent b="0" l="0" r="0" t="0"/>
            <wp:docPr id="11" name="image27.png"/>
            <a:graphic>
              <a:graphicData uri="http://schemas.openxmlformats.org/drawingml/2006/picture">
                <pic:pic>
                  <pic:nvPicPr>
                    <pic:cNvPr id="0" name="image27.png"/>
                    <pic:cNvPicPr preferRelativeResize="0"/>
                  </pic:nvPicPr>
                  <pic:blipFill>
                    <a:blip r:embed="rId7"/>
                    <a:srcRect b="0" l="0" r="0" t="0"/>
                    <a:stretch>
                      <a:fillRect/>
                    </a:stretch>
                  </pic:blipFill>
                  <pic:spPr>
                    <a:xfrm>
                      <a:off x="0" y="0"/>
                      <a:ext cx="3344759" cy="5576888"/>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pStyle w:val="Heading1"/>
        <w:jc w:val="both"/>
        <w:rPr/>
      </w:pPr>
      <w:r w:rsidDel="00000000" w:rsidR="00000000" w:rsidRPr="00000000">
        <w:rPr>
          <w:rtl w:val="0"/>
        </w:rPr>
        <w:t xml:space="preserve">Hoja de Control</w:t>
      </w:r>
    </w:p>
    <w:p w:rsidR="00000000" w:rsidDel="00000000" w:rsidP="00000000" w:rsidRDefault="00000000" w:rsidRPr="00000000" w14:paraId="00000011">
      <w:pPr>
        <w:jc w:val="both"/>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20"/>
        <w:tblGridChange w:id="0">
          <w:tblGrid>
            <w:gridCol w:w="2340"/>
            <w:gridCol w:w="70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04040" w:val="clear"/>
            <w:tcMar>
              <w:top w:w="80.0" w:type="dxa"/>
              <w:left w:w="120.0" w:type="dxa"/>
              <w:bottom w:w="80.0" w:type="dxa"/>
              <w:right w:w="120.0" w:type="dxa"/>
            </w:tcMar>
          </w:tcPr>
          <w:p w:rsidR="00000000" w:rsidDel="00000000" w:rsidP="00000000" w:rsidRDefault="00000000" w:rsidRPr="00000000" w14:paraId="00000012">
            <w:pPr>
              <w:jc w:val="both"/>
              <w:rPr/>
            </w:pPr>
            <w:r w:rsidDel="00000000" w:rsidR="00000000" w:rsidRPr="00000000">
              <w:rPr>
                <w:b w:val="1"/>
                <w:bCs w:val="1"/>
                <w:color w:val="ffffff"/>
                <w:sz w:val="20"/>
                <w:szCs w:val="20"/>
                <w:rtl w:val="0"/>
              </w:rPr>
              <w:t xml:space="preserve">Campo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04040" w:val="clear"/>
            <w:tcMar>
              <w:top w:w="80.0" w:type="dxa"/>
              <w:left w:w="120.0" w:type="dxa"/>
              <w:bottom w:w="80.0" w:type="dxa"/>
              <w:right w:w="120.0" w:type="dxa"/>
            </w:tcMar>
          </w:tcPr>
          <w:p w:rsidR="00000000" w:rsidDel="00000000" w:rsidP="00000000" w:rsidRDefault="00000000" w:rsidRPr="00000000" w14:paraId="00000013">
            <w:pPr>
              <w:jc w:val="both"/>
              <w:rPr/>
            </w:pPr>
            <w:r w:rsidDel="00000000" w:rsidR="00000000" w:rsidRPr="00000000">
              <w:rPr>
                <w:b w:val="1"/>
                <w:bCs w:val="1"/>
                <w:color w:val="ffffff"/>
                <w:sz w:val="20"/>
                <w:szCs w:val="20"/>
                <w:rtl w:val="0"/>
              </w:rPr>
              <w:t xml:space="preserve">Detalle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14">
            <w:pPr>
              <w:jc w:val="both"/>
              <w:rPr/>
            </w:pPr>
            <w:r w:rsidDel="00000000" w:rsidR="00000000" w:rsidRPr="00000000">
              <w:rPr>
                <w:b w:val="1"/>
                <w:bCs w:val="1"/>
                <w:color w:val="000000"/>
                <w:sz w:val="20"/>
                <w:szCs w:val="20"/>
                <w:rtl w:val="0"/>
              </w:rPr>
              <w:t xml:space="preserve">Proyecto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5">
            <w:pPr>
              <w:jc w:val="both"/>
              <w:rPr/>
            </w:pPr>
            <w:r w:rsidDel="00000000" w:rsidR="00000000" w:rsidRPr="00000000">
              <w:rPr>
                <w:color w:val="000000"/>
                <w:sz w:val="20"/>
                <w:szCs w:val="20"/>
                <w:rtl w:val="0"/>
              </w:rPr>
              <w:t xml:space="preserve">BASADOS – Plataforma de Planificación Inteligente de Asados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16">
            <w:pPr>
              <w:jc w:val="both"/>
              <w:rPr/>
            </w:pPr>
            <w:r w:rsidDel="00000000" w:rsidR="00000000" w:rsidRPr="00000000">
              <w:rPr>
                <w:b w:val="1"/>
                <w:bCs w:val="1"/>
                <w:color w:val="000000"/>
                <w:sz w:val="20"/>
                <w:szCs w:val="20"/>
                <w:rtl w:val="0"/>
              </w:rPr>
              <w:t xml:space="preserve">Entregable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7">
            <w:pPr>
              <w:jc w:val="both"/>
              <w:rPr/>
            </w:pPr>
            <w:r w:rsidDel="00000000" w:rsidR="00000000" w:rsidRPr="00000000">
              <w:rPr>
                <w:color w:val="000000"/>
                <w:sz w:val="20"/>
                <w:szCs w:val="20"/>
                <w:rtl w:val="0"/>
              </w:rPr>
              <w:t xml:space="preserve">Manual de Usuario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18">
            <w:pPr>
              <w:jc w:val="both"/>
              <w:rPr/>
            </w:pPr>
            <w:r w:rsidDel="00000000" w:rsidR="00000000" w:rsidRPr="00000000">
              <w:rPr>
                <w:b w:val="1"/>
                <w:bCs w:val="1"/>
                <w:color w:val="000000"/>
                <w:sz w:val="20"/>
                <w:szCs w:val="20"/>
                <w:rtl w:val="0"/>
              </w:rPr>
              <w:t xml:space="preserve">Autores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9">
            <w:pPr>
              <w:jc w:val="both"/>
              <w:rPr/>
            </w:pPr>
            <w:r w:rsidDel="00000000" w:rsidR="00000000" w:rsidRPr="00000000">
              <w:rPr>
                <w:color w:val="000000"/>
                <w:sz w:val="20"/>
                <w:szCs w:val="20"/>
                <w:rtl w:val="0"/>
              </w:rPr>
              <w:t xml:space="preserve">Rodrigo Ampuero Orellana · Joaquín Meneses Lillo · Luis Sánchez Hidalgo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1A">
            <w:pPr>
              <w:jc w:val="both"/>
              <w:rPr/>
            </w:pPr>
            <w:r w:rsidDel="00000000" w:rsidR="00000000" w:rsidRPr="00000000">
              <w:rPr>
                <w:b w:val="1"/>
                <w:bCs w:val="1"/>
                <w:color w:val="000000"/>
                <w:sz w:val="20"/>
                <w:szCs w:val="20"/>
                <w:rtl w:val="0"/>
              </w:rPr>
              <w:t xml:space="preserve">Versión / Edición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B">
            <w:pPr>
              <w:jc w:val="both"/>
              <w:rPr/>
            </w:pPr>
            <w:r w:rsidDel="00000000" w:rsidR="00000000" w:rsidRPr="00000000">
              <w:rPr>
                <w:color w:val="000000"/>
                <w:sz w:val="20"/>
                <w:szCs w:val="20"/>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1C">
            <w:pPr>
              <w:jc w:val="both"/>
              <w:rPr/>
            </w:pPr>
            <w:r w:rsidDel="00000000" w:rsidR="00000000" w:rsidRPr="00000000">
              <w:rPr>
                <w:b w:val="1"/>
                <w:bCs w:val="1"/>
                <w:color w:val="000000"/>
                <w:sz w:val="20"/>
                <w:szCs w:val="20"/>
                <w:rtl w:val="0"/>
              </w:rPr>
              <w:t xml:space="preserve">Fecha Versión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D">
            <w:pPr>
              <w:jc w:val="both"/>
              <w:rPr/>
            </w:pPr>
            <w:r w:rsidDel="00000000" w:rsidR="00000000" w:rsidRPr="00000000">
              <w:rPr>
                <w:color w:val="000000"/>
                <w:sz w:val="20"/>
                <w:szCs w:val="20"/>
                <w:rtl w:val="0"/>
              </w:rPr>
              <w:t xml:space="preserve">Junio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1E">
            <w:pPr>
              <w:jc w:val="both"/>
              <w:rPr/>
            </w:pPr>
            <w:r w:rsidDel="00000000" w:rsidR="00000000" w:rsidRPr="00000000">
              <w:rPr>
                <w:b w:val="1"/>
                <w:bCs w:val="1"/>
                <w:color w:val="000000"/>
                <w:sz w:val="20"/>
                <w:szCs w:val="20"/>
                <w:rtl w:val="0"/>
              </w:rPr>
              <w:t xml:space="preserve">Aprobado por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F">
            <w:pPr>
              <w:jc w:val="both"/>
              <w:rPr/>
            </w:pPr>
            <w:r w:rsidDel="00000000" w:rsidR="00000000" w:rsidRPr="00000000">
              <w:rPr>
                <w:color w:val="000000"/>
                <w:sz w:val="20"/>
                <w:szCs w:val="20"/>
                <w:rtl w:val="0"/>
              </w:rPr>
              <w:t xml:space="preserve">Fabián Saldaño – Duoc UC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20">
            <w:pPr>
              <w:jc w:val="both"/>
              <w:rPr/>
            </w:pPr>
            <w:r w:rsidDel="00000000" w:rsidR="00000000" w:rsidRPr="00000000">
              <w:rPr>
                <w:b w:val="1"/>
                <w:bCs w:val="1"/>
                <w:color w:val="000000"/>
                <w:sz w:val="20"/>
                <w:szCs w:val="20"/>
                <w:rtl w:val="0"/>
              </w:rPr>
              <w:t xml:space="preserve">Fecha Aprobación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1">
            <w:pPr>
              <w:jc w:val="both"/>
              <w:rPr/>
            </w:pPr>
            <w:r w:rsidDel="00000000" w:rsidR="00000000" w:rsidRPr="00000000">
              <w:rPr>
                <w:color w:val="000000"/>
                <w:sz w:val="20"/>
                <w:szCs w:val="20"/>
                <w:rtl w:val="0"/>
              </w:rPr>
              <w:t xml:space="preserve">Junio 2026</w:t>
            </w:r>
            <w:r w:rsidDel="00000000" w:rsidR="00000000" w:rsidRPr="00000000">
              <w:rPr>
                <w:rtl w:val="0"/>
              </w:rPr>
            </w:r>
          </w:p>
        </w:tc>
      </w:tr>
    </w:tbl>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pStyle w:val="Heading2"/>
        <w:jc w:val="both"/>
        <w:rPr/>
      </w:pPr>
      <w:r w:rsidDel="00000000" w:rsidR="00000000" w:rsidRPr="00000000">
        <w:rPr>
          <w:rtl w:val="0"/>
        </w:rPr>
        <w:t xml:space="preserve">Registro de Cambios</w:t>
      </w:r>
    </w:p>
    <w:p w:rsidR="00000000" w:rsidDel="00000000" w:rsidP="00000000" w:rsidRDefault="00000000" w:rsidRPr="00000000" w14:paraId="00000024">
      <w:pPr>
        <w:jc w:val="both"/>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4"/>
        <w:gridCol w:w="3510"/>
        <w:gridCol w:w="2340"/>
        <w:gridCol w:w="2106"/>
        <w:tblGridChange w:id="0">
          <w:tblGrid>
            <w:gridCol w:w="1404"/>
            <w:gridCol w:w="3510"/>
            <w:gridCol w:w="2340"/>
            <w:gridCol w:w="210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04040" w:val="clear"/>
            <w:tcMar>
              <w:top w:w="80.0" w:type="dxa"/>
              <w:left w:w="120.0" w:type="dxa"/>
              <w:bottom w:w="80.0" w:type="dxa"/>
              <w:right w:w="120.0" w:type="dxa"/>
            </w:tcMar>
          </w:tcPr>
          <w:p w:rsidR="00000000" w:rsidDel="00000000" w:rsidP="00000000" w:rsidRDefault="00000000" w:rsidRPr="00000000" w14:paraId="00000025">
            <w:pPr>
              <w:jc w:val="both"/>
              <w:rPr/>
            </w:pPr>
            <w:r w:rsidDel="00000000" w:rsidR="00000000" w:rsidRPr="00000000">
              <w:rPr>
                <w:b w:val="1"/>
                <w:bCs w:val="1"/>
                <w:color w:val="ffffff"/>
                <w:sz w:val="20"/>
                <w:szCs w:val="20"/>
                <w:rtl w:val="0"/>
              </w:rPr>
              <w:t xml:space="preserve">Versión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04040" w:val="clear"/>
            <w:tcMar>
              <w:top w:w="80.0" w:type="dxa"/>
              <w:left w:w="120.0" w:type="dxa"/>
              <w:bottom w:w="80.0" w:type="dxa"/>
              <w:right w:w="120.0" w:type="dxa"/>
            </w:tcMar>
          </w:tcPr>
          <w:p w:rsidR="00000000" w:rsidDel="00000000" w:rsidP="00000000" w:rsidRDefault="00000000" w:rsidRPr="00000000" w14:paraId="00000026">
            <w:pPr>
              <w:jc w:val="both"/>
              <w:rPr/>
            </w:pPr>
            <w:r w:rsidDel="00000000" w:rsidR="00000000" w:rsidRPr="00000000">
              <w:rPr>
                <w:b w:val="1"/>
                <w:bCs w:val="1"/>
                <w:color w:val="ffffff"/>
                <w:sz w:val="20"/>
                <w:szCs w:val="20"/>
                <w:rtl w:val="0"/>
              </w:rPr>
              <w:t xml:space="preserve">Causa del Cambio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04040" w:val="clear"/>
            <w:tcMar>
              <w:top w:w="80.0" w:type="dxa"/>
              <w:left w:w="120.0" w:type="dxa"/>
              <w:bottom w:w="80.0" w:type="dxa"/>
              <w:right w:w="120.0" w:type="dxa"/>
            </w:tcMar>
          </w:tcPr>
          <w:p w:rsidR="00000000" w:rsidDel="00000000" w:rsidP="00000000" w:rsidRDefault="00000000" w:rsidRPr="00000000" w14:paraId="00000027">
            <w:pPr>
              <w:jc w:val="both"/>
              <w:rPr/>
            </w:pPr>
            <w:r w:rsidDel="00000000" w:rsidR="00000000" w:rsidRPr="00000000">
              <w:rPr>
                <w:b w:val="1"/>
                <w:bCs w:val="1"/>
                <w:color w:val="ffffff"/>
                <w:sz w:val="20"/>
                <w:szCs w:val="20"/>
                <w:rtl w:val="0"/>
              </w:rPr>
              <w:t xml:space="preserve">Responsable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04040" w:val="clear"/>
            <w:tcMar>
              <w:top w:w="80.0" w:type="dxa"/>
              <w:left w:w="120.0" w:type="dxa"/>
              <w:bottom w:w="80.0" w:type="dxa"/>
              <w:right w:w="120.0" w:type="dxa"/>
            </w:tcMar>
          </w:tcPr>
          <w:p w:rsidR="00000000" w:rsidDel="00000000" w:rsidP="00000000" w:rsidRDefault="00000000" w:rsidRPr="00000000" w14:paraId="00000028">
            <w:pPr>
              <w:jc w:val="both"/>
              <w:rPr/>
            </w:pPr>
            <w:r w:rsidDel="00000000" w:rsidR="00000000" w:rsidRPr="00000000">
              <w:rPr>
                <w:b w:val="1"/>
                <w:bCs w:val="1"/>
                <w:color w:val="ffffff"/>
                <w:sz w:val="20"/>
                <w:szCs w:val="20"/>
                <w:rtl w:val="0"/>
              </w:rPr>
              <w:t xml:space="preserve">Fecha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9">
            <w:pPr>
              <w:jc w:val="both"/>
              <w:rPr/>
            </w:pPr>
            <w:r w:rsidDel="00000000" w:rsidR="00000000" w:rsidRPr="00000000">
              <w:rPr>
                <w:color w:val="000000"/>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A">
            <w:pPr>
              <w:jc w:val="both"/>
              <w:rPr/>
            </w:pPr>
            <w:r w:rsidDel="00000000" w:rsidR="00000000" w:rsidRPr="00000000">
              <w:rPr>
                <w:color w:val="000000"/>
                <w:sz w:val="20"/>
                <w:szCs w:val="20"/>
                <w:rtl w:val="0"/>
              </w:rPr>
              <w:t xml:space="preserve">Creación inicial del Manual de Usuario – EP3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B">
            <w:pPr>
              <w:jc w:val="both"/>
              <w:rPr/>
            </w:pPr>
            <w:r w:rsidDel="00000000" w:rsidR="00000000" w:rsidRPr="00000000">
              <w:rPr>
                <w:color w:val="000000"/>
                <w:sz w:val="20"/>
                <w:szCs w:val="20"/>
                <w:rtl w:val="0"/>
              </w:rPr>
              <w:t xml:space="preserve">Rodrigo Ampuero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C">
            <w:pPr>
              <w:jc w:val="both"/>
              <w:rPr/>
            </w:pPr>
            <w:r w:rsidDel="00000000" w:rsidR="00000000" w:rsidRPr="00000000">
              <w:rPr>
                <w:color w:val="000000"/>
                <w:sz w:val="20"/>
                <w:szCs w:val="20"/>
                <w:rtl w:val="0"/>
              </w:rPr>
              <w:t xml:space="preserve">Junio 2026</w:t>
            </w:r>
            <w:r w:rsidDel="00000000" w:rsidR="00000000" w:rsidRPr="00000000">
              <w:rPr>
                <w:rtl w:val="0"/>
              </w:rPr>
            </w:r>
          </w:p>
        </w:tc>
      </w:tr>
    </w:tbl>
    <w:p w:rsidR="00000000" w:rsidDel="00000000" w:rsidP="00000000" w:rsidRDefault="00000000" w:rsidRPr="00000000" w14:paraId="0000002D">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jc w:val="both"/>
        <w:rPr/>
      </w:pPr>
      <w:r w:rsidDel="00000000" w:rsidR="00000000" w:rsidRPr="00000000">
        <w:rPr>
          <w:rtl w:val="0"/>
        </w:rPr>
        <w:t xml:space="preserve">1. Descripción del Manual de Usuario</w:t>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pStyle w:val="Heading2"/>
        <w:jc w:val="both"/>
        <w:rPr/>
      </w:pPr>
      <w:r w:rsidDel="00000000" w:rsidR="00000000" w:rsidRPr="00000000">
        <w:rPr>
          <w:rtl w:val="0"/>
        </w:rPr>
        <w:t xml:space="preserve">1.1 Objetivo</w:t>
      </w:r>
    </w:p>
    <w:p w:rsidR="00000000" w:rsidDel="00000000" w:rsidP="00000000" w:rsidRDefault="00000000" w:rsidRPr="00000000" w14:paraId="00000031">
      <w:pPr>
        <w:spacing w:after="80" w:before="80" w:lineRule="auto"/>
        <w:jc w:val="both"/>
        <w:rPr/>
      </w:pPr>
      <w:r w:rsidDel="00000000" w:rsidR="00000000" w:rsidRPr="00000000">
        <w:rPr>
          <w:rtl w:val="0"/>
        </w:rPr>
        <w:t xml:space="preserve">El presente Manual de Usuario describe en detalle las funcionalidades de la plataforma BASADOS, proporcionando guías paso a paso para que los usuarios puedan utilizar el sistema de manera autónoma y eficiente.</w:t>
      </w:r>
    </w:p>
    <w:p w:rsidR="00000000" w:rsidDel="00000000" w:rsidP="00000000" w:rsidRDefault="00000000" w:rsidRPr="00000000" w14:paraId="00000032">
      <w:pPr>
        <w:spacing w:after="80" w:before="80" w:lineRule="auto"/>
        <w:jc w:val="both"/>
        <w:rPr/>
      </w:pPr>
      <w:r w:rsidDel="00000000" w:rsidR="00000000" w:rsidRPr="00000000">
        <w:rPr>
          <w:rtl w:val="0"/>
        </w:rPr>
        <w:t xml:space="preserve">BASADOS es una plataforma web que permite planificar asados de forma inteligente, facilitando la selección de productos con precios reales de supermercados, la contratación opcional de un maestro asador, el reparto automático de costos entre participantes y el envío de notificaciones por correo electrónico y WhatsApp.</w:t>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pStyle w:val="Heading2"/>
        <w:jc w:val="both"/>
        <w:rPr/>
      </w:pPr>
      <w:r w:rsidDel="00000000" w:rsidR="00000000" w:rsidRPr="00000000">
        <w:rPr>
          <w:rtl w:val="0"/>
        </w:rPr>
        <w:t xml:space="preserve">1.2 Alcance</w:t>
      </w:r>
    </w:p>
    <w:p w:rsidR="00000000" w:rsidDel="00000000" w:rsidP="00000000" w:rsidRDefault="00000000" w:rsidRPr="00000000" w14:paraId="00000035">
      <w:pPr>
        <w:spacing w:after="80" w:before="80" w:lineRule="auto"/>
        <w:jc w:val="both"/>
        <w:rPr/>
      </w:pPr>
      <w:r w:rsidDel="00000000" w:rsidR="00000000" w:rsidRPr="00000000">
        <w:rPr>
          <w:rtl w:val="0"/>
        </w:rPr>
        <w:t xml:space="preserve">Este manual cubre todos los módulos del sistema disponibles para usuarios registrados, usuarios no registrados y administradores. A continuación se detallan los módulos documentados:</w:t>
      </w:r>
    </w:p>
    <w:p w:rsidR="00000000" w:rsidDel="00000000" w:rsidP="00000000" w:rsidRDefault="00000000" w:rsidRPr="00000000" w14:paraId="00000036">
      <w:pPr>
        <w:jc w:val="both"/>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04040" w:val="clear"/>
            <w:tcMar>
              <w:top w:w="80.0" w:type="dxa"/>
              <w:left w:w="120.0" w:type="dxa"/>
              <w:bottom w:w="80.0" w:type="dxa"/>
              <w:right w:w="120.0" w:type="dxa"/>
            </w:tcMar>
          </w:tcPr>
          <w:p w:rsidR="00000000" w:rsidDel="00000000" w:rsidP="00000000" w:rsidRDefault="00000000" w:rsidRPr="00000000" w14:paraId="00000037">
            <w:pPr>
              <w:jc w:val="both"/>
              <w:rPr/>
            </w:pPr>
            <w:r w:rsidDel="00000000" w:rsidR="00000000" w:rsidRPr="00000000">
              <w:rPr>
                <w:b w:val="1"/>
                <w:bCs w:val="1"/>
                <w:color w:val="ffffff"/>
                <w:sz w:val="20"/>
                <w:szCs w:val="20"/>
                <w:rtl w:val="0"/>
              </w:rPr>
              <w:t xml:space="preserve">Módulo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04040" w:val="clear"/>
            <w:tcMar>
              <w:top w:w="80.0" w:type="dxa"/>
              <w:left w:w="120.0" w:type="dxa"/>
              <w:bottom w:w="80.0" w:type="dxa"/>
              <w:right w:w="120.0" w:type="dxa"/>
            </w:tcMar>
          </w:tcPr>
          <w:p w:rsidR="00000000" w:rsidDel="00000000" w:rsidP="00000000" w:rsidRDefault="00000000" w:rsidRPr="00000000" w14:paraId="00000038">
            <w:pPr>
              <w:jc w:val="both"/>
              <w:rPr/>
            </w:pPr>
            <w:r w:rsidDel="00000000" w:rsidR="00000000" w:rsidRPr="00000000">
              <w:rPr>
                <w:b w:val="1"/>
                <w:bCs w:val="1"/>
                <w:color w:val="ffffff"/>
                <w:sz w:val="20"/>
                <w:szCs w:val="20"/>
                <w:rtl w:val="0"/>
              </w:rPr>
              <w:t xml:space="preserve">Funcionalidades cubiertas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9">
            <w:pPr>
              <w:jc w:val="both"/>
              <w:rPr/>
            </w:pPr>
            <w:r w:rsidDel="00000000" w:rsidR="00000000" w:rsidRPr="00000000">
              <w:rPr>
                <w:b w:val="1"/>
                <w:bCs w:val="1"/>
                <w:color w:val="000000"/>
                <w:sz w:val="20"/>
                <w:szCs w:val="20"/>
                <w:rtl w:val="0"/>
              </w:rPr>
              <w:t xml:space="preserve">Autenticación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A">
            <w:pPr>
              <w:jc w:val="both"/>
              <w:rPr/>
            </w:pPr>
            <w:r w:rsidDel="00000000" w:rsidR="00000000" w:rsidRPr="00000000">
              <w:rPr>
                <w:color w:val="000000"/>
                <w:sz w:val="20"/>
                <w:szCs w:val="20"/>
                <w:rtl w:val="0"/>
              </w:rPr>
              <w:t xml:space="preserve">Registro de usuario, inicio de sesión, logout y restricciones por rol.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B">
            <w:pPr>
              <w:jc w:val="both"/>
              <w:rPr/>
            </w:pPr>
            <w:r w:rsidDel="00000000" w:rsidR="00000000" w:rsidRPr="00000000">
              <w:rPr>
                <w:b w:val="1"/>
                <w:bCs w:val="1"/>
                <w:color w:val="000000"/>
                <w:sz w:val="20"/>
                <w:szCs w:val="20"/>
                <w:rtl w:val="0"/>
              </w:rPr>
              <w:t xml:space="preserve">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C">
            <w:pPr>
              <w:jc w:val="both"/>
              <w:rPr/>
            </w:pPr>
            <w:r w:rsidDel="00000000" w:rsidR="00000000" w:rsidRPr="00000000">
              <w:rPr>
                <w:color w:val="000000"/>
                <w:sz w:val="20"/>
                <w:szCs w:val="20"/>
                <w:rtl w:val="0"/>
              </w:rPr>
              <w:t xml:space="preserve">Visualización, gestión y acceso al detalle de eventos creados.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D">
            <w:pPr>
              <w:jc w:val="both"/>
              <w:rPr/>
            </w:pPr>
            <w:r w:rsidDel="00000000" w:rsidR="00000000" w:rsidRPr="00000000">
              <w:rPr>
                <w:b w:val="1"/>
                <w:bCs w:val="1"/>
                <w:color w:val="000000"/>
                <w:sz w:val="20"/>
                <w:szCs w:val="20"/>
                <w:rtl w:val="0"/>
              </w:rPr>
              <w:t xml:space="preserve">Wizard de Creación de Evento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E">
            <w:pPr>
              <w:jc w:val="both"/>
              <w:rPr/>
            </w:pPr>
            <w:sdt>
              <w:sdtPr>
                <w:id w:val="2055456225"/>
                <w:tag w:val="goog_rdk_0"/>
              </w:sdtPr>
              <w:sdtContent>
                <w:r w:rsidDel="00000000" w:rsidR="00000000" w:rsidRPr="00000000">
                  <w:rPr>
                    <w:rFonts w:ascii="Arial Unicode MS" w:cs="Arial Unicode MS" w:eastAsia="Arial Unicode MS" w:hAnsi="Arial Unicode MS"/>
                    <w:color w:val="000000"/>
                    <w:sz w:val="20"/>
                    <w:szCs w:val="20"/>
                    <w:rtl w:val="0"/>
                  </w:rPr>
                  <w:t xml:space="preserve">Flujo de 5 pasos: catálogo → maestro asador → configuración → cotización → reparto.</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F">
            <w:pPr>
              <w:jc w:val="both"/>
              <w:rPr/>
            </w:pPr>
            <w:r w:rsidDel="00000000" w:rsidR="00000000" w:rsidRPr="00000000">
              <w:rPr>
                <w:b w:val="1"/>
                <w:bCs w:val="1"/>
                <w:color w:val="000000"/>
                <w:sz w:val="20"/>
                <w:szCs w:val="20"/>
                <w:rtl w:val="0"/>
              </w:rPr>
              <w:t xml:space="preserve">Catálogo de Productos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0">
            <w:pPr>
              <w:jc w:val="both"/>
              <w:rPr/>
            </w:pPr>
            <w:r w:rsidDel="00000000" w:rsidR="00000000" w:rsidRPr="00000000">
              <w:rPr>
                <w:color w:val="000000"/>
                <w:sz w:val="20"/>
                <w:szCs w:val="20"/>
                <w:rtl w:val="0"/>
              </w:rPr>
              <w:t xml:space="preserve">Filtrado por categoría/subcategoría, búsqueda, selección y ajuste de cantidades.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1">
            <w:pPr>
              <w:jc w:val="both"/>
              <w:rPr/>
            </w:pPr>
            <w:r w:rsidDel="00000000" w:rsidR="00000000" w:rsidRPr="00000000">
              <w:rPr>
                <w:b w:val="1"/>
                <w:bCs w:val="1"/>
                <w:color w:val="000000"/>
                <w:sz w:val="20"/>
                <w:szCs w:val="20"/>
                <w:rtl w:val="0"/>
              </w:rPr>
              <w:t xml:space="preserve">Verificación de Edad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2">
            <w:pPr>
              <w:jc w:val="both"/>
              <w:rPr/>
            </w:pPr>
            <w:r w:rsidDel="00000000" w:rsidR="00000000" w:rsidRPr="00000000">
              <w:rPr>
                <w:color w:val="000000"/>
                <w:sz w:val="20"/>
                <w:szCs w:val="20"/>
                <w:rtl w:val="0"/>
              </w:rPr>
              <w:t xml:space="preserve">Modal de edad, restricción automática de alcohol en menores de 18 años.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3">
            <w:pPr>
              <w:jc w:val="both"/>
              <w:rPr/>
            </w:pPr>
            <w:r w:rsidDel="00000000" w:rsidR="00000000" w:rsidRPr="00000000">
              <w:rPr>
                <w:b w:val="1"/>
                <w:bCs w:val="1"/>
                <w:color w:val="000000"/>
                <w:sz w:val="20"/>
                <w:szCs w:val="20"/>
                <w:rtl w:val="0"/>
              </w:rPr>
              <w:t xml:space="preserve">Maestro Asador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4">
            <w:pPr>
              <w:jc w:val="both"/>
              <w:rPr/>
            </w:pPr>
            <w:r w:rsidDel="00000000" w:rsidR="00000000" w:rsidRPr="00000000">
              <w:rPr>
                <w:color w:val="000000"/>
                <w:sz w:val="20"/>
                <w:szCs w:val="20"/>
                <w:rtl w:val="0"/>
              </w:rPr>
              <w:t xml:space="preserve">Selección opcional de servicio de asador con tarifa calculada por participantes.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jc w:val="both"/>
              <w:rPr/>
            </w:pPr>
            <w:r w:rsidDel="00000000" w:rsidR="00000000" w:rsidRPr="00000000">
              <w:rPr>
                <w:b w:val="1"/>
                <w:bCs w:val="1"/>
                <w:color w:val="000000"/>
                <w:sz w:val="20"/>
                <w:szCs w:val="20"/>
                <w:rtl w:val="0"/>
              </w:rPr>
              <w:t xml:space="preserve">Cotización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6">
            <w:pPr>
              <w:jc w:val="both"/>
              <w:rPr/>
            </w:pPr>
            <w:r w:rsidDel="00000000" w:rsidR="00000000" w:rsidRPr="00000000">
              <w:rPr>
                <w:color w:val="000000"/>
                <w:sz w:val="20"/>
                <w:szCs w:val="20"/>
                <w:rtl w:val="0"/>
              </w:rPr>
              <w:t xml:space="preserve">Comparación de precios entre Lider, Tottus y Jumbo con recomendación 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7">
            <w:pPr>
              <w:jc w:val="both"/>
              <w:rPr/>
            </w:pPr>
            <w:r w:rsidDel="00000000" w:rsidR="00000000" w:rsidRPr="00000000">
              <w:rPr>
                <w:b w:val="1"/>
                <w:bCs w:val="1"/>
                <w:color w:val="000000"/>
                <w:sz w:val="20"/>
                <w:szCs w:val="20"/>
                <w:rtl w:val="0"/>
              </w:rPr>
              <w:t xml:space="preserve">Reparto de Costos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8">
            <w:pPr>
              <w:jc w:val="both"/>
              <w:rPr/>
            </w:pPr>
            <w:r w:rsidDel="00000000" w:rsidR="00000000" w:rsidRPr="00000000">
              <w:rPr>
                <w:color w:val="000000"/>
                <w:sz w:val="20"/>
                <w:szCs w:val="20"/>
                <w:rtl w:val="0"/>
              </w:rPr>
              <w:t xml:space="preserve">División automática del costo total entre participantes.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9">
            <w:pPr>
              <w:jc w:val="both"/>
              <w:rPr/>
            </w:pPr>
            <w:r w:rsidDel="00000000" w:rsidR="00000000" w:rsidRPr="00000000">
              <w:rPr>
                <w:b w:val="1"/>
                <w:bCs w:val="1"/>
                <w:color w:val="000000"/>
                <w:sz w:val="20"/>
                <w:szCs w:val="20"/>
                <w:rtl w:val="0"/>
              </w:rPr>
              <w:t xml:space="preserve">Perfil de Usuario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A">
            <w:pPr>
              <w:jc w:val="both"/>
              <w:rPr/>
            </w:pPr>
            <w:r w:rsidDel="00000000" w:rsidR="00000000" w:rsidRPr="00000000">
              <w:rPr>
                <w:color w:val="000000"/>
                <w:sz w:val="20"/>
                <w:szCs w:val="20"/>
                <w:rtl w:val="0"/>
              </w:rPr>
              <w:t xml:space="preserve">Visualización y edición de datos personales, badge de mayoría de edad.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B">
            <w:pPr>
              <w:jc w:val="both"/>
              <w:rPr/>
            </w:pPr>
            <w:r w:rsidDel="00000000" w:rsidR="00000000" w:rsidRPr="00000000">
              <w:rPr>
                <w:b w:val="1"/>
                <w:bCs w:val="1"/>
                <w:color w:val="000000"/>
                <w:sz w:val="20"/>
                <w:szCs w:val="20"/>
                <w:rtl w:val="0"/>
              </w:rPr>
              <w:t xml:space="preserve">Notificaciones y PDF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C">
            <w:pPr>
              <w:jc w:val="both"/>
              <w:rPr/>
            </w:pPr>
            <w:r w:rsidDel="00000000" w:rsidR="00000000" w:rsidRPr="00000000">
              <w:rPr>
                <w:color w:val="000000"/>
                <w:sz w:val="20"/>
                <w:szCs w:val="20"/>
                <w:rtl w:val="0"/>
              </w:rPr>
              <w:t xml:space="preserve">Envío de resumen por correo/WhatsApp y descarga directa de PDF.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D">
            <w:pPr>
              <w:jc w:val="both"/>
              <w:rPr/>
            </w:pPr>
            <w:r w:rsidDel="00000000" w:rsidR="00000000" w:rsidRPr="00000000">
              <w:rPr>
                <w:b w:val="1"/>
                <w:bCs w:val="1"/>
                <w:color w:val="000000"/>
                <w:sz w:val="20"/>
                <w:szCs w:val="20"/>
                <w:rtl w:val="0"/>
              </w:rPr>
              <w:t xml:space="preserve">Panel Administrador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E">
            <w:pPr>
              <w:jc w:val="both"/>
              <w:rPr/>
            </w:pPr>
            <w:r w:rsidDel="00000000" w:rsidR="00000000" w:rsidRPr="00000000">
              <w:rPr>
                <w:color w:val="000000"/>
                <w:sz w:val="20"/>
                <w:szCs w:val="20"/>
                <w:rtl w:val="0"/>
              </w:rPr>
              <w:t xml:space="preserve">Acceso exclusivo por rol admin con métricas de usuarios, eventos y productos.</w:t>
            </w:r>
            <w:r w:rsidDel="00000000" w:rsidR="00000000" w:rsidRPr="00000000">
              <w:rPr>
                <w:rtl w:val="0"/>
              </w:rPr>
            </w:r>
          </w:p>
        </w:tc>
      </w:tr>
    </w:tbl>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spacing w:after="80" w:before="80" w:lineRule="auto"/>
        <w:jc w:val="both"/>
        <w:rPr/>
      </w:pPr>
      <w:r w:rsidDel="00000000" w:rsidR="00000000" w:rsidRPr="00000000">
        <w:rPr>
          <w:b w:val="1"/>
          <w:bCs w:val="1"/>
          <w:rtl w:val="0"/>
        </w:rPr>
        <w:t xml:space="preserve">El sistema está dirigido a tres tipos de usuarios:</w:t>
      </w:r>
      <w:r w:rsidDel="00000000" w:rsidR="00000000" w:rsidRPr="00000000">
        <w:rPr>
          <w:rtl w:val="0"/>
        </w:rPr>
      </w:r>
    </w:p>
    <w:p w:rsidR="00000000" w:rsidDel="00000000" w:rsidP="00000000" w:rsidRDefault="00000000" w:rsidRPr="00000000" w14:paraId="00000051">
      <w:pPr>
        <w:numPr>
          <w:ilvl w:val="0"/>
          <w:numId w:val="1"/>
        </w:numPr>
        <w:pBdr>
          <w:top w:space="0" w:sz="0" w:val="nil"/>
          <w:left w:space="0" w:sz="0" w:val="nil"/>
          <w:bottom w:space="0" w:sz="0" w:val="nil"/>
          <w:right w:space="0" w:sz="0" w:val="nil"/>
          <w:between w:space="0" w:sz="0" w:val="nil"/>
        </w:pBdr>
        <w:spacing w:after="60" w:before="60" w:lineRule="auto"/>
        <w:ind w:left="720" w:hanging="360"/>
        <w:jc w:val="both"/>
        <w:rPr/>
      </w:pPr>
      <w:r w:rsidDel="00000000" w:rsidR="00000000" w:rsidRPr="00000000">
        <w:rPr>
          <w:color w:val="000000"/>
          <w:rtl w:val="0"/>
        </w:rPr>
        <w:t xml:space="preserve">Usuario no registrado: puede ver la página de inicio y registrarse.</w:t>
      </w:r>
      <w:r w:rsidDel="00000000" w:rsidR="00000000" w:rsidRPr="00000000">
        <w:rPr>
          <w:rtl w:val="0"/>
        </w:rPr>
      </w:r>
    </w:p>
    <w:p w:rsidR="00000000" w:rsidDel="00000000" w:rsidP="00000000" w:rsidRDefault="00000000" w:rsidRPr="00000000" w14:paraId="00000052">
      <w:pPr>
        <w:numPr>
          <w:ilvl w:val="0"/>
          <w:numId w:val="1"/>
        </w:numPr>
        <w:pBdr>
          <w:top w:space="0" w:sz="0" w:val="nil"/>
          <w:left w:space="0" w:sz="0" w:val="nil"/>
          <w:bottom w:space="0" w:sz="0" w:val="nil"/>
          <w:right w:space="0" w:sz="0" w:val="nil"/>
          <w:between w:space="0" w:sz="0" w:val="nil"/>
        </w:pBdr>
        <w:spacing w:after="60" w:before="60" w:lineRule="auto"/>
        <w:ind w:left="720" w:hanging="360"/>
        <w:jc w:val="both"/>
        <w:rPr/>
      </w:pPr>
      <w:r w:rsidDel="00000000" w:rsidR="00000000" w:rsidRPr="00000000">
        <w:rPr>
          <w:color w:val="000000"/>
          <w:rtl w:val="0"/>
        </w:rPr>
        <w:t xml:space="preserve">Usuario registrado: puede crear eventos, explorar el catálogo, contratar asador, repartir costos y descargar resúmenes.</w:t>
      </w:r>
      <w:r w:rsidDel="00000000" w:rsidR="00000000" w:rsidRPr="00000000">
        <w:rPr>
          <w:rtl w:val="0"/>
        </w:rPr>
      </w:r>
    </w:p>
    <w:p w:rsidR="00000000" w:rsidDel="00000000" w:rsidP="00000000" w:rsidRDefault="00000000" w:rsidRPr="00000000" w14:paraId="00000053">
      <w:pPr>
        <w:numPr>
          <w:ilvl w:val="0"/>
          <w:numId w:val="1"/>
        </w:numPr>
        <w:pBdr>
          <w:top w:space="0" w:sz="0" w:val="nil"/>
          <w:left w:space="0" w:sz="0" w:val="nil"/>
          <w:bottom w:space="0" w:sz="0" w:val="nil"/>
          <w:right w:space="0" w:sz="0" w:val="nil"/>
          <w:between w:space="0" w:sz="0" w:val="nil"/>
        </w:pBdr>
        <w:spacing w:after="60" w:before="60" w:lineRule="auto"/>
        <w:ind w:left="720" w:hanging="360"/>
        <w:jc w:val="both"/>
        <w:rPr/>
      </w:pPr>
      <w:r w:rsidDel="00000000" w:rsidR="00000000" w:rsidRPr="00000000">
        <w:rPr>
          <w:color w:val="000000"/>
          <w:rtl w:val="0"/>
        </w:rPr>
        <w:t xml:space="preserve">Administrador: accede al panel de estadísticas de la plataforma con métricas de usuarios, eventos y productos.</w:t>
      </w:r>
      <w:r w:rsidDel="00000000" w:rsidR="00000000" w:rsidRPr="00000000">
        <w:rPr>
          <w:rtl w:val="0"/>
        </w:rPr>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pStyle w:val="Heading1"/>
        <w:jc w:val="both"/>
        <w:rPr/>
      </w:pPr>
      <w:r w:rsidDel="00000000" w:rsidR="00000000" w:rsidRPr="00000000">
        <w:rPr>
          <w:rtl w:val="0"/>
        </w:rPr>
        <w:t xml:space="preserve">2. Módulos del Sistema</w:t>
      </w:r>
    </w:p>
    <w:p w:rsidR="00000000" w:rsidDel="00000000" w:rsidP="00000000" w:rsidRDefault="00000000" w:rsidRPr="00000000" w14:paraId="00000056">
      <w:pPr>
        <w:pStyle w:val="Heading2"/>
        <w:jc w:val="both"/>
        <w:rPr/>
      </w:pPr>
      <w:r w:rsidDel="00000000" w:rsidR="00000000" w:rsidRPr="00000000">
        <w:rPr>
          <w:rtl w:val="0"/>
        </w:rPr>
        <w:t xml:space="preserve">2.1 Módulo de Autenticación</w:t>
      </w:r>
    </w:p>
    <w:p w:rsidR="00000000" w:rsidDel="00000000" w:rsidP="00000000" w:rsidRDefault="00000000" w:rsidRPr="00000000" w14:paraId="00000057">
      <w:pPr>
        <w:spacing w:after="80" w:before="80" w:lineRule="auto"/>
        <w:jc w:val="both"/>
        <w:rPr/>
      </w:pPr>
      <w:r w:rsidDel="00000000" w:rsidR="00000000" w:rsidRPr="00000000">
        <w:rPr>
          <w:rtl w:val="0"/>
        </w:rPr>
        <w:t xml:space="preserve">Permite a los usuarios registrarse en la plataforma, iniciar sesión con sus credenciales y cerrar sesión de forma segura. La autenticación se gestiona mediante Supabase Auth con tokens JWT.</w:t>
      </w:r>
    </w:p>
    <w:p w:rsidR="00000000" w:rsidDel="00000000" w:rsidP="00000000" w:rsidRDefault="00000000" w:rsidRPr="00000000" w14:paraId="00000058">
      <w:pPr>
        <w:spacing w:after="80" w:before="80" w:lineRule="auto"/>
        <w:jc w:val="both"/>
        <w:rPr/>
      </w:pPr>
      <w:r w:rsidDel="00000000" w:rsidR="00000000" w:rsidRPr="00000000">
        <w:rPr>
          <w:rtl w:val="0"/>
        </w:rPr>
        <w:t xml:space="preserve">Usuarios que lo utilizan: visitantes (registro) y usuarios registrados (login/logout).</w:t>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pStyle w:val="Heading3"/>
        <w:jc w:val="both"/>
        <w:rPr/>
      </w:pPr>
      <w:r w:rsidDel="00000000" w:rsidR="00000000" w:rsidRPr="00000000">
        <w:rPr>
          <w:rtl w:val="0"/>
        </w:rPr>
        <w:t xml:space="preserve">2.1.1 Registro de Usuario</w:t>
      </w:r>
    </w:p>
    <w:p w:rsidR="00000000" w:rsidDel="00000000" w:rsidP="00000000" w:rsidRDefault="00000000" w:rsidRPr="00000000" w14:paraId="0000005B">
      <w:pPr>
        <w:spacing w:after="80" w:before="80" w:lineRule="auto"/>
        <w:jc w:val="both"/>
        <w:rPr/>
      </w:pPr>
      <w:r w:rsidDel="00000000" w:rsidR="00000000" w:rsidRPr="00000000">
        <w:rPr>
          <w:rtl w:val="0"/>
        </w:rPr>
        <w:t xml:space="preserve">Para crear una cuenta nueva en BASADOS:</w:t>
      </w:r>
    </w:p>
    <w:p w:rsidR="00000000" w:rsidDel="00000000" w:rsidP="00000000" w:rsidRDefault="00000000" w:rsidRPr="00000000" w14:paraId="0000005C">
      <w:pPr>
        <w:jc w:val="both"/>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4"/>
        <w:gridCol w:w="5616"/>
        <w:gridCol w:w="2340"/>
        <w:tblGridChange w:id="0">
          <w:tblGrid>
            <w:gridCol w:w="1404"/>
            <w:gridCol w:w="5616"/>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04040" w:val="clear"/>
            <w:tcMar>
              <w:top w:w="80.0" w:type="dxa"/>
              <w:left w:w="120.0" w:type="dxa"/>
              <w:bottom w:w="80.0" w:type="dxa"/>
              <w:right w:w="120.0" w:type="dxa"/>
            </w:tcMar>
          </w:tcPr>
          <w:p w:rsidR="00000000" w:rsidDel="00000000" w:rsidP="00000000" w:rsidRDefault="00000000" w:rsidRPr="00000000" w14:paraId="0000005D">
            <w:pPr>
              <w:jc w:val="both"/>
              <w:rPr/>
            </w:pPr>
            <w:r w:rsidDel="00000000" w:rsidR="00000000" w:rsidRPr="00000000">
              <w:rPr>
                <w:b w:val="1"/>
                <w:bCs w:val="1"/>
                <w:color w:val="ffffff"/>
                <w:sz w:val="20"/>
                <w:szCs w:val="20"/>
                <w:rtl w:val="0"/>
              </w:rPr>
              <w:t xml:space="preserve">Paso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04040" w:val="clear"/>
            <w:tcMar>
              <w:top w:w="80.0" w:type="dxa"/>
              <w:left w:w="120.0" w:type="dxa"/>
              <w:bottom w:w="80.0" w:type="dxa"/>
              <w:right w:w="120.0" w:type="dxa"/>
            </w:tcMar>
          </w:tcPr>
          <w:p w:rsidR="00000000" w:rsidDel="00000000" w:rsidP="00000000" w:rsidRDefault="00000000" w:rsidRPr="00000000" w14:paraId="0000005E">
            <w:pPr>
              <w:jc w:val="both"/>
              <w:rPr/>
            </w:pPr>
            <w:r w:rsidDel="00000000" w:rsidR="00000000" w:rsidRPr="00000000">
              <w:rPr>
                <w:b w:val="1"/>
                <w:bCs w:val="1"/>
                <w:color w:val="ffffff"/>
                <w:sz w:val="20"/>
                <w:szCs w:val="20"/>
                <w:rtl w:val="0"/>
              </w:rPr>
              <w:t xml:space="preserve">Acción del usuario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04040" w:val="clear"/>
            <w:tcMar>
              <w:top w:w="80.0" w:type="dxa"/>
              <w:left w:w="120.0" w:type="dxa"/>
              <w:bottom w:w="80.0" w:type="dxa"/>
              <w:right w:w="120.0" w:type="dxa"/>
            </w:tcMar>
          </w:tcPr>
          <w:p w:rsidR="00000000" w:rsidDel="00000000" w:rsidP="00000000" w:rsidRDefault="00000000" w:rsidRPr="00000000" w14:paraId="0000005F">
            <w:pPr>
              <w:jc w:val="both"/>
              <w:rPr/>
            </w:pPr>
            <w:r w:rsidDel="00000000" w:rsidR="00000000" w:rsidRPr="00000000">
              <w:rPr>
                <w:b w:val="1"/>
                <w:bCs w:val="1"/>
                <w:color w:val="ffffff"/>
                <w:sz w:val="20"/>
                <w:szCs w:val="20"/>
                <w:rtl w:val="0"/>
              </w:rPr>
              <w:t xml:space="preserve">Resultado del sistema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0">
            <w:pPr>
              <w:jc w:val="both"/>
              <w:rPr/>
            </w:pPr>
            <w:r w:rsidDel="00000000" w:rsidR="00000000" w:rsidRPr="00000000">
              <w:rPr>
                <w:color w:val="000000"/>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jc w:val="both"/>
              <w:rPr/>
            </w:pPr>
            <w:r w:rsidDel="00000000" w:rsidR="00000000" w:rsidRPr="00000000">
              <w:rPr>
                <w:color w:val="000000"/>
                <w:sz w:val="20"/>
                <w:szCs w:val="20"/>
                <w:rtl w:val="0"/>
              </w:rPr>
              <w:t xml:space="preserve">Ingresar a la página de inicio (/) y hacer clic en 'Registrarse'.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2">
            <w:pPr>
              <w:jc w:val="both"/>
              <w:rPr/>
            </w:pPr>
            <w:r w:rsidDel="00000000" w:rsidR="00000000" w:rsidRPr="00000000">
              <w:rPr>
                <w:color w:val="000000"/>
                <w:sz w:val="20"/>
                <w:szCs w:val="20"/>
                <w:rtl w:val="0"/>
              </w:rPr>
              <w:t xml:space="preserve">El sistema muestra el formulario de registro.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3">
            <w:pPr>
              <w:jc w:val="both"/>
              <w:rPr/>
            </w:pPr>
            <w:r w:rsidDel="00000000" w:rsidR="00000000" w:rsidRPr="00000000">
              <w:rPr>
                <w:color w:val="000000"/>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4">
            <w:pPr>
              <w:jc w:val="both"/>
              <w:rPr/>
            </w:pPr>
            <w:r w:rsidDel="00000000" w:rsidR="00000000" w:rsidRPr="00000000">
              <w:rPr>
                <w:color w:val="000000"/>
                <w:sz w:val="20"/>
                <w:szCs w:val="20"/>
                <w:rtl w:val="0"/>
              </w:rPr>
              <w:t xml:space="preserve">Completar los campos: nombre, correo electrónico, contraseña (mínimo 6 caracteres) y fecha de nacimiento.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5">
            <w:pPr>
              <w:jc w:val="both"/>
              <w:rPr/>
            </w:pPr>
            <w:r w:rsidDel="00000000" w:rsidR="00000000" w:rsidRPr="00000000">
              <w:rPr>
                <w:color w:val="000000"/>
                <w:sz w:val="20"/>
                <w:szCs w:val="20"/>
                <w:rtl w:val="0"/>
              </w:rPr>
              <w:t xml:space="preserve">Los campos se validan en tiempo real.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6">
            <w:pPr>
              <w:jc w:val="both"/>
              <w:rPr/>
            </w:pPr>
            <w:r w:rsidDel="00000000" w:rsidR="00000000" w:rsidRPr="00000000">
              <w:rPr>
                <w:color w:val="000000"/>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7">
            <w:pPr>
              <w:jc w:val="both"/>
              <w:rPr/>
            </w:pPr>
            <w:r w:rsidDel="00000000" w:rsidR="00000000" w:rsidRPr="00000000">
              <w:rPr>
                <w:color w:val="000000"/>
                <w:sz w:val="20"/>
                <w:szCs w:val="20"/>
                <w:rtl w:val="0"/>
              </w:rPr>
              <w:t xml:space="preserve">Hacer clic en el botón 'Registrarse'.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8">
            <w:pPr>
              <w:jc w:val="both"/>
              <w:rPr/>
            </w:pPr>
            <w:r w:rsidDel="00000000" w:rsidR="00000000" w:rsidRPr="00000000">
              <w:rPr>
                <w:color w:val="000000"/>
                <w:sz w:val="20"/>
                <w:szCs w:val="20"/>
                <w:rtl w:val="0"/>
              </w:rPr>
              <w:t xml:space="preserve">El sistema crea la cuenta y redirige a /login con el mensaje “Revisa tu email para confirmar tu cuenta”.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9">
            <w:pPr>
              <w:jc w:val="both"/>
              <w:rPr/>
            </w:pPr>
            <w:r w:rsidDel="00000000" w:rsidR="00000000" w:rsidRPr="00000000">
              <w:rPr>
                <w:color w:val="000000"/>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A">
            <w:pPr>
              <w:jc w:val="both"/>
              <w:rPr/>
            </w:pPr>
            <w:r w:rsidDel="00000000" w:rsidR="00000000" w:rsidRPr="00000000">
              <w:rPr>
                <w:color w:val="000000"/>
                <w:sz w:val="20"/>
                <w:szCs w:val="20"/>
                <w:rtl w:val="0"/>
              </w:rPr>
              <w:t xml:space="preserve">Si el correo ya está registrado, el sistema muestra el mensaje: “Este correo ya está registrado. Intenta iniciar sesión.”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B">
            <w:pPr>
              <w:jc w:val="both"/>
              <w:rPr/>
            </w:pPr>
            <w:r w:rsidDel="00000000" w:rsidR="00000000" w:rsidRPr="00000000">
              <w:rPr>
                <w:color w:val="000000"/>
                <w:sz w:val="20"/>
                <w:szCs w:val="20"/>
                <w:rtl w:val="0"/>
              </w:rPr>
              <w:t xml:space="preserve">El formulario permanece visible para corregir el dato.</w:t>
            </w:r>
            <w:r w:rsidDel="00000000" w:rsidR="00000000" w:rsidRPr="00000000">
              <w:rPr>
                <w:rtl w:val="0"/>
              </w:rPr>
            </w:r>
          </w:p>
        </w:tc>
      </w:tr>
    </w:tbl>
    <w:p w:rsidR="00000000" w:rsidDel="00000000" w:rsidP="00000000" w:rsidRDefault="00000000" w:rsidRPr="00000000" w14:paraId="0000006C">
      <w:pPr>
        <w:jc w:val="both"/>
        <w:rPr/>
      </w:pPr>
      <w:r w:rsidDel="00000000" w:rsidR="00000000" w:rsidRPr="00000000">
        <w:rPr>
          <w:rtl w:val="0"/>
        </w:rPr>
      </w:r>
    </w:p>
    <w:p w:rsidR="00000000" w:rsidDel="00000000" w:rsidP="00000000" w:rsidRDefault="00000000" w:rsidRPr="00000000" w14:paraId="0000006D">
      <w:pPr>
        <w:spacing w:after="80" w:before="80" w:lineRule="auto"/>
        <w:jc w:val="both"/>
        <w:rPr/>
      </w:pPr>
      <w:r w:rsidDel="00000000" w:rsidR="00000000" w:rsidRPr="00000000">
        <w:rPr>
          <w:rtl w:val="0"/>
        </w:rPr>
        <w:t xml:space="preserve">Nota: la fecha de nacimiento es obligatoria y debe corresponder a una persona de entre 14 y 100 años — el sistema rechaza fechas fuera de ese rango (incluyendo la fecha del día). Usuarios menores de 18 años verán restringidos los productos alcohólicos automáticamente. El sistema también valida que el correo ingresado tenga un dominio válido.</w:t>
      </w:r>
    </w:p>
    <w:p w:rsidR="00000000" w:rsidDel="00000000" w:rsidP="00000000" w:rsidRDefault="00000000" w:rsidRPr="00000000" w14:paraId="0000006E">
      <w:pPr>
        <w:spacing w:after="80" w:before="80" w:lineRule="auto"/>
        <w:jc w:val="both"/>
        <w:rPr/>
      </w:pPr>
      <w:r w:rsidDel="00000000" w:rsidR="00000000" w:rsidRPr="00000000">
        <w:rPr>
          <w:rtl w:val="0"/>
        </w:rPr>
      </w:r>
    </w:p>
    <w:p w:rsidR="00000000" w:rsidDel="00000000" w:rsidP="00000000" w:rsidRDefault="00000000" w:rsidRPr="00000000" w14:paraId="0000006F">
      <w:pPr>
        <w:spacing w:after="80" w:before="80" w:lineRule="auto"/>
        <w:jc w:val="both"/>
        <w:rPr/>
      </w:pPr>
      <w:r w:rsidDel="00000000" w:rsidR="00000000" w:rsidRPr="00000000">
        <w:rPr/>
        <w:drawing>
          <wp:inline distB="114300" distT="114300" distL="114300" distR="114300">
            <wp:extent cx="6188400" cy="1562100"/>
            <wp:effectExtent b="0" l="0" r="0" t="0"/>
            <wp:docPr id="13"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61884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jc w:val="both"/>
        <w:rPr/>
      </w:pPr>
      <w:r w:rsidDel="00000000" w:rsidR="00000000" w:rsidRPr="00000000">
        <w:rPr>
          <w:rtl w:val="0"/>
        </w:rPr>
      </w:r>
    </w:p>
    <w:p w:rsidR="00000000" w:rsidDel="00000000" w:rsidP="00000000" w:rsidRDefault="00000000" w:rsidRPr="00000000" w14:paraId="00000071">
      <w:pPr>
        <w:pStyle w:val="Heading3"/>
        <w:jc w:val="both"/>
        <w:rPr/>
      </w:pPr>
      <w:r w:rsidDel="00000000" w:rsidR="00000000" w:rsidRPr="00000000">
        <w:rPr>
          <w:rtl w:val="0"/>
        </w:rPr>
      </w:r>
    </w:p>
    <w:p w:rsidR="00000000" w:rsidDel="00000000" w:rsidP="00000000" w:rsidRDefault="00000000" w:rsidRPr="00000000" w14:paraId="00000072">
      <w:pPr>
        <w:pStyle w:val="Heading3"/>
        <w:jc w:val="both"/>
        <w:rPr/>
      </w:pPr>
      <w:r w:rsidDel="00000000" w:rsidR="00000000" w:rsidRPr="00000000">
        <w:rPr>
          <w:rtl w:val="0"/>
        </w:rPr>
      </w:r>
    </w:p>
    <w:p w:rsidR="00000000" w:rsidDel="00000000" w:rsidP="00000000" w:rsidRDefault="00000000" w:rsidRPr="00000000" w14:paraId="00000073">
      <w:pPr>
        <w:pStyle w:val="Heading3"/>
        <w:jc w:val="both"/>
        <w:rPr/>
      </w:pPr>
      <w:r w:rsidDel="00000000" w:rsidR="00000000" w:rsidRPr="00000000">
        <w:rPr>
          <w:rtl w:val="0"/>
        </w:rPr>
      </w:r>
    </w:p>
    <w:p w:rsidR="00000000" w:rsidDel="00000000" w:rsidP="00000000" w:rsidRDefault="00000000" w:rsidRPr="00000000" w14:paraId="00000074">
      <w:pPr>
        <w:pStyle w:val="Heading3"/>
        <w:jc w:val="both"/>
        <w:rPr/>
      </w:pPr>
      <w:r w:rsidDel="00000000" w:rsidR="00000000" w:rsidRPr="00000000">
        <w:rPr>
          <w:rtl w:val="0"/>
        </w:rPr>
        <w:t xml:space="preserve">2.1.2 Inicio de Sesión</w:t>
      </w:r>
    </w:p>
    <w:p w:rsidR="00000000" w:rsidDel="00000000" w:rsidP="00000000" w:rsidRDefault="00000000" w:rsidRPr="00000000" w14:paraId="00000075">
      <w:pPr>
        <w:spacing w:after="80" w:before="80" w:lineRule="auto"/>
        <w:jc w:val="both"/>
        <w:rPr/>
      </w:pPr>
      <w:r w:rsidDel="00000000" w:rsidR="00000000" w:rsidRPr="00000000">
        <w:rPr>
          <w:rtl w:val="0"/>
        </w:rPr>
        <w:t xml:space="preserve">Para acceder a una cuenta existente:</w:t>
      </w:r>
    </w:p>
    <w:p w:rsidR="00000000" w:rsidDel="00000000" w:rsidP="00000000" w:rsidRDefault="00000000" w:rsidRPr="00000000" w14:paraId="00000076">
      <w:pPr>
        <w:jc w:val="both"/>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4"/>
        <w:gridCol w:w="5616"/>
        <w:gridCol w:w="2340"/>
        <w:tblGridChange w:id="0">
          <w:tblGrid>
            <w:gridCol w:w="1404"/>
            <w:gridCol w:w="5616"/>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04040" w:val="clear"/>
            <w:tcMar>
              <w:top w:w="80.0" w:type="dxa"/>
              <w:left w:w="120.0" w:type="dxa"/>
              <w:bottom w:w="80.0" w:type="dxa"/>
              <w:right w:w="120.0" w:type="dxa"/>
            </w:tcMar>
          </w:tcPr>
          <w:p w:rsidR="00000000" w:rsidDel="00000000" w:rsidP="00000000" w:rsidRDefault="00000000" w:rsidRPr="00000000" w14:paraId="00000077">
            <w:pPr>
              <w:jc w:val="both"/>
              <w:rPr/>
            </w:pPr>
            <w:r w:rsidDel="00000000" w:rsidR="00000000" w:rsidRPr="00000000">
              <w:rPr>
                <w:b w:val="1"/>
                <w:bCs w:val="1"/>
                <w:color w:val="ffffff"/>
                <w:sz w:val="20"/>
                <w:szCs w:val="20"/>
                <w:rtl w:val="0"/>
              </w:rPr>
              <w:t xml:space="preserve">Paso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04040" w:val="clear"/>
            <w:tcMar>
              <w:top w:w="80.0" w:type="dxa"/>
              <w:left w:w="120.0" w:type="dxa"/>
              <w:bottom w:w="80.0" w:type="dxa"/>
              <w:right w:w="120.0" w:type="dxa"/>
            </w:tcMar>
          </w:tcPr>
          <w:p w:rsidR="00000000" w:rsidDel="00000000" w:rsidP="00000000" w:rsidRDefault="00000000" w:rsidRPr="00000000" w14:paraId="00000078">
            <w:pPr>
              <w:jc w:val="both"/>
              <w:rPr/>
            </w:pPr>
            <w:r w:rsidDel="00000000" w:rsidR="00000000" w:rsidRPr="00000000">
              <w:rPr>
                <w:b w:val="1"/>
                <w:bCs w:val="1"/>
                <w:color w:val="ffffff"/>
                <w:sz w:val="20"/>
                <w:szCs w:val="20"/>
                <w:rtl w:val="0"/>
              </w:rPr>
              <w:t xml:space="preserve">Acción del usuario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04040" w:val="clear"/>
            <w:tcMar>
              <w:top w:w="80.0" w:type="dxa"/>
              <w:left w:w="120.0" w:type="dxa"/>
              <w:bottom w:w="80.0" w:type="dxa"/>
              <w:right w:w="120.0" w:type="dxa"/>
            </w:tcMar>
          </w:tcPr>
          <w:p w:rsidR="00000000" w:rsidDel="00000000" w:rsidP="00000000" w:rsidRDefault="00000000" w:rsidRPr="00000000" w14:paraId="00000079">
            <w:pPr>
              <w:jc w:val="both"/>
              <w:rPr/>
            </w:pPr>
            <w:r w:rsidDel="00000000" w:rsidR="00000000" w:rsidRPr="00000000">
              <w:rPr>
                <w:b w:val="1"/>
                <w:bCs w:val="1"/>
                <w:color w:val="ffffff"/>
                <w:sz w:val="20"/>
                <w:szCs w:val="20"/>
                <w:rtl w:val="0"/>
              </w:rPr>
              <w:t xml:space="preserve">Resultado del sistema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A">
            <w:pPr>
              <w:jc w:val="both"/>
              <w:rPr/>
            </w:pPr>
            <w:r w:rsidDel="00000000" w:rsidR="00000000" w:rsidRPr="00000000">
              <w:rPr>
                <w:color w:val="000000"/>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B">
            <w:pPr>
              <w:jc w:val="both"/>
              <w:rPr/>
            </w:pPr>
            <w:r w:rsidDel="00000000" w:rsidR="00000000" w:rsidRPr="00000000">
              <w:rPr>
                <w:color w:val="000000"/>
                <w:sz w:val="20"/>
                <w:szCs w:val="20"/>
                <w:rtl w:val="0"/>
              </w:rPr>
              <w:t xml:space="preserve">Ingresar a /login o hacer clic en 'Iniciar Sesión' desde el navbar.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C">
            <w:pPr>
              <w:jc w:val="both"/>
              <w:rPr/>
            </w:pPr>
            <w:r w:rsidDel="00000000" w:rsidR="00000000" w:rsidRPr="00000000">
              <w:rPr>
                <w:color w:val="000000"/>
                <w:sz w:val="20"/>
                <w:szCs w:val="20"/>
                <w:rtl w:val="0"/>
              </w:rPr>
              <w:t xml:space="preserve">El sistema muestra el formulario de login.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D">
            <w:pPr>
              <w:jc w:val="both"/>
              <w:rPr/>
            </w:pPr>
            <w:r w:rsidDel="00000000" w:rsidR="00000000" w:rsidRPr="00000000">
              <w:rPr>
                <w:color w:val="000000"/>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E">
            <w:pPr>
              <w:jc w:val="both"/>
              <w:rPr/>
            </w:pPr>
            <w:r w:rsidDel="00000000" w:rsidR="00000000" w:rsidRPr="00000000">
              <w:rPr>
                <w:color w:val="000000"/>
                <w:sz w:val="20"/>
                <w:szCs w:val="20"/>
                <w:rtl w:val="0"/>
              </w:rPr>
              <w:t xml:space="preserve">Ingresar correo electrónico y contraseña.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F">
            <w:pPr>
              <w:jc w:val="both"/>
              <w:rPr/>
            </w:pPr>
            <w:r w:rsidDel="00000000" w:rsidR="00000000" w:rsidRPr="00000000">
              <w:rPr>
                <w:color w:val="000000"/>
                <w:sz w:val="20"/>
                <w:szCs w:val="20"/>
                <w:rtl w:val="0"/>
              </w:rPr>
              <w:t xml:space="preserve">Los campos son validados antes de enviar.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0">
            <w:pPr>
              <w:jc w:val="both"/>
              <w:rPr/>
            </w:pPr>
            <w:r w:rsidDel="00000000" w:rsidR="00000000" w:rsidRPr="00000000">
              <w:rPr>
                <w:color w:val="000000"/>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1">
            <w:pPr>
              <w:jc w:val="both"/>
              <w:rPr/>
            </w:pPr>
            <w:r w:rsidDel="00000000" w:rsidR="00000000" w:rsidRPr="00000000">
              <w:rPr>
                <w:color w:val="000000"/>
                <w:sz w:val="20"/>
                <w:szCs w:val="20"/>
                <w:rtl w:val="0"/>
              </w:rPr>
              <w:t xml:space="preserve">Hacer clic en 'Iniciar Sesión'.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2">
            <w:pPr>
              <w:jc w:val="both"/>
              <w:rPr/>
            </w:pPr>
            <w:r w:rsidDel="00000000" w:rsidR="00000000" w:rsidRPr="00000000">
              <w:rPr>
                <w:color w:val="000000"/>
                <w:sz w:val="20"/>
                <w:szCs w:val="20"/>
                <w:rtl w:val="0"/>
              </w:rPr>
              <w:t xml:space="preserve">El sistema autentica al usuario y redirige al dashboard.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3">
            <w:pPr>
              <w:jc w:val="both"/>
              <w:rPr/>
            </w:pPr>
            <w:r w:rsidDel="00000000" w:rsidR="00000000" w:rsidRPr="00000000">
              <w:rPr>
                <w:color w:val="000000"/>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4">
            <w:pPr>
              <w:jc w:val="both"/>
              <w:rPr/>
            </w:pPr>
            <w:r w:rsidDel="00000000" w:rsidR="00000000" w:rsidRPr="00000000">
              <w:rPr>
                <w:color w:val="000000"/>
                <w:sz w:val="20"/>
                <w:szCs w:val="20"/>
                <w:rtl w:val="0"/>
              </w:rPr>
              <w:t xml:space="preserve">Si las credenciales son incorrectas, aparece el mensaje: 'Contraseña incorrecta'.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5">
            <w:pPr>
              <w:jc w:val="both"/>
              <w:rPr/>
            </w:pPr>
            <w:r w:rsidDel="00000000" w:rsidR="00000000" w:rsidRPr="00000000">
              <w:rPr>
                <w:color w:val="000000"/>
                <w:sz w:val="20"/>
                <w:szCs w:val="20"/>
                <w:rtl w:val="0"/>
              </w:rPr>
              <w:t xml:space="preserve">El sistema no redirige y permite reintentar.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6">
            <w:pPr>
              <w:jc w:val="both"/>
              <w:rPr/>
            </w:pPr>
            <w:r w:rsidDel="00000000" w:rsidR="00000000" w:rsidRPr="00000000">
              <w:rPr>
                <w:color w:val="000000"/>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jc w:val="both"/>
              <w:rPr/>
            </w:pPr>
            <w:r w:rsidDel="00000000" w:rsidR="00000000" w:rsidRPr="00000000">
              <w:rPr>
                <w:color w:val="000000"/>
                <w:sz w:val="20"/>
                <w:szCs w:val="20"/>
                <w:rtl w:val="0"/>
              </w:rPr>
              <w:t xml:space="preserve">Si el usuario tiene rol 'admin', el sistema muestra el navbar de administrador con acceso al panel.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jc w:val="both"/>
              <w:rPr/>
            </w:pPr>
            <w:r w:rsidDel="00000000" w:rsidR="00000000" w:rsidRPr="00000000">
              <w:rPr>
                <w:color w:val="000000"/>
                <w:sz w:val="20"/>
                <w:szCs w:val="20"/>
                <w:rtl w:val="0"/>
              </w:rPr>
              <w:t xml:space="preserve">Redirige a /admin (panel de administración exclusivo). El dashboard es exclusivo de usuarios con rol normal.</w:t>
            </w:r>
            <w:r w:rsidDel="00000000" w:rsidR="00000000" w:rsidRPr="00000000">
              <w:rPr>
                <w:rtl w:val="0"/>
              </w:rPr>
            </w:r>
          </w:p>
        </w:tc>
      </w:tr>
    </w:tbl>
    <w:p w:rsidR="00000000" w:rsidDel="00000000" w:rsidP="00000000" w:rsidRDefault="00000000" w:rsidRPr="00000000" w14:paraId="00000089">
      <w:pPr>
        <w:jc w:val="both"/>
        <w:rPr/>
      </w:pPr>
      <w:r w:rsidDel="00000000" w:rsidR="00000000" w:rsidRPr="00000000">
        <w:rPr>
          <w:rtl w:val="0"/>
        </w:rPr>
      </w:r>
    </w:p>
    <w:p w:rsidR="00000000" w:rsidDel="00000000" w:rsidP="00000000" w:rsidRDefault="00000000" w:rsidRPr="00000000" w14:paraId="0000008A">
      <w:pPr>
        <w:jc w:val="both"/>
        <w:rPr/>
      </w:pPr>
      <w:r w:rsidDel="00000000" w:rsidR="00000000" w:rsidRPr="00000000">
        <w:rPr>
          <w:rtl w:val="0"/>
        </w:rPr>
      </w:r>
    </w:p>
    <w:p w:rsidR="00000000" w:rsidDel="00000000" w:rsidP="00000000" w:rsidRDefault="00000000" w:rsidRPr="00000000" w14:paraId="0000008B">
      <w:pPr>
        <w:jc w:val="both"/>
        <w:rPr/>
      </w:pPr>
      <w:r w:rsidDel="00000000" w:rsidR="00000000" w:rsidRPr="00000000">
        <w:rPr/>
        <w:drawing>
          <wp:inline distB="114300" distT="114300" distL="114300" distR="114300">
            <wp:extent cx="6188400" cy="1625600"/>
            <wp:effectExtent b="0" l="0" r="0" t="0"/>
            <wp:docPr id="12"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61884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pStyle w:val="Heading3"/>
        <w:jc w:val="both"/>
        <w:rPr/>
      </w:pPr>
      <w:r w:rsidDel="00000000" w:rsidR="00000000" w:rsidRPr="00000000">
        <w:rPr>
          <w:rtl w:val="0"/>
        </w:rPr>
        <w:t xml:space="preserve">2.1.3 Cierre de Sesión</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4"/>
        <w:gridCol w:w="5616"/>
        <w:gridCol w:w="2340"/>
        <w:tblGridChange w:id="0">
          <w:tblGrid>
            <w:gridCol w:w="1404"/>
            <w:gridCol w:w="5616"/>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04040" w:val="clear"/>
            <w:tcMar>
              <w:top w:w="80.0" w:type="dxa"/>
              <w:left w:w="120.0" w:type="dxa"/>
              <w:bottom w:w="80.0" w:type="dxa"/>
              <w:right w:w="120.0" w:type="dxa"/>
            </w:tcMar>
          </w:tcPr>
          <w:p w:rsidR="00000000" w:rsidDel="00000000" w:rsidP="00000000" w:rsidRDefault="00000000" w:rsidRPr="00000000" w14:paraId="0000008D">
            <w:pPr>
              <w:jc w:val="both"/>
              <w:rPr/>
            </w:pPr>
            <w:r w:rsidDel="00000000" w:rsidR="00000000" w:rsidRPr="00000000">
              <w:rPr>
                <w:b w:val="1"/>
                <w:bCs w:val="1"/>
                <w:color w:val="ffffff"/>
                <w:sz w:val="20"/>
                <w:szCs w:val="20"/>
                <w:rtl w:val="0"/>
              </w:rPr>
              <w:t xml:space="preserve">Paso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04040" w:val="clear"/>
            <w:tcMar>
              <w:top w:w="80.0" w:type="dxa"/>
              <w:left w:w="120.0" w:type="dxa"/>
              <w:bottom w:w="80.0" w:type="dxa"/>
              <w:right w:w="120.0" w:type="dxa"/>
            </w:tcMar>
          </w:tcPr>
          <w:p w:rsidR="00000000" w:rsidDel="00000000" w:rsidP="00000000" w:rsidRDefault="00000000" w:rsidRPr="00000000" w14:paraId="0000008E">
            <w:pPr>
              <w:jc w:val="both"/>
              <w:rPr/>
            </w:pPr>
            <w:r w:rsidDel="00000000" w:rsidR="00000000" w:rsidRPr="00000000">
              <w:rPr>
                <w:b w:val="1"/>
                <w:bCs w:val="1"/>
                <w:color w:val="ffffff"/>
                <w:sz w:val="20"/>
                <w:szCs w:val="20"/>
                <w:rtl w:val="0"/>
              </w:rPr>
              <w:t xml:space="preserve">Acción del usuario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04040" w:val="clear"/>
            <w:tcMar>
              <w:top w:w="80.0" w:type="dxa"/>
              <w:left w:w="120.0" w:type="dxa"/>
              <w:bottom w:w="80.0" w:type="dxa"/>
              <w:right w:w="120.0" w:type="dxa"/>
            </w:tcMar>
          </w:tcPr>
          <w:p w:rsidR="00000000" w:rsidDel="00000000" w:rsidP="00000000" w:rsidRDefault="00000000" w:rsidRPr="00000000" w14:paraId="0000008F">
            <w:pPr>
              <w:jc w:val="both"/>
              <w:rPr/>
            </w:pPr>
            <w:r w:rsidDel="00000000" w:rsidR="00000000" w:rsidRPr="00000000">
              <w:rPr>
                <w:b w:val="1"/>
                <w:bCs w:val="1"/>
                <w:color w:val="ffffff"/>
                <w:sz w:val="20"/>
                <w:szCs w:val="20"/>
                <w:rtl w:val="0"/>
              </w:rPr>
              <w:t xml:space="preserve">Resultado del sistema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0">
            <w:pPr>
              <w:jc w:val="both"/>
              <w:rPr/>
            </w:pPr>
            <w:r w:rsidDel="00000000" w:rsidR="00000000" w:rsidRPr="00000000">
              <w:rPr>
                <w:color w:val="000000"/>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1">
            <w:pPr>
              <w:jc w:val="both"/>
              <w:rPr/>
            </w:pPr>
            <w:r w:rsidDel="00000000" w:rsidR="00000000" w:rsidRPr="00000000">
              <w:rPr>
                <w:color w:val="000000"/>
                <w:sz w:val="20"/>
                <w:szCs w:val="20"/>
                <w:rtl w:val="0"/>
              </w:rPr>
              <w:t xml:space="preserve">Hacer clic en 'Cerrar sesión' desde el navbar o el perfil.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2">
            <w:pPr>
              <w:jc w:val="both"/>
              <w:rPr/>
            </w:pPr>
            <w:r w:rsidDel="00000000" w:rsidR="00000000" w:rsidRPr="00000000">
              <w:rPr>
                <w:color w:val="000000"/>
                <w:sz w:val="20"/>
                <w:szCs w:val="20"/>
                <w:rtl w:val="0"/>
              </w:rPr>
              <w:t xml:space="preserve">El sistema cierra la sesión y redirige a la página de inicio.</w:t>
            </w:r>
            <w:r w:rsidDel="00000000" w:rsidR="00000000" w:rsidRPr="00000000">
              <w:rPr>
                <w:rtl w:val="0"/>
              </w:rPr>
            </w:r>
          </w:p>
        </w:tc>
      </w:tr>
    </w:tbl>
    <w:p w:rsidR="00000000" w:rsidDel="00000000" w:rsidP="00000000" w:rsidRDefault="00000000" w:rsidRPr="00000000" w14:paraId="00000093">
      <w:pPr>
        <w:jc w:val="both"/>
        <w:rPr/>
      </w:pPr>
      <w:r w:rsidDel="00000000" w:rsidR="00000000" w:rsidRPr="00000000">
        <w:rPr>
          <w:rtl w:val="0"/>
        </w:rPr>
      </w:r>
    </w:p>
    <w:p w:rsidR="00000000" w:rsidDel="00000000" w:rsidP="00000000" w:rsidRDefault="00000000" w:rsidRPr="00000000" w14:paraId="00000094">
      <w:pPr>
        <w:jc w:val="both"/>
        <w:rPr/>
      </w:pPr>
      <w:r w:rsidDel="00000000" w:rsidR="00000000" w:rsidRPr="00000000">
        <w:rPr/>
        <w:drawing>
          <wp:inline distB="114300" distT="114300" distL="114300" distR="114300">
            <wp:extent cx="6188400" cy="1320800"/>
            <wp:effectExtent b="0" l="0" r="0" t="0"/>
            <wp:docPr id="15"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61884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pStyle w:val="Heading2"/>
        <w:jc w:val="both"/>
        <w:rPr/>
      </w:pPr>
      <w:r w:rsidDel="00000000" w:rsidR="00000000" w:rsidRPr="00000000">
        <w:rPr>
          <w:rtl w:val="0"/>
        </w:rPr>
        <w:t xml:space="preserve">2.2 Módulo Dashboard</w:t>
      </w:r>
    </w:p>
    <w:p w:rsidR="00000000" w:rsidDel="00000000" w:rsidP="00000000" w:rsidRDefault="00000000" w:rsidRPr="00000000" w14:paraId="00000096">
      <w:pPr>
        <w:spacing w:after="80" w:before="80" w:lineRule="auto"/>
        <w:jc w:val="both"/>
        <w:rPr/>
      </w:pPr>
      <w:r w:rsidDel="00000000" w:rsidR="00000000" w:rsidRPr="00000000">
        <w:rPr>
          <w:rtl w:val="0"/>
        </w:rPr>
        <w:t xml:space="preserve">El dashboard es la pantalla principal del usuario autenticado. Muestra todos los eventos de asado creados y permite acceder al detalle de cada uno o iniciar la creación de un nuevo evento.</w:t>
      </w:r>
    </w:p>
    <w:p w:rsidR="00000000" w:rsidDel="00000000" w:rsidP="00000000" w:rsidRDefault="00000000" w:rsidRPr="00000000" w14:paraId="00000097">
      <w:pPr>
        <w:spacing w:after="80" w:before="80" w:lineRule="auto"/>
        <w:jc w:val="both"/>
        <w:rPr/>
      </w:pPr>
      <w:r w:rsidDel="00000000" w:rsidR="00000000" w:rsidRPr="00000000">
        <w:rPr>
          <w:rtl w:val="0"/>
        </w:rPr>
        <w:t xml:space="preserve">Usuarios que lo utilizan: usuarios registrados.</w:t>
      </w:r>
    </w:p>
    <w:p w:rsidR="00000000" w:rsidDel="00000000" w:rsidP="00000000" w:rsidRDefault="00000000" w:rsidRPr="00000000" w14:paraId="00000098">
      <w:pPr>
        <w:jc w:val="both"/>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4"/>
        <w:gridCol w:w="5616"/>
        <w:gridCol w:w="2340"/>
        <w:tblGridChange w:id="0">
          <w:tblGrid>
            <w:gridCol w:w="1404"/>
            <w:gridCol w:w="5616"/>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04040" w:val="clear"/>
            <w:tcMar>
              <w:top w:w="80.0" w:type="dxa"/>
              <w:left w:w="120.0" w:type="dxa"/>
              <w:bottom w:w="80.0" w:type="dxa"/>
              <w:right w:w="120.0" w:type="dxa"/>
            </w:tcMar>
          </w:tcPr>
          <w:p w:rsidR="00000000" w:rsidDel="00000000" w:rsidP="00000000" w:rsidRDefault="00000000" w:rsidRPr="00000000" w14:paraId="00000099">
            <w:pPr>
              <w:jc w:val="both"/>
              <w:rPr/>
            </w:pPr>
            <w:r w:rsidDel="00000000" w:rsidR="00000000" w:rsidRPr="00000000">
              <w:rPr>
                <w:b w:val="1"/>
                <w:bCs w:val="1"/>
                <w:color w:val="ffffff"/>
                <w:sz w:val="20"/>
                <w:szCs w:val="20"/>
                <w:rtl w:val="0"/>
              </w:rPr>
              <w:t xml:space="preserve">Paso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04040" w:val="clear"/>
            <w:tcMar>
              <w:top w:w="80.0" w:type="dxa"/>
              <w:left w:w="120.0" w:type="dxa"/>
              <w:bottom w:w="80.0" w:type="dxa"/>
              <w:right w:w="120.0" w:type="dxa"/>
            </w:tcMar>
          </w:tcPr>
          <w:p w:rsidR="00000000" w:rsidDel="00000000" w:rsidP="00000000" w:rsidRDefault="00000000" w:rsidRPr="00000000" w14:paraId="0000009A">
            <w:pPr>
              <w:jc w:val="both"/>
              <w:rPr/>
            </w:pPr>
            <w:r w:rsidDel="00000000" w:rsidR="00000000" w:rsidRPr="00000000">
              <w:rPr>
                <w:b w:val="1"/>
                <w:bCs w:val="1"/>
                <w:color w:val="ffffff"/>
                <w:sz w:val="20"/>
                <w:szCs w:val="20"/>
                <w:rtl w:val="0"/>
              </w:rPr>
              <w:t xml:space="preserve">Acción del usuario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04040" w:val="clear"/>
            <w:tcMar>
              <w:top w:w="80.0" w:type="dxa"/>
              <w:left w:w="120.0" w:type="dxa"/>
              <w:bottom w:w="80.0" w:type="dxa"/>
              <w:right w:w="120.0" w:type="dxa"/>
            </w:tcMar>
          </w:tcPr>
          <w:p w:rsidR="00000000" w:rsidDel="00000000" w:rsidP="00000000" w:rsidRDefault="00000000" w:rsidRPr="00000000" w14:paraId="0000009B">
            <w:pPr>
              <w:jc w:val="both"/>
              <w:rPr/>
            </w:pPr>
            <w:r w:rsidDel="00000000" w:rsidR="00000000" w:rsidRPr="00000000">
              <w:rPr>
                <w:b w:val="1"/>
                <w:bCs w:val="1"/>
                <w:color w:val="ffffff"/>
                <w:sz w:val="20"/>
                <w:szCs w:val="20"/>
                <w:rtl w:val="0"/>
              </w:rPr>
              <w:t xml:space="preserve">Resultado del sistema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C">
            <w:pPr>
              <w:jc w:val="both"/>
              <w:rPr/>
            </w:pPr>
            <w:r w:rsidDel="00000000" w:rsidR="00000000" w:rsidRPr="00000000">
              <w:rPr>
                <w:color w:val="000000"/>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D">
            <w:pPr>
              <w:jc w:val="both"/>
              <w:rPr/>
            </w:pPr>
            <w:r w:rsidDel="00000000" w:rsidR="00000000" w:rsidRPr="00000000">
              <w:rPr>
                <w:color w:val="000000"/>
                <w:sz w:val="20"/>
                <w:szCs w:val="20"/>
                <w:rtl w:val="0"/>
              </w:rPr>
              <w:t xml:space="preserve">Iniciar sesión y acceder a /dashboard.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E">
            <w:pPr>
              <w:jc w:val="both"/>
              <w:rPr/>
            </w:pPr>
            <w:r w:rsidDel="00000000" w:rsidR="00000000" w:rsidRPr="00000000">
              <w:rPr>
                <w:color w:val="000000"/>
                <w:sz w:val="20"/>
                <w:szCs w:val="20"/>
                <w:rtl w:val="0"/>
              </w:rPr>
              <w:t xml:space="preserve">El sistema muestra la lista de eventos del usuario ordenados por fecha de creación.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F">
            <w:pPr>
              <w:jc w:val="both"/>
              <w:rPr/>
            </w:pPr>
            <w:r w:rsidDel="00000000" w:rsidR="00000000" w:rsidRPr="00000000">
              <w:rPr>
                <w:color w:val="000000"/>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0">
            <w:pPr>
              <w:jc w:val="both"/>
              <w:rPr/>
            </w:pPr>
            <w:r w:rsidDel="00000000" w:rsidR="00000000" w:rsidRPr="00000000">
              <w:rPr>
                <w:color w:val="000000"/>
                <w:sz w:val="20"/>
                <w:szCs w:val="20"/>
                <w:rtl w:val="0"/>
              </w:rPr>
              <w:t xml:space="preserve">Si no hay eventos, el sistema muestra el mensaje 'No tienes eventos aún' con un botón para crear el primero.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1">
            <w:pPr>
              <w:jc w:val="both"/>
              <w:rPr/>
            </w:pPr>
            <w:r w:rsidDel="00000000" w:rsidR="00000000" w:rsidRPr="00000000">
              <w:rPr>
                <w:color w:val="000000"/>
                <w:sz w:val="20"/>
                <w:szCs w:val="20"/>
                <w:rtl w:val="0"/>
              </w:rPr>
              <w:t xml:space="preserve">Pantalla vacía con llamada a la acción.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2">
            <w:pPr>
              <w:jc w:val="both"/>
              <w:rPr/>
            </w:pPr>
            <w:r w:rsidDel="00000000" w:rsidR="00000000" w:rsidRPr="00000000">
              <w:rPr>
                <w:color w:val="000000"/>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3">
            <w:pPr>
              <w:jc w:val="both"/>
              <w:rPr/>
            </w:pPr>
            <w:r w:rsidDel="00000000" w:rsidR="00000000" w:rsidRPr="00000000">
              <w:rPr>
                <w:color w:val="000000"/>
                <w:sz w:val="20"/>
                <w:szCs w:val="20"/>
                <w:rtl w:val="0"/>
              </w:rPr>
              <w:t xml:space="preserve">Hacer clic sobre un evento para ver su detalle.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4">
            <w:pPr>
              <w:jc w:val="both"/>
              <w:rPr/>
            </w:pPr>
            <w:r w:rsidDel="00000000" w:rsidR="00000000" w:rsidRPr="00000000">
              <w:rPr>
                <w:color w:val="000000"/>
                <w:sz w:val="20"/>
                <w:szCs w:val="20"/>
                <w:rtl w:val="0"/>
              </w:rPr>
              <w:t xml:space="preserve">Redirige a la página de detalle del evento (/event/:id).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5">
            <w:pPr>
              <w:jc w:val="both"/>
              <w:rPr/>
            </w:pPr>
            <w:r w:rsidDel="00000000" w:rsidR="00000000" w:rsidRPr="00000000">
              <w:rPr>
                <w:color w:val="000000"/>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6">
            <w:pPr>
              <w:jc w:val="both"/>
              <w:rPr/>
            </w:pPr>
            <w:r w:rsidDel="00000000" w:rsidR="00000000" w:rsidRPr="00000000">
              <w:rPr>
                <w:color w:val="000000"/>
                <w:sz w:val="20"/>
                <w:szCs w:val="20"/>
                <w:rtl w:val="0"/>
              </w:rPr>
              <w:t xml:space="preserve">Hacer clic en 'Crear nuevo evento'.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7">
            <w:pPr>
              <w:jc w:val="both"/>
              <w:rPr/>
            </w:pPr>
            <w:r w:rsidDel="00000000" w:rsidR="00000000" w:rsidRPr="00000000">
              <w:rPr>
                <w:color w:val="000000"/>
                <w:sz w:val="20"/>
                <w:szCs w:val="20"/>
                <w:rtl w:val="0"/>
              </w:rPr>
              <w:t xml:space="preserve">Inicia el wizard de creación de evento.</w:t>
            </w:r>
            <w:r w:rsidDel="00000000" w:rsidR="00000000" w:rsidRPr="00000000">
              <w:rPr>
                <w:rtl w:val="0"/>
              </w:rPr>
            </w:r>
          </w:p>
        </w:tc>
      </w:tr>
    </w:tbl>
    <w:p w:rsidR="00000000" w:rsidDel="00000000" w:rsidP="00000000" w:rsidRDefault="00000000" w:rsidRPr="00000000" w14:paraId="000000A8">
      <w:pPr>
        <w:jc w:val="both"/>
        <w:rPr/>
      </w:pPr>
      <w:r w:rsidDel="00000000" w:rsidR="00000000" w:rsidRPr="00000000">
        <w:rPr>
          <w:rtl w:val="0"/>
        </w:rPr>
      </w:r>
    </w:p>
    <w:p w:rsidR="00000000" w:rsidDel="00000000" w:rsidP="00000000" w:rsidRDefault="00000000" w:rsidRPr="00000000" w14:paraId="000000A9">
      <w:pPr>
        <w:spacing w:after="80" w:before="80" w:lineRule="auto"/>
        <w:jc w:val="both"/>
        <w:rPr/>
      </w:pPr>
      <w:r w:rsidDel="00000000" w:rsidR="00000000" w:rsidRPr="00000000">
        <w:rPr/>
        <w:drawing>
          <wp:inline distB="114300" distT="114300" distL="114300" distR="114300">
            <wp:extent cx="6188400" cy="1955800"/>
            <wp:effectExtent b="0" l="0" r="0" t="0"/>
            <wp:docPr id="1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61884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AB">
      <w:pPr>
        <w:pStyle w:val="Heading2"/>
        <w:jc w:val="both"/>
        <w:rPr/>
      </w:pPr>
      <w:r w:rsidDel="00000000" w:rsidR="00000000" w:rsidRPr="00000000">
        <w:rPr>
          <w:rtl w:val="0"/>
        </w:rPr>
        <w:t xml:space="preserve">2.3 Módulo Wizard de Creación de Evento</w:t>
      </w:r>
    </w:p>
    <w:p w:rsidR="00000000" w:rsidDel="00000000" w:rsidP="00000000" w:rsidRDefault="00000000" w:rsidRPr="00000000" w14:paraId="000000AC">
      <w:pPr>
        <w:spacing w:after="80" w:before="80" w:lineRule="auto"/>
        <w:jc w:val="both"/>
        <w:rPr/>
      </w:pPr>
      <w:r w:rsidDel="00000000" w:rsidR="00000000" w:rsidRPr="00000000">
        <w:rPr>
          <w:rtl w:val="0"/>
        </w:rPr>
        <w:t xml:space="preserve">El wizard es el corazón de BASADOS. Guía al usuario a través de 5 pasos para planificar su asado: selección de productos, maestro asador, configuración del evento, cotización entre supermercados y reparto de costos.</w:t>
      </w:r>
    </w:p>
    <w:p w:rsidR="00000000" w:rsidDel="00000000" w:rsidP="00000000" w:rsidRDefault="00000000" w:rsidRPr="00000000" w14:paraId="000000AD">
      <w:pPr>
        <w:spacing w:after="80" w:before="80" w:lineRule="auto"/>
        <w:jc w:val="both"/>
        <w:rPr/>
      </w:pPr>
      <w:r w:rsidDel="00000000" w:rsidR="00000000" w:rsidRPr="00000000">
        <w:rPr>
          <w:rtl w:val="0"/>
        </w:rPr>
        <w:t xml:space="preserve">Usuarios que lo utilizan: usuarios registrados e invitados. El usuario no registrado puede navegar hasta el paso de cotización; solo al intentar guardar el evento se le solicita iniciar sesión.</w:t>
      </w:r>
    </w:p>
    <w:p w:rsidR="00000000" w:rsidDel="00000000" w:rsidP="00000000" w:rsidRDefault="00000000" w:rsidRPr="00000000" w14:paraId="000000AE">
      <w:pPr>
        <w:pStyle w:val="Heading3"/>
        <w:jc w:val="both"/>
        <w:rPr/>
      </w:pPr>
      <w:r w:rsidDel="00000000" w:rsidR="00000000" w:rsidRPr="00000000">
        <w:rPr>
          <w:rtl w:val="0"/>
        </w:rPr>
        <w:t xml:space="preserve">Paso 0 – Contexto inicial</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4"/>
        <w:gridCol w:w="5616"/>
        <w:gridCol w:w="2340"/>
        <w:tblGridChange w:id="0">
          <w:tblGrid>
            <w:gridCol w:w="1404"/>
            <w:gridCol w:w="5616"/>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04040" w:val="clear"/>
            <w:tcMar>
              <w:top w:w="80.0" w:type="dxa"/>
              <w:left w:w="120.0" w:type="dxa"/>
              <w:bottom w:w="80.0" w:type="dxa"/>
              <w:right w:w="120.0" w:type="dxa"/>
            </w:tcMar>
          </w:tcPr>
          <w:p w:rsidR="00000000" w:rsidDel="00000000" w:rsidP="00000000" w:rsidRDefault="00000000" w:rsidRPr="00000000" w14:paraId="000000AF">
            <w:pPr>
              <w:jc w:val="both"/>
              <w:rPr/>
            </w:pPr>
            <w:r w:rsidDel="00000000" w:rsidR="00000000" w:rsidRPr="00000000">
              <w:rPr>
                <w:b w:val="1"/>
                <w:bCs w:val="1"/>
                <w:color w:val="ffffff"/>
                <w:sz w:val="20"/>
                <w:szCs w:val="20"/>
                <w:rtl w:val="0"/>
              </w:rPr>
              <w:t xml:space="preserve">Paso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04040" w:val="clear"/>
            <w:tcMar>
              <w:top w:w="80.0" w:type="dxa"/>
              <w:left w:w="120.0" w:type="dxa"/>
              <w:bottom w:w="80.0" w:type="dxa"/>
              <w:right w:w="120.0" w:type="dxa"/>
            </w:tcMar>
          </w:tcPr>
          <w:p w:rsidR="00000000" w:rsidDel="00000000" w:rsidP="00000000" w:rsidRDefault="00000000" w:rsidRPr="00000000" w14:paraId="000000B0">
            <w:pPr>
              <w:jc w:val="both"/>
              <w:rPr/>
            </w:pPr>
            <w:r w:rsidDel="00000000" w:rsidR="00000000" w:rsidRPr="00000000">
              <w:rPr>
                <w:b w:val="1"/>
                <w:bCs w:val="1"/>
                <w:color w:val="ffffff"/>
                <w:sz w:val="20"/>
                <w:szCs w:val="20"/>
                <w:rtl w:val="0"/>
              </w:rPr>
              <w:t xml:space="preserve">Acción del usuario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04040" w:val="clear"/>
            <w:tcMar>
              <w:top w:w="80.0" w:type="dxa"/>
              <w:left w:w="120.0" w:type="dxa"/>
              <w:bottom w:w="80.0" w:type="dxa"/>
              <w:right w:w="120.0" w:type="dxa"/>
            </w:tcMar>
          </w:tcPr>
          <w:p w:rsidR="00000000" w:rsidDel="00000000" w:rsidP="00000000" w:rsidRDefault="00000000" w:rsidRPr="00000000" w14:paraId="000000B1">
            <w:pPr>
              <w:jc w:val="both"/>
              <w:rPr/>
            </w:pPr>
            <w:r w:rsidDel="00000000" w:rsidR="00000000" w:rsidRPr="00000000">
              <w:rPr>
                <w:b w:val="1"/>
                <w:bCs w:val="1"/>
                <w:color w:val="ffffff"/>
                <w:sz w:val="20"/>
                <w:szCs w:val="20"/>
                <w:rtl w:val="0"/>
              </w:rPr>
              <w:t xml:space="preserve">Resultado del sistema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2">
            <w:pPr>
              <w:jc w:val="both"/>
              <w:rPr/>
            </w:pPr>
            <w:r w:rsidDel="00000000" w:rsidR="00000000" w:rsidRPr="00000000">
              <w:rPr>
                <w:color w:val="000000"/>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3">
            <w:pPr>
              <w:jc w:val="both"/>
              <w:rPr/>
            </w:pPr>
            <w:r w:rsidDel="00000000" w:rsidR="00000000" w:rsidRPr="00000000">
              <w:rPr>
                <w:color w:val="000000"/>
                <w:sz w:val="20"/>
                <w:szCs w:val="20"/>
                <w:rtl w:val="0"/>
              </w:rPr>
              <w:t xml:space="preserve">Hacer clic en 'Crear evento' desde el 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4">
            <w:pPr>
              <w:jc w:val="both"/>
              <w:rPr/>
            </w:pPr>
            <w:r w:rsidDel="00000000" w:rsidR="00000000" w:rsidRPr="00000000">
              <w:rPr>
                <w:color w:val="000000"/>
                <w:sz w:val="20"/>
                <w:szCs w:val="20"/>
                <w:rtl w:val="0"/>
              </w:rPr>
              <w:t xml:space="preserve">El sistema muestra un modal solicitando el contexto: número de asistentes, tipo de asado y presupuesto aproximado.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5">
            <w:pPr>
              <w:jc w:val="both"/>
              <w:rPr/>
            </w:pPr>
            <w:r w:rsidDel="00000000" w:rsidR="00000000" w:rsidRPr="00000000">
              <w:rPr>
                <w:color w:val="000000"/>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6">
            <w:pPr>
              <w:jc w:val="both"/>
              <w:rPr/>
            </w:pPr>
            <w:r w:rsidDel="00000000" w:rsidR="00000000" w:rsidRPr="00000000">
              <w:rPr>
                <w:color w:val="000000"/>
                <w:sz w:val="20"/>
                <w:szCs w:val="20"/>
                <w:rtl w:val="0"/>
              </w:rPr>
              <w:t xml:space="preserve">Completar los campos del contexto y presionar 'Comenzar a planificar'.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7">
            <w:pPr>
              <w:jc w:val="both"/>
              <w:rPr/>
            </w:pPr>
            <w:r w:rsidDel="00000000" w:rsidR="00000000" w:rsidRPr="00000000">
              <w:rPr>
                <w:color w:val="000000"/>
                <w:sz w:val="20"/>
                <w:szCs w:val="20"/>
                <w:rtl w:val="0"/>
              </w:rPr>
              <w:t xml:space="preserve">El sistema valida que el número de asistentes esté ingresado y avanza al paso 1.</w:t>
            </w:r>
            <w:r w:rsidDel="00000000" w:rsidR="00000000" w:rsidRPr="00000000">
              <w:rPr>
                <w:rtl w:val="0"/>
              </w:rPr>
            </w:r>
          </w:p>
        </w:tc>
      </w:tr>
    </w:tbl>
    <w:p w:rsidR="00000000" w:rsidDel="00000000" w:rsidP="00000000" w:rsidRDefault="00000000" w:rsidRPr="00000000" w14:paraId="000000B8">
      <w:pPr>
        <w:jc w:val="both"/>
        <w:rPr/>
      </w:pPr>
      <w:r w:rsidDel="00000000" w:rsidR="00000000" w:rsidRPr="00000000">
        <w:rPr>
          <w:rtl w:val="0"/>
        </w:rPr>
      </w:r>
    </w:p>
    <w:p w:rsidR="00000000" w:rsidDel="00000000" w:rsidP="00000000" w:rsidRDefault="00000000" w:rsidRPr="00000000" w14:paraId="000000B9">
      <w:pPr>
        <w:jc w:val="both"/>
        <w:rPr/>
      </w:pPr>
      <w:r w:rsidDel="00000000" w:rsidR="00000000" w:rsidRPr="00000000">
        <w:rPr/>
        <w:drawing>
          <wp:inline distB="114300" distT="114300" distL="114300" distR="114300">
            <wp:extent cx="6188400" cy="1473200"/>
            <wp:effectExtent b="0" l="0" r="0" t="0"/>
            <wp:docPr id="17"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61884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jc w:val="both"/>
        <w:rPr/>
      </w:pPr>
      <w:r w:rsidDel="00000000" w:rsidR="00000000" w:rsidRPr="00000000">
        <w:rPr>
          <w:rtl w:val="0"/>
        </w:rPr>
      </w:r>
    </w:p>
    <w:p w:rsidR="00000000" w:rsidDel="00000000" w:rsidP="00000000" w:rsidRDefault="00000000" w:rsidRPr="00000000" w14:paraId="000000BB">
      <w:pPr>
        <w:pStyle w:val="Heading3"/>
        <w:jc w:val="both"/>
        <w:rPr/>
      </w:pPr>
      <w:r w:rsidDel="00000000" w:rsidR="00000000" w:rsidRPr="00000000">
        <w:rPr>
          <w:rtl w:val="0"/>
        </w:rPr>
        <w:t xml:space="preserve">Paso 1 – Catálogo de Productos</w:t>
      </w:r>
    </w:p>
    <w:p w:rsidR="00000000" w:rsidDel="00000000" w:rsidP="00000000" w:rsidRDefault="00000000" w:rsidRPr="00000000" w14:paraId="000000BC">
      <w:pPr>
        <w:spacing w:after="80" w:before="80" w:lineRule="auto"/>
        <w:jc w:val="both"/>
        <w:rPr/>
      </w:pPr>
      <w:r w:rsidDel="00000000" w:rsidR="00000000" w:rsidRPr="00000000">
        <w:rPr>
          <w:rtl w:val="0"/>
        </w:rPr>
        <w:t xml:space="preserve">Ver sección 2.4 – Módulo Catálogo de Productos para el detalle de este paso.</w:t>
      </w:r>
    </w:p>
    <w:p w:rsidR="00000000" w:rsidDel="00000000" w:rsidP="00000000" w:rsidRDefault="00000000" w:rsidRPr="00000000" w14:paraId="000000BD">
      <w:pPr>
        <w:spacing w:after="80" w:before="80" w:lineRule="auto"/>
        <w:jc w:val="both"/>
        <w:rPr/>
      </w:pPr>
      <w:r w:rsidDel="00000000" w:rsidR="00000000" w:rsidRPr="00000000">
        <w:rPr>
          <w:rtl w:val="0"/>
        </w:rPr>
      </w:r>
    </w:p>
    <w:p w:rsidR="00000000" w:rsidDel="00000000" w:rsidP="00000000" w:rsidRDefault="00000000" w:rsidRPr="00000000" w14:paraId="000000BE">
      <w:pPr>
        <w:spacing w:after="80" w:before="80" w:lineRule="auto"/>
        <w:jc w:val="both"/>
        <w:rPr/>
      </w:pPr>
      <w:r w:rsidDel="00000000" w:rsidR="00000000" w:rsidRPr="00000000">
        <w:rPr/>
        <w:drawing>
          <wp:inline distB="114300" distT="114300" distL="114300" distR="114300">
            <wp:extent cx="3643313" cy="2023440"/>
            <wp:effectExtent b="0" l="0" r="0" t="0"/>
            <wp:docPr id="16"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3643313" cy="202344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jc w:val="both"/>
        <w:rPr/>
      </w:pPr>
      <w:r w:rsidDel="00000000" w:rsidR="00000000" w:rsidRPr="00000000">
        <w:rPr>
          <w:rtl w:val="0"/>
        </w:rPr>
      </w:r>
    </w:p>
    <w:p w:rsidR="00000000" w:rsidDel="00000000" w:rsidP="00000000" w:rsidRDefault="00000000" w:rsidRPr="00000000" w14:paraId="000000C0">
      <w:pPr>
        <w:pStyle w:val="Heading3"/>
        <w:jc w:val="both"/>
        <w:rPr/>
      </w:pPr>
      <w:r w:rsidDel="00000000" w:rsidR="00000000" w:rsidRPr="00000000">
        <w:rPr>
          <w:rtl w:val="0"/>
        </w:rPr>
        <w:t xml:space="preserve">Paso 2 – Maestro Asador</w:t>
      </w:r>
    </w:p>
    <w:p w:rsidR="00000000" w:rsidDel="00000000" w:rsidP="00000000" w:rsidRDefault="00000000" w:rsidRPr="00000000" w14:paraId="000000C1">
      <w:pPr>
        <w:spacing w:after="80" w:before="80" w:lineRule="auto"/>
        <w:jc w:val="both"/>
        <w:rPr/>
      </w:pPr>
      <w:r w:rsidDel="00000000" w:rsidR="00000000" w:rsidRPr="00000000">
        <w:rPr>
          <w:rtl w:val="0"/>
        </w:rPr>
        <w:t xml:space="preserve">Ver sección 2.5 – Módulo Maestro Asador para el detalle de este paso.</w:t>
      </w:r>
    </w:p>
    <w:p w:rsidR="00000000" w:rsidDel="00000000" w:rsidP="00000000" w:rsidRDefault="00000000" w:rsidRPr="00000000" w14:paraId="000000C2">
      <w:pPr>
        <w:spacing w:after="80" w:before="80" w:lineRule="auto"/>
        <w:jc w:val="both"/>
        <w:rPr/>
      </w:pPr>
      <w:r w:rsidDel="00000000" w:rsidR="00000000" w:rsidRPr="00000000">
        <w:rPr/>
        <w:drawing>
          <wp:inline distB="114300" distT="114300" distL="114300" distR="114300">
            <wp:extent cx="6188400" cy="3124200"/>
            <wp:effectExtent b="0" l="0" r="0" t="0"/>
            <wp:docPr id="20"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61884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jc w:val="both"/>
        <w:rPr/>
      </w:pPr>
      <w:r w:rsidDel="00000000" w:rsidR="00000000" w:rsidRPr="00000000">
        <w:rPr>
          <w:rtl w:val="0"/>
        </w:rPr>
      </w:r>
    </w:p>
    <w:p w:rsidR="00000000" w:rsidDel="00000000" w:rsidP="00000000" w:rsidRDefault="00000000" w:rsidRPr="00000000" w14:paraId="000000C4">
      <w:pPr>
        <w:pStyle w:val="Heading3"/>
        <w:jc w:val="both"/>
        <w:rPr/>
      </w:pPr>
      <w:r w:rsidDel="00000000" w:rsidR="00000000" w:rsidRPr="00000000">
        <w:rPr>
          <w:rtl w:val="0"/>
        </w:rPr>
      </w:r>
    </w:p>
    <w:p w:rsidR="00000000" w:rsidDel="00000000" w:rsidP="00000000" w:rsidRDefault="00000000" w:rsidRPr="00000000" w14:paraId="000000C5">
      <w:pPr>
        <w:pStyle w:val="Heading3"/>
        <w:jc w:val="both"/>
        <w:rPr/>
      </w:pPr>
      <w:r w:rsidDel="00000000" w:rsidR="00000000" w:rsidRPr="00000000">
        <w:rPr>
          <w:rtl w:val="0"/>
        </w:rPr>
      </w:r>
    </w:p>
    <w:p w:rsidR="00000000" w:rsidDel="00000000" w:rsidP="00000000" w:rsidRDefault="00000000" w:rsidRPr="00000000" w14:paraId="000000C6">
      <w:pPr>
        <w:pStyle w:val="Heading3"/>
        <w:jc w:val="both"/>
        <w:rPr/>
      </w:pPr>
      <w:r w:rsidDel="00000000" w:rsidR="00000000" w:rsidRPr="00000000">
        <w:rPr>
          <w:rtl w:val="0"/>
        </w:rPr>
      </w:r>
    </w:p>
    <w:p w:rsidR="00000000" w:rsidDel="00000000" w:rsidP="00000000" w:rsidRDefault="00000000" w:rsidRPr="00000000" w14:paraId="000000C7">
      <w:pPr>
        <w:pStyle w:val="Heading3"/>
        <w:jc w:val="both"/>
        <w:rPr/>
      </w:pPr>
      <w:r w:rsidDel="00000000" w:rsidR="00000000" w:rsidRPr="00000000">
        <w:rPr>
          <w:rtl w:val="0"/>
        </w:rPr>
      </w:r>
    </w:p>
    <w:p w:rsidR="00000000" w:rsidDel="00000000" w:rsidP="00000000" w:rsidRDefault="00000000" w:rsidRPr="00000000" w14:paraId="000000C8">
      <w:pPr>
        <w:pStyle w:val="Heading3"/>
        <w:jc w:val="both"/>
        <w:rPr/>
      </w:pPr>
      <w:r w:rsidDel="00000000" w:rsidR="00000000" w:rsidRPr="00000000">
        <w:rPr>
          <w:rtl w:val="0"/>
        </w:rPr>
      </w:r>
    </w:p>
    <w:p w:rsidR="00000000" w:rsidDel="00000000" w:rsidP="00000000" w:rsidRDefault="00000000" w:rsidRPr="00000000" w14:paraId="000000C9">
      <w:pPr>
        <w:pStyle w:val="Heading3"/>
        <w:jc w:val="both"/>
        <w:rPr/>
      </w:pPr>
      <w:r w:rsidDel="00000000" w:rsidR="00000000" w:rsidRPr="00000000">
        <w:rPr>
          <w:rtl w:val="0"/>
        </w:rPr>
      </w:r>
    </w:p>
    <w:p w:rsidR="00000000" w:rsidDel="00000000" w:rsidP="00000000" w:rsidRDefault="00000000" w:rsidRPr="00000000" w14:paraId="000000CA">
      <w:pPr>
        <w:pStyle w:val="Heading3"/>
        <w:jc w:val="both"/>
        <w:rPr/>
      </w:pPr>
      <w:r w:rsidDel="00000000" w:rsidR="00000000" w:rsidRPr="00000000">
        <w:rPr>
          <w:rtl w:val="0"/>
        </w:rPr>
      </w:r>
    </w:p>
    <w:p w:rsidR="00000000" w:rsidDel="00000000" w:rsidP="00000000" w:rsidRDefault="00000000" w:rsidRPr="00000000" w14:paraId="000000CB">
      <w:pPr>
        <w:pStyle w:val="Heading3"/>
        <w:jc w:val="both"/>
        <w:rPr/>
      </w:pPr>
      <w:r w:rsidDel="00000000" w:rsidR="00000000" w:rsidRPr="00000000">
        <w:rPr>
          <w:rtl w:val="0"/>
        </w:rPr>
      </w:r>
    </w:p>
    <w:p w:rsidR="00000000" w:rsidDel="00000000" w:rsidP="00000000" w:rsidRDefault="00000000" w:rsidRPr="00000000" w14:paraId="000000CC">
      <w:pPr>
        <w:pStyle w:val="Heading3"/>
        <w:jc w:val="both"/>
        <w:rPr/>
      </w:pPr>
      <w:r w:rsidDel="00000000" w:rsidR="00000000" w:rsidRPr="00000000">
        <w:rPr>
          <w:rtl w:val="0"/>
        </w:rPr>
      </w:r>
    </w:p>
    <w:p w:rsidR="00000000" w:rsidDel="00000000" w:rsidP="00000000" w:rsidRDefault="00000000" w:rsidRPr="00000000" w14:paraId="000000CD">
      <w:pPr>
        <w:pStyle w:val="Heading3"/>
        <w:jc w:val="both"/>
        <w:rPr/>
      </w:pPr>
      <w:r w:rsidDel="00000000" w:rsidR="00000000" w:rsidRPr="00000000">
        <w:rPr>
          <w:rtl w:val="0"/>
        </w:rPr>
      </w:r>
    </w:p>
    <w:p w:rsidR="00000000" w:rsidDel="00000000" w:rsidP="00000000" w:rsidRDefault="00000000" w:rsidRPr="00000000" w14:paraId="000000CE">
      <w:pPr>
        <w:pStyle w:val="Heading3"/>
        <w:jc w:val="both"/>
        <w:rPr/>
      </w:pPr>
      <w:r w:rsidDel="00000000" w:rsidR="00000000" w:rsidRPr="00000000">
        <w:rPr>
          <w:rtl w:val="0"/>
        </w:rPr>
      </w:r>
    </w:p>
    <w:p w:rsidR="00000000" w:rsidDel="00000000" w:rsidP="00000000" w:rsidRDefault="00000000" w:rsidRPr="00000000" w14:paraId="000000CF">
      <w:pPr>
        <w:pStyle w:val="Heading3"/>
        <w:jc w:val="both"/>
        <w:rPr/>
      </w:pPr>
      <w:r w:rsidDel="00000000" w:rsidR="00000000" w:rsidRPr="00000000">
        <w:rPr>
          <w:rtl w:val="0"/>
        </w:rPr>
      </w:r>
    </w:p>
    <w:p w:rsidR="00000000" w:rsidDel="00000000" w:rsidP="00000000" w:rsidRDefault="00000000" w:rsidRPr="00000000" w14:paraId="000000D0">
      <w:pPr>
        <w:pStyle w:val="Heading3"/>
        <w:jc w:val="both"/>
        <w:rPr/>
      </w:pPr>
      <w:r w:rsidDel="00000000" w:rsidR="00000000" w:rsidRPr="00000000">
        <w:rPr>
          <w:rtl w:val="0"/>
        </w:rPr>
      </w:r>
    </w:p>
    <w:p w:rsidR="00000000" w:rsidDel="00000000" w:rsidP="00000000" w:rsidRDefault="00000000" w:rsidRPr="00000000" w14:paraId="000000D1">
      <w:pPr>
        <w:pStyle w:val="Heading3"/>
        <w:jc w:val="both"/>
        <w:rPr/>
      </w:pPr>
      <w:r w:rsidDel="00000000" w:rsidR="00000000" w:rsidRPr="00000000">
        <w:rPr>
          <w:rtl w:val="0"/>
        </w:rPr>
      </w:r>
    </w:p>
    <w:p w:rsidR="00000000" w:rsidDel="00000000" w:rsidP="00000000" w:rsidRDefault="00000000" w:rsidRPr="00000000" w14:paraId="000000D2">
      <w:pPr>
        <w:pStyle w:val="Heading3"/>
        <w:jc w:val="both"/>
        <w:rPr/>
      </w:pPr>
      <w:r w:rsidDel="00000000" w:rsidR="00000000" w:rsidRPr="00000000">
        <w:rPr>
          <w:rtl w:val="0"/>
        </w:rPr>
      </w:r>
    </w:p>
    <w:p w:rsidR="00000000" w:rsidDel="00000000" w:rsidP="00000000" w:rsidRDefault="00000000" w:rsidRPr="00000000" w14:paraId="000000D3">
      <w:pPr>
        <w:pStyle w:val="Heading3"/>
        <w:jc w:val="both"/>
        <w:rPr/>
      </w:pPr>
      <w:r w:rsidDel="00000000" w:rsidR="00000000" w:rsidRPr="00000000">
        <w:rPr>
          <w:rtl w:val="0"/>
        </w:rPr>
      </w:r>
    </w:p>
    <w:p w:rsidR="00000000" w:rsidDel="00000000" w:rsidP="00000000" w:rsidRDefault="00000000" w:rsidRPr="00000000" w14:paraId="000000D4">
      <w:pPr>
        <w:pStyle w:val="Heading3"/>
        <w:jc w:val="both"/>
        <w:rPr/>
      </w:pPr>
      <w:r w:rsidDel="00000000" w:rsidR="00000000" w:rsidRPr="00000000">
        <w:rPr>
          <w:rtl w:val="0"/>
        </w:rPr>
      </w:r>
    </w:p>
    <w:p w:rsidR="00000000" w:rsidDel="00000000" w:rsidP="00000000" w:rsidRDefault="00000000" w:rsidRPr="00000000" w14:paraId="000000D5">
      <w:pPr>
        <w:pStyle w:val="Heading3"/>
        <w:jc w:val="both"/>
        <w:rPr/>
      </w:pPr>
      <w:r w:rsidDel="00000000" w:rsidR="00000000" w:rsidRPr="00000000">
        <w:rPr>
          <w:rtl w:val="0"/>
        </w:rPr>
      </w:r>
    </w:p>
    <w:p w:rsidR="00000000" w:rsidDel="00000000" w:rsidP="00000000" w:rsidRDefault="00000000" w:rsidRPr="00000000" w14:paraId="000000D6">
      <w:pPr>
        <w:pStyle w:val="Heading3"/>
        <w:jc w:val="both"/>
        <w:rPr/>
      </w:pPr>
      <w:r w:rsidDel="00000000" w:rsidR="00000000" w:rsidRPr="00000000">
        <w:rPr>
          <w:rtl w:val="0"/>
        </w:rPr>
      </w:r>
    </w:p>
    <w:p w:rsidR="00000000" w:rsidDel="00000000" w:rsidP="00000000" w:rsidRDefault="00000000" w:rsidRPr="00000000" w14:paraId="000000D7">
      <w:pPr>
        <w:pStyle w:val="Heading3"/>
        <w:jc w:val="both"/>
        <w:rPr/>
      </w:pPr>
      <w:r w:rsidDel="00000000" w:rsidR="00000000" w:rsidRPr="00000000">
        <w:rPr>
          <w:rtl w:val="0"/>
        </w:rPr>
        <w:t xml:space="preserve">Paso 3 – Configuración del Evento</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4"/>
        <w:gridCol w:w="5616"/>
        <w:gridCol w:w="2340"/>
        <w:tblGridChange w:id="0">
          <w:tblGrid>
            <w:gridCol w:w="1404"/>
            <w:gridCol w:w="5616"/>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04040" w:val="clear"/>
            <w:tcMar>
              <w:top w:w="80.0" w:type="dxa"/>
              <w:left w:w="120.0" w:type="dxa"/>
              <w:bottom w:w="80.0" w:type="dxa"/>
              <w:right w:w="120.0" w:type="dxa"/>
            </w:tcMar>
          </w:tcPr>
          <w:p w:rsidR="00000000" w:rsidDel="00000000" w:rsidP="00000000" w:rsidRDefault="00000000" w:rsidRPr="00000000" w14:paraId="000000D8">
            <w:pPr>
              <w:jc w:val="both"/>
              <w:rPr/>
            </w:pPr>
            <w:r w:rsidDel="00000000" w:rsidR="00000000" w:rsidRPr="00000000">
              <w:rPr>
                <w:b w:val="1"/>
                <w:bCs w:val="1"/>
                <w:color w:val="ffffff"/>
                <w:sz w:val="20"/>
                <w:szCs w:val="20"/>
                <w:rtl w:val="0"/>
              </w:rPr>
              <w:t xml:space="preserve">Paso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04040" w:val="clear"/>
            <w:tcMar>
              <w:top w:w="80.0" w:type="dxa"/>
              <w:left w:w="120.0" w:type="dxa"/>
              <w:bottom w:w="80.0" w:type="dxa"/>
              <w:right w:w="120.0" w:type="dxa"/>
            </w:tcMar>
          </w:tcPr>
          <w:p w:rsidR="00000000" w:rsidDel="00000000" w:rsidP="00000000" w:rsidRDefault="00000000" w:rsidRPr="00000000" w14:paraId="000000D9">
            <w:pPr>
              <w:jc w:val="both"/>
              <w:rPr/>
            </w:pPr>
            <w:r w:rsidDel="00000000" w:rsidR="00000000" w:rsidRPr="00000000">
              <w:rPr>
                <w:b w:val="1"/>
                <w:bCs w:val="1"/>
                <w:color w:val="ffffff"/>
                <w:sz w:val="20"/>
                <w:szCs w:val="20"/>
                <w:rtl w:val="0"/>
              </w:rPr>
              <w:t xml:space="preserve">Acción del usuario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04040" w:val="clear"/>
            <w:tcMar>
              <w:top w:w="80.0" w:type="dxa"/>
              <w:left w:w="120.0" w:type="dxa"/>
              <w:bottom w:w="80.0" w:type="dxa"/>
              <w:right w:w="120.0" w:type="dxa"/>
            </w:tcMar>
          </w:tcPr>
          <w:p w:rsidR="00000000" w:rsidDel="00000000" w:rsidP="00000000" w:rsidRDefault="00000000" w:rsidRPr="00000000" w14:paraId="000000DA">
            <w:pPr>
              <w:jc w:val="both"/>
              <w:rPr/>
            </w:pPr>
            <w:r w:rsidDel="00000000" w:rsidR="00000000" w:rsidRPr="00000000">
              <w:rPr>
                <w:b w:val="1"/>
                <w:bCs w:val="1"/>
                <w:color w:val="ffffff"/>
                <w:sz w:val="20"/>
                <w:szCs w:val="20"/>
                <w:rtl w:val="0"/>
              </w:rPr>
              <w:t xml:space="preserve">Resultado del sistema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B">
            <w:pPr>
              <w:jc w:val="both"/>
              <w:rPr/>
            </w:pPr>
            <w:r w:rsidDel="00000000" w:rsidR="00000000" w:rsidRPr="00000000">
              <w:rPr>
                <w:color w:val="000000"/>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C">
            <w:pPr>
              <w:jc w:val="both"/>
              <w:rPr/>
            </w:pPr>
            <w:r w:rsidDel="00000000" w:rsidR="00000000" w:rsidRPr="00000000">
              <w:rPr>
                <w:color w:val="000000"/>
                <w:sz w:val="20"/>
                <w:szCs w:val="20"/>
                <w:rtl w:val="0"/>
              </w:rPr>
              <w:t xml:space="preserve">Completar el nombre del evento (obligatorio).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D">
            <w:pPr>
              <w:jc w:val="both"/>
              <w:rPr/>
            </w:pPr>
            <w:r w:rsidDel="00000000" w:rsidR="00000000" w:rsidRPr="00000000">
              <w:rPr>
                <w:color w:val="000000"/>
                <w:sz w:val="20"/>
                <w:szCs w:val="20"/>
                <w:rtl w:val="0"/>
              </w:rPr>
              <w:t xml:space="preserve">El sistema valida que el campo no esté vacío.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E">
            <w:pPr>
              <w:jc w:val="both"/>
              <w:rPr/>
            </w:pPr>
            <w:r w:rsidDel="00000000" w:rsidR="00000000" w:rsidRPr="00000000">
              <w:rPr>
                <w:color w:val="000000"/>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F">
            <w:pPr>
              <w:jc w:val="both"/>
              <w:rPr/>
            </w:pPr>
            <w:r w:rsidDel="00000000" w:rsidR="00000000" w:rsidRPr="00000000">
              <w:rPr>
                <w:color w:val="000000"/>
                <w:sz w:val="20"/>
                <w:szCs w:val="20"/>
                <w:rtl w:val="0"/>
              </w:rPr>
              <w:t xml:space="preserve">Ingresar fecha y dirección del asado (opcionales).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0">
            <w:pPr>
              <w:jc w:val="both"/>
              <w:rPr/>
            </w:pPr>
            <w:r w:rsidDel="00000000" w:rsidR="00000000" w:rsidRPr="00000000">
              <w:rPr>
                <w:color w:val="000000"/>
                <w:sz w:val="20"/>
                <w:szCs w:val="20"/>
                <w:rtl w:val="0"/>
              </w:rPr>
              <w:t xml:space="preserve">El sistema guarda los datos en el borrador.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1">
            <w:pPr>
              <w:jc w:val="both"/>
              <w:rPr/>
            </w:pPr>
            <w:r w:rsidDel="00000000" w:rsidR="00000000" w:rsidRPr="00000000">
              <w:rPr>
                <w:color w:val="000000"/>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2">
            <w:pPr>
              <w:jc w:val="both"/>
              <w:rPr/>
            </w:pPr>
            <w:r w:rsidDel="00000000" w:rsidR="00000000" w:rsidRPr="00000000">
              <w:rPr>
                <w:color w:val="000000"/>
                <w:sz w:val="20"/>
                <w:szCs w:val="20"/>
                <w:rtl w:val="0"/>
              </w:rPr>
              <w:t xml:space="preserve">Agregar participantes escribiendo su nombre y presionando 'Agregar'.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3">
            <w:pPr>
              <w:jc w:val="both"/>
              <w:rPr/>
            </w:pPr>
            <w:r w:rsidDel="00000000" w:rsidR="00000000" w:rsidRPr="00000000">
              <w:rPr>
                <w:color w:val="000000"/>
                <w:sz w:val="20"/>
                <w:szCs w:val="20"/>
                <w:rtl w:val="0"/>
              </w:rPr>
              <w:t xml:space="preserve">El participante aparece en la lista con un monto de aporte inicial de $0.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4">
            <w:pPr>
              <w:jc w:val="both"/>
              <w:rPr/>
            </w:pPr>
            <w:r w:rsidDel="00000000" w:rsidR="00000000" w:rsidRPr="00000000">
              <w:rPr>
                <w:color w:val="000000"/>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5">
            <w:pPr>
              <w:jc w:val="both"/>
              <w:rPr/>
            </w:pPr>
            <w:r w:rsidDel="00000000" w:rsidR="00000000" w:rsidRPr="00000000">
              <w:rPr>
                <w:color w:val="000000"/>
                <w:sz w:val="20"/>
                <w:szCs w:val="20"/>
                <w:rtl w:val="0"/>
              </w:rPr>
              <w:t xml:space="preserve">El organizador no puede eliminarse de la lista.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6">
            <w:pPr>
              <w:jc w:val="both"/>
              <w:rPr/>
            </w:pPr>
            <w:r w:rsidDel="00000000" w:rsidR="00000000" w:rsidRPr="00000000">
              <w:rPr>
                <w:color w:val="000000"/>
                <w:sz w:val="20"/>
                <w:szCs w:val="20"/>
                <w:rtl w:val="0"/>
              </w:rPr>
              <w:t xml:space="preserve">El sistema muestra el mensaje 'El organizador siempre participa'.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7">
            <w:pPr>
              <w:jc w:val="both"/>
              <w:rPr/>
            </w:pPr>
            <w:r w:rsidDel="00000000" w:rsidR="00000000" w:rsidRPr="00000000">
              <w:rPr>
                <w:color w:val="000000"/>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8">
            <w:pPr>
              <w:jc w:val="both"/>
              <w:rPr/>
            </w:pPr>
            <w:r w:rsidDel="00000000" w:rsidR="00000000" w:rsidRPr="00000000">
              <w:rPr>
                <w:color w:val="000000"/>
                <w:sz w:val="20"/>
                <w:szCs w:val="20"/>
                <w:rtl w:val="0"/>
              </w:rPr>
              <w:t xml:space="preserve">Hacer clic en 'Continuar'.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9">
            <w:pPr>
              <w:jc w:val="both"/>
              <w:rPr/>
            </w:pPr>
            <w:r w:rsidDel="00000000" w:rsidR="00000000" w:rsidRPr="00000000">
              <w:rPr>
                <w:color w:val="000000"/>
                <w:sz w:val="20"/>
                <w:szCs w:val="20"/>
                <w:rtl w:val="0"/>
              </w:rPr>
              <w:t xml:space="preserve">El sistema avanza al paso de cotización.</w:t>
            </w:r>
            <w:r w:rsidDel="00000000" w:rsidR="00000000" w:rsidRPr="00000000">
              <w:rPr>
                <w:rtl w:val="0"/>
              </w:rPr>
            </w:r>
          </w:p>
        </w:tc>
      </w:tr>
    </w:tbl>
    <w:p w:rsidR="00000000" w:rsidDel="00000000" w:rsidP="00000000" w:rsidRDefault="00000000" w:rsidRPr="00000000" w14:paraId="000000EA">
      <w:pPr>
        <w:jc w:val="both"/>
        <w:rPr/>
      </w:pPr>
      <w:r w:rsidDel="00000000" w:rsidR="00000000" w:rsidRPr="00000000">
        <w:rPr>
          <w:rtl w:val="0"/>
        </w:rPr>
      </w:r>
    </w:p>
    <w:p w:rsidR="00000000" w:rsidDel="00000000" w:rsidP="00000000" w:rsidRDefault="00000000" w:rsidRPr="00000000" w14:paraId="000000EB">
      <w:pPr>
        <w:jc w:val="both"/>
        <w:rPr/>
      </w:pPr>
      <w:r w:rsidDel="00000000" w:rsidR="00000000" w:rsidRPr="00000000">
        <w:rPr/>
        <w:drawing>
          <wp:inline distB="114300" distT="114300" distL="114300" distR="114300">
            <wp:extent cx="6188400" cy="1676400"/>
            <wp:effectExtent b="0" l="0" r="0" t="0"/>
            <wp:docPr id="19"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61884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pStyle w:val="Heading3"/>
        <w:jc w:val="both"/>
        <w:rPr/>
      </w:pPr>
      <w:r w:rsidDel="00000000" w:rsidR="00000000" w:rsidRPr="00000000">
        <w:rPr>
          <w:rtl w:val="0"/>
        </w:rPr>
      </w:r>
    </w:p>
    <w:p w:rsidR="00000000" w:rsidDel="00000000" w:rsidP="00000000" w:rsidRDefault="00000000" w:rsidRPr="00000000" w14:paraId="000000ED">
      <w:pPr>
        <w:pStyle w:val="Heading3"/>
        <w:jc w:val="both"/>
        <w:rPr/>
      </w:pPr>
      <w:r w:rsidDel="00000000" w:rsidR="00000000" w:rsidRPr="00000000">
        <w:rPr>
          <w:rtl w:val="0"/>
        </w:rPr>
      </w:r>
    </w:p>
    <w:p w:rsidR="00000000" w:rsidDel="00000000" w:rsidP="00000000" w:rsidRDefault="00000000" w:rsidRPr="00000000" w14:paraId="000000EE">
      <w:pPr>
        <w:pStyle w:val="Heading3"/>
        <w:jc w:val="both"/>
        <w:rPr/>
      </w:pPr>
      <w:r w:rsidDel="00000000" w:rsidR="00000000" w:rsidRPr="00000000">
        <w:rPr>
          <w:rtl w:val="0"/>
        </w:rPr>
      </w:r>
    </w:p>
    <w:p w:rsidR="00000000" w:rsidDel="00000000" w:rsidP="00000000" w:rsidRDefault="00000000" w:rsidRPr="00000000" w14:paraId="000000EF">
      <w:pPr>
        <w:pStyle w:val="Heading3"/>
        <w:jc w:val="both"/>
        <w:rPr/>
      </w:pPr>
      <w:r w:rsidDel="00000000" w:rsidR="00000000" w:rsidRPr="00000000">
        <w:rPr>
          <w:rtl w:val="0"/>
        </w:rPr>
      </w:r>
    </w:p>
    <w:p w:rsidR="00000000" w:rsidDel="00000000" w:rsidP="00000000" w:rsidRDefault="00000000" w:rsidRPr="00000000" w14:paraId="000000F0">
      <w:pPr>
        <w:pStyle w:val="Heading3"/>
        <w:jc w:val="both"/>
        <w:rPr/>
      </w:pPr>
      <w:r w:rsidDel="00000000" w:rsidR="00000000" w:rsidRPr="00000000">
        <w:rPr>
          <w:rtl w:val="0"/>
        </w:rPr>
      </w:r>
    </w:p>
    <w:p w:rsidR="00000000" w:rsidDel="00000000" w:rsidP="00000000" w:rsidRDefault="00000000" w:rsidRPr="00000000" w14:paraId="000000F1">
      <w:pPr>
        <w:pStyle w:val="Heading3"/>
        <w:jc w:val="both"/>
        <w:rPr/>
      </w:pPr>
      <w:r w:rsidDel="00000000" w:rsidR="00000000" w:rsidRPr="00000000">
        <w:rPr>
          <w:rtl w:val="0"/>
        </w:rPr>
      </w:r>
    </w:p>
    <w:p w:rsidR="00000000" w:rsidDel="00000000" w:rsidP="00000000" w:rsidRDefault="00000000" w:rsidRPr="00000000" w14:paraId="000000F2">
      <w:pPr>
        <w:pStyle w:val="Heading3"/>
        <w:jc w:val="both"/>
        <w:rPr/>
      </w:pPr>
      <w:r w:rsidDel="00000000" w:rsidR="00000000" w:rsidRPr="00000000">
        <w:rPr>
          <w:rtl w:val="0"/>
        </w:rPr>
      </w:r>
    </w:p>
    <w:p w:rsidR="00000000" w:rsidDel="00000000" w:rsidP="00000000" w:rsidRDefault="00000000" w:rsidRPr="00000000" w14:paraId="000000F3">
      <w:pPr>
        <w:pStyle w:val="Heading3"/>
        <w:jc w:val="both"/>
        <w:rPr/>
      </w:pPr>
      <w:r w:rsidDel="00000000" w:rsidR="00000000" w:rsidRPr="00000000">
        <w:rPr>
          <w:rtl w:val="0"/>
        </w:rPr>
      </w:r>
    </w:p>
    <w:p w:rsidR="00000000" w:rsidDel="00000000" w:rsidP="00000000" w:rsidRDefault="00000000" w:rsidRPr="00000000" w14:paraId="000000F4">
      <w:pPr>
        <w:pStyle w:val="Heading3"/>
        <w:jc w:val="both"/>
        <w:rPr/>
      </w:pPr>
      <w:r w:rsidDel="00000000" w:rsidR="00000000" w:rsidRPr="00000000">
        <w:rPr>
          <w:rtl w:val="0"/>
        </w:rPr>
      </w:r>
    </w:p>
    <w:p w:rsidR="00000000" w:rsidDel="00000000" w:rsidP="00000000" w:rsidRDefault="00000000" w:rsidRPr="00000000" w14:paraId="000000F5">
      <w:pPr>
        <w:pStyle w:val="Heading3"/>
        <w:jc w:val="both"/>
        <w:rPr/>
      </w:pPr>
      <w:r w:rsidDel="00000000" w:rsidR="00000000" w:rsidRPr="00000000">
        <w:rPr>
          <w:rtl w:val="0"/>
        </w:rPr>
      </w:r>
    </w:p>
    <w:p w:rsidR="00000000" w:rsidDel="00000000" w:rsidP="00000000" w:rsidRDefault="00000000" w:rsidRPr="00000000" w14:paraId="000000F6">
      <w:pPr>
        <w:pStyle w:val="Heading3"/>
        <w:jc w:val="both"/>
        <w:rPr/>
      </w:pPr>
      <w:r w:rsidDel="00000000" w:rsidR="00000000" w:rsidRPr="00000000">
        <w:rPr>
          <w:rtl w:val="0"/>
        </w:rPr>
      </w:r>
    </w:p>
    <w:p w:rsidR="00000000" w:rsidDel="00000000" w:rsidP="00000000" w:rsidRDefault="00000000" w:rsidRPr="00000000" w14:paraId="000000F7">
      <w:pPr>
        <w:pStyle w:val="Heading3"/>
        <w:jc w:val="both"/>
        <w:rPr/>
      </w:pPr>
      <w:r w:rsidDel="00000000" w:rsidR="00000000" w:rsidRPr="00000000">
        <w:rPr>
          <w:rtl w:val="0"/>
        </w:rPr>
      </w:r>
    </w:p>
    <w:p w:rsidR="00000000" w:rsidDel="00000000" w:rsidP="00000000" w:rsidRDefault="00000000" w:rsidRPr="00000000" w14:paraId="000000F8">
      <w:pPr>
        <w:pStyle w:val="Heading3"/>
        <w:jc w:val="both"/>
        <w:rPr/>
      </w:pPr>
      <w:r w:rsidDel="00000000" w:rsidR="00000000" w:rsidRPr="00000000">
        <w:rPr>
          <w:rtl w:val="0"/>
        </w:rPr>
        <w:t xml:space="preserve">Paso 4 – Cotización entre Supermercados</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4"/>
        <w:gridCol w:w="5616"/>
        <w:gridCol w:w="2340"/>
        <w:tblGridChange w:id="0">
          <w:tblGrid>
            <w:gridCol w:w="1404"/>
            <w:gridCol w:w="5616"/>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04040" w:val="clear"/>
            <w:tcMar>
              <w:top w:w="80.0" w:type="dxa"/>
              <w:left w:w="120.0" w:type="dxa"/>
              <w:bottom w:w="80.0" w:type="dxa"/>
              <w:right w:w="120.0" w:type="dxa"/>
            </w:tcMar>
          </w:tcPr>
          <w:p w:rsidR="00000000" w:rsidDel="00000000" w:rsidP="00000000" w:rsidRDefault="00000000" w:rsidRPr="00000000" w14:paraId="000000F9">
            <w:pPr>
              <w:jc w:val="both"/>
              <w:rPr/>
            </w:pPr>
            <w:r w:rsidDel="00000000" w:rsidR="00000000" w:rsidRPr="00000000">
              <w:rPr>
                <w:b w:val="1"/>
                <w:bCs w:val="1"/>
                <w:color w:val="ffffff"/>
                <w:sz w:val="20"/>
                <w:szCs w:val="20"/>
                <w:rtl w:val="0"/>
              </w:rPr>
              <w:t xml:space="preserve">Paso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04040" w:val="clear"/>
            <w:tcMar>
              <w:top w:w="80.0" w:type="dxa"/>
              <w:left w:w="120.0" w:type="dxa"/>
              <w:bottom w:w="80.0" w:type="dxa"/>
              <w:right w:w="120.0" w:type="dxa"/>
            </w:tcMar>
          </w:tcPr>
          <w:p w:rsidR="00000000" w:rsidDel="00000000" w:rsidP="00000000" w:rsidRDefault="00000000" w:rsidRPr="00000000" w14:paraId="000000FA">
            <w:pPr>
              <w:jc w:val="both"/>
              <w:rPr/>
            </w:pPr>
            <w:r w:rsidDel="00000000" w:rsidR="00000000" w:rsidRPr="00000000">
              <w:rPr>
                <w:b w:val="1"/>
                <w:bCs w:val="1"/>
                <w:color w:val="ffffff"/>
                <w:sz w:val="20"/>
                <w:szCs w:val="20"/>
                <w:rtl w:val="0"/>
              </w:rPr>
              <w:t xml:space="preserve">Acción del usuario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04040" w:val="clear"/>
            <w:tcMar>
              <w:top w:w="80.0" w:type="dxa"/>
              <w:left w:w="120.0" w:type="dxa"/>
              <w:bottom w:w="80.0" w:type="dxa"/>
              <w:right w:w="120.0" w:type="dxa"/>
            </w:tcMar>
          </w:tcPr>
          <w:p w:rsidR="00000000" w:rsidDel="00000000" w:rsidP="00000000" w:rsidRDefault="00000000" w:rsidRPr="00000000" w14:paraId="000000FB">
            <w:pPr>
              <w:jc w:val="both"/>
              <w:rPr/>
            </w:pPr>
            <w:r w:rsidDel="00000000" w:rsidR="00000000" w:rsidRPr="00000000">
              <w:rPr>
                <w:b w:val="1"/>
                <w:bCs w:val="1"/>
                <w:color w:val="ffffff"/>
                <w:sz w:val="20"/>
                <w:szCs w:val="20"/>
                <w:rtl w:val="0"/>
              </w:rPr>
              <w:t xml:space="preserve">Resultado del sistema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C">
            <w:pPr>
              <w:jc w:val="both"/>
              <w:rPr/>
            </w:pPr>
            <w:r w:rsidDel="00000000" w:rsidR="00000000" w:rsidRPr="00000000">
              <w:rPr>
                <w:color w:val="000000"/>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D">
            <w:pPr>
              <w:jc w:val="both"/>
              <w:rPr/>
            </w:pPr>
            <w:r w:rsidDel="00000000" w:rsidR="00000000" w:rsidRPr="00000000">
              <w:rPr>
                <w:color w:val="000000"/>
                <w:sz w:val="20"/>
                <w:szCs w:val="20"/>
                <w:rtl w:val="0"/>
              </w:rPr>
              <w:t xml:space="preserve">Visualizar el resumen de precios por comercio (Lider, Tottus, Jumbo).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E">
            <w:pPr>
              <w:jc w:val="both"/>
              <w:rPr/>
            </w:pPr>
            <w:r w:rsidDel="00000000" w:rsidR="00000000" w:rsidRPr="00000000">
              <w:rPr>
                <w:color w:val="000000"/>
                <w:sz w:val="20"/>
                <w:szCs w:val="20"/>
                <w:rtl w:val="0"/>
              </w:rPr>
              <w:t xml:space="preserve">El sistema muestra el total por comercio, ordenado de menor a mayor.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FF">
            <w:pPr>
              <w:jc w:val="both"/>
              <w:rPr/>
            </w:pPr>
            <w:r w:rsidDel="00000000" w:rsidR="00000000" w:rsidRPr="00000000">
              <w:rPr>
                <w:color w:val="000000"/>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00">
            <w:pPr>
              <w:jc w:val="both"/>
              <w:rPr/>
            </w:pPr>
            <w:r w:rsidDel="00000000" w:rsidR="00000000" w:rsidRPr="00000000">
              <w:rPr>
                <w:color w:val="000000"/>
                <w:sz w:val="20"/>
                <w:szCs w:val="20"/>
                <w:rtl w:val="0"/>
              </w:rPr>
              <w:t xml:space="preserve">El panel de IA muestra la recomendación sobre dónde comprar y si conviene dividir la compra.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01">
            <w:pPr>
              <w:jc w:val="both"/>
              <w:rPr/>
            </w:pPr>
            <w:r w:rsidDel="00000000" w:rsidR="00000000" w:rsidRPr="00000000">
              <w:rPr>
                <w:color w:val="000000"/>
                <w:sz w:val="20"/>
                <w:szCs w:val="20"/>
                <w:rtl w:val="0"/>
              </w:rPr>
              <w:t xml:space="preserve">Recomendación en lenguaje natural basada en los precios reales.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2">
            <w:pPr>
              <w:jc w:val="both"/>
              <w:rPr/>
            </w:pPr>
            <w:r w:rsidDel="00000000" w:rsidR="00000000" w:rsidRPr="00000000">
              <w:rPr>
                <w:color w:val="000000"/>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3">
            <w:pPr>
              <w:jc w:val="both"/>
              <w:rPr/>
            </w:pPr>
            <w:r w:rsidDel="00000000" w:rsidR="00000000" w:rsidRPr="00000000">
              <w:rPr>
                <w:color w:val="000000"/>
                <w:sz w:val="20"/>
                <w:szCs w:val="20"/>
                <w:rtl w:val="0"/>
              </w:rPr>
              <w:t xml:space="preserve">Hacer clic en 'Usar esta cotización' para seleccionar el supermercado activo.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4">
            <w:pPr>
              <w:jc w:val="both"/>
              <w:rPr/>
            </w:pPr>
            <w:r w:rsidDel="00000000" w:rsidR="00000000" w:rsidRPr="00000000">
              <w:rPr>
                <w:color w:val="000000"/>
                <w:sz w:val="20"/>
                <w:szCs w:val="20"/>
                <w:rtl w:val="0"/>
              </w:rPr>
              <w:t xml:space="preserve">La cotización queda marcada para el reparto.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05">
            <w:pPr>
              <w:jc w:val="both"/>
              <w:rPr/>
            </w:pPr>
            <w:r w:rsidDel="00000000" w:rsidR="00000000" w:rsidRPr="00000000">
              <w:rPr>
                <w:color w:val="000000"/>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06">
            <w:pPr>
              <w:jc w:val="both"/>
              <w:rPr/>
            </w:pPr>
            <w:r w:rsidDel="00000000" w:rsidR="00000000" w:rsidRPr="00000000">
              <w:rPr>
                <w:color w:val="000000"/>
                <w:sz w:val="20"/>
                <w:szCs w:val="20"/>
                <w:rtl w:val="0"/>
              </w:rPr>
              <w:t xml:space="preserve">Hacer clic en 'Continuar'.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07">
            <w:pPr>
              <w:jc w:val="both"/>
              <w:rPr/>
            </w:pPr>
            <w:r w:rsidDel="00000000" w:rsidR="00000000" w:rsidRPr="00000000">
              <w:rPr>
                <w:color w:val="000000"/>
                <w:sz w:val="20"/>
                <w:szCs w:val="20"/>
                <w:rtl w:val="0"/>
              </w:rPr>
              <w:t xml:space="preserve">El sistema avanza al paso de reparto.</w:t>
            </w:r>
            <w:r w:rsidDel="00000000" w:rsidR="00000000" w:rsidRPr="00000000">
              <w:rPr>
                <w:rtl w:val="0"/>
              </w:rPr>
            </w:r>
          </w:p>
        </w:tc>
      </w:tr>
    </w:tbl>
    <w:p w:rsidR="00000000" w:rsidDel="00000000" w:rsidP="00000000" w:rsidRDefault="00000000" w:rsidRPr="00000000" w14:paraId="00000108">
      <w:pPr>
        <w:jc w:val="both"/>
        <w:rPr/>
      </w:pPr>
      <w:r w:rsidDel="00000000" w:rsidR="00000000" w:rsidRPr="00000000">
        <w:rPr>
          <w:rtl w:val="0"/>
        </w:rPr>
      </w:r>
    </w:p>
    <w:p w:rsidR="00000000" w:rsidDel="00000000" w:rsidP="00000000" w:rsidRDefault="00000000" w:rsidRPr="00000000" w14:paraId="00000109">
      <w:pPr>
        <w:pStyle w:val="Heading3"/>
        <w:jc w:val="both"/>
        <w:rPr/>
      </w:pPr>
      <w:r w:rsidDel="00000000" w:rsidR="00000000" w:rsidRPr="00000000">
        <w:rPr/>
        <w:drawing>
          <wp:inline distB="114300" distT="114300" distL="114300" distR="114300">
            <wp:extent cx="6188400" cy="3606800"/>
            <wp:effectExtent b="0" l="0" r="0" t="0"/>
            <wp:docPr id="23" name="image26.png"/>
            <a:graphic>
              <a:graphicData uri="http://schemas.openxmlformats.org/drawingml/2006/picture">
                <pic:pic>
                  <pic:nvPicPr>
                    <pic:cNvPr id="0" name="image26.png"/>
                    <pic:cNvPicPr preferRelativeResize="0"/>
                  </pic:nvPicPr>
                  <pic:blipFill>
                    <a:blip r:embed="rId16"/>
                    <a:srcRect b="0" l="0" r="0" t="0"/>
                    <a:stretch>
                      <a:fillRect/>
                    </a:stretch>
                  </pic:blipFill>
                  <pic:spPr>
                    <a:xfrm>
                      <a:off x="0" y="0"/>
                      <a:ext cx="61884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pStyle w:val="Heading3"/>
        <w:jc w:val="both"/>
        <w:rPr/>
      </w:pPr>
      <w:r w:rsidDel="00000000" w:rsidR="00000000" w:rsidRPr="00000000">
        <w:rPr>
          <w:rtl w:val="0"/>
        </w:rPr>
      </w:r>
    </w:p>
    <w:p w:rsidR="00000000" w:rsidDel="00000000" w:rsidP="00000000" w:rsidRDefault="00000000" w:rsidRPr="00000000" w14:paraId="0000010B">
      <w:pPr>
        <w:pStyle w:val="Heading3"/>
        <w:jc w:val="both"/>
        <w:rPr/>
      </w:pPr>
      <w:r w:rsidDel="00000000" w:rsidR="00000000" w:rsidRPr="00000000">
        <w:rPr>
          <w:rtl w:val="0"/>
        </w:rPr>
      </w:r>
    </w:p>
    <w:p w:rsidR="00000000" w:rsidDel="00000000" w:rsidP="00000000" w:rsidRDefault="00000000" w:rsidRPr="00000000" w14:paraId="0000010C">
      <w:pPr>
        <w:pStyle w:val="Heading3"/>
        <w:jc w:val="both"/>
        <w:rPr/>
      </w:pPr>
      <w:r w:rsidDel="00000000" w:rsidR="00000000" w:rsidRPr="00000000">
        <w:rPr>
          <w:rtl w:val="0"/>
        </w:rPr>
      </w:r>
    </w:p>
    <w:p w:rsidR="00000000" w:rsidDel="00000000" w:rsidP="00000000" w:rsidRDefault="00000000" w:rsidRPr="00000000" w14:paraId="0000010D">
      <w:pPr>
        <w:pStyle w:val="Heading3"/>
        <w:jc w:val="both"/>
        <w:rPr/>
      </w:pPr>
      <w:r w:rsidDel="00000000" w:rsidR="00000000" w:rsidRPr="00000000">
        <w:rPr>
          <w:rtl w:val="0"/>
        </w:rPr>
      </w:r>
    </w:p>
    <w:p w:rsidR="00000000" w:rsidDel="00000000" w:rsidP="00000000" w:rsidRDefault="00000000" w:rsidRPr="00000000" w14:paraId="0000010E">
      <w:pPr>
        <w:pStyle w:val="Heading3"/>
        <w:jc w:val="both"/>
        <w:rPr/>
      </w:pPr>
      <w:r w:rsidDel="00000000" w:rsidR="00000000" w:rsidRPr="00000000">
        <w:rPr>
          <w:rtl w:val="0"/>
        </w:rPr>
        <w:t xml:space="preserve">Paso 5 – Reparto de Costos</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4"/>
        <w:gridCol w:w="5616"/>
        <w:gridCol w:w="2340"/>
        <w:tblGridChange w:id="0">
          <w:tblGrid>
            <w:gridCol w:w="1404"/>
            <w:gridCol w:w="5616"/>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04040" w:val="clear"/>
            <w:tcMar>
              <w:top w:w="80.0" w:type="dxa"/>
              <w:left w:w="120.0" w:type="dxa"/>
              <w:bottom w:w="80.0" w:type="dxa"/>
              <w:right w:w="120.0" w:type="dxa"/>
            </w:tcMar>
          </w:tcPr>
          <w:p w:rsidR="00000000" w:rsidDel="00000000" w:rsidP="00000000" w:rsidRDefault="00000000" w:rsidRPr="00000000" w14:paraId="0000010F">
            <w:pPr>
              <w:jc w:val="both"/>
              <w:rPr/>
            </w:pPr>
            <w:r w:rsidDel="00000000" w:rsidR="00000000" w:rsidRPr="00000000">
              <w:rPr>
                <w:b w:val="1"/>
                <w:bCs w:val="1"/>
                <w:color w:val="ffffff"/>
                <w:sz w:val="20"/>
                <w:szCs w:val="20"/>
                <w:rtl w:val="0"/>
              </w:rPr>
              <w:t xml:space="preserve">Paso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04040" w:val="clear"/>
            <w:tcMar>
              <w:top w:w="80.0" w:type="dxa"/>
              <w:left w:w="120.0" w:type="dxa"/>
              <w:bottom w:w="80.0" w:type="dxa"/>
              <w:right w:w="120.0" w:type="dxa"/>
            </w:tcMar>
          </w:tcPr>
          <w:p w:rsidR="00000000" w:rsidDel="00000000" w:rsidP="00000000" w:rsidRDefault="00000000" w:rsidRPr="00000000" w14:paraId="00000110">
            <w:pPr>
              <w:jc w:val="both"/>
              <w:rPr/>
            </w:pPr>
            <w:r w:rsidDel="00000000" w:rsidR="00000000" w:rsidRPr="00000000">
              <w:rPr>
                <w:b w:val="1"/>
                <w:bCs w:val="1"/>
                <w:color w:val="ffffff"/>
                <w:sz w:val="20"/>
                <w:szCs w:val="20"/>
                <w:rtl w:val="0"/>
              </w:rPr>
              <w:t xml:space="preserve">Acción del usuario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04040" w:val="clear"/>
            <w:tcMar>
              <w:top w:w="80.0" w:type="dxa"/>
              <w:left w:w="120.0" w:type="dxa"/>
              <w:bottom w:w="80.0" w:type="dxa"/>
              <w:right w:w="120.0" w:type="dxa"/>
            </w:tcMar>
          </w:tcPr>
          <w:p w:rsidR="00000000" w:rsidDel="00000000" w:rsidP="00000000" w:rsidRDefault="00000000" w:rsidRPr="00000000" w14:paraId="00000111">
            <w:pPr>
              <w:jc w:val="both"/>
              <w:rPr/>
            </w:pPr>
            <w:r w:rsidDel="00000000" w:rsidR="00000000" w:rsidRPr="00000000">
              <w:rPr>
                <w:b w:val="1"/>
                <w:bCs w:val="1"/>
                <w:color w:val="ffffff"/>
                <w:sz w:val="20"/>
                <w:szCs w:val="20"/>
                <w:rtl w:val="0"/>
              </w:rPr>
              <w:t xml:space="preserve">Resultado del sistema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2">
            <w:pPr>
              <w:jc w:val="both"/>
              <w:rPr/>
            </w:pPr>
            <w:r w:rsidDel="00000000" w:rsidR="00000000" w:rsidRPr="00000000">
              <w:rPr>
                <w:color w:val="000000"/>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3">
            <w:pPr>
              <w:jc w:val="both"/>
              <w:rPr/>
            </w:pPr>
            <w:r w:rsidDel="00000000" w:rsidR="00000000" w:rsidRPr="00000000">
              <w:rPr>
                <w:color w:val="000000"/>
                <w:sz w:val="20"/>
                <w:szCs w:val="20"/>
                <w:rtl w:val="0"/>
              </w:rPr>
              <w:t xml:space="preserve">Ver el desglose de costos: total de productos, costo del asador (si fue contratado) y total a repartir.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4">
            <w:pPr>
              <w:jc w:val="both"/>
              <w:rPr/>
            </w:pPr>
            <w:r w:rsidDel="00000000" w:rsidR="00000000" w:rsidRPr="00000000">
              <w:rPr>
                <w:color w:val="000000"/>
                <w:sz w:val="20"/>
                <w:szCs w:val="20"/>
                <w:rtl w:val="0"/>
              </w:rPr>
              <w:t xml:space="preserve">El sistema calcula automáticamente el monto por persona.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15">
            <w:pPr>
              <w:jc w:val="both"/>
              <w:rPr/>
            </w:pPr>
            <w:r w:rsidDel="00000000" w:rsidR="00000000" w:rsidRPr="00000000">
              <w:rPr>
                <w:color w:val="000000"/>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16">
            <w:pPr>
              <w:jc w:val="both"/>
              <w:rPr/>
            </w:pPr>
            <w:r w:rsidDel="00000000" w:rsidR="00000000" w:rsidRPr="00000000">
              <w:rPr>
                <w:color w:val="000000"/>
                <w:sz w:val="20"/>
                <w:szCs w:val="20"/>
                <w:rtl w:val="0"/>
              </w:rPr>
              <w:t xml:space="preserve">Si se desea modificar un aporte manual, editar el monto del participante.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17">
            <w:pPr>
              <w:jc w:val="both"/>
              <w:rPr/>
            </w:pPr>
            <w:r w:rsidDel="00000000" w:rsidR="00000000" w:rsidRPr="00000000">
              <w:rPr>
                <w:color w:val="000000"/>
                <w:sz w:val="20"/>
                <w:szCs w:val="20"/>
                <w:rtl w:val="0"/>
              </w:rPr>
              <w:t xml:space="preserve">El sistema recalcula los montos restantes.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8">
            <w:pPr>
              <w:jc w:val="both"/>
              <w:rPr/>
            </w:pPr>
            <w:r w:rsidDel="00000000" w:rsidR="00000000" w:rsidRPr="00000000">
              <w:rPr>
                <w:color w:val="000000"/>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9">
            <w:pPr>
              <w:jc w:val="both"/>
              <w:rPr/>
            </w:pPr>
            <w:r w:rsidDel="00000000" w:rsidR="00000000" w:rsidRPr="00000000">
              <w:rPr>
                <w:color w:val="000000"/>
                <w:sz w:val="20"/>
                <w:szCs w:val="20"/>
                <w:rtl w:val="0"/>
              </w:rPr>
              <w:t xml:space="preserve">Hacer clic en 'Confirmar y guardar evento'.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A">
            <w:pPr>
              <w:jc w:val="both"/>
              <w:rPr/>
            </w:pPr>
            <w:r w:rsidDel="00000000" w:rsidR="00000000" w:rsidRPr="00000000">
              <w:rPr>
                <w:color w:val="000000"/>
                <w:sz w:val="20"/>
                <w:szCs w:val="20"/>
                <w:rtl w:val="0"/>
              </w:rPr>
              <w:t xml:space="preserve">El sistema guarda el evento en estado CONFIRMADO y redirige al detalle del evento.</w:t>
            </w:r>
            <w:r w:rsidDel="00000000" w:rsidR="00000000" w:rsidRPr="00000000">
              <w:rPr>
                <w:rtl w:val="0"/>
              </w:rPr>
            </w:r>
          </w:p>
        </w:tc>
      </w:tr>
    </w:tbl>
    <w:p w:rsidR="00000000" w:rsidDel="00000000" w:rsidP="00000000" w:rsidRDefault="00000000" w:rsidRPr="00000000" w14:paraId="0000011B">
      <w:pPr>
        <w:jc w:val="both"/>
        <w:rPr/>
      </w:pPr>
      <w:r w:rsidDel="00000000" w:rsidR="00000000" w:rsidRPr="00000000">
        <w:rPr/>
        <w:drawing>
          <wp:inline distB="114300" distT="114300" distL="114300" distR="114300">
            <wp:extent cx="6188400" cy="3619500"/>
            <wp:effectExtent b="0" l="0" r="0" t="0"/>
            <wp:docPr id="21" name="image24.png"/>
            <a:graphic>
              <a:graphicData uri="http://schemas.openxmlformats.org/drawingml/2006/picture">
                <pic:pic>
                  <pic:nvPicPr>
                    <pic:cNvPr id="0" name="image24.png"/>
                    <pic:cNvPicPr preferRelativeResize="0"/>
                  </pic:nvPicPr>
                  <pic:blipFill>
                    <a:blip r:embed="rId17"/>
                    <a:srcRect b="0" l="0" r="0" t="0"/>
                    <a:stretch>
                      <a:fillRect/>
                    </a:stretch>
                  </pic:blipFill>
                  <pic:spPr>
                    <a:xfrm>
                      <a:off x="0" y="0"/>
                      <a:ext cx="6188400" cy="36195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1C">
      <w:pPr>
        <w:pStyle w:val="Heading2"/>
        <w:jc w:val="both"/>
        <w:rPr/>
      </w:pPr>
      <w:r w:rsidDel="00000000" w:rsidR="00000000" w:rsidRPr="00000000">
        <w:rPr>
          <w:rtl w:val="0"/>
        </w:rPr>
        <w:t xml:space="preserve">2.4 Módulo Catálogo de Productos</w:t>
      </w:r>
    </w:p>
    <w:p w:rsidR="00000000" w:rsidDel="00000000" w:rsidP="00000000" w:rsidRDefault="00000000" w:rsidRPr="00000000" w14:paraId="0000011D">
      <w:pPr>
        <w:spacing w:after="80" w:before="80" w:lineRule="auto"/>
        <w:jc w:val="both"/>
        <w:rPr/>
      </w:pPr>
      <w:r w:rsidDel="00000000" w:rsidR="00000000" w:rsidRPr="00000000">
        <w:rPr>
          <w:rtl w:val="0"/>
        </w:rPr>
        <w:t xml:space="preserve">El catálogo muestra más de 5.600 productos reales con precios vigentes de Lider, Tottus y Jumbo. Los productos están organizados en categorías y subcategorías, con filtros y búsqueda en tiempo real.</w:t>
      </w:r>
    </w:p>
    <w:p w:rsidR="00000000" w:rsidDel="00000000" w:rsidP="00000000" w:rsidRDefault="00000000" w:rsidRPr="00000000" w14:paraId="0000011E">
      <w:pPr>
        <w:spacing w:after="80" w:before="80" w:lineRule="auto"/>
        <w:jc w:val="both"/>
        <w:rPr/>
      </w:pPr>
      <w:r w:rsidDel="00000000" w:rsidR="00000000" w:rsidRPr="00000000">
        <w:rPr>
          <w:rtl w:val="0"/>
        </w:rPr>
        <w:t xml:space="preserve">Usuarios que lo utilizan: usuarios registrados (dentro del wizard).</w:t>
      </w:r>
    </w:p>
    <w:p w:rsidR="00000000" w:rsidDel="00000000" w:rsidP="00000000" w:rsidRDefault="00000000" w:rsidRPr="00000000" w14:paraId="0000011F">
      <w:pPr>
        <w:jc w:val="both"/>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4"/>
        <w:gridCol w:w="5616"/>
        <w:gridCol w:w="2340"/>
        <w:tblGridChange w:id="0">
          <w:tblGrid>
            <w:gridCol w:w="1404"/>
            <w:gridCol w:w="5616"/>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04040" w:val="clear"/>
            <w:tcMar>
              <w:top w:w="80.0" w:type="dxa"/>
              <w:left w:w="120.0" w:type="dxa"/>
              <w:bottom w:w="80.0" w:type="dxa"/>
              <w:right w:w="120.0" w:type="dxa"/>
            </w:tcMar>
          </w:tcPr>
          <w:p w:rsidR="00000000" w:rsidDel="00000000" w:rsidP="00000000" w:rsidRDefault="00000000" w:rsidRPr="00000000" w14:paraId="00000120">
            <w:pPr>
              <w:jc w:val="both"/>
              <w:rPr/>
            </w:pPr>
            <w:r w:rsidDel="00000000" w:rsidR="00000000" w:rsidRPr="00000000">
              <w:rPr>
                <w:b w:val="1"/>
                <w:bCs w:val="1"/>
                <w:color w:val="ffffff"/>
                <w:sz w:val="20"/>
                <w:szCs w:val="20"/>
                <w:rtl w:val="0"/>
              </w:rPr>
              <w:t xml:space="preserve">Paso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04040" w:val="clear"/>
            <w:tcMar>
              <w:top w:w="80.0" w:type="dxa"/>
              <w:left w:w="120.0" w:type="dxa"/>
              <w:bottom w:w="80.0" w:type="dxa"/>
              <w:right w:w="120.0" w:type="dxa"/>
            </w:tcMar>
          </w:tcPr>
          <w:p w:rsidR="00000000" w:rsidDel="00000000" w:rsidP="00000000" w:rsidRDefault="00000000" w:rsidRPr="00000000" w14:paraId="00000121">
            <w:pPr>
              <w:jc w:val="both"/>
              <w:rPr/>
            </w:pPr>
            <w:r w:rsidDel="00000000" w:rsidR="00000000" w:rsidRPr="00000000">
              <w:rPr>
                <w:b w:val="1"/>
                <w:bCs w:val="1"/>
                <w:color w:val="ffffff"/>
                <w:sz w:val="20"/>
                <w:szCs w:val="20"/>
                <w:rtl w:val="0"/>
              </w:rPr>
              <w:t xml:space="preserve">Acción del usuario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04040" w:val="clear"/>
            <w:tcMar>
              <w:top w:w="80.0" w:type="dxa"/>
              <w:left w:w="120.0" w:type="dxa"/>
              <w:bottom w:w="80.0" w:type="dxa"/>
              <w:right w:w="120.0" w:type="dxa"/>
            </w:tcMar>
          </w:tcPr>
          <w:p w:rsidR="00000000" w:rsidDel="00000000" w:rsidP="00000000" w:rsidRDefault="00000000" w:rsidRPr="00000000" w14:paraId="00000122">
            <w:pPr>
              <w:jc w:val="both"/>
              <w:rPr/>
            </w:pPr>
            <w:r w:rsidDel="00000000" w:rsidR="00000000" w:rsidRPr="00000000">
              <w:rPr>
                <w:b w:val="1"/>
                <w:bCs w:val="1"/>
                <w:color w:val="ffffff"/>
                <w:sz w:val="20"/>
                <w:szCs w:val="20"/>
                <w:rtl w:val="0"/>
              </w:rPr>
              <w:t xml:space="preserve">Resultado del sistema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3">
            <w:pPr>
              <w:jc w:val="both"/>
              <w:rPr/>
            </w:pPr>
            <w:r w:rsidDel="00000000" w:rsidR="00000000" w:rsidRPr="00000000">
              <w:rPr>
                <w:color w:val="000000"/>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4">
            <w:pPr>
              <w:jc w:val="both"/>
              <w:rPr/>
            </w:pPr>
            <w:r w:rsidDel="00000000" w:rsidR="00000000" w:rsidRPr="00000000">
              <w:rPr>
                <w:color w:val="000000"/>
                <w:sz w:val="20"/>
                <w:szCs w:val="20"/>
                <w:rtl w:val="0"/>
              </w:rPr>
              <w:t xml:space="preserve">En el paso 1 del wizard, visualizar el catálogo con todos los productos en el tab 'Todos'.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5">
            <w:pPr>
              <w:jc w:val="both"/>
              <w:rPr/>
            </w:pPr>
            <w:r w:rsidDel="00000000" w:rsidR="00000000" w:rsidRPr="00000000">
              <w:rPr>
                <w:color w:val="000000"/>
                <w:sz w:val="20"/>
                <w:szCs w:val="20"/>
                <w:rtl w:val="0"/>
              </w:rPr>
              <w:t xml:space="preserve">Se muestran todos los productos con nombre, precio, calorías y unidad (/kg, /lata, /botella).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26">
            <w:pPr>
              <w:jc w:val="both"/>
              <w:rPr/>
            </w:pPr>
            <w:r w:rsidDel="00000000" w:rsidR="00000000" w:rsidRPr="00000000">
              <w:rPr>
                <w:color w:val="000000"/>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27">
            <w:pPr>
              <w:jc w:val="both"/>
              <w:rPr/>
            </w:pPr>
            <w:r w:rsidDel="00000000" w:rsidR="00000000" w:rsidRPr="00000000">
              <w:rPr>
                <w:color w:val="000000"/>
                <w:sz w:val="20"/>
                <w:szCs w:val="20"/>
                <w:rtl w:val="0"/>
              </w:rPr>
              <w:t xml:space="preserve">Hacer clic en un tab de categoría: Proteínas, Bebestibles, Ensaladas o Insumos.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28">
            <w:pPr>
              <w:jc w:val="both"/>
              <w:rPr/>
            </w:pPr>
            <w:r w:rsidDel="00000000" w:rsidR="00000000" w:rsidRPr="00000000">
              <w:rPr>
                <w:color w:val="000000"/>
                <w:sz w:val="20"/>
                <w:szCs w:val="20"/>
                <w:rtl w:val="0"/>
              </w:rPr>
              <w:t xml:space="preserve">El sistema filtra los productos según la categoría seleccionada.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9">
            <w:pPr>
              <w:jc w:val="both"/>
              <w:rPr/>
            </w:pPr>
            <w:r w:rsidDel="00000000" w:rsidR="00000000" w:rsidRPr="00000000">
              <w:rPr>
                <w:color w:val="000000"/>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A">
            <w:pPr>
              <w:jc w:val="both"/>
              <w:rPr/>
            </w:pPr>
            <w:r w:rsidDel="00000000" w:rsidR="00000000" w:rsidRPr="00000000">
              <w:rPr>
                <w:color w:val="000000"/>
                <w:sz w:val="20"/>
                <w:szCs w:val="20"/>
                <w:rtl w:val="0"/>
              </w:rPr>
              <w:t xml:space="preserve">Seleccionar un subfiltro de tipo (por ejemplo: Vacuno, Cerdo, Cerveza, Vino).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B">
            <w:pPr>
              <w:jc w:val="both"/>
              <w:rPr/>
            </w:pPr>
            <w:r w:rsidDel="00000000" w:rsidR="00000000" w:rsidRPr="00000000">
              <w:rPr>
                <w:color w:val="000000"/>
                <w:sz w:val="20"/>
                <w:szCs w:val="20"/>
                <w:rtl w:val="0"/>
              </w:rPr>
              <w:t xml:space="preserve">El sistema muestra solo los productos del tipo seleccionado.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2C">
            <w:pPr>
              <w:jc w:val="both"/>
              <w:rPr/>
            </w:pPr>
            <w:r w:rsidDel="00000000" w:rsidR="00000000" w:rsidRPr="00000000">
              <w:rPr>
                <w:color w:val="000000"/>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2D">
            <w:pPr>
              <w:jc w:val="both"/>
              <w:rPr/>
            </w:pPr>
            <w:r w:rsidDel="00000000" w:rsidR="00000000" w:rsidRPr="00000000">
              <w:rPr>
                <w:color w:val="000000"/>
                <w:sz w:val="20"/>
                <w:szCs w:val="20"/>
                <w:rtl w:val="0"/>
              </w:rPr>
              <w:t xml:space="preserve">Escribir en el campo de búsqueda para filtrar por nombre.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2E">
            <w:pPr>
              <w:jc w:val="both"/>
              <w:rPr/>
            </w:pPr>
            <w:r w:rsidDel="00000000" w:rsidR="00000000" w:rsidRPr="00000000">
              <w:rPr>
                <w:color w:val="000000"/>
                <w:sz w:val="20"/>
                <w:szCs w:val="20"/>
                <w:rtl w:val="0"/>
              </w:rPr>
              <w:t xml:space="preserve">El sistema filtra en tiempo real los productos que coincidan con el texto.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F">
            <w:pPr>
              <w:jc w:val="both"/>
              <w:rPr/>
            </w:pPr>
            <w:r w:rsidDel="00000000" w:rsidR="00000000" w:rsidRPr="00000000">
              <w:rPr>
                <w:color w:val="000000"/>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0">
            <w:pPr>
              <w:jc w:val="both"/>
              <w:rPr/>
            </w:pPr>
            <w:r w:rsidDel="00000000" w:rsidR="00000000" w:rsidRPr="00000000">
              <w:rPr>
                <w:color w:val="000000"/>
                <w:sz w:val="20"/>
                <w:szCs w:val="20"/>
                <w:rtl w:val="0"/>
              </w:rPr>
              <w:t xml:space="preserve">Seleccionar el ordenamiento: precio menor a mayor, mayor a menor o sin orden.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1">
            <w:pPr>
              <w:jc w:val="both"/>
              <w:rPr/>
            </w:pPr>
            <w:r w:rsidDel="00000000" w:rsidR="00000000" w:rsidRPr="00000000">
              <w:rPr>
                <w:color w:val="000000"/>
                <w:sz w:val="20"/>
                <w:szCs w:val="20"/>
                <w:rtl w:val="0"/>
              </w:rPr>
              <w:t xml:space="preserve">Los productos se reorganizan según el criterio.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32">
            <w:pPr>
              <w:jc w:val="both"/>
              <w:rPr/>
            </w:pPr>
            <w:r w:rsidDel="00000000" w:rsidR="00000000" w:rsidRPr="00000000">
              <w:rPr>
                <w:color w:val="000000"/>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33">
            <w:pPr>
              <w:jc w:val="both"/>
              <w:rPr/>
            </w:pPr>
            <w:r w:rsidDel="00000000" w:rsidR="00000000" w:rsidRPr="00000000">
              <w:rPr>
                <w:color w:val="000000"/>
                <w:sz w:val="20"/>
                <w:szCs w:val="20"/>
                <w:rtl w:val="0"/>
              </w:rPr>
              <w:t xml:space="preserve">Hacer clic en 'Incluir en el evento' en la tarjeta del producto.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34">
            <w:pPr>
              <w:jc w:val="both"/>
              <w:rPr/>
            </w:pPr>
            <w:r w:rsidDel="00000000" w:rsidR="00000000" w:rsidRPr="00000000">
              <w:rPr>
                <w:color w:val="000000"/>
                <w:sz w:val="20"/>
                <w:szCs w:val="20"/>
                <w:rtl w:val="0"/>
              </w:rPr>
              <w:t xml:space="preserve">La tarjeta se marca con borde destacado y aparece el selector de cantidad.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5">
            <w:pPr>
              <w:jc w:val="both"/>
              <w:rPr/>
            </w:pPr>
            <w:r w:rsidDel="00000000" w:rsidR="00000000" w:rsidRPr="00000000">
              <w:rPr>
                <w:color w:val="000000"/>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6">
            <w:pPr>
              <w:jc w:val="both"/>
              <w:rPr/>
            </w:pPr>
            <w:r w:rsidDel="00000000" w:rsidR="00000000" w:rsidRPr="00000000">
              <w:rPr>
                <w:color w:val="000000"/>
                <w:sz w:val="20"/>
                <w:szCs w:val="20"/>
                <w:rtl w:val="0"/>
              </w:rPr>
              <w:t xml:space="preserve">Usar los botones + y – para ajustar la cantidad.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7">
            <w:pPr>
              <w:jc w:val="both"/>
              <w:rPr/>
            </w:pPr>
            <w:r w:rsidDel="00000000" w:rsidR="00000000" w:rsidRPr="00000000">
              <w:rPr>
                <w:color w:val="000000"/>
                <w:sz w:val="20"/>
                <w:szCs w:val="20"/>
                <w:rtl w:val="0"/>
              </w:rPr>
              <w:t xml:space="preserve">El resumen lateral actualiza el subtotal en tiempo real.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38">
            <w:pPr>
              <w:jc w:val="both"/>
              <w:rPr/>
            </w:pPr>
            <w:r w:rsidDel="00000000" w:rsidR="00000000" w:rsidRPr="00000000">
              <w:rPr>
                <w:color w:val="000000"/>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39">
            <w:pPr>
              <w:jc w:val="both"/>
              <w:rPr/>
            </w:pPr>
            <w:r w:rsidDel="00000000" w:rsidR="00000000" w:rsidRPr="00000000">
              <w:rPr>
                <w:color w:val="000000"/>
                <w:sz w:val="20"/>
                <w:szCs w:val="20"/>
                <w:rtl w:val="0"/>
              </w:rPr>
              <w:t xml:space="preserve">Hacer clic en 'Continuar' con al menos un producto seleccionado.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3A">
            <w:pPr>
              <w:jc w:val="both"/>
              <w:rPr/>
            </w:pPr>
            <w:r w:rsidDel="00000000" w:rsidR="00000000" w:rsidRPr="00000000">
              <w:rPr>
                <w:color w:val="000000"/>
                <w:sz w:val="20"/>
                <w:szCs w:val="20"/>
                <w:rtl w:val="0"/>
              </w:rPr>
              <w:t xml:space="preserve">El sistema avanza al paso del maestro asador.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B">
            <w:pPr>
              <w:jc w:val="both"/>
              <w:rPr/>
            </w:pPr>
            <w:r w:rsidDel="00000000" w:rsidR="00000000" w:rsidRPr="00000000">
              <w:rPr>
                <w:color w:val="000000"/>
                <w:sz w:val="20"/>
                <w:szCs w:val="20"/>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C">
            <w:pPr>
              <w:jc w:val="both"/>
              <w:rPr/>
            </w:pPr>
            <w:r w:rsidDel="00000000" w:rsidR="00000000" w:rsidRPr="00000000">
              <w:rPr>
                <w:color w:val="000000"/>
                <w:sz w:val="20"/>
                <w:szCs w:val="20"/>
                <w:rtl w:val="0"/>
              </w:rPr>
              <w:t xml:space="preserve">Si se intenta continuar sin seleccionar productos, el sistema muestra: 'Selecciona al menos un producto'.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D">
            <w:pPr>
              <w:jc w:val="both"/>
              <w:rPr/>
            </w:pPr>
            <w:r w:rsidDel="00000000" w:rsidR="00000000" w:rsidRPr="00000000">
              <w:rPr>
                <w:color w:val="000000"/>
                <w:sz w:val="20"/>
                <w:szCs w:val="20"/>
                <w:rtl w:val="0"/>
              </w:rPr>
              <w:t xml:space="preserve">El wizard no avanza.</w:t>
            </w:r>
            <w:r w:rsidDel="00000000" w:rsidR="00000000" w:rsidRPr="00000000">
              <w:rPr>
                <w:rtl w:val="0"/>
              </w:rPr>
            </w:r>
          </w:p>
        </w:tc>
      </w:tr>
    </w:tbl>
    <w:p w:rsidR="00000000" w:rsidDel="00000000" w:rsidP="00000000" w:rsidRDefault="00000000" w:rsidRPr="00000000" w14:paraId="0000013E">
      <w:pPr>
        <w:jc w:val="both"/>
        <w:rPr/>
      </w:pPr>
      <w:r w:rsidDel="00000000" w:rsidR="00000000" w:rsidRPr="00000000">
        <w:rPr>
          <w:rtl w:val="0"/>
        </w:rPr>
      </w:r>
    </w:p>
    <w:p w:rsidR="00000000" w:rsidDel="00000000" w:rsidP="00000000" w:rsidRDefault="00000000" w:rsidRPr="00000000" w14:paraId="0000013F">
      <w:pPr>
        <w:jc w:val="both"/>
        <w:rPr/>
      </w:pPr>
      <w:r w:rsidDel="00000000" w:rsidR="00000000" w:rsidRPr="00000000">
        <w:rPr/>
        <w:drawing>
          <wp:inline distB="114300" distT="114300" distL="114300" distR="114300">
            <wp:extent cx="6188400" cy="3670300"/>
            <wp:effectExtent b="0" l="0" r="0" t="0"/>
            <wp:docPr id="22" name="image25.png"/>
            <a:graphic>
              <a:graphicData uri="http://schemas.openxmlformats.org/drawingml/2006/picture">
                <pic:pic>
                  <pic:nvPicPr>
                    <pic:cNvPr id="0" name="image25.png"/>
                    <pic:cNvPicPr preferRelativeResize="0"/>
                  </pic:nvPicPr>
                  <pic:blipFill>
                    <a:blip r:embed="rId18"/>
                    <a:srcRect b="0" l="0" r="0" t="0"/>
                    <a:stretch>
                      <a:fillRect/>
                    </a:stretch>
                  </pic:blipFill>
                  <pic:spPr>
                    <a:xfrm>
                      <a:off x="0" y="0"/>
                      <a:ext cx="61884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jc w:val="both"/>
        <w:rPr/>
      </w:pPr>
      <w:r w:rsidDel="00000000" w:rsidR="00000000" w:rsidRPr="00000000">
        <w:rPr>
          <w:rtl w:val="0"/>
        </w:rPr>
      </w:r>
    </w:p>
    <w:p w:rsidR="00000000" w:rsidDel="00000000" w:rsidP="00000000" w:rsidRDefault="00000000" w:rsidRPr="00000000" w14:paraId="00000141">
      <w:pPr>
        <w:jc w:val="both"/>
        <w:rPr/>
      </w:pPr>
      <w:r w:rsidDel="00000000" w:rsidR="00000000" w:rsidRPr="00000000">
        <w:rPr>
          <w:rtl w:val="0"/>
        </w:rPr>
      </w:r>
    </w:p>
    <w:p w:rsidR="00000000" w:rsidDel="00000000" w:rsidP="00000000" w:rsidRDefault="00000000" w:rsidRPr="00000000" w14:paraId="00000142">
      <w:pPr>
        <w:pStyle w:val="Heading3"/>
        <w:jc w:val="both"/>
        <w:rPr/>
      </w:pPr>
      <w:r w:rsidDel="00000000" w:rsidR="00000000" w:rsidRPr="00000000">
        <w:rPr>
          <w:rtl w:val="0"/>
        </w:rPr>
        <w:t xml:space="preserve">Verificación de Edad para Productos Alcohólicos</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4"/>
        <w:gridCol w:w="5616"/>
        <w:gridCol w:w="2340"/>
        <w:tblGridChange w:id="0">
          <w:tblGrid>
            <w:gridCol w:w="1404"/>
            <w:gridCol w:w="5616"/>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04040" w:val="clear"/>
            <w:tcMar>
              <w:top w:w="80.0" w:type="dxa"/>
              <w:left w:w="120.0" w:type="dxa"/>
              <w:bottom w:w="80.0" w:type="dxa"/>
              <w:right w:w="120.0" w:type="dxa"/>
            </w:tcMar>
          </w:tcPr>
          <w:p w:rsidR="00000000" w:rsidDel="00000000" w:rsidP="00000000" w:rsidRDefault="00000000" w:rsidRPr="00000000" w14:paraId="00000143">
            <w:pPr>
              <w:jc w:val="both"/>
              <w:rPr/>
            </w:pPr>
            <w:r w:rsidDel="00000000" w:rsidR="00000000" w:rsidRPr="00000000">
              <w:rPr>
                <w:b w:val="1"/>
                <w:bCs w:val="1"/>
                <w:color w:val="ffffff"/>
                <w:sz w:val="20"/>
                <w:szCs w:val="20"/>
                <w:rtl w:val="0"/>
              </w:rPr>
              <w:t xml:space="preserve">Paso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04040" w:val="clear"/>
            <w:tcMar>
              <w:top w:w="80.0" w:type="dxa"/>
              <w:left w:w="120.0" w:type="dxa"/>
              <w:bottom w:w="80.0" w:type="dxa"/>
              <w:right w:w="120.0" w:type="dxa"/>
            </w:tcMar>
          </w:tcPr>
          <w:p w:rsidR="00000000" w:rsidDel="00000000" w:rsidP="00000000" w:rsidRDefault="00000000" w:rsidRPr="00000000" w14:paraId="00000144">
            <w:pPr>
              <w:jc w:val="both"/>
              <w:rPr/>
            </w:pPr>
            <w:r w:rsidDel="00000000" w:rsidR="00000000" w:rsidRPr="00000000">
              <w:rPr>
                <w:b w:val="1"/>
                <w:bCs w:val="1"/>
                <w:color w:val="ffffff"/>
                <w:sz w:val="20"/>
                <w:szCs w:val="20"/>
                <w:rtl w:val="0"/>
              </w:rPr>
              <w:t xml:space="preserve">Acción del usuario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04040" w:val="clear"/>
            <w:tcMar>
              <w:top w:w="80.0" w:type="dxa"/>
              <w:left w:w="120.0" w:type="dxa"/>
              <w:bottom w:w="80.0" w:type="dxa"/>
              <w:right w:w="120.0" w:type="dxa"/>
            </w:tcMar>
          </w:tcPr>
          <w:p w:rsidR="00000000" w:rsidDel="00000000" w:rsidP="00000000" w:rsidRDefault="00000000" w:rsidRPr="00000000" w14:paraId="00000145">
            <w:pPr>
              <w:jc w:val="both"/>
              <w:rPr/>
            </w:pPr>
            <w:r w:rsidDel="00000000" w:rsidR="00000000" w:rsidRPr="00000000">
              <w:rPr>
                <w:b w:val="1"/>
                <w:bCs w:val="1"/>
                <w:color w:val="ffffff"/>
                <w:sz w:val="20"/>
                <w:szCs w:val="20"/>
                <w:rtl w:val="0"/>
              </w:rPr>
              <w:t xml:space="preserve">Resultado del sistema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6">
            <w:pPr>
              <w:jc w:val="both"/>
              <w:rPr/>
            </w:pPr>
            <w:r w:rsidDel="00000000" w:rsidR="00000000" w:rsidRPr="00000000">
              <w:rPr>
                <w:color w:val="000000"/>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7">
            <w:pPr>
              <w:jc w:val="both"/>
              <w:rPr/>
            </w:pPr>
            <w:r w:rsidDel="00000000" w:rsidR="00000000" w:rsidRPr="00000000">
              <w:rPr>
                <w:color w:val="000000"/>
                <w:sz w:val="20"/>
                <w:szCs w:val="20"/>
                <w:rtl w:val="0"/>
              </w:rPr>
              <w:t xml:space="preserve">Al incluir un producto alcohólico (cerveza, vino, destilado) y presionar 'Continuar', si el usuario no tiene fecha de nacimiento registrada, aparece el modal de verificación.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8">
            <w:pPr>
              <w:jc w:val="both"/>
              <w:rPr/>
            </w:pPr>
            <w:r w:rsidDel="00000000" w:rsidR="00000000" w:rsidRPr="00000000">
              <w:rPr>
                <w:color w:val="000000"/>
                <w:sz w:val="20"/>
                <w:szCs w:val="20"/>
                <w:rtl w:val="0"/>
              </w:rPr>
              <w:t xml:space="preserve">Modal solicita fecha de nacimiento.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49">
            <w:pPr>
              <w:jc w:val="both"/>
              <w:rPr/>
            </w:pPr>
            <w:r w:rsidDel="00000000" w:rsidR="00000000" w:rsidRPr="00000000">
              <w:rPr>
                <w:color w:val="000000"/>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4A">
            <w:pPr>
              <w:jc w:val="both"/>
              <w:rPr/>
            </w:pPr>
            <w:r w:rsidDel="00000000" w:rsidR="00000000" w:rsidRPr="00000000">
              <w:rPr>
                <w:color w:val="000000"/>
                <w:sz w:val="20"/>
                <w:szCs w:val="20"/>
                <w:rtl w:val="0"/>
              </w:rPr>
              <w:t xml:space="preserve">Ingresar la fecha de nacimiento y presionar 'Verificar'.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4B">
            <w:pPr>
              <w:jc w:val="both"/>
              <w:rPr/>
            </w:pPr>
            <w:r w:rsidDel="00000000" w:rsidR="00000000" w:rsidRPr="00000000">
              <w:rPr>
                <w:color w:val="000000"/>
                <w:sz w:val="20"/>
                <w:szCs w:val="20"/>
                <w:rtl w:val="0"/>
              </w:rPr>
              <w:t xml:space="preserve">Si es mayor de 18: avanza con el alcohol. Si es menor: el alcohol se elimina de la selección y aparece un aviso amarillo.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C">
            <w:pPr>
              <w:jc w:val="both"/>
              <w:rPr/>
            </w:pPr>
            <w:r w:rsidDel="00000000" w:rsidR="00000000" w:rsidRPr="00000000">
              <w:rPr>
                <w:color w:val="000000"/>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D">
            <w:pPr>
              <w:jc w:val="both"/>
              <w:rPr/>
            </w:pPr>
            <w:r w:rsidDel="00000000" w:rsidR="00000000" w:rsidRPr="00000000">
              <w:rPr>
                <w:color w:val="000000"/>
                <w:sz w:val="20"/>
                <w:szCs w:val="20"/>
                <w:rtl w:val="0"/>
              </w:rPr>
              <w:t xml:space="preserve">Si el usuario ya tiene fecha de nacimiento registrada en su perfil, el modal no aparece.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E">
            <w:pPr>
              <w:jc w:val="both"/>
              <w:rPr/>
            </w:pPr>
            <w:r w:rsidDel="00000000" w:rsidR="00000000" w:rsidRPr="00000000">
              <w:rPr>
                <w:color w:val="000000"/>
                <w:sz w:val="20"/>
                <w:szCs w:val="20"/>
                <w:rtl w:val="0"/>
              </w:rPr>
              <w:t xml:space="preserve">El sistema usa la fecha guardada automáticamente.</w:t>
            </w:r>
            <w:r w:rsidDel="00000000" w:rsidR="00000000" w:rsidRPr="00000000">
              <w:rPr>
                <w:rtl w:val="0"/>
              </w:rPr>
            </w:r>
          </w:p>
        </w:tc>
      </w:tr>
    </w:tbl>
    <w:p w:rsidR="00000000" w:rsidDel="00000000" w:rsidP="00000000" w:rsidRDefault="00000000" w:rsidRPr="00000000" w14:paraId="0000014F">
      <w:pPr>
        <w:jc w:val="both"/>
        <w:rPr/>
      </w:pPr>
      <w:r w:rsidDel="00000000" w:rsidR="00000000" w:rsidRPr="00000000">
        <w:rPr>
          <w:rtl w:val="0"/>
        </w:rPr>
      </w:r>
    </w:p>
    <w:p w:rsidR="00000000" w:rsidDel="00000000" w:rsidP="00000000" w:rsidRDefault="00000000" w:rsidRPr="00000000" w14:paraId="00000150">
      <w:pPr>
        <w:jc w:val="both"/>
        <w:rPr/>
      </w:pPr>
      <w:r w:rsidDel="00000000" w:rsidR="00000000" w:rsidRPr="00000000">
        <w:rPr/>
        <w:drawing>
          <wp:inline distB="114300" distT="114300" distL="114300" distR="114300">
            <wp:extent cx="6188400" cy="1638300"/>
            <wp:effectExtent b="0" l="0" r="0" t="0"/>
            <wp:docPr id="24" name="image23.png"/>
            <a:graphic>
              <a:graphicData uri="http://schemas.openxmlformats.org/drawingml/2006/picture">
                <pic:pic>
                  <pic:nvPicPr>
                    <pic:cNvPr id="0" name="image23.png"/>
                    <pic:cNvPicPr preferRelativeResize="0"/>
                  </pic:nvPicPr>
                  <pic:blipFill>
                    <a:blip r:embed="rId19"/>
                    <a:srcRect b="0" l="0" r="0" t="0"/>
                    <a:stretch>
                      <a:fillRect/>
                    </a:stretch>
                  </pic:blipFill>
                  <pic:spPr>
                    <a:xfrm>
                      <a:off x="0" y="0"/>
                      <a:ext cx="6188400" cy="16383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51">
      <w:pPr>
        <w:pStyle w:val="Heading2"/>
        <w:jc w:val="both"/>
        <w:rPr/>
      </w:pPr>
      <w:r w:rsidDel="00000000" w:rsidR="00000000" w:rsidRPr="00000000">
        <w:rPr>
          <w:rtl w:val="0"/>
        </w:rPr>
        <w:t xml:space="preserve">2.5 Módulo Maestro Asador</w:t>
      </w:r>
    </w:p>
    <w:p w:rsidR="00000000" w:rsidDel="00000000" w:rsidP="00000000" w:rsidRDefault="00000000" w:rsidRPr="00000000" w14:paraId="00000152">
      <w:pPr>
        <w:spacing w:after="80" w:before="80" w:lineRule="auto"/>
        <w:jc w:val="both"/>
        <w:rPr/>
      </w:pPr>
      <w:r w:rsidDel="00000000" w:rsidR="00000000" w:rsidRPr="00000000">
        <w:rPr>
          <w:rtl w:val="0"/>
        </w:rPr>
        <w:t xml:space="preserve">Permite al usuario contratar opcionalmente a un profesional asador para el evento. El módulo muestra un catálogo de maestros disponibles con su perfil, calificación y tarifa calculada según los participantes del evento.</w:t>
      </w:r>
    </w:p>
    <w:p w:rsidR="00000000" w:rsidDel="00000000" w:rsidP="00000000" w:rsidRDefault="00000000" w:rsidRPr="00000000" w14:paraId="00000153">
      <w:pPr>
        <w:spacing w:after="80" w:before="80" w:lineRule="auto"/>
        <w:jc w:val="both"/>
        <w:rPr/>
      </w:pPr>
      <w:r w:rsidDel="00000000" w:rsidR="00000000" w:rsidRPr="00000000">
        <w:rPr>
          <w:rtl w:val="0"/>
        </w:rPr>
        <w:t xml:space="preserve">Usuarios que lo utilizan: usuarios registrados (dentro del wizard, paso 2).</w:t>
      </w:r>
    </w:p>
    <w:p w:rsidR="00000000" w:rsidDel="00000000" w:rsidP="00000000" w:rsidRDefault="00000000" w:rsidRPr="00000000" w14:paraId="00000154">
      <w:pPr>
        <w:jc w:val="both"/>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4"/>
        <w:gridCol w:w="5616"/>
        <w:gridCol w:w="2340"/>
        <w:tblGridChange w:id="0">
          <w:tblGrid>
            <w:gridCol w:w="1404"/>
            <w:gridCol w:w="5616"/>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04040" w:val="clear"/>
            <w:tcMar>
              <w:top w:w="80.0" w:type="dxa"/>
              <w:left w:w="120.0" w:type="dxa"/>
              <w:bottom w:w="80.0" w:type="dxa"/>
              <w:right w:w="120.0" w:type="dxa"/>
            </w:tcMar>
          </w:tcPr>
          <w:p w:rsidR="00000000" w:rsidDel="00000000" w:rsidP="00000000" w:rsidRDefault="00000000" w:rsidRPr="00000000" w14:paraId="00000155">
            <w:pPr>
              <w:jc w:val="both"/>
              <w:rPr/>
            </w:pPr>
            <w:r w:rsidDel="00000000" w:rsidR="00000000" w:rsidRPr="00000000">
              <w:rPr>
                <w:b w:val="1"/>
                <w:bCs w:val="1"/>
                <w:color w:val="ffffff"/>
                <w:sz w:val="20"/>
                <w:szCs w:val="20"/>
                <w:rtl w:val="0"/>
              </w:rPr>
              <w:t xml:space="preserve">Paso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04040" w:val="clear"/>
            <w:tcMar>
              <w:top w:w="80.0" w:type="dxa"/>
              <w:left w:w="120.0" w:type="dxa"/>
              <w:bottom w:w="80.0" w:type="dxa"/>
              <w:right w:w="120.0" w:type="dxa"/>
            </w:tcMar>
          </w:tcPr>
          <w:p w:rsidR="00000000" w:rsidDel="00000000" w:rsidP="00000000" w:rsidRDefault="00000000" w:rsidRPr="00000000" w14:paraId="00000156">
            <w:pPr>
              <w:jc w:val="both"/>
              <w:rPr/>
            </w:pPr>
            <w:r w:rsidDel="00000000" w:rsidR="00000000" w:rsidRPr="00000000">
              <w:rPr>
                <w:b w:val="1"/>
                <w:bCs w:val="1"/>
                <w:color w:val="ffffff"/>
                <w:sz w:val="20"/>
                <w:szCs w:val="20"/>
                <w:rtl w:val="0"/>
              </w:rPr>
              <w:t xml:space="preserve">Acción del usuario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04040" w:val="clear"/>
            <w:tcMar>
              <w:top w:w="80.0" w:type="dxa"/>
              <w:left w:w="120.0" w:type="dxa"/>
              <w:bottom w:w="80.0" w:type="dxa"/>
              <w:right w:w="120.0" w:type="dxa"/>
            </w:tcMar>
          </w:tcPr>
          <w:p w:rsidR="00000000" w:rsidDel="00000000" w:rsidP="00000000" w:rsidRDefault="00000000" w:rsidRPr="00000000" w14:paraId="00000157">
            <w:pPr>
              <w:jc w:val="both"/>
              <w:rPr/>
            </w:pPr>
            <w:r w:rsidDel="00000000" w:rsidR="00000000" w:rsidRPr="00000000">
              <w:rPr>
                <w:b w:val="1"/>
                <w:bCs w:val="1"/>
                <w:color w:val="ffffff"/>
                <w:sz w:val="20"/>
                <w:szCs w:val="20"/>
                <w:rtl w:val="0"/>
              </w:rPr>
              <w:t xml:space="preserve">Resultado del sistema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8">
            <w:pPr>
              <w:jc w:val="both"/>
              <w:rPr/>
            </w:pPr>
            <w:r w:rsidDel="00000000" w:rsidR="00000000" w:rsidRPr="00000000">
              <w:rPr>
                <w:color w:val="000000"/>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9">
            <w:pPr>
              <w:jc w:val="both"/>
              <w:rPr/>
            </w:pPr>
            <w:r w:rsidDel="00000000" w:rsidR="00000000" w:rsidRPr="00000000">
              <w:rPr>
                <w:color w:val="000000"/>
                <w:sz w:val="20"/>
                <w:szCs w:val="20"/>
                <w:rtl w:val="0"/>
              </w:rPr>
              <w:t xml:space="preserve">En el paso 2 del wizard, elegir entre 'Sí, quiero un maestro asador' o 'No, lo hacemos nosotros'.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A">
            <w:pPr>
              <w:jc w:val="both"/>
              <w:rPr/>
            </w:pPr>
            <w:r w:rsidDel="00000000" w:rsidR="00000000" w:rsidRPr="00000000">
              <w:rPr>
                <w:color w:val="000000"/>
                <w:sz w:val="20"/>
                <w:szCs w:val="20"/>
                <w:rtl w:val="0"/>
              </w:rPr>
              <w:t xml:space="preserve">Si elige No: avanza a configuración sin costo adicional de asador.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5B">
            <w:pPr>
              <w:jc w:val="both"/>
              <w:rPr/>
            </w:pPr>
            <w:r w:rsidDel="00000000" w:rsidR="00000000" w:rsidRPr="00000000">
              <w:rPr>
                <w:color w:val="000000"/>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5C">
            <w:pPr>
              <w:jc w:val="both"/>
              <w:rPr/>
            </w:pPr>
            <w:r w:rsidDel="00000000" w:rsidR="00000000" w:rsidRPr="00000000">
              <w:rPr>
                <w:color w:val="000000"/>
                <w:sz w:val="20"/>
                <w:szCs w:val="20"/>
                <w:rtl w:val="0"/>
              </w:rPr>
              <w:t xml:space="preserve">Al elegir Sí, el sistema muestra el catálogo de maestros con nombre, calificación, zonas de cobertura y tarifa.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5D">
            <w:pPr>
              <w:jc w:val="both"/>
              <w:rPr/>
            </w:pPr>
            <w:r w:rsidDel="00000000" w:rsidR="00000000" w:rsidRPr="00000000">
              <w:rPr>
                <w:color w:val="000000"/>
                <w:sz w:val="20"/>
                <w:szCs w:val="20"/>
                <w:rtl w:val="0"/>
              </w:rPr>
              <w:t xml:space="preserve">Se muestran todos los maestros disponibles.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E">
            <w:pPr>
              <w:jc w:val="both"/>
              <w:rPr/>
            </w:pPr>
            <w:r w:rsidDel="00000000" w:rsidR="00000000" w:rsidRPr="00000000">
              <w:rPr>
                <w:color w:val="000000"/>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F">
            <w:pPr>
              <w:jc w:val="both"/>
              <w:rPr/>
            </w:pPr>
            <w:r w:rsidDel="00000000" w:rsidR="00000000" w:rsidRPr="00000000">
              <w:rPr>
                <w:color w:val="000000"/>
                <w:sz w:val="20"/>
                <w:szCs w:val="20"/>
                <w:rtl w:val="0"/>
              </w:rPr>
              <w:t xml:space="preserve">Hacer clic en 'Contratar para el evento' en la tarjeta del maestro elegido.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0">
            <w:pPr>
              <w:jc w:val="both"/>
              <w:rPr/>
            </w:pPr>
            <w:r w:rsidDel="00000000" w:rsidR="00000000" w:rsidRPr="00000000">
              <w:rPr>
                <w:color w:val="000000"/>
                <w:sz w:val="20"/>
                <w:szCs w:val="20"/>
                <w:rtl w:val="0"/>
              </w:rPr>
              <w:t xml:space="preserve">La tarjeta se marca como seleccionada y aparece el resumen en el panel lateral.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61">
            <w:pPr>
              <w:jc w:val="both"/>
              <w:rPr/>
            </w:pPr>
            <w:r w:rsidDel="00000000" w:rsidR="00000000" w:rsidRPr="00000000">
              <w:rPr>
                <w:color w:val="000000"/>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62">
            <w:pPr>
              <w:jc w:val="both"/>
              <w:rPr/>
            </w:pPr>
            <w:r w:rsidDel="00000000" w:rsidR="00000000" w:rsidRPr="00000000">
              <w:rPr>
                <w:color w:val="000000"/>
                <w:sz w:val="20"/>
                <w:szCs w:val="20"/>
                <w:rtl w:val="0"/>
              </w:rPr>
              <w:t xml:space="preserve">El costo del asador se calcula como: tarifa base + (tarifa por persona × cantidad de asistentes).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63">
            <w:pPr>
              <w:jc w:val="both"/>
              <w:rPr/>
            </w:pPr>
            <w:r w:rsidDel="00000000" w:rsidR="00000000" w:rsidRPr="00000000">
              <w:rPr>
                <w:color w:val="000000"/>
                <w:sz w:val="20"/>
                <w:szCs w:val="20"/>
                <w:rtl w:val="0"/>
              </w:rPr>
              <w:t xml:space="preserve">El valor se actualiza automáticamente según los participantes configurados.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4">
            <w:pPr>
              <w:jc w:val="both"/>
              <w:rPr/>
            </w:pPr>
            <w:r w:rsidDel="00000000" w:rsidR="00000000" w:rsidRPr="00000000">
              <w:rPr>
                <w:color w:val="000000"/>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5">
            <w:pPr>
              <w:jc w:val="both"/>
              <w:rPr/>
            </w:pPr>
            <w:r w:rsidDel="00000000" w:rsidR="00000000" w:rsidRPr="00000000">
              <w:rPr>
                <w:color w:val="000000"/>
                <w:sz w:val="20"/>
                <w:szCs w:val="20"/>
                <w:rtl w:val="0"/>
              </w:rPr>
              <w:t xml:space="preserve">Hacer clic en 'Continuar'.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6">
            <w:pPr>
              <w:jc w:val="both"/>
              <w:rPr/>
            </w:pPr>
            <w:r w:rsidDel="00000000" w:rsidR="00000000" w:rsidRPr="00000000">
              <w:rPr>
                <w:color w:val="000000"/>
                <w:sz w:val="20"/>
                <w:szCs w:val="20"/>
                <w:rtl w:val="0"/>
              </w:rPr>
              <w:t xml:space="preserve">El sistema avanza a la configuración del evento con el asador registrado.</w:t>
            </w:r>
            <w:r w:rsidDel="00000000" w:rsidR="00000000" w:rsidRPr="00000000">
              <w:rPr>
                <w:rtl w:val="0"/>
              </w:rPr>
            </w:r>
          </w:p>
        </w:tc>
      </w:tr>
    </w:tbl>
    <w:p w:rsidR="00000000" w:rsidDel="00000000" w:rsidP="00000000" w:rsidRDefault="00000000" w:rsidRPr="00000000" w14:paraId="00000167">
      <w:pPr>
        <w:jc w:val="both"/>
        <w:rPr/>
      </w:pPr>
      <w:r w:rsidDel="00000000" w:rsidR="00000000" w:rsidRPr="00000000">
        <w:rPr>
          <w:rtl w:val="0"/>
        </w:rPr>
      </w:r>
    </w:p>
    <w:p w:rsidR="00000000" w:rsidDel="00000000" w:rsidP="00000000" w:rsidRDefault="00000000" w:rsidRPr="00000000" w14:paraId="00000168">
      <w:pPr>
        <w:spacing w:after="80" w:before="80" w:lineRule="auto"/>
        <w:jc w:val="both"/>
        <w:rPr/>
      </w:pPr>
      <w:r w:rsidDel="00000000" w:rsidR="00000000" w:rsidRPr="00000000">
        <w:rPr>
          <w:rtl w:val="0"/>
        </w:rPr>
        <w:t xml:space="preserve">El costo del asador se mostrará separado del costo de productos en el reparto y en el PDF de resumen.</w:t>
      </w:r>
    </w:p>
    <w:p w:rsidR="00000000" w:rsidDel="00000000" w:rsidP="00000000" w:rsidRDefault="00000000" w:rsidRPr="00000000" w14:paraId="00000169">
      <w:pPr>
        <w:spacing w:after="80" w:before="80" w:lineRule="auto"/>
        <w:jc w:val="both"/>
        <w:rPr/>
      </w:pPr>
      <w:r w:rsidDel="00000000" w:rsidR="00000000" w:rsidRPr="00000000">
        <w:rPr/>
        <w:drawing>
          <wp:inline distB="114300" distT="114300" distL="114300" distR="114300">
            <wp:extent cx="6188400" cy="1447800"/>
            <wp:effectExtent b="0" l="0" r="0" t="0"/>
            <wp:docPr id="25"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61884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6B">
      <w:pPr>
        <w:pStyle w:val="Heading2"/>
        <w:jc w:val="both"/>
        <w:rPr/>
      </w:pPr>
      <w:r w:rsidDel="00000000" w:rsidR="00000000" w:rsidRPr="00000000">
        <w:rPr>
          <w:rtl w:val="0"/>
        </w:rPr>
        <w:t xml:space="preserve">2.6 Módulo Perfil de Usuario</w:t>
      </w:r>
    </w:p>
    <w:p w:rsidR="00000000" w:rsidDel="00000000" w:rsidP="00000000" w:rsidRDefault="00000000" w:rsidRPr="00000000" w14:paraId="0000016C">
      <w:pPr>
        <w:spacing w:after="80" w:before="80" w:lineRule="auto"/>
        <w:jc w:val="both"/>
        <w:rPr/>
      </w:pPr>
      <w:r w:rsidDel="00000000" w:rsidR="00000000" w:rsidRPr="00000000">
        <w:rPr>
          <w:rtl w:val="0"/>
        </w:rPr>
        <w:t xml:space="preserve">El perfil muestra los datos personales del usuario autenticado y permite editar el nombre. También refleja el estado de mayoría de edad y el rol del usuario dentro de la plataforma.</w:t>
      </w:r>
    </w:p>
    <w:p w:rsidR="00000000" w:rsidDel="00000000" w:rsidP="00000000" w:rsidRDefault="00000000" w:rsidRPr="00000000" w14:paraId="0000016D">
      <w:pPr>
        <w:spacing w:after="80" w:before="80" w:lineRule="auto"/>
        <w:jc w:val="both"/>
        <w:rPr/>
      </w:pPr>
      <w:r w:rsidDel="00000000" w:rsidR="00000000" w:rsidRPr="00000000">
        <w:rPr>
          <w:rtl w:val="0"/>
        </w:rPr>
        <w:t xml:space="preserve">Usuarios que lo utilizan: usuarios registrados.</w:t>
      </w:r>
    </w:p>
    <w:p w:rsidR="00000000" w:rsidDel="00000000" w:rsidP="00000000" w:rsidRDefault="00000000" w:rsidRPr="00000000" w14:paraId="0000016E">
      <w:pPr>
        <w:jc w:val="both"/>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4"/>
        <w:gridCol w:w="5616"/>
        <w:gridCol w:w="2340"/>
        <w:tblGridChange w:id="0">
          <w:tblGrid>
            <w:gridCol w:w="1404"/>
            <w:gridCol w:w="5616"/>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04040" w:val="clear"/>
            <w:tcMar>
              <w:top w:w="80.0" w:type="dxa"/>
              <w:left w:w="120.0" w:type="dxa"/>
              <w:bottom w:w="80.0" w:type="dxa"/>
              <w:right w:w="120.0" w:type="dxa"/>
            </w:tcMar>
          </w:tcPr>
          <w:p w:rsidR="00000000" w:rsidDel="00000000" w:rsidP="00000000" w:rsidRDefault="00000000" w:rsidRPr="00000000" w14:paraId="0000016F">
            <w:pPr>
              <w:jc w:val="both"/>
              <w:rPr/>
            </w:pPr>
            <w:r w:rsidDel="00000000" w:rsidR="00000000" w:rsidRPr="00000000">
              <w:rPr>
                <w:b w:val="1"/>
                <w:bCs w:val="1"/>
                <w:color w:val="ffffff"/>
                <w:sz w:val="20"/>
                <w:szCs w:val="20"/>
                <w:rtl w:val="0"/>
              </w:rPr>
              <w:t xml:space="preserve">Paso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04040" w:val="clear"/>
            <w:tcMar>
              <w:top w:w="80.0" w:type="dxa"/>
              <w:left w:w="120.0" w:type="dxa"/>
              <w:bottom w:w="80.0" w:type="dxa"/>
              <w:right w:w="120.0" w:type="dxa"/>
            </w:tcMar>
          </w:tcPr>
          <w:p w:rsidR="00000000" w:rsidDel="00000000" w:rsidP="00000000" w:rsidRDefault="00000000" w:rsidRPr="00000000" w14:paraId="00000170">
            <w:pPr>
              <w:jc w:val="both"/>
              <w:rPr/>
            </w:pPr>
            <w:r w:rsidDel="00000000" w:rsidR="00000000" w:rsidRPr="00000000">
              <w:rPr>
                <w:b w:val="1"/>
                <w:bCs w:val="1"/>
                <w:color w:val="ffffff"/>
                <w:sz w:val="20"/>
                <w:szCs w:val="20"/>
                <w:rtl w:val="0"/>
              </w:rPr>
              <w:t xml:space="preserve">Acción del usuario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04040" w:val="clear"/>
            <w:tcMar>
              <w:top w:w="80.0" w:type="dxa"/>
              <w:left w:w="120.0" w:type="dxa"/>
              <w:bottom w:w="80.0" w:type="dxa"/>
              <w:right w:w="120.0" w:type="dxa"/>
            </w:tcMar>
          </w:tcPr>
          <w:p w:rsidR="00000000" w:rsidDel="00000000" w:rsidP="00000000" w:rsidRDefault="00000000" w:rsidRPr="00000000" w14:paraId="00000171">
            <w:pPr>
              <w:jc w:val="both"/>
              <w:rPr/>
            </w:pPr>
            <w:r w:rsidDel="00000000" w:rsidR="00000000" w:rsidRPr="00000000">
              <w:rPr>
                <w:b w:val="1"/>
                <w:bCs w:val="1"/>
                <w:color w:val="ffffff"/>
                <w:sz w:val="20"/>
                <w:szCs w:val="20"/>
                <w:rtl w:val="0"/>
              </w:rPr>
              <w:t xml:space="preserve">Resultado del sistema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2">
            <w:pPr>
              <w:jc w:val="both"/>
              <w:rPr/>
            </w:pPr>
            <w:r w:rsidDel="00000000" w:rsidR="00000000" w:rsidRPr="00000000">
              <w:rPr>
                <w:color w:val="000000"/>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3">
            <w:pPr>
              <w:jc w:val="both"/>
              <w:rPr/>
            </w:pPr>
            <w:r w:rsidDel="00000000" w:rsidR="00000000" w:rsidRPr="00000000">
              <w:rPr>
                <w:color w:val="000000"/>
                <w:sz w:val="20"/>
                <w:szCs w:val="20"/>
                <w:rtl w:val="0"/>
              </w:rPr>
              <w:t xml:space="preserve">Acceder a /profile desde el navbar (ícono de usuario).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4">
            <w:pPr>
              <w:jc w:val="both"/>
              <w:rPr/>
            </w:pPr>
            <w:r w:rsidDel="00000000" w:rsidR="00000000" w:rsidRPr="00000000">
              <w:rPr>
                <w:color w:val="000000"/>
                <w:sz w:val="20"/>
                <w:szCs w:val="20"/>
                <w:rtl w:val="0"/>
              </w:rPr>
              <w:t xml:space="preserve">El sistema muestra nombre, correo, fecha de nacimiento, edad y badge de mayoría de edad.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75">
            <w:pPr>
              <w:jc w:val="both"/>
              <w:rPr/>
            </w:pPr>
            <w:r w:rsidDel="00000000" w:rsidR="00000000" w:rsidRPr="00000000">
              <w:rPr>
                <w:color w:val="000000"/>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76">
            <w:pPr>
              <w:jc w:val="both"/>
              <w:rPr/>
            </w:pPr>
            <w:r w:rsidDel="00000000" w:rsidR="00000000" w:rsidRPr="00000000">
              <w:rPr>
                <w:color w:val="000000"/>
                <w:sz w:val="20"/>
                <w:szCs w:val="20"/>
                <w:rtl w:val="0"/>
              </w:rPr>
              <w:t xml:space="preserve">Badge verde 'Mayor de edad': el usuario tiene 18 años o más y puede ver productos con alcohol.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77">
            <w:pPr>
              <w:jc w:val="both"/>
              <w:rPr/>
            </w:pPr>
            <w:r w:rsidDel="00000000" w:rsidR="00000000" w:rsidRPr="00000000">
              <w:rPr>
                <w:color w:val="000000"/>
                <w:sz w:val="20"/>
                <w:szCs w:val="20"/>
                <w:rtl w:val="0"/>
              </w:rPr>
              <w:t xml:space="preserve">Visible junto a la fecha de nacimiento.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8">
            <w:pPr>
              <w:jc w:val="both"/>
              <w:rPr/>
            </w:pPr>
            <w:r w:rsidDel="00000000" w:rsidR="00000000" w:rsidRPr="00000000">
              <w:rPr>
                <w:color w:val="000000"/>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9">
            <w:pPr>
              <w:jc w:val="both"/>
              <w:rPr/>
            </w:pPr>
            <w:r w:rsidDel="00000000" w:rsidR="00000000" w:rsidRPr="00000000">
              <w:rPr>
                <w:color w:val="000000"/>
                <w:sz w:val="20"/>
                <w:szCs w:val="20"/>
                <w:rtl w:val="0"/>
              </w:rPr>
              <w:t xml:space="preserve">Badge amarillo 'Menor de edad – alcohol restringido': el usuario tiene menos de 18 años.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A">
            <w:pPr>
              <w:jc w:val="both"/>
              <w:rPr/>
            </w:pPr>
            <w:r w:rsidDel="00000000" w:rsidR="00000000" w:rsidRPr="00000000">
              <w:rPr>
                <w:color w:val="000000"/>
                <w:sz w:val="20"/>
                <w:szCs w:val="20"/>
                <w:rtl w:val="0"/>
              </w:rPr>
              <w:t xml:space="preserve">El sistema restringe automáticamente los productos alcohólicos.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7B">
            <w:pPr>
              <w:jc w:val="both"/>
              <w:rPr/>
            </w:pPr>
            <w:r w:rsidDel="00000000" w:rsidR="00000000" w:rsidRPr="00000000">
              <w:rPr>
                <w:color w:val="000000"/>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7C">
            <w:pPr>
              <w:jc w:val="both"/>
              <w:rPr/>
            </w:pPr>
            <w:r w:rsidDel="00000000" w:rsidR="00000000" w:rsidRPr="00000000">
              <w:rPr>
                <w:color w:val="000000"/>
                <w:sz w:val="20"/>
                <w:szCs w:val="20"/>
                <w:rtl w:val="0"/>
              </w:rPr>
              <w:t xml:space="preserve">Hacer clic en el ícono de lápiz junto al nombre para editar.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7D">
            <w:pPr>
              <w:jc w:val="both"/>
              <w:rPr/>
            </w:pPr>
            <w:r w:rsidDel="00000000" w:rsidR="00000000" w:rsidRPr="00000000">
              <w:rPr>
                <w:color w:val="000000"/>
                <w:sz w:val="20"/>
                <w:szCs w:val="20"/>
                <w:rtl w:val="0"/>
              </w:rPr>
              <w:t xml:space="preserve">Aparece un campo de texto con el nombre actual.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E">
            <w:pPr>
              <w:jc w:val="both"/>
              <w:rPr/>
            </w:pPr>
            <w:r w:rsidDel="00000000" w:rsidR="00000000" w:rsidRPr="00000000">
              <w:rPr>
                <w:color w:val="000000"/>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F">
            <w:pPr>
              <w:jc w:val="both"/>
              <w:rPr/>
            </w:pPr>
            <w:sdt>
              <w:sdtPr>
                <w:id w:val="-530036688"/>
                <w:tag w:val="goog_rdk_1"/>
              </w:sdtPr>
              <w:sdtContent>
                <w:r w:rsidDel="00000000" w:rsidR="00000000" w:rsidRPr="00000000">
                  <w:rPr>
                    <w:rFonts w:ascii="Arial Unicode MS" w:cs="Arial Unicode MS" w:eastAsia="Arial Unicode MS" w:hAnsi="Arial Unicode MS"/>
                    <w:color w:val="000000"/>
                    <w:sz w:val="20"/>
                    <w:szCs w:val="20"/>
                    <w:rtl w:val="0"/>
                  </w:rPr>
                  <w:t xml:space="preserve">Escribir el nuevo nombre y presionar ✓ (o Enter) para confirmar.</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0">
            <w:pPr>
              <w:jc w:val="both"/>
              <w:rPr/>
            </w:pPr>
            <w:r w:rsidDel="00000000" w:rsidR="00000000" w:rsidRPr="00000000">
              <w:rPr>
                <w:color w:val="000000"/>
                <w:sz w:val="20"/>
                <w:szCs w:val="20"/>
                <w:rtl w:val="0"/>
              </w:rPr>
              <w:t xml:space="preserve">El sistema actualiza el nombre en Supabase y lo refleja en el navbar sin necesidad de recargar.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81">
            <w:pPr>
              <w:jc w:val="both"/>
              <w:rPr/>
            </w:pPr>
            <w:r w:rsidDel="00000000" w:rsidR="00000000" w:rsidRPr="00000000">
              <w:rPr>
                <w:color w:val="000000"/>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82">
            <w:pPr>
              <w:jc w:val="both"/>
              <w:rPr/>
            </w:pPr>
            <w:sdt>
              <w:sdtPr>
                <w:id w:val="-7253212"/>
                <w:tag w:val="goog_rdk_2"/>
              </w:sdtPr>
              <w:sdtContent>
                <w:r w:rsidDel="00000000" w:rsidR="00000000" w:rsidRPr="00000000">
                  <w:rPr>
                    <w:rFonts w:ascii="Arial Unicode MS" w:cs="Arial Unicode MS" w:eastAsia="Arial Unicode MS" w:hAnsi="Arial Unicode MS"/>
                    <w:color w:val="000000"/>
                    <w:sz w:val="20"/>
                    <w:szCs w:val="20"/>
                    <w:rtl w:val="0"/>
                  </w:rPr>
                  <w:t xml:space="preserve">Si se presiona ✗, el cambio se cancela.</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83">
            <w:pPr>
              <w:jc w:val="both"/>
              <w:rPr/>
            </w:pPr>
            <w:r w:rsidDel="00000000" w:rsidR="00000000" w:rsidRPr="00000000">
              <w:rPr>
                <w:color w:val="000000"/>
                <w:sz w:val="20"/>
                <w:szCs w:val="20"/>
                <w:rtl w:val="0"/>
              </w:rPr>
              <w:t xml:space="preserve">El nombre vuelve al valor original.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4">
            <w:pPr>
              <w:jc w:val="both"/>
              <w:rPr/>
            </w:pPr>
            <w:r w:rsidDel="00000000" w:rsidR="00000000" w:rsidRPr="00000000">
              <w:rPr>
                <w:color w:val="000000"/>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5">
            <w:pPr>
              <w:jc w:val="both"/>
              <w:rPr/>
            </w:pPr>
            <w:r w:rsidDel="00000000" w:rsidR="00000000" w:rsidRPr="00000000">
              <w:rPr>
                <w:color w:val="000000"/>
                <w:sz w:val="20"/>
                <w:szCs w:val="20"/>
                <w:rtl w:val="0"/>
              </w:rPr>
              <w:t xml:space="preserve">Hacer clic en 'Cerrar sesión' para salir de la cuenta.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6">
            <w:pPr>
              <w:jc w:val="both"/>
              <w:rPr/>
            </w:pPr>
            <w:r w:rsidDel="00000000" w:rsidR="00000000" w:rsidRPr="00000000">
              <w:rPr>
                <w:color w:val="000000"/>
                <w:sz w:val="20"/>
                <w:szCs w:val="20"/>
                <w:rtl w:val="0"/>
              </w:rPr>
              <w:t xml:space="preserve">El sistema cierra la sesión y redirige al home.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7">
            <w:pPr>
              <w:jc w:val="both"/>
              <w:rPr/>
            </w:pPr>
            <w:r w:rsidDel="00000000" w:rsidR="00000000" w:rsidRPr="00000000">
              <w:rPr>
                <w:color w:val="000000"/>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8">
            <w:pPr>
              <w:jc w:val="both"/>
              <w:rPr/>
            </w:pPr>
            <w:r w:rsidDel="00000000" w:rsidR="00000000" w:rsidRPr="00000000">
              <w:rPr>
                <w:color w:val="000000"/>
                <w:sz w:val="20"/>
                <w:szCs w:val="20"/>
                <w:rtl w:val="0"/>
              </w:rPr>
              <w:t xml:space="preserve">Hacer clic en “Cambiar contraseña”, ingresar la contraseña actual y la nueva (mínimo 6 caracteres), y confirmar.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9">
            <w:pPr>
              <w:jc w:val="both"/>
              <w:rPr/>
            </w:pPr>
            <w:r w:rsidDel="00000000" w:rsidR="00000000" w:rsidRPr="00000000">
              <w:rPr>
                <w:color w:val="000000"/>
                <w:sz w:val="20"/>
                <w:szCs w:val="20"/>
                <w:rtl w:val="0"/>
              </w:rPr>
              <w:t xml:space="preserve">El sistema actualiza la contraseña en Supabase Auth y muestra confirmación.</w:t>
            </w:r>
            <w:r w:rsidDel="00000000" w:rsidR="00000000" w:rsidRPr="00000000">
              <w:rPr>
                <w:rtl w:val="0"/>
              </w:rPr>
            </w:r>
          </w:p>
        </w:tc>
      </w:tr>
    </w:tbl>
    <w:p w:rsidR="00000000" w:rsidDel="00000000" w:rsidP="00000000" w:rsidRDefault="00000000" w:rsidRPr="00000000" w14:paraId="0000018A">
      <w:pPr>
        <w:jc w:val="both"/>
        <w:rPr/>
      </w:pPr>
      <w:r w:rsidDel="00000000" w:rsidR="00000000" w:rsidRPr="00000000">
        <w:rPr/>
        <w:drawing>
          <wp:inline distB="114300" distT="114300" distL="114300" distR="114300">
            <wp:extent cx="6188400" cy="1498600"/>
            <wp:effectExtent b="0" l="0" r="0" t="0"/>
            <wp:docPr id="26" name="image30.png"/>
            <a:graphic>
              <a:graphicData uri="http://schemas.openxmlformats.org/drawingml/2006/picture">
                <pic:pic>
                  <pic:nvPicPr>
                    <pic:cNvPr id="0" name="image30.png"/>
                    <pic:cNvPicPr preferRelativeResize="0"/>
                  </pic:nvPicPr>
                  <pic:blipFill>
                    <a:blip r:embed="rId21"/>
                    <a:srcRect b="0" l="0" r="0" t="0"/>
                    <a:stretch>
                      <a:fillRect/>
                    </a:stretch>
                  </pic:blipFill>
                  <pic:spPr>
                    <a:xfrm>
                      <a:off x="0" y="0"/>
                      <a:ext cx="61884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pStyle w:val="Heading2"/>
        <w:jc w:val="both"/>
        <w:rPr/>
      </w:pPr>
      <w:r w:rsidDel="00000000" w:rsidR="00000000" w:rsidRPr="00000000">
        <w:rPr>
          <w:rtl w:val="0"/>
        </w:rPr>
      </w:r>
    </w:p>
    <w:p w:rsidR="00000000" w:rsidDel="00000000" w:rsidP="00000000" w:rsidRDefault="00000000" w:rsidRPr="00000000" w14:paraId="0000018C">
      <w:pPr>
        <w:pStyle w:val="Heading2"/>
        <w:jc w:val="both"/>
        <w:rPr/>
      </w:pPr>
      <w:r w:rsidDel="00000000" w:rsidR="00000000" w:rsidRPr="00000000">
        <w:rPr>
          <w:rtl w:val="0"/>
        </w:rPr>
      </w:r>
    </w:p>
    <w:p w:rsidR="00000000" w:rsidDel="00000000" w:rsidP="00000000" w:rsidRDefault="00000000" w:rsidRPr="00000000" w14:paraId="0000018D">
      <w:pPr>
        <w:pStyle w:val="Heading2"/>
        <w:jc w:val="both"/>
        <w:rPr/>
      </w:pPr>
      <w:r w:rsidDel="00000000" w:rsidR="00000000" w:rsidRPr="00000000">
        <w:rPr>
          <w:rtl w:val="0"/>
        </w:rPr>
      </w:r>
    </w:p>
    <w:p w:rsidR="00000000" w:rsidDel="00000000" w:rsidP="00000000" w:rsidRDefault="00000000" w:rsidRPr="00000000" w14:paraId="0000018E">
      <w:pPr>
        <w:pStyle w:val="Heading2"/>
        <w:jc w:val="both"/>
        <w:rPr/>
      </w:pPr>
      <w:r w:rsidDel="00000000" w:rsidR="00000000" w:rsidRPr="00000000">
        <w:rPr>
          <w:rtl w:val="0"/>
        </w:rPr>
        <w:t xml:space="preserve">2.7 Módulo Notificaciones y Descarga de PDF</w:t>
      </w:r>
    </w:p>
    <w:p w:rsidR="00000000" w:rsidDel="00000000" w:rsidP="00000000" w:rsidRDefault="00000000" w:rsidRPr="00000000" w14:paraId="0000018F">
      <w:pPr>
        <w:spacing w:after="80" w:before="80" w:lineRule="auto"/>
        <w:jc w:val="both"/>
        <w:rPr/>
      </w:pPr>
      <w:r w:rsidDel="00000000" w:rsidR="00000000" w:rsidRPr="00000000">
        <w:rPr>
          <w:rtl w:val="0"/>
        </w:rPr>
        <w:t xml:space="preserve">Desde el detalle de un evento, el usuario puede enviar un resumen completo a todos los participantes por correo electrónico y WhatsApp, y también descargar directamente un PDF del resumen.</w:t>
      </w:r>
    </w:p>
    <w:p w:rsidR="00000000" w:rsidDel="00000000" w:rsidP="00000000" w:rsidRDefault="00000000" w:rsidRPr="00000000" w14:paraId="00000190">
      <w:pPr>
        <w:spacing w:after="80" w:before="80" w:lineRule="auto"/>
        <w:jc w:val="both"/>
        <w:rPr/>
      </w:pPr>
      <w:r w:rsidDel="00000000" w:rsidR="00000000" w:rsidRPr="00000000">
        <w:rPr>
          <w:rtl w:val="0"/>
        </w:rPr>
        <w:t xml:space="preserve">Usuarios que lo utilizan: usuarios registrados (desde el detalle del evento).</w:t>
      </w:r>
    </w:p>
    <w:p w:rsidR="00000000" w:rsidDel="00000000" w:rsidP="00000000" w:rsidRDefault="00000000" w:rsidRPr="00000000" w14:paraId="00000191">
      <w:pPr>
        <w:jc w:val="both"/>
        <w:rPr/>
      </w:pPr>
      <w:r w:rsidDel="00000000" w:rsidR="00000000" w:rsidRPr="00000000">
        <w:rPr>
          <w:rtl w:val="0"/>
        </w:rPr>
      </w:r>
    </w:p>
    <w:p w:rsidR="00000000" w:rsidDel="00000000" w:rsidP="00000000" w:rsidRDefault="00000000" w:rsidRPr="00000000" w14:paraId="00000192">
      <w:pPr>
        <w:pStyle w:val="Heading3"/>
        <w:jc w:val="both"/>
        <w:rPr/>
      </w:pPr>
      <w:r w:rsidDel="00000000" w:rsidR="00000000" w:rsidRPr="00000000">
        <w:rPr>
          <w:rtl w:val="0"/>
        </w:rPr>
        <w:t xml:space="preserve">2.7.1 Envío de Resumen por Correo y WhatsApp</w:t>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4"/>
        <w:gridCol w:w="5616"/>
        <w:gridCol w:w="2340"/>
        <w:tblGridChange w:id="0">
          <w:tblGrid>
            <w:gridCol w:w="1404"/>
            <w:gridCol w:w="5616"/>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04040" w:val="clear"/>
            <w:tcMar>
              <w:top w:w="80.0" w:type="dxa"/>
              <w:left w:w="120.0" w:type="dxa"/>
              <w:bottom w:w="80.0" w:type="dxa"/>
              <w:right w:w="120.0" w:type="dxa"/>
            </w:tcMar>
          </w:tcPr>
          <w:p w:rsidR="00000000" w:rsidDel="00000000" w:rsidP="00000000" w:rsidRDefault="00000000" w:rsidRPr="00000000" w14:paraId="00000193">
            <w:pPr>
              <w:jc w:val="both"/>
              <w:rPr/>
            </w:pPr>
            <w:r w:rsidDel="00000000" w:rsidR="00000000" w:rsidRPr="00000000">
              <w:rPr>
                <w:b w:val="1"/>
                <w:bCs w:val="1"/>
                <w:color w:val="ffffff"/>
                <w:sz w:val="20"/>
                <w:szCs w:val="20"/>
                <w:rtl w:val="0"/>
              </w:rPr>
              <w:t xml:space="preserve">Paso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04040" w:val="clear"/>
            <w:tcMar>
              <w:top w:w="80.0" w:type="dxa"/>
              <w:left w:w="120.0" w:type="dxa"/>
              <w:bottom w:w="80.0" w:type="dxa"/>
              <w:right w:w="120.0" w:type="dxa"/>
            </w:tcMar>
          </w:tcPr>
          <w:p w:rsidR="00000000" w:rsidDel="00000000" w:rsidP="00000000" w:rsidRDefault="00000000" w:rsidRPr="00000000" w14:paraId="00000194">
            <w:pPr>
              <w:jc w:val="both"/>
              <w:rPr/>
            </w:pPr>
            <w:r w:rsidDel="00000000" w:rsidR="00000000" w:rsidRPr="00000000">
              <w:rPr>
                <w:b w:val="1"/>
                <w:bCs w:val="1"/>
                <w:color w:val="ffffff"/>
                <w:sz w:val="20"/>
                <w:szCs w:val="20"/>
                <w:rtl w:val="0"/>
              </w:rPr>
              <w:t xml:space="preserve">Acción del usuario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04040" w:val="clear"/>
            <w:tcMar>
              <w:top w:w="80.0" w:type="dxa"/>
              <w:left w:w="120.0" w:type="dxa"/>
              <w:bottom w:w="80.0" w:type="dxa"/>
              <w:right w:w="120.0" w:type="dxa"/>
            </w:tcMar>
          </w:tcPr>
          <w:p w:rsidR="00000000" w:rsidDel="00000000" w:rsidP="00000000" w:rsidRDefault="00000000" w:rsidRPr="00000000" w14:paraId="00000195">
            <w:pPr>
              <w:jc w:val="both"/>
              <w:rPr/>
            </w:pPr>
            <w:r w:rsidDel="00000000" w:rsidR="00000000" w:rsidRPr="00000000">
              <w:rPr>
                <w:b w:val="1"/>
                <w:bCs w:val="1"/>
                <w:color w:val="ffffff"/>
                <w:sz w:val="20"/>
                <w:szCs w:val="20"/>
                <w:rtl w:val="0"/>
              </w:rPr>
              <w:t xml:space="preserve">Resultado del sistema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6">
            <w:pPr>
              <w:jc w:val="both"/>
              <w:rPr/>
            </w:pPr>
            <w:r w:rsidDel="00000000" w:rsidR="00000000" w:rsidRPr="00000000">
              <w:rPr>
                <w:color w:val="000000"/>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7">
            <w:pPr>
              <w:jc w:val="both"/>
              <w:rPr/>
            </w:pPr>
            <w:r w:rsidDel="00000000" w:rsidR="00000000" w:rsidRPr="00000000">
              <w:rPr>
                <w:color w:val="000000"/>
                <w:sz w:val="20"/>
                <w:szCs w:val="20"/>
                <w:rtl w:val="0"/>
              </w:rPr>
              <w:t xml:space="preserve">Acceder al detalle del evento desde el 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8">
            <w:pPr>
              <w:jc w:val="both"/>
              <w:rPr/>
            </w:pPr>
            <w:r w:rsidDel="00000000" w:rsidR="00000000" w:rsidRPr="00000000">
              <w:rPr>
                <w:color w:val="000000"/>
                <w:sz w:val="20"/>
                <w:szCs w:val="20"/>
                <w:rtl w:val="0"/>
              </w:rPr>
              <w:t xml:space="preserve">El sistema muestra el detalle completo: productos, participantes, cotización y costos.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99">
            <w:pPr>
              <w:jc w:val="both"/>
              <w:rPr/>
            </w:pPr>
            <w:r w:rsidDel="00000000" w:rsidR="00000000" w:rsidRPr="00000000">
              <w:rPr>
                <w:color w:val="000000"/>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9A">
            <w:pPr>
              <w:jc w:val="both"/>
              <w:rPr/>
            </w:pPr>
            <w:r w:rsidDel="00000000" w:rsidR="00000000" w:rsidRPr="00000000">
              <w:rPr>
                <w:color w:val="000000"/>
                <w:sz w:val="20"/>
                <w:szCs w:val="20"/>
                <w:rtl w:val="0"/>
              </w:rPr>
              <w:t xml:space="preserve">Hacer clic en 'Enviar resumen' en la pestaña correspondiente.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9B">
            <w:pPr>
              <w:jc w:val="both"/>
              <w:rPr/>
            </w:pPr>
            <w:r w:rsidDel="00000000" w:rsidR="00000000" w:rsidRPr="00000000">
              <w:rPr>
                <w:color w:val="000000"/>
                <w:sz w:val="20"/>
                <w:szCs w:val="20"/>
                <w:rtl w:val="0"/>
              </w:rPr>
              <w:t xml:space="preserve">El sistema genera un PDF personalizado por participante y lo envía por correo con el PDF adjunto.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C">
            <w:pPr>
              <w:jc w:val="both"/>
              <w:rPr/>
            </w:pPr>
            <w:r w:rsidDel="00000000" w:rsidR="00000000" w:rsidRPr="00000000">
              <w:rPr>
                <w:color w:val="000000"/>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D">
            <w:pPr>
              <w:jc w:val="both"/>
              <w:rPr/>
            </w:pPr>
            <w:r w:rsidDel="00000000" w:rsidR="00000000" w:rsidRPr="00000000">
              <w:rPr>
                <w:color w:val="000000"/>
                <w:sz w:val="20"/>
                <w:szCs w:val="20"/>
                <w:rtl w:val="0"/>
              </w:rPr>
              <w:t xml:space="preserve">Simultáneamente, se envía un mensaje de WhatsApp a los participantes con número registrado.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E">
            <w:pPr>
              <w:jc w:val="both"/>
              <w:rPr/>
            </w:pPr>
            <w:r w:rsidDel="00000000" w:rsidR="00000000" w:rsidRPr="00000000">
              <w:rPr>
                <w:color w:val="000000"/>
                <w:sz w:val="20"/>
                <w:szCs w:val="20"/>
                <w:rtl w:val="0"/>
              </w:rPr>
              <w:t xml:space="preserve">Meta WhatsApp API entrega el mensaje al número del participante.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9F">
            <w:pPr>
              <w:jc w:val="both"/>
              <w:rPr/>
            </w:pPr>
            <w:r w:rsidDel="00000000" w:rsidR="00000000" w:rsidRPr="00000000">
              <w:rPr>
                <w:color w:val="000000"/>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A0">
            <w:pPr>
              <w:jc w:val="both"/>
              <w:rPr/>
            </w:pPr>
            <w:r w:rsidDel="00000000" w:rsidR="00000000" w:rsidRPr="00000000">
              <w:rPr>
                <w:color w:val="000000"/>
                <w:sz w:val="20"/>
                <w:szCs w:val="20"/>
                <w:rtl w:val="0"/>
              </w:rPr>
              <w:t xml:space="preserve">Si el backend no está activo, el sistema muestra: 'Error al enviar resumen del evento'.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A1">
            <w:pPr>
              <w:jc w:val="both"/>
              <w:rPr/>
            </w:pPr>
            <w:r w:rsidDel="00000000" w:rsidR="00000000" w:rsidRPr="00000000">
              <w:rPr>
                <w:color w:val="000000"/>
                <w:sz w:val="20"/>
                <w:szCs w:val="20"/>
                <w:rtl w:val="0"/>
              </w:rPr>
              <w:t xml:space="preserve">El botón vuelve a quedar disponible para reintentar.</w:t>
            </w:r>
            <w:r w:rsidDel="00000000" w:rsidR="00000000" w:rsidRPr="00000000">
              <w:rPr>
                <w:rtl w:val="0"/>
              </w:rPr>
            </w:r>
          </w:p>
        </w:tc>
      </w:tr>
    </w:tbl>
    <w:p w:rsidR="00000000" w:rsidDel="00000000" w:rsidP="00000000" w:rsidRDefault="00000000" w:rsidRPr="00000000" w14:paraId="000001A2">
      <w:pPr>
        <w:jc w:val="both"/>
        <w:rPr/>
      </w:pPr>
      <w:r w:rsidDel="00000000" w:rsidR="00000000" w:rsidRPr="00000000">
        <w:rPr/>
        <w:drawing>
          <wp:inline distB="114300" distT="114300" distL="114300" distR="114300">
            <wp:extent cx="6188400" cy="3124200"/>
            <wp:effectExtent b="0" l="0" r="0" t="0"/>
            <wp:docPr id="27" name="image29.png"/>
            <a:graphic>
              <a:graphicData uri="http://schemas.openxmlformats.org/drawingml/2006/picture">
                <pic:pic>
                  <pic:nvPicPr>
                    <pic:cNvPr id="0" name="image29.png"/>
                    <pic:cNvPicPr preferRelativeResize="0"/>
                  </pic:nvPicPr>
                  <pic:blipFill>
                    <a:blip r:embed="rId22"/>
                    <a:srcRect b="0" l="0" r="0" t="0"/>
                    <a:stretch>
                      <a:fillRect/>
                    </a:stretch>
                  </pic:blipFill>
                  <pic:spPr>
                    <a:xfrm>
                      <a:off x="0" y="0"/>
                      <a:ext cx="61884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jc w:val="both"/>
        <w:rPr/>
      </w:pPr>
      <w:r w:rsidDel="00000000" w:rsidR="00000000" w:rsidRPr="00000000">
        <w:rPr>
          <w:rtl w:val="0"/>
        </w:rPr>
      </w:r>
    </w:p>
    <w:p w:rsidR="00000000" w:rsidDel="00000000" w:rsidP="00000000" w:rsidRDefault="00000000" w:rsidRPr="00000000" w14:paraId="000001A4">
      <w:pPr>
        <w:jc w:val="both"/>
        <w:rPr/>
      </w:pPr>
      <w:r w:rsidDel="00000000" w:rsidR="00000000" w:rsidRPr="00000000">
        <w:rPr/>
        <w:drawing>
          <wp:inline distB="114300" distT="114300" distL="114300" distR="114300">
            <wp:extent cx="6188400" cy="2705100"/>
            <wp:effectExtent b="0" l="0" r="0" t="0"/>
            <wp:docPr id="28" name="image21.png"/>
            <a:graphic>
              <a:graphicData uri="http://schemas.openxmlformats.org/drawingml/2006/picture">
                <pic:pic>
                  <pic:nvPicPr>
                    <pic:cNvPr id="0" name="image21.png"/>
                    <pic:cNvPicPr preferRelativeResize="0"/>
                  </pic:nvPicPr>
                  <pic:blipFill>
                    <a:blip r:embed="rId23"/>
                    <a:srcRect b="0" l="0" r="0" t="0"/>
                    <a:stretch>
                      <a:fillRect/>
                    </a:stretch>
                  </pic:blipFill>
                  <pic:spPr>
                    <a:xfrm>
                      <a:off x="0" y="0"/>
                      <a:ext cx="61884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jc w:val="both"/>
        <w:rPr/>
      </w:pPr>
      <w:r w:rsidDel="00000000" w:rsidR="00000000" w:rsidRPr="00000000">
        <w:rPr>
          <w:rtl w:val="0"/>
        </w:rPr>
      </w:r>
    </w:p>
    <w:p w:rsidR="00000000" w:rsidDel="00000000" w:rsidP="00000000" w:rsidRDefault="00000000" w:rsidRPr="00000000" w14:paraId="000001A6">
      <w:pPr>
        <w:jc w:val="both"/>
        <w:rPr/>
      </w:pPr>
      <w:r w:rsidDel="00000000" w:rsidR="00000000" w:rsidRPr="00000000">
        <w:rPr/>
        <w:drawing>
          <wp:inline distB="114300" distT="114300" distL="114300" distR="114300">
            <wp:extent cx="6188400" cy="3327400"/>
            <wp:effectExtent b="0" l="0" r="0" t="0"/>
            <wp:docPr id="29" name="image22.png"/>
            <a:graphic>
              <a:graphicData uri="http://schemas.openxmlformats.org/drawingml/2006/picture">
                <pic:pic>
                  <pic:nvPicPr>
                    <pic:cNvPr id="0" name="image22.png"/>
                    <pic:cNvPicPr preferRelativeResize="0"/>
                  </pic:nvPicPr>
                  <pic:blipFill>
                    <a:blip r:embed="rId24"/>
                    <a:srcRect b="0" l="0" r="0" t="0"/>
                    <a:stretch>
                      <a:fillRect/>
                    </a:stretch>
                  </pic:blipFill>
                  <pic:spPr>
                    <a:xfrm>
                      <a:off x="0" y="0"/>
                      <a:ext cx="61884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jc w:val="both"/>
        <w:rPr/>
      </w:pPr>
      <w:r w:rsidDel="00000000" w:rsidR="00000000" w:rsidRPr="00000000">
        <w:rPr>
          <w:rtl w:val="0"/>
        </w:rPr>
      </w:r>
    </w:p>
    <w:p w:rsidR="00000000" w:rsidDel="00000000" w:rsidP="00000000" w:rsidRDefault="00000000" w:rsidRPr="00000000" w14:paraId="000001A8">
      <w:pPr>
        <w:pStyle w:val="Heading3"/>
        <w:jc w:val="both"/>
        <w:rPr/>
      </w:pPr>
      <w:r w:rsidDel="00000000" w:rsidR="00000000" w:rsidRPr="00000000">
        <w:rPr>
          <w:rtl w:val="0"/>
        </w:rPr>
        <w:t xml:space="preserve">2.7.2 Descarga Directa del PDF</w:t>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4"/>
        <w:gridCol w:w="5616"/>
        <w:gridCol w:w="2340"/>
        <w:tblGridChange w:id="0">
          <w:tblGrid>
            <w:gridCol w:w="1404"/>
            <w:gridCol w:w="5616"/>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04040" w:val="clear"/>
            <w:tcMar>
              <w:top w:w="80.0" w:type="dxa"/>
              <w:left w:w="120.0" w:type="dxa"/>
              <w:bottom w:w="80.0" w:type="dxa"/>
              <w:right w:w="120.0" w:type="dxa"/>
            </w:tcMar>
          </w:tcPr>
          <w:p w:rsidR="00000000" w:rsidDel="00000000" w:rsidP="00000000" w:rsidRDefault="00000000" w:rsidRPr="00000000" w14:paraId="000001A9">
            <w:pPr>
              <w:jc w:val="both"/>
              <w:rPr/>
            </w:pPr>
            <w:r w:rsidDel="00000000" w:rsidR="00000000" w:rsidRPr="00000000">
              <w:rPr>
                <w:b w:val="1"/>
                <w:bCs w:val="1"/>
                <w:color w:val="ffffff"/>
                <w:sz w:val="20"/>
                <w:szCs w:val="20"/>
                <w:rtl w:val="0"/>
              </w:rPr>
              <w:t xml:space="preserve">Paso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04040" w:val="clear"/>
            <w:tcMar>
              <w:top w:w="80.0" w:type="dxa"/>
              <w:left w:w="120.0" w:type="dxa"/>
              <w:bottom w:w="80.0" w:type="dxa"/>
              <w:right w:w="120.0" w:type="dxa"/>
            </w:tcMar>
          </w:tcPr>
          <w:p w:rsidR="00000000" w:rsidDel="00000000" w:rsidP="00000000" w:rsidRDefault="00000000" w:rsidRPr="00000000" w14:paraId="000001AA">
            <w:pPr>
              <w:jc w:val="both"/>
              <w:rPr/>
            </w:pPr>
            <w:r w:rsidDel="00000000" w:rsidR="00000000" w:rsidRPr="00000000">
              <w:rPr>
                <w:b w:val="1"/>
                <w:bCs w:val="1"/>
                <w:color w:val="ffffff"/>
                <w:sz w:val="20"/>
                <w:szCs w:val="20"/>
                <w:rtl w:val="0"/>
              </w:rPr>
              <w:t xml:space="preserve">Acción del usuario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04040" w:val="clear"/>
            <w:tcMar>
              <w:top w:w="80.0" w:type="dxa"/>
              <w:left w:w="120.0" w:type="dxa"/>
              <w:bottom w:w="80.0" w:type="dxa"/>
              <w:right w:w="120.0" w:type="dxa"/>
            </w:tcMar>
          </w:tcPr>
          <w:p w:rsidR="00000000" w:rsidDel="00000000" w:rsidP="00000000" w:rsidRDefault="00000000" w:rsidRPr="00000000" w14:paraId="000001AB">
            <w:pPr>
              <w:jc w:val="both"/>
              <w:rPr/>
            </w:pPr>
            <w:r w:rsidDel="00000000" w:rsidR="00000000" w:rsidRPr="00000000">
              <w:rPr>
                <w:b w:val="1"/>
                <w:bCs w:val="1"/>
                <w:color w:val="ffffff"/>
                <w:sz w:val="20"/>
                <w:szCs w:val="20"/>
                <w:rtl w:val="0"/>
              </w:rPr>
              <w:t xml:space="preserve">Resultado del sistema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C">
            <w:pPr>
              <w:jc w:val="both"/>
              <w:rPr/>
            </w:pPr>
            <w:r w:rsidDel="00000000" w:rsidR="00000000" w:rsidRPr="00000000">
              <w:rPr>
                <w:color w:val="000000"/>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D">
            <w:pPr>
              <w:jc w:val="both"/>
              <w:rPr/>
            </w:pPr>
            <w:r w:rsidDel="00000000" w:rsidR="00000000" w:rsidRPr="00000000">
              <w:rPr>
                <w:color w:val="000000"/>
                <w:sz w:val="20"/>
                <w:szCs w:val="20"/>
                <w:rtl w:val="0"/>
              </w:rPr>
              <w:t xml:space="preserve">Acceder al detalle del evento.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E">
            <w:pPr>
              <w:jc w:val="both"/>
              <w:rPr/>
            </w:pPr>
            <w:r w:rsidDel="00000000" w:rsidR="00000000" w:rsidRPr="00000000">
              <w:rPr>
                <w:color w:val="000000"/>
                <w:sz w:val="20"/>
                <w:szCs w:val="20"/>
                <w:rtl w:val="0"/>
              </w:rPr>
              <w:t xml:space="preserve">El sistema muestra el detalle del evento con el badge de estado.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AF">
            <w:pPr>
              <w:jc w:val="both"/>
              <w:rPr/>
            </w:pPr>
            <w:r w:rsidDel="00000000" w:rsidR="00000000" w:rsidRPr="00000000">
              <w:rPr>
                <w:color w:val="000000"/>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B0">
            <w:pPr>
              <w:jc w:val="both"/>
              <w:rPr/>
            </w:pPr>
            <w:r w:rsidDel="00000000" w:rsidR="00000000" w:rsidRPr="00000000">
              <w:rPr>
                <w:color w:val="000000"/>
                <w:sz w:val="20"/>
                <w:szCs w:val="20"/>
                <w:rtl w:val="0"/>
              </w:rPr>
              <w:t xml:space="preserve">Hacer clic en el botón 'Descargar PDF' junto al badge de estado del evento.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B1">
            <w:pPr>
              <w:jc w:val="both"/>
              <w:rPr/>
            </w:pPr>
            <w:r w:rsidDel="00000000" w:rsidR="00000000" w:rsidRPr="00000000">
              <w:rPr>
                <w:color w:val="000000"/>
                <w:sz w:val="20"/>
                <w:szCs w:val="20"/>
                <w:rtl w:val="0"/>
              </w:rPr>
              <w:t xml:space="preserve">El botón muestra 'Generando...' mientras procesa.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2">
            <w:pPr>
              <w:jc w:val="both"/>
              <w:rPr/>
            </w:pPr>
            <w:r w:rsidDel="00000000" w:rsidR="00000000" w:rsidRPr="00000000">
              <w:rPr>
                <w:color w:val="000000"/>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3">
            <w:pPr>
              <w:jc w:val="both"/>
              <w:rPr/>
            </w:pPr>
            <w:r w:rsidDel="00000000" w:rsidR="00000000" w:rsidRPr="00000000">
              <w:rPr>
                <w:color w:val="000000"/>
                <w:sz w:val="20"/>
                <w:szCs w:val="20"/>
                <w:rtl w:val="0"/>
              </w:rPr>
              <w:t xml:space="preserve">El navegador descarga automáticamente el archivo PDF.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4">
            <w:pPr>
              <w:jc w:val="both"/>
              <w:rPr/>
            </w:pPr>
            <w:r w:rsidDel="00000000" w:rsidR="00000000" w:rsidRPr="00000000">
              <w:rPr>
                <w:color w:val="000000"/>
                <w:sz w:val="20"/>
                <w:szCs w:val="20"/>
                <w:rtl w:val="0"/>
              </w:rPr>
              <w:t xml:space="preserve">El archivo se nombra: resumen-NombreDelEvento.pdf</w:t>
            </w:r>
            <w:r w:rsidDel="00000000" w:rsidR="00000000" w:rsidRPr="00000000">
              <w:rPr>
                <w:rtl w:val="0"/>
              </w:rPr>
            </w:r>
          </w:p>
        </w:tc>
      </w:tr>
    </w:tbl>
    <w:p w:rsidR="00000000" w:rsidDel="00000000" w:rsidP="00000000" w:rsidRDefault="00000000" w:rsidRPr="00000000" w14:paraId="000001B5">
      <w:pPr>
        <w:jc w:val="both"/>
        <w:rPr/>
      </w:pPr>
      <w:r w:rsidDel="00000000" w:rsidR="00000000" w:rsidRPr="00000000">
        <w:rPr>
          <w:rtl w:val="0"/>
        </w:rPr>
      </w:r>
    </w:p>
    <w:p w:rsidR="00000000" w:rsidDel="00000000" w:rsidP="00000000" w:rsidRDefault="00000000" w:rsidRPr="00000000" w14:paraId="000001B6">
      <w:pPr>
        <w:spacing w:after="80" w:before="80" w:lineRule="auto"/>
        <w:jc w:val="both"/>
        <w:rPr/>
      </w:pPr>
      <w:r w:rsidDel="00000000" w:rsidR="00000000" w:rsidRPr="00000000">
        <w:rPr>
          <w:rtl w:val="0"/>
        </w:rPr>
        <w:t xml:space="preserve">El PDF incluye: logo BASADOS, nombre del evento, fecha, dirección, organizador, lista de productos con cantidades y precios, costo del asador (si aplica), total general y costo por persona.</w:t>
      </w:r>
    </w:p>
    <w:p w:rsidR="00000000" w:rsidDel="00000000" w:rsidP="00000000" w:rsidRDefault="00000000" w:rsidRPr="00000000" w14:paraId="000001B7">
      <w:pPr>
        <w:jc w:val="both"/>
        <w:rPr/>
      </w:pPr>
      <w:r w:rsidDel="00000000" w:rsidR="00000000" w:rsidRPr="00000000">
        <w:rPr/>
        <w:drawing>
          <wp:inline distB="114300" distT="114300" distL="114300" distR="114300">
            <wp:extent cx="6188400" cy="3098800"/>
            <wp:effectExtent b="0" l="0" r="0" t="0"/>
            <wp:docPr id="30"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61884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jc w:val="both"/>
        <w:rPr/>
      </w:pPr>
      <w:r w:rsidDel="00000000" w:rsidR="00000000" w:rsidRPr="00000000">
        <w:rPr>
          <w:rtl w:val="0"/>
        </w:rPr>
      </w:r>
    </w:p>
    <w:p w:rsidR="00000000" w:rsidDel="00000000" w:rsidP="00000000" w:rsidRDefault="00000000" w:rsidRPr="00000000" w14:paraId="000001B9">
      <w:pPr>
        <w:jc w:val="both"/>
        <w:rPr/>
      </w:pPr>
      <w:r w:rsidDel="00000000" w:rsidR="00000000" w:rsidRPr="00000000">
        <w:rPr/>
        <w:drawing>
          <wp:inline distB="114300" distT="114300" distL="114300" distR="114300">
            <wp:extent cx="6188400" cy="3492500"/>
            <wp:effectExtent b="0" l="0" r="0" t="0"/>
            <wp:docPr id="31" name="image20.png"/>
            <a:graphic>
              <a:graphicData uri="http://schemas.openxmlformats.org/drawingml/2006/picture">
                <pic:pic>
                  <pic:nvPicPr>
                    <pic:cNvPr id="0" name="image20.png"/>
                    <pic:cNvPicPr preferRelativeResize="0"/>
                  </pic:nvPicPr>
                  <pic:blipFill>
                    <a:blip r:embed="rId26"/>
                    <a:srcRect b="0" l="0" r="0" t="0"/>
                    <a:stretch>
                      <a:fillRect/>
                    </a:stretch>
                  </pic:blipFill>
                  <pic:spPr>
                    <a:xfrm>
                      <a:off x="0" y="0"/>
                      <a:ext cx="6188400" cy="34925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BA">
      <w:pPr>
        <w:pStyle w:val="Heading2"/>
        <w:jc w:val="both"/>
        <w:rPr/>
      </w:pPr>
      <w:r w:rsidDel="00000000" w:rsidR="00000000" w:rsidRPr="00000000">
        <w:rPr>
          <w:rtl w:val="0"/>
        </w:rPr>
        <w:t xml:space="preserve">2.8 Módulo Panel de Administración</w:t>
      </w:r>
    </w:p>
    <w:p w:rsidR="00000000" w:rsidDel="00000000" w:rsidP="00000000" w:rsidRDefault="00000000" w:rsidRPr="00000000" w14:paraId="000001BB">
      <w:pPr>
        <w:spacing w:after="80" w:before="80" w:lineRule="auto"/>
        <w:jc w:val="both"/>
        <w:rPr/>
      </w:pPr>
      <w:r w:rsidDel="00000000" w:rsidR="00000000" w:rsidRPr="00000000">
        <w:rPr>
          <w:rtl w:val="0"/>
        </w:rPr>
        <w:t xml:space="preserve">El panel de administración es una sección exclusiva para usuarios con rol 'admin'. Muestra métricas reales de la plataforma y un acceso directo al dashboard de Supabase.</w:t>
      </w:r>
    </w:p>
    <w:p w:rsidR="00000000" w:rsidDel="00000000" w:rsidP="00000000" w:rsidRDefault="00000000" w:rsidRPr="00000000" w14:paraId="000001BC">
      <w:pPr>
        <w:spacing w:after="80" w:before="80" w:lineRule="auto"/>
        <w:jc w:val="both"/>
        <w:rPr/>
      </w:pPr>
      <w:r w:rsidDel="00000000" w:rsidR="00000000" w:rsidRPr="00000000">
        <w:rPr>
          <w:rtl w:val="0"/>
        </w:rPr>
        <w:t xml:space="preserve">Usuarios que lo utilizan: administradores del sistema.</w:t>
      </w:r>
    </w:p>
    <w:p w:rsidR="00000000" w:rsidDel="00000000" w:rsidP="00000000" w:rsidRDefault="00000000" w:rsidRPr="00000000" w14:paraId="000001BD">
      <w:pPr>
        <w:jc w:val="both"/>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4"/>
        <w:gridCol w:w="5616"/>
        <w:gridCol w:w="2340"/>
        <w:tblGridChange w:id="0">
          <w:tblGrid>
            <w:gridCol w:w="1404"/>
            <w:gridCol w:w="5616"/>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04040" w:val="clear"/>
            <w:tcMar>
              <w:top w:w="80.0" w:type="dxa"/>
              <w:left w:w="120.0" w:type="dxa"/>
              <w:bottom w:w="80.0" w:type="dxa"/>
              <w:right w:w="120.0" w:type="dxa"/>
            </w:tcMar>
          </w:tcPr>
          <w:p w:rsidR="00000000" w:rsidDel="00000000" w:rsidP="00000000" w:rsidRDefault="00000000" w:rsidRPr="00000000" w14:paraId="000001BE">
            <w:pPr>
              <w:jc w:val="both"/>
              <w:rPr/>
            </w:pPr>
            <w:r w:rsidDel="00000000" w:rsidR="00000000" w:rsidRPr="00000000">
              <w:rPr>
                <w:b w:val="1"/>
                <w:bCs w:val="1"/>
                <w:color w:val="ffffff"/>
                <w:sz w:val="20"/>
                <w:szCs w:val="20"/>
                <w:rtl w:val="0"/>
              </w:rPr>
              <w:t xml:space="preserve">Paso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04040" w:val="clear"/>
            <w:tcMar>
              <w:top w:w="80.0" w:type="dxa"/>
              <w:left w:w="120.0" w:type="dxa"/>
              <w:bottom w:w="80.0" w:type="dxa"/>
              <w:right w:w="120.0" w:type="dxa"/>
            </w:tcMar>
          </w:tcPr>
          <w:p w:rsidR="00000000" w:rsidDel="00000000" w:rsidP="00000000" w:rsidRDefault="00000000" w:rsidRPr="00000000" w14:paraId="000001BF">
            <w:pPr>
              <w:jc w:val="both"/>
              <w:rPr/>
            </w:pPr>
            <w:r w:rsidDel="00000000" w:rsidR="00000000" w:rsidRPr="00000000">
              <w:rPr>
                <w:b w:val="1"/>
                <w:bCs w:val="1"/>
                <w:color w:val="ffffff"/>
                <w:sz w:val="20"/>
                <w:szCs w:val="20"/>
                <w:rtl w:val="0"/>
              </w:rPr>
              <w:t xml:space="preserve">Acción del usuario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04040" w:val="clear"/>
            <w:tcMar>
              <w:top w:w="80.0" w:type="dxa"/>
              <w:left w:w="120.0" w:type="dxa"/>
              <w:bottom w:w="80.0" w:type="dxa"/>
              <w:right w:w="120.0" w:type="dxa"/>
            </w:tcMar>
          </w:tcPr>
          <w:p w:rsidR="00000000" w:rsidDel="00000000" w:rsidP="00000000" w:rsidRDefault="00000000" w:rsidRPr="00000000" w14:paraId="000001C0">
            <w:pPr>
              <w:jc w:val="both"/>
              <w:rPr/>
            </w:pPr>
            <w:r w:rsidDel="00000000" w:rsidR="00000000" w:rsidRPr="00000000">
              <w:rPr>
                <w:b w:val="1"/>
                <w:bCs w:val="1"/>
                <w:color w:val="ffffff"/>
                <w:sz w:val="20"/>
                <w:szCs w:val="20"/>
                <w:rtl w:val="0"/>
              </w:rPr>
              <w:t xml:space="preserve">Resultado del sistema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1">
            <w:pPr>
              <w:jc w:val="both"/>
              <w:rPr/>
            </w:pPr>
            <w:r w:rsidDel="00000000" w:rsidR="00000000" w:rsidRPr="00000000">
              <w:rPr>
                <w:color w:val="000000"/>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2">
            <w:pPr>
              <w:jc w:val="both"/>
              <w:rPr/>
            </w:pPr>
            <w:r w:rsidDel="00000000" w:rsidR="00000000" w:rsidRPr="00000000">
              <w:rPr>
                <w:color w:val="000000"/>
                <w:sz w:val="20"/>
                <w:szCs w:val="20"/>
                <w:rtl w:val="0"/>
              </w:rPr>
              <w:t xml:space="preserve">Iniciar sesión con una cuenta de rol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3">
            <w:pPr>
              <w:jc w:val="both"/>
              <w:rPr/>
            </w:pPr>
            <w:r w:rsidDel="00000000" w:rsidR="00000000" w:rsidRPr="00000000">
              <w:rPr>
                <w:color w:val="000000"/>
                <w:sz w:val="20"/>
                <w:szCs w:val="20"/>
                <w:rtl w:val="0"/>
              </w:rPr>
              <w:t xml:space="preserve">El sistema muestra el navbar diferenciado con badge 'Panel Admin' y acceso a estadísticas.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C4">
            <w:pPr>
              <w:jc w:val="both"/>
              <w:rPr/>
            </w:pPr>
            <w:r w:rsidDel="00000000" w:rsidR="00000000" w:rsidRPr="00000000">
              <w:rPr>
                <w:color w:val="000000"/>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C5">
            <w:pPr>
              <w:jc w:val="both"/>
              <w:rPr/>
            </w:pPr>
            <w:r w:rsidDel="00000000" w:rsidR="00000000" w:rsidRPr="00000000">
              <w:rPr>
                <w:color w:val="000000"/>
                <w:sz w:val="20"/>
                <w:szCs w:val="20"/>
                <w:rtl w:val="0"/>
              </w:rPr>
              <w:t xml:space="preserve">Acceder a /admin desde el navbar de administrador.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C6">
            <w:pPr>
              <w:jc w:val="both"/>
              <w:rPr/>
            </w:pPr>
            <w:r w:rsidDel="00000000" w:rsidR="00000000" w:rsidRPr="00000000">
              <w:rPr>
                <w:color w:val="000000"/>
                <w:sz w:val="20"/>
                <w:szCs w:val="20"/>
                <w:rtl w:val="0"/>
              </w:rPr>
              <w:t xml:space="preserve">El sistema valida el rol en el backend y retorna las métricas.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7">
            <w:pPr>
              <w:jc w:val="both"/>
              <w:rPr/>
            </w:pPr>
            <w:r w:rsidDel="00000000" w:rsidR="00000000" w:rsidRPr="00000000">
              <w:rPr>
                <w:color w:val="000000"/>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8">
            <w:pPr>
              <w:jc w:val="both"/>
              <w:rPr/>
            </w:pPr>
            <w:r w:rsidDel="00000000" w:rsidR="00000000" w:rsidRPr="00000000">
              <w:rPr>
                <w:color w:val="000000"/>
                <w:sz w:val="20"/>
                <w:szCs w:val="20"/>
                <w:rtl w:val="0"/>
              </w:rPr>
              <w:t xml:space="preserve">Visualizar las métricas en el panel: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9">
            <w:pPr>
              <w:jc w:val="both"/>
              <w:rPr/>
            </w:pPr>
            <w:r w:rsidDel="00000000" w:rsidR="00000000" w:rsidRPr="00000000">
              <w:rPr>
                <w:color w:val="000000"/>
                <w:sz w:val="20"/>
                <w:szCs w:val="20"/>
                <w:rtl w:val="0"/>
              </w:rPr>
              <w:t xml:space="preserve">El sistema muestra tres tarjetas de resumen y dos gráficos de barras.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CA">
            <w:pPr>
              <w:jc w:val="both"/>
              <w:rPr/>
            </w:pPr>
            <w:r w:rsidDel="00000000" w:rsidR="00000000" w:rsidRPr="00000000">
              <w:rPr>
                <w:color w:val="000000"/>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CB">
            <w:pPr>
              <w:jc w:val="both"/>
              <w:rPr/>
            </w:pPr>
            <w:r w:rsidDel="00000000" w:rsidR="00000000" w:rsidRPr="00000000">
              <w:rPr>
                <w:color w:val="000000"/>
                <w:sz w:val="20"/>
                <w:szCs w:val="20"/>
                <w:rtl w:val="0"/>
              </w:rPr>
              <w:t xml:space="preserve">Tarjeta 'Usuarios registrados': muestra el total de cuentas en el sistema.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CC">
            <w:pPr>
              <w:jc w:val="both"/>
              <w:rPr/>
            </w:pPr>
            <w:r w:rsidDel="00000000" w:rsidR="00000000" w:rsidRPr="00000000">
              <w:rPr>
                <w:color w:val="000000"/>
                <w:sz w:val="20"/>
                <w:szCs w:val="20"/>
                <w:rtl w:val="0"/>
              </w:rPr>
              <w:t xml:space="preserve">Número en tiempo real desde la base de datos.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D">
            <w:pPr>
              <w:jc w:val="both"/>
              <w:rPr/>
            </w:pPr>
            <w:r w:rsidDel="00000000" w:rsidR="00000000" w:rsidRPr="00000000">
              <w:rPr>
                <w:color w:val="000000"/>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E">
            <w:pPr>
              <w:jc w:val="both"/>
              <w:rPr/>
            </w:pPr>
            <w:r w:rsidDel="00000000" w:rsidR="00000000" w:rsidRPr="00000000">
              <w:rPr>
                <w:color w:val="000000"/>
                <w:sz w:val="20"/>
                <w:szCs w:val="20"/>
                <w:rtl w:val="0"/>
              </w:rPr>
              <w:t xml:space="preserve">Tarjeta 'Eventos totales': suma de todos los eventos en todos los estados.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F">
            <w:pPr>
              <w:jc w:val="both"/>
              <w:rPr/>
            </w:pPr>
            <w:r w:rsidDel="00000000" w:rsidR="00000000" w:rsidRPr="00000000">
              <w:rPr>
                <w:color w:val="000000"/>
                <w:sz w:val="20"/>
                <w:szCs w:val="20"/>
                <w:rtl w:val="0"/>
              </w:rPr>
              <w:t xml:space="preserve">Incluye borradores, planificados, confirmados y finalizados.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0">
            <w:pPr>
              <w:jc w:val="both"/>
              <w:rPr/>
            </w:pPr>
            <w:r w:rsidDel="00000000" w:rsidR="00000000" w:rsidRPr="00000000">
              <w:rPr>
                <w:color w:val="000000"/>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1">
            <w:pPr>
              <w:jc w:val="both"/>
              <w:rPr/>
            </w:pPr>
            <w:r w:rsidDel="00000000" w:rsidR="00000000" w:rsidRPr="00000000">
              <w:rPr>
                <w:color w:val="000000"/>
                <w:sz w:val="20"/>
                <w:szCs w:val="20"/>
                <w:rtl w:val="0"/>
              </w:rPr>
              <w:t xml:space="preserve">Tarjeta ‘Maestros pendientes’: solicitudes de Maestro Asador que esperan aprobación del administrador.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2">
            <w:pPr>
              <w:jc w:val="both"/>
              <w:rPr/>
            </w:pPr>
            <w:r w:rsidDel="00000000" w:rsidR="00000000" w:rsidRPr="00000000">
              <w:rPr>
                <w:color w:val="000000"/>
                <w:sz w:val="20"/>
                <w:szCs w:val="20"/>
                <w:rtl w:val="0"/>
              </w:rPr>
              <w:t xml:space="preserve">Número en tiempo real. Si hay solicitudes pendientes, el contador se muestra destacado.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D3">
            <w:pPr>
              <w:jc w:val="both"/>
              <w:rPr/>
            </w:pPr>
            <w:r w:rsidDel="00000000" w:rsidR="00000000" w:rsidRPr="00000000">
              <w:rPr>
                <w:color w:val="000000"/>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D4">
            <w:pPr>
              <w:jc w:val="both"/>
              <w:rPr/>
            </w:pPr>
            <w:r w:rsidDel="00000000" w:rsidR="00000000" w:rsidRPr="00000000">
              <w:rPr>
                <w:color w:val="000000"/>
                <w:sz w:val="20"/>
                <w:szCs w:val="20"/>
                <w:rtl w:val="0"/>
              </w:rPr>
              <w:t xml:space="preserve">Gráfico 'Eventos por estado': barras proporcionales por estado (BORRADOR, PLANIFICANDO, CONFIRMADO, FINALIZADO).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D5">
            <w:pPr>
              <w:jc w:val="both"/>
              <w:rPr/>
            </w:pPr>
            <w:r w:rsidDel="00000000" w:rsidR="00000000" w:rsidRPr="00000000">
              <w:rPr>
                <w:color w:val="000000"/>
                <w:sz w:val="20"/>
                <w:szCs w:val="20"/>
                <w:rtl w:val="0"/>
              </w:rPr>
              <w:t xml:space="preserve">Cada barra tiene un badge con el conteo exacto.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6">
            <w:pPr>
              <w:jc w:val="both"/>
              <w:rPr/>
            </w:pPr>
            <w:r w:rsidDel="00000000" w:rsidR="00000000" w:rsidRPr="00000000">
              <w:rPr>
                <w:color w:val="000000"/>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7">
            <w:pPr>
              <w:jc w:val="both"/>
              <w:rPr/>
            </w:pPr>
            <w:r w:rsidDel="00000000" w:rsidR="00000000" w:rsidRPr="00000000">
              <w:rPr>
                <w:color w:val="000000"/>
                <w:sz w:val="20"/>
                <w:szCs w:val="20"/>
                <w:rtl w:val="0"/>
              </w:rPr>
              <w:t xml:space="preserve">Gráfico 'Productos más seleccionados': top 10 de productos que más veces han sido agregados en eventos.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8">
            <w:pPr>
              <w:jc w:val="both"/>
              <w:rPr/>
            </w:pPr>
            <w:r w:rsidDel="00000000" w:rsidR="00000000" w:rsidRPr="00000000">
              <w:rPr>
                <w:color w:val="000000"/>
                <w:sz w:val="20"/>
                <w:szCs w:val="20"/>
                <w:rtl w:val="0"/>
              </w:rPr>
              <w:t xml:space="preserve">Barras proporcionales con el conteo de veces seleccionado.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D9">
            <w:pPr>
              <w:jc w:val="both"/>
              <w:rPr/>
            </w:pPr>
            <w:r w:rsidDel="00000000" w:rsidR="00000000" w:rsidRPr="00000000">
              <w:rPr>
                <w:color w:val="000000"/>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DA">
            <w:pPr>
              <w:jc w:val="both"/>
              <w:rPr/>
            </w:pPr>
            <w:r w:rsidDel="00000000" w:rsidR="00000000" w:rsidRPr="00000000">
              <w:rPr>
                <w:color w:val="000000"/>
                <w:sz w:val="20"/>
                <w:szCs w:val="20"/>
                <w:rtl w:val="0"/>
              </w:rPr>
              <w:t xml:space="preserve">Hacer clic en 'Abrir Supabase Dashboard' para acceder a la consola de administración de la base de datos.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DB">
            <w:pPr>
              <w:jc w:val="both"/>
              <w:rPr/>
            </w:pPr>
            <w:r w:rsidDel="00000000" w:rsidR="00000000" w:rsidRPr="00000000">
              <w:rPr>
                <w:color w:val="000000"/>
                <w:sz w:val="20"/>
                <w:szCs w:val="20"/>
                <w:rtl w:val="0"/>
              </w:rPr>
              <w:t xml:space="preserve">Se abre el dashboard de Supabase en una nueva pestaña.</w:t>
            </w:r>
            <w:r w:rsidDel="00000000" w:rsidR="00000000" w:rsidRPr="00000000">
              <w:rPr>
                <w:rtl w:val="0"/>
              </w:rPr>
            </w:r>
          </w:p>
        </w:tc>
      </w:tr>
    </w:tbl>
    <w:p w:rsidR="00000000" w:rsidDel="00000000" w:rsidP="00000000" w:rsidRDefault="00000000" w:rsidRPr="00000000" w14:paraId="000001DC">
      <w:pPr>
        <w:jc w:val="both"/>
        <w:rPr/>
      </w:pPr>
      <w:r w:rsidDel="00000000" w:rsidR="00000000" w:rsidRPr="00000000">
        <w:rPr>
          <w:rtl w:val="0"/>
        </w:rPr>
      </w:r>
    </w:p>
    <w:p w:rsidR="00000000" w:rsidDel="00000000" w:rsidP="00000000" w:rsidRDefault="00000000" w:rsidRPr="00000000" w14:paraId="000001DD">
      <w:pPr>
        <w:spacing w:after="80" w:before="80" w:lineRule="auto"/>
        <w:jc w:val="both"/>
        <w:rPr/>
      </w:pPr>
      <w:r w:rsidDel="00000000" w:rsidR="00000000" w:rsidRPr="00000000">
        <w:rPr>
          <w:rtl w:val="0"/>
        </w:rPr>
        <w:t xml:space="preserve">Si un usuario sin rol admin intenta acceder a /admin directamente, el sistema lo redirige automáticamente al dashboard de usuario.</w:t>
      </w:r>
    </w:p>
    <w:p w:rsidR="00000000" w:rsidDel="00000000" w:rsidP="00000000" w:rsidRDefault="00000000" w:rsidRPr="00000000" w14:paraId="000001DE">
      <w:pPr>
        <w:spacing w:after="80" w:before="80" w:lineRule="auto"/>
        <w:jc w:val="both"/>
        <w:rPr/>
      </w:pPr>
      <w:r w:rsidDel="00000000" w:rsidR="00000000" w:rsidRPr="00000000">
        <w:rPr>
          <w:rtl w:val="0"/>
        </w:rPr>
      </w:r>
    </w:p>
    <w:p w:rsidR="00000000" w:rsidDel="00000000" w:rsidP="00000000" w:rsidRDefault="00000000" w:rsidRPr="00000000" w14:paraId="000001DF">
      <w:pPr>
        <w:spacing w:after="80" w:before="80" w:lineRule="auto"/>
        <w:jc w:val="both"/>
        <w:rPr/>
      </w:pPr>
      <w:r w:rsidDel="00000000" w:rsidR="00000000" w:rsidRPr="00000000">
        <w:rPr/>
        <w:drawing>
          <wp:inline distB="114300" distT="114300" distL="114300" distR="114300">
            <wp:extent cx="6188400" cy="2806700"/>
            <wp:effectExtent b="0" l="0" r="0" t="0"/>
            <wp:docPr id="1"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61884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spacing w:after="80" w:before="80" w:lineRule="auto"/>
        <w:jc w:val="both"/>
        <w:rPr/>
      </w:pPr>
      <w:r w:rsidDel="00000000" w:rsidR="00000000" w:rsidRPr="00000000">
        <w:rPr/>
        <w:drawing>
          <wp:inline distB="114300" distT="114300" distL="114300" distR="114300">
            <wp:extent cx="6188400" cy="2616200"/>
            <wp:effectExtent b="0" l="0" r="0" t="0"/>
            <wp:docPr id="2" name="image14.png"/>
            <a:graphic>
              <a:graphicData uri="http://schemas.openxmlformats.org/drawingml/2006/picture">
                <pic:pic>
                  <pic:nvPicPr>
                    <pic:cNvPr id="0" name="image14.png"/>
                    <pic:cNvPicPr preferRelativeResize="0"/>
                  </pic:nvPicPr>
                  <pic:blipFill>
                    <a:blip r:embed="rId28"/>
                    <a:srcRect b="0" l="0" r="0" t="0"/>
                    <a:stretch>
                      <a:fillRect/>
                    </a:stretch>
                  </pic:blipFill>
                  <pic:spPr>
                    <a:xfrm>
                      <a:off x="0" y="0"/>
                      <a:ext cx="61884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spacing w:after="80" w:before="80" w:lineRule="auto"/>
        <w:jc w:val="both"/>
        <w:rPr/>
      </w:pPr>
      <w:r w:rsidDel="00000000" w:rsidR="00000000" w:rsidRPr="00000000">
        <w:rPr/>
        <w:drawing>
          <wp:inline distB="114300" distT="114300" distL="114300" distR="114300">
            <wp:extent cx="6188400" cy="1270000"/>
            <wp:effectExtent b="0" l="0" r="0" t="0"/>
            <wp:docPr id="3" name="image28.png"/>
            <a:graphic>
              <a:graphicData uri="http://schemas.openxmlformats.org/drawingml/2006/picture">
                <pic:pic>
                  <pic:nvPicPr>
                    <pic:cNvPr id="0" name="image28.png"/>
                    <pic:cNvPicPr preferRelativeResize="0"/>
                  </pic:nvPicPr>
                  <pic:blipFill>
                    <a:blip r:embed="rId29"/>
                    <a:srcRect b="0" l="0" r="0" t="0"/>
                    <a:stretch>
                      <a:fillRect/>
                    </a:stretch>
                  </pic:blipFill>
                  <pic:spPr>
                    <a:xfrm>
                      <a:off x="0" y="0"/>
                      <a:ext cx="61884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spacing w:after="80" w:before="80" w:lineRule="auto"/>
        <w:jc w:val="both"/>
        <w:rPr/>
      </w:pPr>
      <w:r w:rsidDel="00000000" w:rsidR="00000000" w:rsidRPr="00000000">
        <w:rPr/>
        <w:drawing>
          <wp:inline distB="114300" distT="114300" distL="114300" distR="114300">
            <wp:extent cx="6188400" cy="3162300"/>
            <wp:effectExtent b="0" l="0" r="0" t="0"/>
            <wp:docPr id="4" name="image13.png"/>
            <a:graphic>
              <a:graphicData uri="http://schemas.openxmlformats.org/drawingml/2006/picture">
                <pic:pic>
                  <pic:nvPicPr>
                    <pic:cNvPr id="0" name="image13.png"/>
                    <pic:cNvPicPr preferRelativeResize="0"/>
                  </pic:nvPicPr>
                  <pic:blipFill>
                    <a:blip r:embed="rId30"/>
                    <a:srcRect b="0" l="0" r="0" t="0"/>
                    <a:stretch>
                      <a:fillRect/>
                    </a:stretch>
                  </pic:blipFill>
                  <pic:spPr>
                    <a:xfrm>
                      <a:off x="0" y="0"/>
                      <a:ext cx="6188400" cy="3162300"/>
                    </a:xfrm>
                    <a:prstGeom prst="rect"/>
                    <a:ln/>
                  </pic:spPr>
                </pic:pic>
              </a:graphicData>
            </a:graphic>
          </wp:inline>
        </w:drawing>
      </w:r>
      <w:r w:rsidDel="00000000" w:rsidR="00000000" w:rsidRPr="00000000">
        <w:rPr/>
        <w:drawing>
          <wp:inline distB="114300" distT="114300" distL="114300" distR="114300">
            <wp:extent cx="6188400" cy="3022600"/>
            <wp:effectExtent b="0" l="0" r="0" t="0"/>
            <wp:docPr id="5" name="image9.png"/>
            <a:graphic>
              <a:graphicData uri="http://schemas.openxmlformats.org/drawingml/2006/picture">
                <pic:pic>
                  <pic:nvPicPr>
                    <pic:cNvPr id="0" name="image9.png"/>
                    <pic:cNvPicPr preferRelativeResize="0"/>
                  </pic:nvPicPr>
                  <pic:blipFill>
                    <a:blip r:embed="rId31"/>
                    <a:srcRect b="0" l="0" r="0" t="0"/>
                    <a:stretch>
                      <a:fillRect/>
                    </a:stretch>
                  </pic:blipFill>
                  <pic:spPr>
                    <a:xfrm>
                      <a:off x="0" y="0"/>
                      <a:ext cx="61884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spacing w:after="80" w:before="80" w:lineRule="auto"/>
        <w:jc w:val="both"/>
        <w:rPr/>
      </w:pPr>
      <w:r w:rsidDel="00000000" w:rsidR="00000000" w:rsidRPr="00000000">
        <w:rPr>
          <w:rtl w:val="0"/>
        </w:rPr>
      </w:r>
    </w:p>
    <w:p w:rsidR="00000000" w:rsidDel="00000000" w:rsidP="00000000" w:rsidRDefault="00000000" w:rsidRPr="00000000" w14:paraId="000001E4">
      <w:pPr>
        <w:spacing w:after="80" w:before="80" w:lineRule="auto"/>
        <w:jc w:val="both"/>
        <w:rPr/>
      </w:pPr>
      <w:r w:rsidDel="00000000" w:rsidR="00000000" w:rsidRPr="00000000">
        <w:rPr>
          <w:rtl w:val="0"/>
        </w:rPr>
      </w:r>
    </w:p>
    <w:p w:rsidR="00000000" w:rsidDel="00000000" w:rsidP="00000000" w:rsidRDefault="00000000" w:rsidRPr="00000000" w14:paraId="000001E5">
      <w:pPr>
        <w:spacing w:after="80" w:before="80" w:lineRule="auto"/>
        <w:jc w:val="both"/>
        <w:rPr/>
      </w:pPr>
      <w:r w:rsidDel="00000000" w:rsidR="00000000" w:rsidRPr="00000000">
        <w:rPr>
          <w:rtl w:val="0"/>
        </w:rPr>
      </w:r>
    </w:p>
    <w:p w:rsidR="00000000" w:rsidDel="00000000" w:rsidP="00000000" w:rsidRDefault="00000000" w:rsidRPr="00000000" w14:paraId="000001E6">
      <w:pPr>
        <w:spacing w:after="80" w:before="80" w:lineRule="auto"/>
        <w:jc w:val="both"/>
        <w:rPr/>
      </w:pPr>
      <w:r w:rsidDel="00000000" w:rsidR="00000000" w:rsidRPr="00000000">
        <w:rPr>
          <w:rtl w:val="0"/>
        </w:rPr>
      </w:r>
    </w:p>
    <w:p w:rsidR="00000000" w:rsidDel="00000000" w:rsidP="00000000" w:rsidRDefault="00000000" w:rsidRPr="00000000" w14:paraId="000001E7">
      <w:pPr>
        <w:spacing w:after="80" w:before="80" w:lineRule="auto"/>
        <w:jc w:val="both"/>
        <w:rPr/>
      </w:pPr>
      <w:r w:rsidDel="00000000" w:rsidR="00000000" w:rsidRPr="00000000">
        <w:rPr>
          <w:rtl w:val="0"/>
        </w:rPr>
      </w:r>
    </w:p>
    <w:p w:rsidR="00000000" w:rsidDel="00000000" w:rsidP="00000000" w:rsidRDefault="00000000" w:rsidRPr="00000000" w14:paraId="000001E8">
      <w:pPr>
        <w:spacing w:after="80" w:before="80" w:lineRule="auto"/>
        <w:jc w:val="both"/>
        <w:rPr/>
      </w:pPr>
      <w:r w:rsidDel="00000000" w:rsidR="00000000" w:rsidRPr="00000000">
        <w:rPr>
          <w:rtl w:val="0"/>
        </w:rPr>
      </w:r>
    </w:p>
    <w:p w:rsidR="00000000" w:rsidDel="00000000" w:rsidP="00000000" w:rsidRDefault="00000000" w:rsidRPr="00000000" w14:paraId="000001E9">
      <w:pPr>
        <w:spacing w:after="80" w:before="80" w:lineRule="auto"/>
        <w:jc w:val="both"/>
        <w:rPr/>
      </w:pPr>
      <w:r w:rsidDel="00000000" w:rsidR="00000000" w:rsidRPr="00000000">
        <w:rPr>
          <w:rtl w:val="0"/>
        </w:rPr>
      </w:r>
    </w:p>
    <w:p w:rsidR="00000000" w:rsidDel="00000000" w:rsidP="00000000" w:rsidRDefault="00000000" w:rsidRPr="00000000" w14:paraId="000001EA">
      <w:pPr>
        <w:spacing w:after="80" w:before="80" w:lineRule="auto"/>
        <w:jc w:val="both"/>
        <w:rPr/>
      </w:pPr>
      <w:r w:rsidDel="00000000" w:rsidR="00000000" w:rsidRPr="00000000">
        <w:rPr>
          <w:rtl w:val="0"/>
        </w:rPr>
      </w:r>
    </w:p>
    <w:p w:rsidR="00000000" w:rsidDel="00000000" w:rsidP="00000000" w:rsidRDefault="00000000" w:rsidRPr="00000000" w14:paraId="000001EB">
      <w:pPr>
        <w:spacing w:after="80" w:before="80" w:lineRule="auto"/>
        <w:jc w:val="both"/>
        <w:rPr/>
      </w:pPr>
      <w:r w:rsidDel="00000000" w:rsidR="00000000" w:rsidRPr="00000000">
        <w:rPr>
          <w:rtl w:val="0"/>
        </w:rPr>
      </w:r>
    </w:p>
    <w:p w:rsidR="00000000" w:rsidDel="00000000" w:rsidP="00000000" w:rsidRDefault="00000000" w:rsidRPr="00000000" w14:paraId="000001EC">
      <w:pPr>
        <w:pStyle w:val="Heading3"/>
        <w:jc w:val="both"/>
        <w:rPr/>
      </w:pPr>
      <w:r w:rsidDel="00000000" w:rsidR="00000000" w:rsidRPr="00000000">
        <w:rPr>
          <w:sz w:val="24"/>
          <w:szCs w:val="24"/>
          <w:rtl w:val="0"/>
        </w:rPr>
        <w:t xml:space="preserve">2.8.1 Gestión de Maestros Asadores</w:t>
      </w:r>
      <w:r w:rsidDel="00000000" w:rsidR="00000000" w:rsidRPr="00000000">
        <w:rPr>
          <w:rtl w:val="0"/>
        </w:rPr>
      </w:r>
    </w:p>
    <w:p w:rsidR="00000000" w:rsidDel="00000000" w:rsidP="00000000" w:rsidRDefault="00000000" w:rsidRPr="00000000" w14:paraId="000001ED">
      <w:pPr>
        <w:spacing w:after="80" w:before="80" w:lineRule="auto"/>
        <w:jc w:val="both"/>
        <w:rPr/>
      </w:pPr>
      <w:r w:rsidDel="00000000" w:rsidR="00000000" w:rsidRPr="00000000">
        <w:rPr>
          <w:rtl w:val="0"/>
        </w:rPr>
        <w:t xml:space="preserve">El panel de administración incluye una sección exclusiva para gestionar las solicitudes de inscripción como Maestro Asador. Los postulantes se inscriben desde /inscripcion-asador y quedan en estado Pendiente hasta que el administrador actúa.</w:t>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4"/>
        <w:gridCol w:w="5616"/>
        <w:gridCol w:w="2340"/>
        <w:tblGridChange w:id="0">
          <w:tblGrid>
            <w:gridCol w:w="1404"/>
            <w:gridCol w:w="5616"/>
            <w:gridCol w:w="2340"/>
          </w:tblGrid>
        </w:tblGridChange>
      </w:tblGrid>
      <w:tr>
        <w:trPr>
          <w:cantSplit w:val="0"/>
          <w:tblHeader w:val="0"/>
        </w:trPr>
        <w:tc>
          <w:tcPr>
            <w:shd w:fill="404040" w:val="clear"/>
            <w:tcMar>
              <w:top w:w="80.0" w:type="dxa"/>
              <w:left w:w="120.0" w:type="dxa"/>
              <w:bottom w:w="80.0" w:type="dxa"/>
              <w:right w:w="120.0" w:type="dxa"/>
            </w:tcMar>
          </w:tcPr>
          <w:p w:rsidR="00000000" w:rsidDel="00000000" w:rsidP="00000000" w:rsidRDefault="00000000" w:rsidRPr="00000000" w14:paraId="000001EE">
            <w:pPr>
              <w:jc w:val="both"/>
              <w:rPr/>
            </w:pPr>
            <w:r w:rsidDel="00000000" w:rsidR="00000000" w:rsidRPr="00000000">
              <w:rPr>
                <w:b w:val="1"/>
                <w:bCs w:val="1"/>
                <w:color w:val="ffffff"/>
                <w:sz w:val="20"/>
                <w:szCs w:val="20"/>
                <w:rtl w:val="0"/>
              </w:rPr>
              <w:t xml:space="preserve">Paso</w:t>
            </w:r>
            <w:r w:rsidDel="00000000" w:rsidR="00000000" w:rsidRPr="00000000">
              <w:rPr>
                <w:rtl w:val="0"/>
              </w:rPr>
            </w:r>
          </w:p>
        </w:tc>
        <w:tc>
          <w:tcPr>
            <w:shd w:fill="404040" w:val="clear"/>
            <w:tcMar>
              <w:top w:w="80.0" w:type="dxa"/>
              <w:left w:w="120.0" w:type="dxa"/>
              <w:bottom w:w="80.0" w:type="dxa"/>
              <w:right w:w="120.0" w:type="dxa"/>
            </w:tcMar>
          </w:tcPr>
          <w:p w:rsidR="00000000" w:rsidDel="00000000" w:rsidP="00000000" w:rsidRDefault="00000000" w:rsidRPr="00000000" w14:paraId="000001EF">
            <w:pPr>
              <w:jc w:val="both"/>
              <w:rPr/>
            </w:pPr>
            <w:r w:rsidDel="00000000" w:rsidR="00000000" w:rsidRPr="00000000">
              <w:rPr>
                <w:b w:val="1"/>
                <w:bCs w:val="1"/>
                <w:color w:val="ffffff"/>
                <w:sz w:val="20"/>
                <w:szCs w:val="20"/>
                <w:rtl w:val="0"/>
              </w:rPr>
              <w:t xml:space="preserve">Acción del usuario</w:t>
            </w:r>
            <w:r w:rsidDel="00000000" w:rsidR="00000000" w:rsidRPr="00000000">
              <w:rPr>
                <w:rtl w:val="0"/>
              </w:rPr>
            </w:r>
          </w:p>
        </w:tc>
        <w:tc>
          <w:tcPr>
            <w:shd w:fill="404040" w:val="clear"/>
            <w:tcMar>
              <w:top w:w="80.0" w:type="dxa"/>
              <w:left w:w="120.0" w:type="dxa"/>
              <w:bottom w:w="80.0" w:type="dxa"/>
              <w:right w:w="120.0" w:type="dxa"/>
            </w:tcMar>
          </w:tcPr>
          <w:p w:rsidR="00000000" w:rsidDel="00000000" w:rsidP="00000000" w:rsidRDefault="00000000" w:rsidRPr="00000000" w14:paraId="000001F0">
            <w:pPr>
              <w:jc w:val="both"/>
              <w:rPr/>
            </w:pPr>
            <w:r w:rsidDel="00000000" w:rsidR="00000000" w:rsidRPr="00000000">
              <w:rPr>
                <w:b w:val="1"/>
                <w:bCs w:val="1"/>
                <w:color w:val="ffffff"/>
                <w:sz w:val="20"/>
                <w:szCs w:val="20"/>
                <w:rtl w:val="0"/>
              </w:rPr>
              <w:t xml:space="preserve">Resultado del sistema</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F1">
            <w:pPr>
              <w:jc w:val="both"/>
              <w:rPr/>
            </w:pPr>
            <w:r w:rsidDel="00000000" w:rsidR="00000000" w:rsidRPr="00000000">
              <w:rPr>
                <w:sz w:val="20"/>
                <w:szCs w:val="20"/>
                <w:rtl w:val="0"/>
              </w:rPr>
              <w:t xml:space="preserve">1</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F2">
            <w:pPr>
              <w:jc w:val="both"/>
              <w:rPr/>
            </w:pPr>
            <w:r w:rsidDel="00000000" w:rsidR="00000000" w:rsidRPr="00000000">
              <w:rPr>
                <w:sz w:val="20"/>
                <w:szCs w:val="20"/>
                <w:rtl w:val="0"/>
              </w:rPr>
              <w:t xml:space="preserve">En el panel admin, desplazarse a la sección “Solicitudes de Maestro Asador pendientes”.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F3">
            <w:pPr>
              <w:jc w:val="both"/>
              <w:rPr/>
            </w:pPr>
            <w:r w:rsidDel="00000000" w:rsidR="00000000" w:rsidRPr="00000000">
              <w:rPr>
                <w:sz w:val="20"/>
                <w:szCs w:val="20"/>
                <w:rtl w:val="0"/>
              </w:rPr>
              <w:t xml:space="preserve">El sistema muestra las tarjetas de postulantes en estado Pendiente con su información completa.</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1F4">
            <w:pPr>
              <w:jc w:val="both"/>
              <w:rPr/>
            </w:pPr>
            <w:r w:rsidDel="00000000" w:rsidR="00000000" w:rsidRPr="00000000">
              <w:rPr>
                <w:sz w:val="20"/>
                <w:szCs w:val="20"/>
                <w:rtl w:val="0"/>
              </w:rPr>
              <w:t xml:space="preserve">2</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1F5">
            <w:pPr>
              <w:jc w:val="both"/>
              <w:rPr/>
            </w:pPr>
            <w:r w:rsidDel="00000000" w:rsidR="00000000" w:rsidRPr="00000000">
              <w:rPr>
                <w:sz w:val="20"/>
                <w:szCs w:val="20"/>
                <w:rtl w:val="0"/>
              </w:rPr>
              <w:t xml:space="preserve">Revisar el perfil del postulante: nombre, experiencia, tarifa, zonas, redes sociales y descripción.</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1F6">
            <w:pPr>
              <w:jc w:val="both"/>
              <w:rPr/>
            </w:pPr>
            <w:r w:rsidDel="00000000" w:rsidR="00000000" w:rsidRPr="00000000">
              <w:rPr>
                <w:sz w:val="20"/>
                <w:szCs w:val="20"/>
                <w:rtl w:val="0"/>
              </w:rPr>
              <w:t xml:space="preserve">La tarjeta muestra toda la información ingresada en el formulario de inscripción.</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F7">
            <w:pPr>
              <w:jc w:val="both"/>
              <w:rPr/>
            </w:pPr>
            <w:r w:rsidDel="00000000" w:rsidR="00000000" w:rsidRPr="00000000">
              <w:rPr>
                <w:sz w:val="20"/>
                <w:szCs w:val="20"/>
                <w:rtl w:val="0"/>
              </w:rPr>
              <w:t xml:space="preserve">3</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F8">
            <w:pPr>
              <w:jc w:val="both"/>
              <w:rPr/>
            </w:pPr>
            <w:r w:rsidDel="00000000" w:rsidR="00000000" w:rsidRPr="00000000">
              <w:rPr>
                <w:sz w:val="20"/>
                <w:szCs w:val="20"/>
                <w:rtl w:val="0"/>
              </w:rPr>
              <w:t xml:space="preserve">Hacer clic en “Aprobar” para habilitar al maestro asador en la plataforma.</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F9">
            <w:pPr>
              <w:jc w:val="both"/>
              <w:rPr/>
            </w:pPr>
            <w:r w:rsidDel="00000000" w:rsidR="00000000" w:rsidRPr="00000000">
              <w:rPr>
                <w:sz w:val="20"/>
                <w:szCs w:val="20"/>
                <w:rtl w:val="0"/>
              </w:rPr>
              <w:t xml:space="preserve">El maestro pasa a estado Aprobado y aparece disponible en el catálogo del wizard.</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1FA">
            <w:pPr>
              <w:jc w:val="both"/>
              <w:rPr/>
            </w:pPr>
            <w:r w:rsidDel="00000000" w:rsidR="00000000" w:rsidRPr="00000000">
              <w:rPr>
                <w:sz w:val="20"/>
                <w:szCs w:val="20"/>
                <w:rtl w:val="0"/>
              </w:rPr>
              <w:t xml:space="preserve">4</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1FB">
            <w:pPr>
              <w:jc w:val="both"/>
              <w:rPr/>
            </w:pPr>
            <w:r w:rsidDel="00000000" w:rsidR="00000000" w:rsidRPr="00000000">
              <w:rPr>
                <w:sz w:val="20"/>
                <w:szCs w:val="20"/>
                <w:rtl w:val="0"/>
              </w:rPr>
              <w:t xml:space="preserve">Hacer clic en “Rechazar” para denegar la solicitud.</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1FC">
            <w:pPr>
              <w:jc w:val="both"/>
              <w:rPr/>
            </w:pPr>
            <w:r w:rsidDel="00000000" w:rsidR="00000000" w:rsidRPr="00000000">
              <w:rPr>
                <w:sz w:val="20"/>
                <w:szCs w:val="20"/>
                <w:rtl w:val="0"/>
              </w:rPr>
              <w:t xml:space="preserve">El maestro pasa a estado Rechazado y no aparece en el catálogo. El administrador puede revocar maestros aprobados desde la pestaña Aprobados.</w:t>
            </w:r>
            <w:r w:rsidDel="00000000" w:rsidR="00000000" w:rsidRPr="00000000">
              <w:rPr>
                <w:rtl w:val="0"/>
              </w:rPr>
            </w:r>
          </w:p>
        </w:tc>
      </w:tr>
    </w:tbl>
    <w:p w:rsidR="00000000" w:rsidDel="00000000" w:rsidP="00000000" w:rsidRDefault="00000000" w:rsidRPr="00000000" w14:paraId="000001FD">
      <w:pPr>
        <w:spacing w:after="80" w:before="80" w:lineRule="auto"/>
        <w:jc w:val="both"/>
        <w:rPr/>
      </w:pPr>
      <w:r w:rsidDel="00000000" w:rsidR="00000000" w:rsidRPr="00000000">
        <w:rPr/>
        <w:drawing>
          <wp:inline distB="114300" distT="114300" distL="114300" distR="114300">
            <wp:extent cx="6188400" cy="2806700"/>
            <wp:effectExtent b="0" l="0" r="0" t="0"/>
            <wp:docPr id="6"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61884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1FE">
      <w:pPr>
        <w:pStyle w:val="Heading2"/>
        <w:jc w:val="both"/>
        <w:rPr/>
      </w:pPr>
      <w:r w:rsidDel="00000000" w:rsidR="00000000" w:rsidRPr="00000000">
        <w:rPr>
          <w:rtl w:val="0"/>
        </w:rPr>
        <w:t xml:space="preserve">2.9 Inscripción como Maestro Asador</w:t>
      </w:r>
    </w:p>
    <w:p w:rsidR="00000000" w:rsidDel="00000000" w:rsidP="00000000" w:rsidRDefault="00000000" w:rsidRPr="00000000" w14:paraId="000001FF">
      <w:pPr>
        <w:jc w:val="both"/>
        <w:rPr/>
      </w:pPr>
      <w:r w:rsidDel="00000000" w:rsidR="00000000" w:rsidRPr="00000000">
        <w:rPr>
          <w:rtl w:val="0"/>
        </w:rPr>
        <w:t xml:space="preserve">Esta sección describe el proceso mediante el cual un asador profesional puede inscribirse en la plataforma BASADOS para ofrecer sus servicios. La inscripción es pública: no requiere tener una cuenta ni iniciar sesión.</w:t>
      </w:r>
    </w:p>
    <w:p w:rsidR="00000000" w:rsidDel="00000000" w:rsidP="00000000" w:rsidRDefault="00000000" w:rsidRPr="00000000" w14:paraId="00000200">
      <w:pPr>
        <w:jc w:val="both"/>
        <w:rPr/>
      </w:pPr>
      <w:r w:rsidDel="00000000" w:rsidR="00000000" w:rsidRPr="00000000">
        <w:rPr>
          <w:rtl w:val="0"/>
        </w:rPr>
        <w:t xml:space="preserve">Usuarios que lo utilizan: cualquier persona interesada en registrarse como maestro asador profesional (usuario no registrado).</w:t>
      </w:r>
    </w:p>
    <w:p w:rsidR="00000000" w:rsidDel="00000000" w:rsidP="00000000" w:rsidRDefault="00000000" w:rsidRPr="00000000" w14:paraId="00000201">
      <w:pPr>
        <w:jc w:val="both"/>
        <w:rPr>
          <w:b w:val="1"/>
          <w:bCs w:val="1"/>
        </w:rPr>
      </w:pPr>
      <w:r w:rsidDel="00000000" w:rsidR="00000000" w:rsidRPr="00000000">
        <w:rPr>
          <w:rtl w:val="0"/>
        </w:rPr>
      </w:r>
    </w:p>
    <w:p w:rsidR="00000000" w:rsidDel="00000000" w:rsidP="00000000" w:rsidRDefault="00000000" w:rsidRPr="00000000" w14:paraId="00000202">
      <w:pPr>
        <w:pStyle w:val="Heading3"/>
        <w:jc w:val="both"/>
        <w:rPr/>
      </w:pPr>
      <w:r w:rsidDel="00000000" w:rsidR="00000000" w:rsidRPr="00000000">
        <w:rPr>
          <w:rtl w:val="0"/>
        </w:rPr>
        <w:t xml:space="preserve">Paso 1 – Acceder a la inscripción</w:t>
      </w:r>
    </w:p>
    <w:p w:rsidR="00000000" w:rsidDel="00000000" w:rsidP="00000000" w:rsidRDefault="00000000" w:rsidRPr="00000000" w14:paraId="00000203">
      <w:pPr>
        <w:jc w:val="both"/>
        <w:rPr/>
      </w:pPr>
      <w:r w:rsidDel="00000000" w:rsidR="00000000" w:rsidRPr="00000000">
        <w:rPr>
          <w:rtl w:val="0"/>
        </w:rPr>
        <w:t xml:space="preserve">Desde la página de inicio, el usuario debe desplazarse hasta la sección "¿Eres maestro asador profesional?" y hacer clic en el botón "Inscribirme como Maestro Asador".</w:t>
      </w:r>
    </w:p>
    <w:p w:rsidR="00000000" w:rsidDel="00000000" w:rsidP="00000000" w:rsidRDefault="00000000" w:rsidRPr="00000000" w14:paraId="00000204">
      <w:pPr>
        <w:jc w:val="both"/>
        <w:rPr/>
      </w:pPr>
      <w:r w:rsidDel="00000000" w:rsidR="00000000" w:rsidRPr="00000000">
        <w:rPr/>
        <w:drawing>
          <wp:inline distB="0" distT="0" distL="0" distR="0">
            <wp:extent cx="5394960" cy="2920981"/>
            <wp:effectExtent b="0" l="0" r="0" t="0"/>
            <wp:docPr id="7" name="image12.png"/>
            <a:graphic>
              <a:graphicData uri="http://schemas.openxmlformats.org/drawingml/2006/picture">
                <pic:pic>
                  <pic:nvPicPr>
                    <pic:cNvPr id="0" name="image12.png"/>
                    <pic:cNvPicPr preferRelativeResize="0"/>
                  </pic:nvPicPr>
                  <pic:blipFill>
                    <a:blip r:embed="rId32"/>
                    <a:srcRect b="0" l="0" r="0" t="0"/>
                    <a:stretch>
                      <a:fillRect/>
                    </a:stretch>
                  </pic:blipFill>
                  <pic:spPr>
                    <a:xfrm>
                      <a:off x="0" y="0"/>
                      <a:ext cx="5394960" cy="2920981"/>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jc w:val="both"/>
        <w:rPr/>
      </w:pPr>
      <w:r w:rsidDel="00000000" w:rsidR="00000000" w:rsidRPr="00000000">
        <w:rPr>
          <w:i w:val="1"/>
          <w:iCs w:val="1"/>
          <w:color w:val="666666"/>
          <w:sz w:val="18"/>
          <w:szCs w:val="18"/>
          <w:rtl w:val="0"/>
        </w:rPr>
        <w:t xml:space="preserve">Figura 1. Acceso a la inscripción desde la página de inicio.</w:t>
      </w:r>
      <w:r w:rsidDel="00000000" w:rsidR="00000000" w:rsidRPr="00000000">
        <w:rPr>
          <w:rtl w:val="0"/>
        </w:rPr>
      </w:r>
    </w:p>
    <w:p w:rsidR="00000000" w:rsidDel="00000000" w:rsidP="00000000" w:rsidRDefault="00000000" w:rsidRPr="00000000" w14:paraId="00000206">
      <w:pPr>
        <w:jc w:val="both"/>
        <w:rPr/>
      </w:pPr>
      <w:r w:rsidDel="00000000" w:rsidR="00000000" w:rsidRPr="00000000">
        <w:rPr>
          <w:rtl w:val="0"/>
        </w:rPr>
      </w:r>
    </w:p>
    <w:p w:rsidR="00000000" w:rsidDel="00000000" w:rsidP="00000000" w:rsidRDefault="00000000" w:rsidRPr="00000000" w14:paraId="00000207">
      <w:pPr>
        <w:pStyle w:val="Heading3"/>
        <w:jc w:val="both"/>
        <w:rPr/>
      </w:pPr>
      <w:r w:rsidDel="00000000" w:rsidR="00000000" w:rsidRPr="00000000">
        <w:rPr>
          <w:rtl w:val="0"/>
        </w:rPr>
        <w:t xml:space="preserve">Paso 2 – Completar los datos personales</w:t>
      </w:r>
    </w:p>
    <w:p w:rsidR="00000000" w:rsidDel="00000000" w:rsidP="00000000" w:rsidRDefault="00000000" w:rsidRPr="00000000" w14:paraId="00000208">
      <w:pPr>
        <w:jc w:val="both"/>
        <w:rPr/>
      </w:pPr>
      <w:r w:rsidDel="00000000" w:rsidR="00000000" w:rsidRPr="00000000">
        <w:rPr>
          <w:rtl w:val="0"/>
        </w:rPr>
        <w:t xml:space="preserve">El sistema muestra el formulario de inscripción. En la primera sección, "Datos personales", el usuario debe completar los campos obligatorios (marcados con *): nombre, apellido, correo electrónico y teléfono de contacto.</w:t>
      </w:r>
    </w:p>
    <w:p w:rsidR="00000000" w:rsidDel="00000000" w:rsidP="00000000" w:rsidRDefault="00000000" w:rsidRPr="00000000" w14:paraId="00000209">
      <w:pPr>
        <w:jc w:val="both"/>
        <w:rPr/>
      </w:pPr>
      <w:r w:rsidDel="00000000" w:rsidR="00000000" w:rsidRPr="00000000">
        <w:rPr/>
        <w:drawing>
          <wp:inline distB="0" distT="0" distL="0" distR="0">
            <wp:extent cx="5394960" cy="2774632"/>
            <wp:effectExtent b="0" l="0" r="0" t="0"/>
            <wp:docPr id="8"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5394960" cy="2774632"/>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jc w:val="both"/>
        <w:rPr/>
      </w:pPr>
      <w:r w:rsidDel="00000000" w:rsidR="00000000" w:rsidRPr="00000000">
        <w:rPr>
          <w:i w:val="1"/>
          <w:iCs w:val="1"/>
          <w:color w:val="666666"/>
          <w:sz w:val="18"/>
          <w:szCs w:val="18"/>
          <w:rtl w:val="0"/>
        </w:rPr>
        <w:t xml:space="preserve">Figura 2. Formulario de inscripción – Datos personales.</w:t>
      </w:r>
      <w:r w:rsidDel="00000000" w:rsidR="00000000" w:rsidRPr="00000000">
        <w:rPr>
          <w:rtl w:val="0"/>
        </w:rPr>
      </w:r>
    </w:p>
    <w:p w:rsidR="00000000" w:rsidDel="00000000" w:rsidP="00000000" w:rsidRDefault="00000000" w:rsidRPr="00000000" w14:paraId="0000020B">
      <w:pPr>
        <w:jc w:val="both"/>
        <w:rPr/>
      </w:pPr>
      <w:r w:rsidDel="00000000" w:rsidR="00000000" w:rsidRPr="00000000">
        <w:rPr>
          <w:rtl w:val="0"/>
        </w:rPr>
      </w:r>
    </w:p>
    <w:p w:rsidR="00000000" w:rsidDel="00000000" w:rsidP="00000000" w:rsidRDefault="00000000" w:rsidRPr="00000000" w14:paraId="0000020C">
      <w:pPr>
        <w:pStyle w:val="Heading3"/>
        <w:jc w:val="both"/>
        <w:rPr/>
      </w:pPr>
      <w:r w:rsidDel="00000000" w:rsidR="00000000" w:rsidRPr="00000000">
        <w:rPr>
          <w:rtl w:val="0"/>
        </w:rPr>
        <w:t xml:space="preserve">Paso 3 – Indicar experiencia, tarifa y zona de cobertura</w:t>
      </w:r>
    </w:p>
    <w:p w:rsidR="00000000" w:rsidDel="00000000" w:rsidP="00000000" w:rsidRDefault="00000000" w:rsidRPr="00000000" w14:paraId="0000020D">
      <w:pPr>
        <w:jc w:val="both"/>
        <w:rPr/>
      </w:pPr>
      <w:r w:rsidDel="00000000" w:rsidR="00000000" w:rsidRPr="00000000">
        <w:rPr>
          <w:rtl w:val="0"/>
        </w:rPr>
        <w:t xml:space="preserve">A continuación, el usuario debe describir su experiencia como maestro asador, indicar sus años de experiencia y su tarifa por servicio (en pesos chilenos). Luego completa su zona de cobertura, señalando la ciudad y comuna donde ofrece sus servicios.</w:t>
      </w:r>
    </w:p>
    <w:p w:rsidR="00000000" w:rsidDel="00000000" w:rsidP="00000000" w:rsidRDefault="00000000" w:rsidRPr="00000000" w14:paraId="0000020E">
      <w:pPr>
        <w:jc w:val="both"/>
        <w:rPr/>
      </w:pPr>
      <w:r w:rsidDel="00000000" w:rsidR="00000000" w:rsidRPr="00000000">
        <w:rPr/>
        <w:drawing>
          <wp:inline distB="0" distT="0" distL="0" distR="0">
            <wp:extent cx="5394960" cy="2759408"/>
            <wp:effectExtent b="0" l="0" r="0" t="0"/>
            <wp:docPr id="9" name="image6.png"/>
            <a:graphic>
              <a:graphicData uri="http://schemas.openxmlformats.org/drawingml/2006/picture">
                <pic:pic>
                  <pic:nvPicPr>
                    <pic:cNvPr id="0" name="image6.png"/>
                    <pic:cNvPicPr preferRelativeResize="0"/>
                  </pic:nvPicPr>
                  <pic:blipFill>
                    <a:blip r:embed="rId34"/>
                    <a:srcRect b="0" l="0" r="0" t="0"/>
                    <a:stretch>
                      <a:fillRect/>
                    </a:stretch>
                  </pic:blipFill>
                  <pic:spPr>
                    <a:xfrm>
                      <a:off x="0" y="0"/>
                      <a:ext cx="5394960" cy="2759408"/>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jc w:val="both"/>
        <w:rPr/>
      </w:pPr>
      <w:r w:rsidDel="00000000" w:rsidR="00000000" w:rsidRPr="00000000">
        <w:rPr>
          <w:i w:val="1"/>
          <w:iCs w:val="1"/>
          <w:color w:val="666666"/>
          <w:sz w:val="18"/>
          <w:szCs w:val="18"/>
          <w:rtl w:val="0"/>
        </w:rPr>
        <w:t xml:space="preserve">Figura 3. Formulario de inscripción – Experiencia, tarifa y zona de cobertura.</w:t>
      </w:r>
      <w:r w:rsidDel="00000000" w:rsidR="00000000" w:rsidRPr="00000000">
        <w:rPr>
          <w:rtl w:val="0"/>
        </w:rPr>
      </w:r>
    </w:p>
    <w:p w:rsidR="00000000" w:rsidDel="00000000" w:rsidP="00000000" w:rsidRDefault="00000000" w:rsidRPr="00000000" w14:paraId="00000210">
      <w:pPr>
        <w:jc w:val="both"/>
        <w:rPr/>
      </w:pPr>
      <w:r w:rsidDel="00000000" w:rsidR="00000000" w:rsidRPr="00000000">
        <w:rPr>
          <w:rtl w:val="0"/>
        </w:rPr>
      </w:r>
    </w:p>
    <w:p w:rsidR="00000000" w:rsidDel="00000000" w:rsidP="00000000" w:rsidRDefault="00000000" w:rsidRPr="00000000" w14:paraId="00000211">
      <w:pPr>
        <w:pStyle w:val="Heading3"/>
        <w:jc w:val="both"/>
        <w:rPr/>
      </w:pPr>
      <w:r w:rsidDel="00000000" w:rsidR="00000000" w:rsidRPr="00000000">
        <w:rPr>
          <w:rtl w:val="0"/>
        </w:rPr>
        <w:t xml:space="preserve">Paso 4 – Agregar redes sociales y enviar la solicitud</w:t>
      </w:r>
    </w:p>
    <w:p w:rsidR="00000000" w:rsidDel="00000000" w:rsidP="00000000" w:rsidRDefault="00000000" w:rsidRPr="00000000" w14:paraId="00000212">
      <w:pPr>
        <w:jc w:val="both"/>
        <w:rPr/>
      </w:pPr>
      <w:r w:rsidDel="00000000" w:rsidR="00000000" w:rsidRPr="00000000">
        <w:rPr>
          <w:rtl w:val="0"/>
        </w:rPr>
        <w:t xml:space="preserve">De forma opcional, el usuario puede agregar sus redes sociales (Instagram, Facebook) y su sitio web para respaldar su perfil profesional. Una vez completada la información, debe hacer clic en el botón "Enviar solicitud".</w:t>
      </w:r>
    </w:p>
    <w:p w:rsidR="00000000" w:rsidDel="00000000" w:rsidP="00000000" w:rsidRDefault="00000000" w:rsidRPr="00000000" w14:paraId="00000213">
      <w:pPr>
        <w:jc w:val="both"/>
        <w:rPr/>
      </w:pPr>
      <w:r w:rsidDel="00000000" w:rsidR="00000000" w:rsidRPr="00000000">
        <w:rPr/>
        <w:drawing>
          <wp:inline distB="0" distT="0" distL="0" distR="0">
            <wp:extent cx="5394960" cy="2110055"/>
            <wp:effectExtent b="0" l="0" r="0" t="0"/>
            <wp:docPr id="10" name="image7.png"/>
            <a:graphic>
              <a:graphicData uri="http://schemas.openxmlformats.org/drawingml/2006/picture">
                <pic:pic>
                  <pic:nvPicPr>
                    <pic:cNvPr id="0" name="image7.png"/>
                    <pic:cNvPicPr preferRelativeResize="0"/>
                  </pic:nvPicPr>
                  <pic:blipFill>
                    <a:blip r:embed="rId35"/>
                    <a:srcRect b="0" l="0" r="0" t="0"/>
                    <a:stretch>
                      <a:fillRect/>
                    </a:stretch>
                  </pic:blipFill>
                  <pic:spPr>
                    <a:xfrm>
                      <a:off x="0" y="0"/>
                      <a:ext cx="5394960" cy="2110055"/>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jc w:val="both"/>
        <w:rPr/>
      </w:pPr>
      <w:r w:rsidDel="00000000" w:rsidR="00000000" w:rsidRPr="00000000">
        <w:rPr>
          <w:i w:val="1"/>
          <w:iCs w:val="1"/>
          <w:color w:val="666666"/>
          <w:sz w:val="18"/>
          <w:szCs w:val="18"/>
          <w:rtl w:val="0"/>
        </w:rPr>
        <w:t xml:space="preserve">Figura 4. Formulario de inscripción – Redes sociales y envío de la solicitud.</w:t>
      </w:r>
      <w:r w:rsidDel="00000000" w:rsidR="00000000" w:rsidRPr="00000000">
        <w:rPr>
          <w:rtl w:val="0"/>
        </w:rPr>
      </w:r>
    </w:p>
    <w:p w:rsidR="00000000" w:rsidDel="00000000" w:rsidP="00000000" w:rsidRDefault="00000000" w:rsidRPr="00000000" w14:paraId="00000215">
      <w:pPr>
        <w:jc w:val="both"/>
        <w:rPr/>
      </w:pPr>
      <w:r w:rsidDel="00000000" w:rsidR="00000000" w:rsidRPr="00000000">
        <w:rPr>
          <w:rtl w:val="0"/>
        </w:rPr>
      </w:r>
    </w:p>
    <w:p w:rsidR="00000000" w:rsidDel="00000000" w:rsidP="00000000" w:rsidRDefault="00000000" w:rsidRPr="00000000" w14:paraId="00000216">
      <w:pPr>
        <w:pStyle w:val="Heading3"/>
        <w:jc w:val="both"/>
        <w:rPr/>
      </w:pPr>
      <w:r w:rsidDel="00000000" w:rsidR="00000000" w:rsidRPr="00000000">
        <w:rPr>
          <w:rtl w:val="0"/>
        </w:rPr>
        <w:t xml:space="preserve">Paso 5 – Confirmación de la solicitud</w:t>
      </w:r>
    </w:p>
    <w:p w:rsidR="00000000" w:rsidDel="00000000" w:rsidP="00000000" w:rsidRDefault="00000000" w:rsidRPr="00000000" w14:paraId="00000217">
      <w:pPr>
        <w:jc w:val="both"/>
        <w:rPr/>
      </w:pPr>
      <w:r w:rsidDel="00000000" w:rsidR="00000000" w:rsidRPr="00000000">
        <w:rPr>
          <w:rtl w:val="0"/>
        </w:rPr>
        <w:t xml:space="preserve">Tras enviar el formulario, el sistema confirma que la solicitud fue recibida correctamente mediante el mensaje "¡Solicitud enviada!". La solicitud queda en estado pendiente, a la espera de que un administrador la revise. El equipo de BASADOS contactará al postulante a su correo electrónico en los próximos días hábiles.</w:t>
      </w:r>
    </w:p>
    <w:p w:rsidR="00000000" w:rsidDel="00000000" w:rsidP="00000000" w:rsidRDefault="00000000" w:rsidRPr="00000000" w14:paraId="00000218">
      <w:pPr>
        <w:jc w:val="both"/>
        <w:rPr/>
      </w:pPr>
      <w:r w:rsidDel="00000000" w:rsidR="00000000" w:rsidRPr="00000000">
        <w:rPr/>
        <w:drawing>
          <wp:inline distB="0" distT="0" distL="0" distR="0">
            <wp:extent cx="5394960" cy="2705954"/>
            <wp:effectExtent b="0" l="0" r="0" t="0"/>
            <wp:docPr id="18" name="image11.png"/>
            <a:graphic>
              <a:graphicData uri="http://schemas.openxmlformats.org/drawingml/2006/picture">
                <pic:pic>
                  <pic:nvPicPr>
                    <pic:cNvPr id="0" name="image11.png"/>
                    <pic:cNvPicPr preferRelativeResize="0"/>
                  </pic:nvPicPr>
                  <pic:blipFill>
                    <a:blip r:embed="rId36"/>
                    <a:srcRect b="0" l="0" r="0" t="0"/>
                    <a:stretch>
                      <a:fillRect/>
                    </a:stretch>
                  </pic:blipFill>
                  <pic:spPr>
                    <a:xfrm>
                      <a:off x="0" y="0"/>
                      <a:ext cx="5394960" cy="2705954"/>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jc w:val="both"/>
        <w:rPr/>
      </w:pPr>
      <w:r w:rsidDel="00000000" w:rsidR="00000000" w:rsidRPr="00000000">
        <w:rPr>
          <w:i w:val="1"/>
          <w:iCs w:val="1"/>
          <w:color w:val="666666"/>
          <w:sz w:val="18"/>
          <w:szCs w:val="18"/>
          <w:rtl w:val="0"/>
        </w:rPr>
        <w:t xml:space="preserve">Figura 5. Confirmación de solicitud enviada.</w:t>
      </w:r>
      <w:r w:rsidDel="00000000" w:rsidR="00000000" w:rsidRPr="00000000">
        <w:rPr>
          <w:rtl w:val="0"/>
        </w:rPr>
      </w:r>
    </w:p>
    <w:p w:rsidR="00000000" w:rsidDel="00000000" w:rsidP="00000000" w:rsidRDefault="00000000" w:rsidRPr="00000000" w14:paraId="0000021A">
      <w:pPr>
        <w:jc w:val="both"/>
        <w:rPr/>
      </w:pPr>
      <w:r w:rsidDel="00000000" w:rsidR="00000000" w:rsidRPr="00000000">
        <w:rPr>
          <w:rtl w:val="0"/>
        </w:rPr>
      </w:r>
    </w:p>
    <w:p w:rsidR="00000000" w:rsidDel="00000000" w:rsidP="00000000" w:rsidRDefault="00000000" w:rsidRPr="00000000" w14:paraId="0000021B">
      <w:pPr>
        <w:jc w:val="both"/>
        <w:rPr/>
      </w:pPr>
      <w:r w:rsidDel="00000000" w:rsidR="00000000" w:rsidRPr="00000000">
        <w:rPr>
          <w:rtl w:val="0"/>
        </w:rPr>
        <w:t xml:space="preserve">Nota: la gestión posterior de esta solicitud (aprobación o rechazo) se realiza desde el Panel de Administración, descrito en la sección 2.8.1 – Gestión de Maestros Asadores.</w:t>
      </w:r>
    </w:p>
    <w:p w:rsidR="00000000" w:rsidDel="00000000" w:rsidP="00000000" w:rsidRDefault="00000000" w:rsidRPr="00000000" w14:paraId="0000021C">
      <w:pPr>
        <w:jc w:val="both"/>
        <w:rPr/>
      </w:pPr>
      <w:r w:rsidDel="00000000" w:rsidR="00000000" w:rsidRPr="00000000">
        <w:rPr>
          <w:rtl w:val="0"/>
        </w:rPr>
      </w:r>
    </w:p>
    <w:p w:rsidR="00000000" w:rsidDel="00000000" w:rsidP="00000000" w:rsidRDefault="00000000" w:rsidRPr="00000000" w14:paraId="0000021D">
      <w:pPr>
        <w:pStyle w:val="Heading1"/>
        <w:jc w:val="both"/>
        <w:rPr/>
      </w:pPr>
      <w:r w:rsidDel="00000000" w:rsidR="00000000" w:rsidRPr="00000000">
        <w:rPr>
          <w:rtl w:val="0"/>
        </w:rPr>
        <w:t xml:space="preserve">3. Glosario</w:t>
      </w:r>
    </w:p>
    <w:p w:rsidR="00000000" w:rsidDel="00000000" w:rsidP="00000000" w:rsidRDefault="00000000" w:rsidRPr="00000000" w14:paraId="0000021E">
      <w:pPr>
        <w:spacing w:after="80" w:before="80" w:lineRule="auto"/>
        <w:jc w:val="both"/>
        <w:rPr/>
      </w:pPr>
      <w:r w:rsidDel="00000000" w:rsidR="00000000" w:rsidRPr="00000000">
        <w:rPr>
          <w:rtl w:val="0"/>
        </w:rPr>
        <w:t xml:space="preserve">Términos técnicos y de negocio utilizados en la plataforma BASADOS y en este manual:</w:t>
      </w:r>
    </w:p>
    <w:p w:rsidR="00000000" w:rsidDel="00000000" w:rsidP="00000000" w:rsidRDefault="00000000" w:rsidRPr="00000000" w14:paraId="0000021F">
      <w:pPr>
        <w:jc w:val="both"/>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8"/>
        <w:gridCol w:w="6552"/>
        <w:tblGridChange w:id="0">
          <w:tblGrid>
            <w:gridCol w:w="2808"/>
            <w:gridCol w:w="6552"/>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04040" w:val="clear"/>
            <w:tcMar>
              <w:top w:w="80.0" w:type="dxa"/>
              <w:left w:w="120.0" w:type="dxa"/>
              <w:bottom w:w="80.0" w:type="dxa"/>
              <w:right w:w="120.0" w:type="dxa"/>
            </w:tcMar>
          </w:tcPr>
          <w:p w:rsidR="00000000" w:rsidDel="00000000" w:rsidP="00000000" w:rsidRDefault="00000000" w:rsidRPr="00000000" w14:paraId="00000220">
            <w:pPr>
              <w:jc w:val="both"/>
              <w:rPr/>
            </w:pPr>
            <w:r w:rsidDel="00000000" w:rsidR="00000000" w:rsidRPr="00000000">
              <w:rPr>
                <w:b w:val="1"/>
                <w:bCs w:val="1"/>
                <w:color w:val="ffffff"/>
                <w:sz w:val="20"/>
                <w:szCs w:val="20"/>
                <w:rtl w:val="0"/>
              </w:rPr>
              <w:t xml:space="preserve">Término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04040" w:val="clear"/>
            <w:tcMar>
              <w:top w:w="80.0" w:type="dxa"/>
              <w:left w:w="120.0" w:type="dxa"/>
              <w:bottom w:w="80.0" w:type="dxa"/>
              <w:right w:w="120.0" w:type="dxa"/>
            </w:tcMar>
          </w:tcPr>
          <w:p w:rsidR="00000000" w:rsidDel="00000000" w:rsidP="00000000" w:rsidRDefault="00000000" w:rsidRPr="00000000" w14:paraId="00000221">
            <w:pPr>
              <w:jc w:val="both"/>
              <w:rPr/>
            </w:pPr>
            <w:r w:rsidDel="00000000" w:rsidR="00000000" w:rsidRPr="00000000">
              <w:rPr>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2">
            <w:pPr>
              <w:jc w:val="both"/>
              <w:rPr/>
            </w:pPr>
            <w:r w:rsidDel="00000000" w:rsidR="00000000" w:rsidRPr="00000000">
              <w:rPr>
                <w:b w:val="1"/>
                <w:bCs w:val="1"/>
                <w:color w:val="000000"/>
                <w:sz w:val="20"/>
                <w:szCs w:val="20"/>
                <w:rtl w:val="0"/>
              </w:rPr>
              <w:t xml:space="preserve">BASADOS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3">
            <w:pPr>
              <w:jc w:val="both"/>
              <w:rPr/>
            </w:pPr>
            <w:r w:rsidDel="00000000" w:rsidR="00000000" w:rsidRPr="00000000">
              <w:rPr>
                <w:color w:val="000000"/>
                <w:sz w:val="20"/>
                <w:szCs w:val="20"/>
                <w:rtl w:val="0"/>
              </w:rPr>
              <w:t xml:space="preserve">Plataforma web de planificación inteligente de asados chilenos.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24">
            <w:pPr>
              <w:jc w:val="both"/>
              <w:rPr/>
            </w:pPr>
            <w:r w:rsidDel="00000000" w:rsidR="00000000" w:rsidRPr="00000000">
              <w:rPr>
                <w:b w:val="1"/>
                <w:bCs w:val="1"/>
                <w:color w:val="000000"/>
                <w:sz w:val="20"/>
                <w:szCs w:val="20"/>
                <w:rtl w:val="0"/>
              </w:rPr>
              <w:t xml:space="preserve">Wizard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25">
            <w:pPr>
              <w:jc w:val="both"/>
              <w:rPr/>
            </w:pPr>
            <w:r w:rsidDel="00000000" w:rsidR="00000000" w:rsidRPr="00000000">
              <w:rPr>
                <w:color w:val="000000"/>
                <w:sz w:val="20"/>
                <w:szCs w:val="20"/>
                <w:rtl w:val="0"/>
              </w:rPr>
              <w:t xml:space="preserve">Formulario de múltiples pasos guiado que facilita la creación de un evento.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6">
            <w:pPr>
              <w:jc w:val="both"/>
              <w:rPr/>
            </w:pPr>
            <w:r w:rsidDel="00000000" w:rsidR="00000000" w:rsidRPr="00000000">
              <w:rPr>
                <w:b w:val="1"/>
                <w:bCs w:val="1"/>
                <w:color w:val="000000"/>
                <w:sz w:val="20"/>
                <w:szCs w:val="20"/>
                <w:rtl w:val="0"/>
              </w:rPr>
              <w:t xml:space="preserve">Catálogo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7">
            <w:pPr>
              <w:jc w:val="both"/>
              <w:rPr/>
            </w:pPr>
            <w:r w:rsidDel="00000000" w:rsidR="00000000" w:rsidRPr="00000000">
              <w:rPr>
                <w:color w:val="000000"/>
                <w:sz w:val="20"/>
                <w:szCs w:val="20"/>
                <w:rtl w:val="0"/>
              </w:rPr>
              <w:t xml:space="preserve">Listado de más de 5.600 productos reales con precios scrapeados de supermercados.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28">
            <w:pPr>
              <w:jc w:val="both"/>
              <w:rPr/>
            </w:pPr>
            <w:r w:rsidDel="00000000" w:rsidR="00000000" w:rsidRPr="00000000">
              <w:rPr>
                <w:b w:val="1"/>
                <w:bCs w:val="1"/>
                <w:color w:val="000000"/>
                <w:sz w:val="20"/>
                <w:szCs w:val="20"/>
                <w:rtl w:val="0"/>
              </w:rPr>
              <w:t xml:space="preserve">Scraping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29">
            <w:pPr>
              <w:jc w:val="both"/>
              <w:rPr/>
            </w:pPr>
            <w:r w:rsidDel="00000000" w:rsidR="00000000" w:rsidRPr="00000000">
              <w:rPr>
                <w:color w:val="000000"/>
                <w:sz w:val="20"/>
                <w:szCs w:val="20"/>
                <w:rtl w:val="0"/>
              </w:rPr>
              <w:t xml:space="preserve">Proceso automatizado de extracción de precios desde Lider, Tottus y Jumbo.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A">
            <w:pPr>
              <w:jc w:val="both"/>
              <w:rPr/>
            </w:pPr>
            <w:r w:rsidDel="00000000" w:rsidR="00000000" w:rsidRPr="00000000">
              <w:rPr>
                <w:b w:val="1"/>
                <w:bCs w:val="1"/>
                <w:color w:val="000000"/>
                <w:sz w:val="20"/>
                <w:szCs w:val="20"/>
                <w:rtl w:val="0"/>
              </w:rPr>
              <w:t xml:space="preserve">Cotización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B">
            <w:pPr>
              <w:jc w:val="both"/>
              <w:rPr/>
            </w:pPr>
            <w:r w:rsidDel="00000000" w:rsidR="00000000" w:rsidRPr="00000000">
              <w:rPr>
                <w:color w:val="000000"/>
                <w:sz w:val="20"/>
                <w:szCs w:val="20"/>
                <w:rtl w:val="0"/>
              </w:rPr>
              <w:t xml:space="preserve">Comparación de precios totales entre supermercados para los productos seleccionados.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2C">
            <w:pPr>
              <w:jc w:val="both"/>
              <w:rPr/>
            </w:pPr>
            <w:r w:rsidDel="00000000" w:rsidR="00000000" w:rsidRPr="00000000">
              <w:rPr>
                <w:b w:val="1"/>
                <w:bCs w:val="1"/>
                <w:color w:val="000000"/>
                <w:sz w:val="20"/>
                <w:szCs w:val="20"/>
                <w:rtl w:val="0"/>
              </w:rPr>
              <w:t xml:space="preserve">Maestro Asador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2D">
            <w:pPr>
              <w:jc w:val="both"/>
              <w:rPr/>
            </w:pPr>
            <w:r w:rsidDel="00000000" w:rsidR="00000000" w:rsidRPr="00000000">
              <w:rPr>
                <w:color w:val="000000"/>
                <w:sz w:val="20"/>
                <w:szCs w:val="20"/>
                <w:rtl w:val="0"/>
              </w:rPr>
              <w:t xml:space="preserve">Profesional disponible para contratar en el evento, con tarifa base más cargo por persona.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E">
            <w:pPr>
              <w:jc w:val="both"/>
              <w:rPr/>
            </w:pPr>
            <w:r w:rsidDel="00000000" w:rsidR="00000000" w:rsidRPr="00000000">
              <w:rPr>
                <w:b w:val="1"/>
                <w:bCs w:val="1"/>
                <w:color w:val="000000"/>
                <w:sz w:val="20"/>
                <w:szCs w:val="20"/>
                <w:rtl w:val="0"/>
              </w:rPr>
              <w:t xml:space="preserve">Reparto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F">
            <w:pPr>
              <w:jc w:val="both"/>
              <w:rPr/>
            </w:pPr>
            <w:r w:rsidDel="00000000" w:rsidR="00000000" w:rsidRPr="00000000">
              <w:rPr>
                <w:color w:val="000000"/>
                <w:sz w:val="20"/>
                <w:szCs w:val="20"/>
                <w:rtl w:val="0"/>
              </w:rPr>
              <w:t xml:space="preserve">División automática del costo total del asado entre los participantes del evento.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30">
            <w:pPr>
              <w:jc w:val="both"/>
              <w:rPr/>
            </w:pPr>
            <w:r w:rsidDel="00000000" w:rsidR="00000000" w:rsidRPr="00000000">
              <w:rPr>
                <w:b w:val="1"/>
                <w:bCs w:val="1"/>
                <w:color w:val="000000"/>
                <w:sz w:val="20"/>
                <w:szCs w:val="20"/>
                <w:rtl w:val="0"/>
              </w:rPr>
              <w:t xml:space="preserve">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31">
            <w:pPr>
              <w:jc w:val="both"/>
              <w:rPr/>
            </w:pPr>
            <w:r w:rsidDel="00000000" w:rsidR="00000000" w:rsidRPr="00000000">
              <w:rPr>
                <w:color w:val="000000"/>
                <w:sz w:val="20"/>
                <w:szCs w:val="20"/>
                <w:rtl w:val="0"/>
              </w:rPr>
              <w:t xml:space="preserve">Pantalla principal del usuario donde se gestionan los eventos creados.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2">
            <w:pPr>
              <w:jc w:val="both"/>
              <w:rPr/>
            </w:pPr>
            <w:r w:rsidDel="00000000" w:rsidR="00000000" w:rsidRPr="00000000">
              <w:rPr>
                <w:b w:val="1"/>
                <w:bCs w:val="1"/>
                <w:color w:val="000000"/>
                <w:sz w:val="20"/>
                <w:szCs w:val="20"/>
                <w:rtl w:val="0"/>
              </w:rPr>
              <w:t xml:space="preserve">PDF Resumen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3">
            <w:pPr>
              <w:jc w:val="both"/>
              <w:rPr/>
            </w:pPr>
            <w:r w:rsidDel="00000000" w:rsidR="00000000" w:rsidRPr="00000000">
              <w:rPr>
                <w:color w:val="000000"/>
                <w:sz w:val="20"/>
                <w:szCs w:val="20"/>
                <w:rtl w:val="0"/>
              </w:rPr>
              <w:t xml:space="preserve">Documento descargable con el detalle del evento: productos, costos, cotización y asador.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34">
            <w:pPr>
              <w:jc w:val="both"/>
              <w:rPr/>
            </w:pPr>
            <w:r w:rsidDel="00000000" w:rsidR="00000000" w:rsidRPr="00000000">
              <w:rPr>
                <w:b w:val="1"/>
                <w:bCs w:val="1"/>
                <w:color w:val="000000"/>
                <w:sz w:val="20"/>
                <w:szCs w:val="20"/>
                <w:rtl w:val="0"/>
              </w:rPr>
              <w:t xml:space="preserve">IA (Inteligencia Artificial)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35">
            <w:pPr>
              <w:jc w:val="both"/>
              <w:rPr/>
            </w:pPr>
            <w:r w:rsidDel="00000000" w:rsidR="00000000" w:rsidRPr="00000000">
              <w:rPr>
                <w:color w:val="000000"/>
                <w:sz w:val="20"/>
                <w:szCs w:val="20"/>
                <w:rtl w:val="0"/>
              </w:rPr>
              <w:t xml:space="preserve">Módulo que usa Claude Haiku (Anthropic) para sugerir productos, porciones y cotización óptima.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6">
            <w:pPr>
              <w:jc w:val="both"/>
              <w:rPr/>
            </w:pPr>
            <w:r w:rsidDel="00000000" w:rsidR="00000000" w:rsidRPr="00000000">
              <w:rPr>
                <w:b w:val="1"/>
                <w:bCs w:val="1"/>
                <w:color w:val="000000"/>
                <w:sz w:val="20"/>
                <w:szCs w:val="20"/>
                <w:rtl w:val="0"/>
              </w:rPr>
              <w:t xml:space="preserve">Supabase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7">
            <w:pPr>
              <w:jc w:val="both"/>
              <w:rPr/>
            </w:pPr>
            <w:r w:rsidDel="00000000" w:rsidR="00000000" w:rsidRPr="00000000">
              <w:rPr>
                <w:color w:val="000000"/>
                <w:sz w:val="20"/>
                <w:szCs w:val="20"/>
                <w:rtl w:val="0"/>
              </w:rPr>
              <w:t xml:space="preserve">Plataforma de base de datos y autenticación usada por BASADOS.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38">
            <w:pPr>
              <w:jc w:val="both"/>
              <w:rPr/>
            </w:pPr>
            <w:r w:rsidDel="00000000" w:rsidR="00000000" w:rsidRPr="00000000">
              <w:rPr>
                <w:b w:val="1"/>
                <w:bCs w:val="1"/>
                <w:color w:val="000000"/>
                <w:sz w:val="20"/>
                <w:szCs w:val="20"/>
                <w:rtl w:val="0"/>
              </w:rPr>
              <w:t xml:space="preserve">Admin / Administrador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39">
            <w:pPr>
              <w:jc w:val="both"/>
              <w:rPr/>
            </w:pPr>
            <w:r w:rsidDel="00000000" w:rsidR="00000000" w:rsidRPr="00000000">
              <w:rPr>
                <w:color w:val="000000"/>
                <w:sz w:val="20"/>
                <w:szCs w:val="20"/>
                <w:rtl w:val="0"/>
              </w:rPr>
              <w:t xml:space="preserve">Rol especial con acceso al panel de estadísticas de la plataforma.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A">
            <w:pPr>
              <w:jc w:val="both"/>
              <w:rPr/>
            </w:pPr>
            <w:r w:rsidDel="00000000" w:rsidR="00000000" w:rsidRPr="00000000">
              <w:rPr>
                <w:b w:val="1"/>
                <w:bCs w:val="1"/>
                <w:color w:val="000000"/>
                <w:sz w:val="20"/>
                <w:szCs w:val="20"/>
                <w:rtl w:val="0"/>
              </w:rPr>
              <w:t xml:space="preserve">Token JWT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B">
            <w:pPr>
              <w:jc w:val="both"/>
              <w:rPr/>
            </w:pPr>
            <w:r w:rsidDel="00000000" w:rsidR="00000000" w:rsidRPr="00000000">
              <w:rPr>
                <w:color w:val="000000"/>
                <w:sz w:val="20"/>
                <w:szCs w:val="20"/>
                <w:rtl w:val="0"/>
              </w:rPr>
              <w:t xml:space="preserve">Credencial de seguridad que autentica las solicitudes del usuario al backend.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3C">
            <w:pPr>
              <w:jc w:val="both"/>
              <w:rPr/>
            </w:pPr>
            <w:r w:rsidDel="00000000" w:rsidR="00000000" w:rsidRPr="00000000">
              <w:rPr>
                <w:b w:val="1"/>
                <w:bCs w:val="1"/>
                <w:color w:val="000000"/>
                <w:sz w:val="20"/>
                <w:szCs w:val="20"/>
                <w:rtl w:val="0"/>
              </w:rPr>
              <w:t xml:space="preserve">WhatsApp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3D">
            <w:pPr>
              <w:jc w:val="both"/>
              <w:rPr/>
            </w:pPr>
            <w:r w:rsidDel="00000000" w:rsidR="00000000" w:rsidRPr="00000000">
              <w:rPr>
                <w:color w:val="000000"/>
                <w:sz w:val="20"/>
                <w:szCs w:val="20"/>
                <w:rtl w:val="0"/>
              </w:rPr>
              <w:t xml:space="preserve">Servicio de Meta usado para enviar notificaciones por mensaje a los participantes.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E">
            <w:pPr>
              <w:jc w:val="both"/>
              <w:rPr/>
            </w:pPr>
            <w:r w:rsidDel="00000000" w:rsidR="00000000" w:rsidRPr="00000000">
              <w:rPr>
                <w:b w:val="1"/>
                <w:bCs w:val="1"/>
                <w:color w:val="000000"/>
                <w:sz w:val="20"/>
                <w:szCs w:val="20"/>
                <w:rtl w:val="0"/>
              </w:rPr>
              <w:t xml:space="preserve">BORRADOR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F">
            <w:pPr>
              <w:jc w:val="both"/>
              <w:rPr/>
            </w:pPr>
            <w:r w:rsidDel="00000000" w:rsidR="00000000" w:rsidRPr="00000000">
              <w:rPr>
                <w:color w:val="000000"/>
                <w:sz w:val="20"/>
                <w:szCs w:val="20"/>
                <w:rtl w:val="0"/>
              </w:rPr>
              <w:t xml:space="preserve">Estado inicial de un evento que aún no ha sido confirmado.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40">
            <w:pPr>
              <w:jc w:val="both"/>
              <w:rPr/>
            </w:pPr>
            <w:r w:rsidDel="00000000" w:rsidR="00000000" w:rsidRPr="00000000">
              <w:rPr>
                <w:b w:val="1"/>
                <w:bCs w:val="1"/>
                <w:color w:val="000000"/>
                <w:sz w:val="20"/>
                <w:szCs w:val="20"/>
                <w:rtl w:val="0"/>
              </w:rPr>
              <w:t xml:space="preserve">CONFIRMADO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41">
            <w:pPr>
              <w:jc w:val="both"/>
              <w:rPr/>
            </w:pPr>
            <w:r w:rsidDel="00000000" w:rsidR="00000000" w:rsidRPr="00000000">
              <w:rPr>
                <w:color w:val="000000"/>
                <w:sz w:val="20"/>
                <w:szCs w:val="20"/>
                <w:rtl w:val="0"/>
              </w:rPr>
              <w:t xml:space="preserve">Estado de un evento ya planificado y guardado en el sistema.</w:t>
            </w:r>
            <w:r w:rsidDel="00000000" w:rsidR="00000000" w:rsidRPr="00000000">
              <w:rPr>
                <w:rtl w:val="0"/>
              </w:rPr>
            </w:r>
          </w:p>
        </w:tc>
      </w:tr>
    </w:tbl>
    <w:p w:rsidR="00000000" w:rsidDel="00000000" w:rsidP="00000000" w:rsidRDefault="00000000" w:rsidRPr="00000000" w14:paraId="00000242">
      <w:pPr>
        <w:jc w:val="both"/>
        <w:rPr/>
      </w:pPr>
      <w:r w:rsidDel="00000000" w:rsidR="00000000" w:rsidRPr="00000000">
        <w:rPr>
          <w:rtl w:val="0"/>
        </w:rPr>
      </w:r>
    </w:p>
    <w:p w:rsidR="00000000" w:rsidDel="00000000" w:rsidP="00000000" w:rsidRDefault="00000000" w:rsidRPr="00000000" w14:paraId="00000243">
      <w:pPr>
        <w:spacing w:after="80" w:before="80" w:lineRule="auto"/>
        <w:jc w:val="both"/>
        <w:rPr/>
      </w:pPr>
      <w:r w:rsidDel="00000000" w:rsidR="00000000" w:rsidRPr="00000000">
        <w:rPr>
          <w:sz w:val="18"/>
          <w:szCs w:val="18"/>
          <w:rtl w:val="0"/>
        </w:rPr>
        <w:t xml:space="preserve">BASADOS – Manual de Usuario v1.0 – Junio 2026 – Duoc UC</w:t>
      </w:r>
      <w:r w:rsidDel="00000000" w:rsidR="00000000" w:rsidRPr="00000000">
        <w:rPr>
          <w:rtl w:val="0"/>
        </w:rPr>
      </w:r>
    </w:p>
    <w:sectPr>
      <w:pgSz w:h="16838" w:w="11906"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160" w:before="320" w:lineRule="auto"/>
    </w:pPr>
    <w:rPr>
      <w:b w:val="1"/>
      <w:bCs w:val="1"/>
      <w:color w:val="e8650a"/>
      <w:sz w:val="32"/>
      <w:szCs w:val="32"/>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120" w:before="240" w:lineRule="auto"/>
    </w:pPr>
    <w:rPr>
      <w:b w:val="1"/>
      <w:bCs w:val="1"/>
      <w:color w:val="404040"/>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spacing w:after="100" w:before="200" w:lineRule="auto"/>
    </w:pPr>
    <w:rPr>
      <w:b w:val="1"/>
      <w:bCs w:val="1"/>
      <w:color w:val="404040"/>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9.png"/><Relationship Id="rId22" Type="http://schemas.openxmlformats.org/officeDocument/2006/relationships/image" Target="media/image29.png"/><Relationship Id="rId21" Type="http://schemas.openxmlformats.org/officeDocument/2006/relationships/image" Target="media/image30.png"/><Relationship Id="rId24" Type="http://schemas.openxmlformats.org/officeDocument/2006/relationships/image" Target="media/image22.png"/><Relationship Id="rId23" Type="http://schemas.openxmlformats.org/officeDocument/2006/relationships/image" Target="media/image2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image" Target="media/image20.png"/><Relationship Id="rId25" Type="http://schemas.openxmlformats.org/officeDocument/2006/relationships/image" Target="media/image18.png"/><Relationship Id="rId28" Type="http://schemas.openxmlformats.org/officeDocument/2006/relationships/image" Target="media/image14.png"/><Relationship Id="rId27"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8.png"/><Relationship Id="rId7" Type="http://schemas.openxmlformats.org/officeDocument/2006/relationships/image" Target="media/image27.png"/><Relationship Id="rId8" Type="http://schemas.openxmlformats.org/officeDocument/2006/relationships/image" Target="media/image17.png"/><Relationship Id="rId31" Type="http://schemas.openxmlformats.org/officeDocument/2006/relationships/image" Target="media/image9.png"/><Relationship Id="rId30" Type="http://schemas.openxmlformats.org/officeDocument/2006/relationships/image" Target="media/image13.png"/><Relationship Id="rId11" Type="http://schemas.openxmlformats.org/officeDocument/2006/relationships/image" Target="media/image1.png"/><Relationship Id="rId33" Type="http://schemas.openxmlformats.org/officeDocument/2006/relationships/image" Target="media/image2.png"/><Relationship Id="rId10" Type="http://schemas.openxmlformats.org/officeDocument/2006/relationships/image" Target="media/image15.png"/><Relationship Id="rId32" Type="http://schemas.openxmlformats.org/officeDocument/2006/relationships/image" Target="media/image12.png"/><Relationship Id="rId13" Type="http://schemas.openxmlformats.org/officeDocument/2006/relationships/image" Target="media/image16.png"/><Relationship Id="rId35" Type="http://schemas.openxmlformats.org/officeDocument/2006/relationships/image" Target="media/image7.png"/><Relationship Id="rId12" Type="http://schemas.openxmlformats.org/officeDocument/2006/relationships/image" Target="media/image5.png"/><Relationship Id="rId34" Type="http://schemas.openxmlformats.org/officeDocument/2006/relationships/image" Target="media/image6.png"/><Relationship Id="rId15" Type="http://schemas.openxmlformats.org/officeDocument/2006/relationships/image" Target="media/image10.png"/><Relationship Id="rId14" Type="http://schemas.openxmlformats.org/officeDocument/2006/relationships/image" Target="media/image4.png"/><Relationship Id="rId36" Type="http://schemas.openxmlformats.org/officeDocument/2006/relationships/image" Target="media/image11.png"/><Relationship Id="rId17" Type="http://schemas.openxmlformats.org/officeDocument/2006/relationships/image" Target="media/image24.png"/><Relationship Id="rId16" Type="http://schemas.openxmlformats.org/officeDocument/2006/relationships/image" Target="media/image26.png"/><Relationship Id="rId19" Type="http://schemas.openxmlformats.org/officeDocument/2006/relationships/image" Target="media/image23.png"/><Relationship Id="rId18"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yBH4SfXu69BngyXxKXtIuiDtdg==">CgMxLjAaJAoBMBIfCh0IB0IZCgVBcmlhbBIQQXJpYWwgVW5pY29kZSBNUxokCgExEh8KHQgHQhkKBUFyaWFsEhBBcmlhbCBVbmljb2RlIE1TGiQKATISHwodCAdCGQoFQXJpYWwSEEFyaWFsIFVuaWNvZGUgTVM4AHIhMUxlNUZoX204V0lGSmVfa3pLV25Vb3V2Qm9JZG52c0VC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