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jc w:val="both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11-03-2026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</w:t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jo.menesesl@duocuc.cl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Definición de grupos de trabajo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Realizar lluvia de ideas para el proyecto a desarrollar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Una idea fuerte por integrante de grupo para poder mostrarle al profesor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Elegir la idea más innovadora para así poder avanzar con el resto.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jc w:val="both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Formamos el grupo de trabajos compuesto por 3 integrantes, luego hicimos cada uno una lluvia de ideas, para así lograr concretar que podemos elegir para nuestro proyecto a futuro. Cada uno eligió una idea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sólida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 y luego conversar con el profesor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cuál</w:t>
            </w: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 podría ser más viable para el tiempo que tenemos y también si se adapta a lo que nos están solicitando.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Lluvia de ideas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Una idea sólida por integrante del grupo para darle opciones al profesor.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Horarios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Definimos horarios de reuniones dependiendo del tiempo de cada uno y así poder trabajar de forma óptima.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both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Seleccionar las tecnologías a usar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 forma preliminar discutir cual tecnologías nos acomoda más trabajar</w:t>
            </w:r>
          </w:p>
        </w:tc>
      </w:tr>
    </w:tbl>
    <w:p w:rsidR="00000000" w:rsidDel="00000000" w:rsidP="00000000" w:rsidRDefault="00000000" w:rsidRPr="00000000" w14:paraId="00000051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páginas similares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11-03-2026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Sánchez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Propuestas de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11-03-2026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Repasar IA e IA de negocios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11-03-2026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</w:t>
            </w:r>
          </w:p>
        </w:tc>
      </w:tr>
    </w:tbl>
    <w:p w:rsidR="00000000" w:rsidDel="00000000" w:rsidP="00000000" w:rsidRDefault="00000000" w:rsidRPr="00000000" w14:paraId="00000061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widowControl w:val="1"/>
        <w:spacing w:after="280" w:before="2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8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9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0FJOjl4sYiXFxl4/1y880FPfw==">CgMxLjA4AHIhMUFnLWRyT3pFRl9LMzRLQUpSeGJmVC02akltRUY3MEU3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