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6218433"/>
        <w:tag w:val="goog_rdk_0"/>
      </w:sdtPr>
      <w:sdtContent>
        <w:tbl>
          <w:tblPr>
            <w:tblStyle w:val="Table1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80"/>
            <w:tblGridChange w:id="0">
              <w:tblGrid>
                <w:gridCol w:w="100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widowControl w:val="0"/>
                  <w:spacing w:after="560" w:before="40" w:line="216" w:lineRule="auto"/>
                  <w:jc w:val="center"/>
                  <w:rPr>
                    <w:rFonts w:ascii="Arial" w:cs="Arial" w:eastAsia="Arial" w:hAnsi="Arial"/>
                    <w:color w:val="4472c4"/>
                    <w:sz w:val="70"/>
                    <w:szCs w:val="7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472c4"/>
                    <w:sz w:val="70"/>
                    <w:szCs w:val="70"/>
                    <w:rtl w:val="0"/>
                  </w:rPr>
                  <w:t xml:space="preserve">Acta de Constitución</w:t>
                </w:r>
              </w:p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4472c4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color w:val="4472c4"/>
          <w:sz w:val="70"/>
          <w:szCs w:val="70"/>
        </w:rPr>
      </w:pPr>
      <w:r w:rsidDel="00000000" w:rsidR="00000000" w:rsidRPr="00000000">
        <w:rPr>
          <w:rFonts w:ascii="Arial" w:cs="Arial" w:eastAsia="Arial" w:hAnsi="Arial"/>
          <w:sz w:val="52"/>
          <w:szCs w:val="52"/>
          <w:rtl w:val="0"/>
        </w:rPr>
        <w:t xml:space="preserve">Plataforma web inteligente para la organización y planificación de asados grupales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4472c4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4472c4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4472c4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color w:val="000000"/>
        </w:rPr>
      </w:pPr>
      <w:bookmarkStart w:colFirst="0" w:colLast="0" w:name="_heading=h.gb2yfv2v64oa" w:id="0"/>
      <w:bookmarkEnd w:id="0"/>
      <w:r w:rsidDel="00000000" w:rsidR="00000000" w:rsidRPr="00000000">
        <w:rPr>
          <w:color w:val="000000"/>
          <w:rtl w:val="0"/>
        </w:rPr>
        <w:t xml:space="preserve">Indice de Contenidos</w:t>
      </w:r>
    </w:p>
    <w:sdt>
      <w:sdtPr>
        <w:id w:val="-4262824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b2yfv2v64o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9oaozhowgk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03sff9gt1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yzoiud7r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5a76tykq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rn34a3tsyr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fk16hsmqkj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1fxphd5zox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oajztyxbn5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yx9ofhvns4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awgo6hi0xd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pa73qxt7os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56rybrpyia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88wgqwhj3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ukx7oj8wz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rxw4wg6ai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ofiqvojenc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7lguautghy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rrxd5iczz66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</w:r>
          </w:hyperlink>
          <w:r w:rsidDel="00000000" w:rsidR="00000000" w:rsidRPr="00000000">
            <w:rPr>
              <w:sz w:val="20"/>
              <w:szCs w:val="20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79to74c8nx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oeopagblp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n7vcxal3m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we8iz24o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2jkwf3z03p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color w:val="000000"/>
        </w:rPr>
      </w:pPr>
      <w:bookmarkStart w:colFirst="0" w:colLast="0" w:name="_heading=h.o9oaozhowgkx" w:id="1"/>
      <w:bookmarkEnd w:id="1"/>
      <w:r w:rsidDel="00000000" w:rsidR="00000000" w:rsidRPr="00000000">
        <w:rPr>
          <w:color w:val="000000"/>
          <w:rtl w:val="0"/>
        </w:rPr>
        <w:t xml:space="preserve">Información del proyecto</w:t>
      </w:r>
    </w:p>
    <w:p w:rsidR="00000000" w:rsidDel="00000000" w:rsidP="00000000" w:rsidRDefault="00000000" w:rsidRPr="00000000" w14:paraId="00000028">
      <w:pPr>
        <w:pStyle w:val="Heading2"/>
        <w:rPr>
          <w:color w:val="000000"/>
        </w:rPr>
      </w:pPr>
      <w:bookmarkStart w:colFirst="0" w:colLast="0" w:name="_heading=h.w03sff9gt1o" w:id="2"/>
      <w:bookmarkEnd w:id="2"/>
      <w:r w:rsidDel="00000000" w:rsidR="00000000" w:rsidRPr="00000000">
        <w:rPr>
          <w:color w:val="000000"/>
          <w:rtl w:val="0"/>
        </w:rPr>
        <w:t xml:space="preserve">Datos</w:t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09675" cy="1422400"/>
                  <wp:effectExtent b="0" l="0" r="0" t="0"/>
                  <wp:docPr id="1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40"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Plataforma web inteligente para la organización y planificación de asados grupales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03-2026 / 06-2026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Joaquín  Meneses Lillo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color w:val="000000"/>
        </w:rPr>
      </w:pPr>
      <w:bookmarkStart w:colFirst="0" w:colLast="0" w:name="_heading=h.pp3tvz21n4z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color w:val="000000"/>
        </w:rPr>
      </w:pPr>
      <w:bookmarkStart w:colFirst="0" w:colLast="0" w:name="_heading=h.hfyzoiud7ro5" w:id="4"/>
      <w:bookmarkEnd w:id="4"/>
      <w:r w:rsidDel="00000000" w:rsidR="00000000" w:rsidRPr="00000000">
        <w:rPr>
          <w:color w:val="000000"/>
          <w:rtl w:val="0"/>
        </w:rPr>
        <w:t xml:space="preserve">Cronograma de hitos principales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del proyecto              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Marzo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Diseño de solución (diagramas)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Abril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Diseño de solución (diagramas)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Mayo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Integración IA y funcionalidades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Junio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Entrega final del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Junio 2026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>
          <w:color w:val="000000"/>
        </w:rPr>
      </w:pPr>
      <w:bookmarkStart w:colFirst="0" w:colLast="0" w:name="_heading=h.rz9345jxbh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000000"/>
        </w:rPr>
      </w:pPr>
      <w:bookmarkStart w:colFirst="0" w:colLast="0" w:name="_heading=h.gy5a76tykq9h" w:id="6"/>
      <w:bookmarkEnd w:id="6"/>
      <w:r w:rsidDel="00000000" w:rsidR="00000000" w:rsidRPr="00000000">
        <w:rPr>
          <w:color w:val="000000"/>
          <w:rtl w:val="0"/>
        </w:rPr>
        <w:t xml:space="preserve">Presupuesto estimado</w:t>
      </w:r>
    </w:p>
    <w:tbl>
      <w:tblPr>
        <w:tblStyle w:val="Table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no considera costos monetarios directos, ya que será desarrollado con herramientas de uso académico.</w:t>
            </w:r>
          </w:p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embargo, se consideran los siguientes recursos:</w:t>
            </w:r>
          </w:p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Tiempo de desarrollo del equipo</w:t>
            </w:r>
          </w:p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Uso de herramientas tecnológicas (software, IDE, plataformas cloud)</w:t>
            </w:r>
          </w:p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Infraestructura simulada para despliegue</w:t>
            </w:r>
          </w:p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Costo estimado: $0 CLP (proyecto académico)</w:t>
            </w:r>
          </w:p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rPr>
          <w:color w:val="000000"/>
        </w:rPr>
      </w:pPr>
      <w:bookmarkStart w:colFirst="0" w:colLast="0" w:name="_heading=h.eihez5xe9fx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color w:val="000000"/>
        </w:rPr>
      </w:pPr>
      <w:bookmarkStart w:colFirst="0" w:colLast="0" w:name="_heading=h.mhqzuw7c8og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color w:val="000000"/>
        </w:rPr>
      </w:pPr>
      <w:bookmarkStart w:colFirst="0" w:colLast="0" w:name="_heading=h.lrn34a3tsyri" w:id="9"/>
      <w:bookmarkEnd w:id="9"/>
      <w:r w:rsidDel="00000000" w:rsidR="00000000" w:rsidRPr="00000000">
        <w:rPr>
          <w:color w:val="000000"/>
          <w:rtl w:val="0"/>
        </w:rPr>
        <w:t xml:space="preserve">Descripción del proyecto</w:t>
      </w:r>
    </w:p>
    <w:p w:rsidR="00000000" w:rsidDel="00000000" w:rsidP="00000000" w:rsidRDefault="00000000" w:rsidRPr="00000000" w14:paraId="0000005A">
      <w:pPr>
        <w:pStyle w:val="Heading2"/>
        <w:rPr>
          <w:color w:val="000000"/>
        </w:rPr>
      </w:pPr>
      <w:bookmarkStart w:colFirst="0" w:colLast="0" w:name="_heading=h.vfk16hsmqkjw" w:id="10"/>
      <w:bookmarkEnd w:id="10"/>
      <w:r w:rsidDel="00000000" w:rsidR="00000000" w:rsidRPr="00000000">
        <w:rPr>
          <w:color w:val="000000"/>
          <w:rtl w:val="0"/>
        </w:rPr>
        <w:t xml:space="preserve">Objetivos del Negocio</w:t>
      </w:r>
    </w:p>
    <w:tbl>
      <w:tblPr>
        <w:tblStyle w:val="Table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• Mejorar la organización de actividades sociales mediante tecnología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• Reducir errores en la planificación de asados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• Optimizar el uso de recursos y costos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• Incorporar inteligencia artificial en procesos cotidianos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• Generar una solución escalable con potencial de crecimiento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color w:val="000000"/>
        </w:rPr>
      </w:pPr>
      <w:bookmarkStart w:colFirst="0" w:colLast="0" w:name="_heading=h.g1fxphd5zoxn" w:id="11"/>
      <w:bookmarkEnd w:id="11"/>
      <w:r w:rsidDel="00000000" w:rsidR="00000000" w:rsidRPr="00000000">
        <w:rPr>
          <w:color w:val="000000"/>
          <w:rtl w:val="0"/>
        </w:rPr>
        <w:t xml:space="preserve">Justificación del proyecto – Contexto</w:t>
      </w:r>
    </w:p>
    <w:tbl>
      <w:tblPr>
        <w:tblStyle w:val="Table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organización de asados es una actividad frecuente en el contexto social chileno, sin embargo, actualmente se realiza de forma manual y desestructurada.</w:t>
            </w:r>
          </w:p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usuarios utilizan múltiples herramientas no integradas, lo que genera desorden, errores en la estimación de insumos y dificultades en la gestión de gastos.</w:t>
            </w:r>
          </w:p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este contexto, surge la necesidad de una solución tecnológica que permita centralizar la información, automatizar el proceso y mejorar la toma de decisiones.</w:t>
            </w:r>
          </w:p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color w:val="000000"/>
        </w:rPr>
      </w:pPr>
      <w:bookmarkStart w:colFirst="0" w:colLast="0" w:name="_heading=h.uoajztyxbn5z" w:id="12"/>
      <w:bookmarkEnd w:id="12"/>
      <w:r w:rsidDel="00000000" w:rsidR="00000000" w:rsidRPr="00000000">
        <w:rPr>
          <w:color w:val="000000"/>
          <w:rtl w:val="0"/>
        </w:rPr>
        <w:t xml:space="preserve">Problema-Necesidad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La planificación de asados grupales presenta múltiples dificultades, tales como: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• Falta de organización entre participantes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• Mala estimación de insumos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• Gastos mal distribuidos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• Falta de comparación de precios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• Información dispersa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Esto genera ineficiencia, errores y una experiencia negativa para los usuarios.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>
          <w:color w:val="000000"/>
        </w:rPr>
      </w:pPr>
      <w:bookmarkStart w:colFirst="0" w:colLast="0" w:name="_heading=h.dyx9ofhvns4u" w:id="13"/>
      <w:bookmarkEnd w:id="13"/>
      <w:r w:rsidDel="00000000" w:rsidR="00000000" w:rsidRPr="00000000">
        <w:rPr>
          <w:color w:val="000000"/>
          <w:rtl w:val="0"/>
        </w:rPr>
        <w:t xml:space="preserve">Descripción del producto</w:t>
      </w:r>
    </w:p>
    <w:p w:rsidR="00000000" w:rsidDel="00000000" w:rsidP="00000000" w:rsidRDefault="00000000" w:rsidRPr="00000000" w14:paraId="0000007A">
      <w:pPr>
        <w:pStyle w:val="Heading2"/>
        <w:rPr>
          <w:color w:val="000000"/>
        </w:rPr>
      </w:pPr>
      <w:bookmarkStart w:colFirst="0" w:colLast="0" w:name="_heading=h.mawgo6hi0xdq" w:id="14"/>
      <w:bookmarkEnd w:id="14"/>
      <w:r w:rsidDel="00000000" w:rsidR="00000000" w:rsidRPr="00000000">
        <w:rPr>
          <w:color w:val="000000"/>
          <w:rtl w:val="0"/>
        </w:rPr>
        <w:t xml:space="preserve">Solución Propuesta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BASADOS es una plataforma web que permite planificar asados de forma eficiente, integrando funcionalidades como: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• Cálculo automático de insumos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• Comparación de precios entre comercios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• División de gastos entre participantes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• Cálculo estimado de calorías del evento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• Generación de recomendaciones mediante inteligencia artificial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• Servicio de asado a domicilio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• Generación de resumen y envío por WhatsApp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La solución busca automatizar el proceso de planificación, mejorar la experiencia del usuario y optimizar la toma de decisiones.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color w:val="000000"/>
        </w:rPr>
      </w:pPr>
      <w:bookmarkStart w:colFirst="0" w:colLast="0" w:name="_heading=h.npa73qxt7os3" w:id="15"/>
      <w:bookmarkEnd w:id="15"/>
      <w:r w:rsidDel="00000000" w:rsidR="00000000" w:rsidRPr="00000000">
        <w:rPr>
          <w:color w:val="000000"/>
          <w:rtl w:val="0"/>
        </w:rPr>
        <w:t xml:space="preserve">Objetivos del proyecto</w:t>
      </w:r>
    </w:p>
    <w:tbl>
      <w:tblPr>
        <w:tblStyle w:val="Table9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color w:val="222222"/>
                <w:sz w:val="22"/>
                <w:szCs w:val="22"/>
                <w:highlight w:val="white"/>
                <w:rtl w:val="0"/>
              </w:rPr>
              <w:t xml:space="preserve">Desarrollar una plataforma web funcional para la planificación de asados.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22222"/>
                <w:sz w:val="22"/>
                <w:szCs w:val="22"/>
                <w:highlight w:val="white"/>
                <w:rtl w:val="0"/>
              </w:rPr>
              <w:t xml:space="preserve">Sistema operativo con funcionalidades principales implementadas.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vq3q27kdnzzn" w:id="16"/>
      <w:bookmarkEnd w:id="16"/>
      <w:r w:rsidDel="00000000" w:rsidR="00000000" w:rsidRPr="00000000">
        <w:rPr>
          <w:rtl w:val="0"/>
        </w:rPr>
      </w:r>
    </w:p>
    <w:tbl>
      <w:tblPr>
        <w:tblStyle w:val="Table10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Garantizar el correcto funcionamiento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Aplicación sin errores críticos y con resultados consistentes.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Cumplir con los tiempos establecidos.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Entrega del proyecto dentro del plazo definido.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22222"/>
                <w:sz w:val="22"/>
                <w:szCs w:val="22"/>
                <w:highlight w:val="white"/>
                <w:rtl w:val="0"/>
              </w:rPr>
              <w:t xml:space="preserve">Optimizar el uso de recursos.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22222"/>
                <w:sz w:val="22"/>
                <w:szCs w:val="22"/>
                <w:highlight w:val="white"/>
                <w:rtl w:val="0"/>
              </w:rPr>
              <w:t xml:space="preserve">Desarrollo del proyecto sin costos adicionales.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>
          <w:color w:val="000000"/>
        </w:rPr>
      </w:pPr>
      <w:bookmarkStart w:colFirst="0" w:colLast="0" w:name="_heading=h.t56rybrpyia1" w:id="17"/>
      <w:bookmarkEnd w:id="17"/>
      <w:r w:rsidDel="00000000" w:rsidR="00000000" w:rsidRPr="00000000">
        <w:rPr>
          <w:color w:val="000000"/>
          <w:rtl w:val="0"/>
        </w:rPr>
        <w:t xml:space="preserve">Objetivos de desarrollo</w:t>
      </w:r>
    </w:p>
    <w:tbl>
      <w:tblPr>
        <w:tblStyle w:val="Table1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Diseñar la arquitectura del sistema</w:t>
            </w:r>
          </w:p>
          <w:p w:rsidR="00000000" w:rsidDel="00000000" w:rsidP="00000000" w:rsidRDefault="00000000" w:rsidRPr="00000000" w14:paraId="000000B6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Implementar funcionalidades principales</w:t>
            </w:r>
          </w:p>
          <w:p w:rsidR="00000000" w:rsidDel="00000000" w:rsidP="00000000" w:rsidRDefault="00000000" w:rsidRPr="00000000" w14:paraId="000000B7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Integrar inteligencia artificial</w:t>
            </w:r>
          </w:p>
          <w:p w:rsidR="00000000" w:rsidDel="00000000" w:rsidP="00000000" w:rsidRDefault="00000000" w:rsidRPr="00000000" w14:paraId="000000B8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Desarrollar base de datos</w:t>
            </w:r>
          </w:p>
          <w:p w:rsidR="00000000" w:rsidDel="00000000" w:rsidP="00000000" w:rsidRDefault="00000000" w:rsidRPr="00000000" w14:paraId="000000B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Validar el funcionamiento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>
          <w:color w:val="000000"/>
        </w:rPr>
      </w:pPr>
      <w:bookmarkStart w:colFirst="0" w:colLast="0" w:name="_heading=h.hy88wgqwhj3i" w:id="18"/>
      <w:bookmarkEnd w:id="18"/>
      <w:r w:rsidDel="00000000" w:rsidR="00000000" w:rsidRPr="00000000">
        <w:rPr>
          <w:color w:val="000000"/>
          <w:rtl w:val="0"/>
        </w:rPr>
        <w:t xml:space="preserve">Entregables</w:t>
      </w:r>
    </w:p>
    <w:tbl>
      <w:tblPr>
        <w:tblStyle w:val="Table1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Acta de constitución</w:t>
            </w:r>
          </w:p>
          <w:p w:rsidR="00000000" w:rsidDel="00000000" w:rsidP="00000000" w:rsidRDefault="00000000" w:rsidRPr="00000000" w14:paraId="000000BF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Diagramas (UML, actividades, Ishikawa)</w:t>
            </w:r>
          </w:p>
          <w:p w:rsidR="00000000" w:rsidDel="00000000" w:rsidP="00000000" w:rsidRDefault="00000000" w:rsidRPr="00000000" w14:paraId="000000C0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Mockups del sistema</w:t>
            </w:r>
          </w:p>
          <w:p w:rsidR="00000000" w:rsidDel="00000000" w:rsidP="00000000" w:rsidRDefault="00000000" w:rsidRPr="00000000" w14:paraId="000000C1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Código fuente del sistema</w:t>
            </w:r>
          </w:p>
          <w:p w:rsidR="00000000" w:rsidDel="00000000" w:rsidP="00000000" w:rsidRDefault="00000000" w:rsidRPr="00000000" w14:paraId="000000C2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Presentación final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Documentación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heading=h.w6ukx7oj8wzr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Descripción del sistema</w:t>
      </w:r>
    </w:p>
    <w:p w:rsidR="00000000" w:rsidDel="00000000" w:rsidP="00000000" w:rsidRDefault="00000000" w:rsidRPr="00000000" w14:paraId="000000C9">
      <w:pPr>
        <w:pStyle w:val="Heading2"/>
        <w:rPr>
          <w:color w:val="000000"/>
        </w:rPr>
      </w:pPr>
      <w:bookmarkStart w:colFirst="0" w:colLast="0" w:name="_heading=h.9prxw4wg6aiv" w:id="20"/>
      <w:bookmarkEnd w:id="20"/>
      <w:r w:rsidDel="00000000" w:rsidR="00000000" w:rsidRPr="00000000">
        <w:rPr>
          <w:color w:val="000000"/>
          <w:rtl w:val="0"/>
        </w:rPr>
        <w:t xml:space="preserve">Requerimientos de alto nivel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276" w:lineRule="auto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Registro de eventos y participantes</w:t>
            </w:r>
          </w:p>
          <w:p w:rsidR="00000000" w:rsidDel="00000000" w:rsidP="00000000" w:rsidRDefault="00000000" w:rsidRPr="00000000" w14:paraId="000000CB">
            <w:pPr>
              <w:spacing w:line="276" w:lineRule="auto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Cálculo automático de insumos</w:t>
            </w:r>
          </w:p>
          <w:p w:rsidR="00000000" w:rsidDel="00000000" w:rsidP="00000000" w:rsidRDefault="00000000" w:rsidRPr="00000000" w14:paraId="000000CC">
            <w:pPr>
              <w:spacing w:line="276" w:lineRule="auto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Comparación de precios</w:t>
            </w:r>
          </w:p>
          <w:p w:rsidR="00000000" w:rsidDel="00000000" w:rsidP="00000000" w:rsidRDefault="00000000" w:rsidRPr="00000000" w14:paraId="000000CD">
            <w:pPr>
              <w:spacing w:line="276" w:lineRule="auto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División de gastos</w:t>
            </w:r>
          </w:p>
          <w:p w:rsidR="00000000" w:rsidDel="00000000" w:rsidP="00000000" w:rsidRDefault="00000000" w:rsidRPr="00000000" w14:paraId="000000CE">
            <w:pPr>
              <w:spacing w:line="276" w:lineRule="auto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Generación de recomendaciones (IA)</w:t>
            </w:r>
          </w:p>
          <w:p w:rsidR="00000000" w:rsidDel="00000000" w:rsidP="00000000" w:rsidRDefault="00000000" w:rsidRPr="00000000" w14:paraId="000000CF">
            <w:pPr>
              <w:spacing w:line="276" w:lineRule="auto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Cálculo de calorías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Servicio a domicilio</w:t>
            </w:r>
          </w:p>
          <w:p w:rsidR="00000000" w:rsidDel="00000000" w:rsidP="00000000" w:rsidRDefault="00000000" w:rsidRPr="00000000" w14:paraId="000000D1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Generación de reportes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>
          <w:color w:val="000000"/>
        </w:rPr>
      </w:pPr>
      <w:bookmarkStart w:colFirst="0" w:colLast="0" w:name="_heading=h.dofiqvojenc5" w:id="21"/>
      <w:bookmarkEnd w:id="21"/>
      <w:r w:rsidDel="00000000" w:rsidR="00000000" w:rsidRPr="00000000">
        <w:rPr>
          <w:color w:val="000000"/>
          <w:rtl w:val="0"/>
        </w:rPr>
        <w:t xml:space="preserve">Premisas y restricciones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Premisas:</w:t>
            </w:r>
          </w:p>
          <w:p w:rsidR="00000000" w:rsidDel="00000000" w:rsidP="00000000" w:rsidRDefault="00000000" w:rsidRPr="00000000" w14:paraId="000000D7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Acceso a internet</w:t>
            </w:r>
          </w:p>
          <w:p w:rsidR="00000000" w:rsidDel="00000000" w:rsidP="00000000" w:rsidRDefault="00000000" w:rsidRPr="00000000" w14:paraId="000000D8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Usuarios con conocimientos básicos de tecnología</w:t>
            </w:r>
          </w:p>
          <w:p w:rsidR="00000000" w:rsidDel="00000000" w:rsidP="00000000" w:rsidRDefault="00000000" w:rsidRPr="00000000" w14:paraId="000000D9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Restricciones:</w:t>
            </w:r>
          </w:p>
          <w:p w:rsidR="00000000" w:rsidDel="00000000" w:rsidP="00000000" w:rsidRDefault="00000000" w:rsidRPr="00000000" w14:paraId="000000DB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Tiempo limitado de desarrollo</w:t>
            </w:r>
          </w:p>
          <w:p w:rsidR="00000000" w:rsidDel="00000000" w:rsidP="00000000" w:rsidRDefault="00000000" w:rsidRPr="00000000" w14:paraId="000000DC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Proyecto de carácter académico</w:t>
            </w:r>
          </w:p>
          <w:p w:rsidR="00000000" w:rsidDel="00000000" w:rsidP="00000000" w:rsidRDefault="00000000" w:rsidRPr="00000000" w14:paraId="000000DD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Uso de herramientas disponibles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>
          <w:color w:val="000000"/>
        </w:rPr>
      </w:pPr>
      <w:bookmarkStart w:colFirst="0" w:colLast="0" w:name="_heading=h.c7lguautghya" w:id="22"/>
      <w:bookmarkEnd w:id="22"/>
      <w:r w:rsidDel="00000000" w:rsidR="00000000" w:rsidRPr="00000000">
        <w:rPr>
          <w:color w:val="000000"/>
          <w:rtl w:val="0"/>
        </w:rPr>
        <w:t xml:space="preserve">Riesgos iniciales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Dificultad en integración de APIs</w:t>
            </w:r>
          </w:p>
          <w:p w:rsidR="00000000" w:rsidDel="00000000" w:rsidP="00000000" w:rsidRDefault="00000000" w:rsidRPr="00000000" w14:paraId="000000E3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Problemas en implementación de IA</w:t>
            </w:r>
          </w:p>
          <w:p w:rsidR="00000000" w:rsidDel="00000000" w:rsidP="00000000" w:rsidRDefault="00000000" w:rsidRPr="00000000" w14:paraId="000000E4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Limitaciones de tiempo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Errores en desarrollo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>
          <w:color w:val="000000"/>
        </w:rPr>
      </w:pPr>
      <w:bookmarkStart w:colFirst="0" w:colLast="0" w:name="_heading=h.rrxd5iczz66k" w:id="23"/>
      <w:bookmarkEnd w:id="23"/>
      <w:r w:rsidDel="00000000" w:rsidR="00000000" w:rsidRPr="00000000">
        <w:rPr>
          <w:color w:val="000000"/>
          <w:rtl w:val="0"/>
        </w:rPr>
        <w:t xml:space="preserve">Especificaciones técnicas de las herramientas de desarrollo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Lenguaje: Java</w:t>
            </w:r>
          </w:p>
          <w:p w:rsidR="00000000" w:rsidDel="00000000" w:rsidP="00000000" w:rsidRDefault="00000000" w:rsidRPr="00000000" w14:paraId="000000EA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Arquitectura: Cliente-servidor</w:t>
            </w:r>
          </w:p>
          <w:p w:rsidR="00000000" w:rsidDel="00000000" w:rsidP="00000000" w:rsidRDefault="00000000" w:rsidRPr="00000000" w14:paraId="000000EB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Base de datos: Relacional</w:t>
            </w:r>
          </w:p>
          <w:p w:rsidR="00000000" w:rsidDel="00000000" w:rsidP="00000000" w:rsidRDefault="00000000" w:rsidRPr="00000000" w14:paraId="000000EC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IA: Árbol de decisión</w:t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Cloud: Implementación en entorno PaaS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>
          <w:color w:val="000000"/>
        </w:rPr>
      </w:pPr>
      <w:bookmarkStart w:colFirst="0" w:colLast="0" w:name="_heading=h.279to74c8nxi" w:id="24"/>
      <w:bookmarkEnd w:id="24"/>
      <w:r w:rsidDel="00000000" w:rsidR="00000000" w:rsidRPr="00000000">
        <w:rPr>
          <w:color w:val="000000"/>
          <w:rtl w:val="0"/>
        </w:rPr>
        <w:t xml:space="preserve">Tipo de Interfaz de Hardware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Computadores y dispositivos móviles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>
          <w:color w:val="000000"/>
        </w:rPr>
      </w:pPr>
      <w:bookmarkStart w:colFirst="0" w:colLast="0" w:name="_heading=h.9ooeopagblpw" w:id="25"/>
      <w:bookmarkEnd w:id="25"/>
      <w:r w:rsidDel="00000000" w:rsidR="00000000" w:rsidRPr="00000000">
        <w:rPr>
          <w:color w:val="000000"/>
          <w:rtl w:val="0"/>
        </w:rPr>
        <w:t xml:space="preserve">Tipo de Interfaz de Software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API REST</w:t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Base de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>
          <w:color w:val="000000"/>
        </w:rPr>
      </w:pPr>
      <w:bookmarkStart w:colFirst="0" w:colLast="0" w:name="_heading=h.5un7vcxal3m1" w:id="26"/>
      <w:bookmarkEnd w:id="26"/>
      <w:r w:rsidDel="00000000" w:rsidR="00000000" w:rsidRPr="00000000">
        <w:rPr>
          <w:color w:val="000000"/>
          <w:rtl w:val="0"/>
        </w:rPr>
        <w:t xml:space="preserve">Tipo de Interfaz de Usuario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Interfaz web intuitiva</w:t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• Acceso desde navegador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9rwe8iz24o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Requisitos de aprobación del proyecto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rFonts w:ascii="Courier New" w:cs="Courier New" w:eastAsia="Courier New" w:hAnsi="Courier New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22"/>
                <w:szCs w:val="22"/>
                <w:highlight w:val="white"/>
                <w:rtl w:val="0"/>
              </w:rPr>
              <w:t xml:space="preserve">• Cumplimiento de objetivos</w:t>
            </w:r>
          </w:p>
          <w:p w:rsidR="00000000" w:rsidDel="00000000" w:rsidP="00000000" w:rsidRDefault="00000000" w:rsidRPr="00000000" w14:paraId="00000101">
            <w:pPr>
              <w:rPr>
                <w:rFonts w:ascii="Courier New" w:cs="Courier New" w:eastAsia="Courier New" w:hAnsi="Courier New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22"/>
                <w:szCs w:val="22"/>
                <w:highlight w:val="white"/>
                <w:rtl w:val="0"/>
              </w:rPr>
              <w:t xml:space="preserve">• Funcionamiento del sistema</w:t>
            </w:r>
          </w:p>
          <w:p w:rsidR="00000000" w:rsidDel="00000000" w:rsidP="00000000" w:rsidRDefault="00000000" w:rsidRPr="00000000" w14:paraId="00000102">
            <w:pPr>
              <w:rPr>
                <w:rFonts w:ascii="Courier New" w:cs="Courier New" w:eastAsia="Courier New" w:hAnsi="Courier New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22"/>
                <w:szCs w:val="22"/>
                <w:highlight w:val="white"/>
                <w:rtl w:val="0"/>
              </w:rPr>
              <w:t xml:space="preserve">• Entrega de documentación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22"/>
                <w:szCs w:val="22"/>
                <w:highlight w:val="white"/>
                <w:rtl w:val="0"/>
              </w:rPr>
              <w:t xml:space="preserve">• Presentación final aprobada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b2jkwf3z03pm" w:id="28"/>
      <w:bookmarkEnd w:id="2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Aprobaciones y control de cambios</w:t>
      </w:r>
    </w:p>
    <w:tbl>
      <w:tblPr>
        <w:tblStyle w:val="Table23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firs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tabs>
        <w:tab w:val="center" w:leader="none" w:pos="4419"/>
        <w:tab w:val="right" w:leader="none" w:pos="8838"/>
      </w:tabs>
      <w:jc w:val="center"/>
      <w:rPr/>
    </w:pPr>
    <w:r w:rsidDel="00000000" w:rsidR="00000000" w:rsidRPr="00000000">
      <w:rPr>
        <w:rFonts w:ascii="Arial" w:cs="Arial" w:eastAsia="Arial" w:hAnsi="Arial"/>
        <w:color w:val="4472c4"/>
        <w:sz w:val="70"/>
        <w:szCs w:val="70"/>
      </w:rPr>
      <w:drawing>
        <wp:inline distB="114300" distT="114300" distL="114300" distR="114300">
          <wp:extent cx="2419048" cy="2846308"/>
          <wp:effectExtent b="0" l="0" r="0" t="0"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9048" cy="284630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-609660</wp:posOffset>
          </wp:positionV>
          <wp:extent cx="2566035" cy="426085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Plataforma web inteligente para la organización y planificación de asados grupales</w:t>
    </w:r>
  </w:p>
  <w:p w:rsidR="00000000" w:rsidDel="00000000" w:rsidP="00000000" w:rsidRDefault="00000000" w:rsidRPr="00000000" w14:paraId="000001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MJDFff1sTOuqeJW1W0PWOM4Sw==">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