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55571" w14:textId="77777777" w:rsidR="00CE29D8" w:rsidRDefault="00000000">
      <w:pPr>
        <w:pStyle w:val="LO-normal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3CBC95C" w14:textId="77777777" w:rsidR="00CE29D8" w:rsidRDefault="00000000">
      <w:pPr>
        <w:pStyle w:val="LO-normal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BF8AB42" w14:textId="77777777" w:rsidR="00CE29D8" w:rsidRDefault="00CE29D8">
      <w:pPr>
        <w:pStyle w:val="LO-normal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29D8" w14:paraId="4CA26518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DED6" w14:textId="77777777" w:rsidR="00CE29D8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AC1C" w14:textId="77777777" w:rsidR="00CE29D8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CE29D8" w14:paraId="0D2B3D2C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2908" w14:textId="77777777" w:rsidR="00CE29D8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CD2E" w14:textId="7E6F0848" w:rsidR="00CE29D8" w:rsidRDefault="004A5FFC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LTVIP2025TMID33796</w:t>
            </w:r>
          </w:p>
        </w:tc>
      </w:tr>
      <w:tr w:rsidR="00CE29D8" w14:paraId="37FDF890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8432" w14:textId="77777777" w:rsidR="00CE29D8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4962" w14:textId="77777777" w:rsidR="00CE29D8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Enchanted wings:</w:t>
            </w:r>
          </w:p>
        </w:tc>
      </w:tr>
      <w:tr w:rsidR="00CE29D8" w14:paraId="59835099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7C7D" w14:textId="77777777" w:rsidR="00CE29D8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8887" w14:textId="77777777" w:rsidR="00CE29D8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B7E835" w14:textId="77777777" w:rsidR="00CE29D8" w:rsidRDefault="00CE29D8">
      <w:pPr>
        <w:pStyle w:val="LO-normal"/>
        <w:rPr>
          <w:rFonts w:ascii="Arial" w:eastAsia="Arial" w:hAnsi="Arial" w:cs="Arial"/>
          <w:b/>
        </w:rPr>
      </w:pPr>
    </w:p>
    <w:p w14:paraId="3353FEF0" w14:textId="77777777" w:rsidR="00CE29D8" w:rsidRDefault="00000000">
      <w:pPr>
        <w:pStyle w:val="LO-normal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868142E" w14:textId="77777777" w:rsidR="00CE29D8" w:rsidRDefault="00000000">
      <w:pPr>
        <w:pStyle w:val="LO-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BDAFE22" w14:textId="77777777" w:rsidR="00CE29D8" w:rsidRDefault="00CE29D8">
      <w:pPr>
        <w:pStyle w:val="LO-normal"/>
        <w:rPr>
          <w:rFonts w:ascii="Arial" w:eastAsia="Arial" w:hAnsi="Arial" w:cs="Arial"/>
          <w:b/>
        </w:rPr>
      </w:pPr>
    </w:p>
    <w:p w14:paraId="6B541486" w14:textId="77777777" w:rsidR="00CE29D8" w:rsidRDefault="00000000">
      <w:pPr>
        <w:pStyle w:val="LO-normal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0" distB="0" distL="0" distR="0" simplePos="0" relativeHeight="2" behindDoc="0" locked="0" layoutInCell="0" allowOverlap="1" wp14:anchorId="4B3AE2BA" wp14:editId="2D18E6AB">
            <wp:simplePos x="0" y="0"/>
            <wp:positionH relativeFrom="column">
              <wp:posOffset>-314325</wp:posOffset>
            </wp:positionH>
            <wp:positionV relativeFrom="paragraph">
              <wp:posOffset>140970</wp:posOffset>
            </wp:positionV>
            <wp:extent cx="9886950" cy="23190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43F09" w14:textId="77777777" w:rsidR="00CE29D8" w:rsidRDefault="00CE29D8">
      <w:pPr>
        <w:pStyle w:val="LO-normal"/>
        <w:rPr>
          <w:rFonts w:ascii="Arial" w:eastAsia="Arial" w:hAnsi="Arial" w:cs="Arial"/>
          <w:b/>
        </w:rPr>
      </w:pPr>
    </w:p>
    <w:p w14:paraId="1F12F48B" w14:textId="77777777" w:rsidR="00CE29D8" w:rsidRDefault="00000000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353C3BC8" w14:textId="77777777" w:rsidR="00CE29D8" w:rsidRDefault="00CE29D8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14:paraId="62CE45D7" w14:textId="77777777" w:rsidR="00CE29D8" w:rsidRDefault="00CE29D8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14:paraId="1E5A2F4F" w14:textId="77777777" w:rsidR="00CE29D8" w:rsidRDefault="00000000">
      <w:pPr>
        <w:pStyle w:val="Heading2"/>
        <w:tabs>
          <w:tab w:val="left" w:pos="2320"/>
        </w:tabs>
        <w:rPr>
          <w:rFonts w:ascii="Arial" w:eastAsia="Arial" w:hAnsi="Arial" w:cs="Arial"/>
        </w:rPr>
      </w:pPr>
      <w:bookmarkStart w:id="0" w:name="table-1-components--technologies"/>
      <w:bookmarkEnd w:id="0"/>
      <w:r>
        <w:rPr>
          <w:rFonts w:ascii="Arial" w:eastAsia="Arial" w:hAnsi="Arial" w:cs="Arial"/>
        </w:rPr>
        <w:t>Table-1: Components &amp; Technologies</w:t>
      </w:r>
    </w:p>
    <w:tbl>
      <w:tblPr>
        <w:tblW w:w="14547" w:type="dxa"/>
        <w:tblLayout w:type="fixed"/>
        <w:tblCellMar>
          <w:top w:w="28" w:type="dxa"/>
          <w:left w:w="0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"/>
        <w:gridCol w:w="2731"/>
        <w:gridCol w:w="5728"/>
        <w:gridCol w:w="5380"/>
      </w:tblGrid>
      <w:tr w:rsidR="00CE29D8" w14:paraId="04DD269C" w14:textId="77777777">
        <w:trPr>
          <w:tblHeader/>
        </w:trPr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5BA40" w14:textId="77777777" w:rsidR="00CE29D8" w:rsidRDefault="00000000">
            <w:pPr>
              <w:pStyle w:val="TableHeading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6E6D8" w14:textId="77777777" w:rsidR="00CE29D8" w:rsidRDefault="00000000">
            <w:pPr>
              <w:pStyle w:val="TableHeading"/>
            </w:pPr>
            <w:r>
              <w:t>Component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2ABC9" w14:textId="77777777" w:rsidR="00CE29D8" w:rsidRDefault="00000000">
            <w:pPr>
              <w:pStyle w:val="TableHeading"/>
            </w:pPr>
            <w:r>
              <w:t>Description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50426" w14:textId="77777777" w:rsidR="00CE29D8" w:rsidRDefault="00000000">
            <w:pPr>
              <w:pStyle w:val="TableHeading"/>
            </w:pPr>
            <w:r>
              <w:t>Technology / Example Implementation</w:t>
            </w:r>
          </w:p>
        </w:tc>
      </w:tr>
      <w:tr w:rsidR="00CE29D8" w14:paraId="67308B7A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EEB71" w14:textId="77777777" w:rsidR="00CE29D8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B0D71" w14:textId="77777777" w:rsidR="00CE29D8" w:rsidRDefault="00000000">
            <w:pPr>
              <w:pStyle w:val="TableContents"/>
              <w:jc w:val="center"/>
            </w:pPr>
            <w:r>
              <w:t>User Interface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F7527" w14:textId="77777777" w:rsidR="00CE29D8" w:rsidRDefault="00000000">
            <w:pPr>
              <w:pStyle w:val="TableContents"/>
              <w:jc w:val="center"/>
            </w:pPr>
            <w:r>
              <w:t>How user interacts with application (web/mobile app)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BE2F7C" w14:textId="77777777" w:rsidR="00CE29D8" w:rsidRDefault="00000000">
            <w:pPr>
              <w:pStyle w:val="TableContents"/>
              <w:jc w:val="center"/>
            </w:pPr>
            <w:r>
              <w:t>HTML, CSS, JavaScript, React.js, Flutter</w:t>
            </w:r>
          </w:p>
        </w:tc>
      </w:tr>
      <w:tr w:rsidR="00CE29D8" w14:paraId="23125C2F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A295" w14:textId="77777777" w:rsidR="00CE29D8" w:rsidRDefault="0000000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1111C" w14:textId="77777777" w:rsidR="00CE29D8" w:rsidRDefault="00000000">
            <w:pPr>
              <w:pStyle w:val="TableContents"/>
              <w:jc w:val="center"/>
            </w:pPr>
            <w:r>
              <w:t>Application Logic-1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A36FE" w14:textId="77777777" w:rsidR="00CE29D8" w:rsidRDefault="00000000">
            <w:pPr>
              <w:pStyle w:val="TableContents"/>
              <w:jc w:val="center"/>
            </w:pPr>
            <w:r>
              <w:t>Handles user requests, API calls, and business logic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C5D41" w14:textId="77777777" w:rsidR="00CE29D8" w:rsidRDefault="00000000">
            <w:pPr>
              <w:pStyle w:val="TableContents"/>
              <w:jc w:val="center"/>
            </w:pPr>
            <w:r>
              <w:t>Python (Flask/Django), Node.js</w:t>
            </w:r>
          </w:p>
        </w:tc>
      </w:tr>
      <w:tr w:rsidR="00CE29D8" w14:paraId="38478ABB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73B30" w14:textId="77777777" w:rsidR="00CE29D8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65830" w14:textId="77777777" w:rsidR="00CE29D8" w:rsidRDefault="00000000">
            <w:pPr>
              <w:pStyle w:val="TableContents"/>
              <w:jc w:val="center"/>
            </w:pPr>
            <w:r>
              <w:t>Application Logic-2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1E250" w14:textId="77777777" w:rsidR="00CE29D8" w:rsidRDefault="00000000">
            <w:pPr>
              <w:pStyle w:val="TableContents"/>
              <w:jc w:val="center"/>
            </w:pPr>
            <w:r>
              <w:t>Image processing and species identification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3C55E" w14:textId="77777777" w:rsidR="00CE29D8" w:rsidRDefault="00000000">
            <w:pPr>
              <w:pStyle w:val="TableContents"/>
              <w:jc w:val="center"/>
            </w:pPr>
            <w:r>
              <w:t xml:space="preserve">TensorFlow,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>
              <w:t>PyTorch</w:t>
            </w:r>
            <w:proofErr w:type="spellEnd"/>
            <w:r>
              <w:t>, ResNet50V2 CNN</w:t>
            </w:r>
            <w:hyperlink r:id="rId6" w:tgtFrame="_blank">
              <w:r>
                <w:rPr>
                  <w:rStyle w:val="Hyperlink"/>
                </w:rPr>
                <w:t>7</w:t>
              </w:r>
            </w:hyperlink>
            <w:hyperlink r:id="rId7" w:tgtFrame="_blank">
              <w:r>
                <w:rPr>
                  <w:rStyle w:val="Hyperlink"/>
                </w:rPr>
                <w:t>8</w:t>
              </w:r>
            </w:hyperlink>
          </w:p>
        </w:tc>
      </w:tr>
      <w:tr w:rsidR="00CE29D8" w14:paraId="2731E4CF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1EAC5" w14:textId="77777777" w:rsidR="00CE29D8" w:rsidRDefault="00000000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8624D" w14:textId="77777777" w:rsidR="00CE29D8" w:rsidRDefault="00000000">
            <w:pPr>
              <w:pStyle w:val="TableContents"/>
              <w:jc w:val="center"/>
            </w:pPr>
            <w:r>
              <w:t>Application Logic-3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022E7" w14:textId="77777777" w:rsidR="00CE29D8" w:rsidRDefault="00000000">
            <w:pPr>
              <w:pStyle w:val="TableContents"/>
              <w:jc w:val="center"/>
            </w:pPr>
            <w:r>
              <w:t>Chatbot for butterfly info and user queries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7C65F" w14:textId="77777777" w:rsidR="00CE29D8" w:rsidRDefault="00000000">
            <w:pPr>
              <w:pStyle w:val="TableContents"/>
              <w:jc w:val="center"/>
            </w:pPr>
            <w:r>
              <w:t>IBM Watson Assistant, Gradio</w:t>
            </w:r>
            <w:hyperlink r:id="rId8" w:tgtFrame="_blank">
              <w:r>
                <w:rPr>
                  <w:rStyle w:val="Hyperlink"/>
                </w:rPr>
                <w:t>7</w:t>
              </w:r>
            </w:hyperlink>
            <w:hyperlink r:id="rId9" w:tgtFrame="_blank">
              <w:r>
                <w:rPr>
                  <w:rStyle w:val="Hyperlink"/>
                </w:rPr>
                <w:t>8</w:t>
              </w:r>
            </w:hyperlink>
          </w:p>
        </w:tc>
      </w:tr>
      <w:tr w:rsidR="00CE29D8" w14:paraId="20DC0CB7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398D0" w14:textId="77777777" w:rsidR="00CE29D8" w:rsidRDefault="0000000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A4592" w14:textId="77777777" w:rsidR="00CE29D8" w:rsidRDefault="00000000">
            <w:pPr>
              <w:pStyle w:val="TableContents"/>
              <w:jc w:val="center"/>
            </w:pPr>
            <w:r>
              <w:t>Database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BBBFF" w14:textId="77777777" w:rsidR="00CE29D8" w:rsidRDefault="00000000">
            <w:pPr>
              <w:pStyle w:val="TableContents"/>
              <w:jc w:val="center"/>
            </w:pPr>
            <w:r>
              <w:t>Stores user data, images metadata, and results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A7E3D5" w14:textId="77777777" w:rsidR="00CE29D8" w:rsidRDefault="00000000">
            <w:pPr>
              <w:pStyle w:val="TableContents"/>
              <w:jc w:val="center"/>
            </w:pPr>
            <w:r>
              <w:t>MySQL, MongoDB, SQLite</w:t>
            </w:r>
          </w:p>
        </w:tc>
      </w:tr>
      <w:tr w:rsidR="00CE29D8" w14:paraId="1889394B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09403" w14:textId="77777777" w:rsidR="00CE29D8" w:rsidRDefault="00000000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AF9AA" w14:textId="77777777" w:rsidR="00CE29D8" w:rsidRDefault="00000000">
            <w:pPr>
              <w:pStyle w:val="TableContents"/>
              <w:jc w:val="center"/>
            </w:pPr>
            <w:r>
              <w:t>Cloud Database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8C44A" w14:textId="77777777" w:rsidR="00CE29D8" w:rsidRDefault="00000000">
            <w:pPr>
              <w:pStyle w:val="TableContents"/>
              <w:jc w:val="center"/>
            </w:pPr>
            <w:r>
              <w:t>Cloud-hosted database for scalability and reliability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F1EB1" w14:textId="77777777" w:rsidR="00CE29D8" w:rsidRDefault="00000000">
            <w:pPr>
              <w:pStyle w:val="TableContents"/>
              <w:jc w:val="center"/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  <w:r>
              <w:t>, Firebase</w:t>
            </w:r>
          </w:p>
        </w:tc>
      </w:tr>
      <w:tr w:rsidR="00CE29D8" w14:paraId="7CC74CEE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7AAED" w14:textId="77777777" w:rsidR="00CE29D8" w:rsidRDefault="00000000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542E5" w14:textId="77777777" w:rsidR="00CE29D8" w:rsidRDefault="00000000">
            <w:pPr>
              <w:pStyle w:val="TableContents"/>
              <w:jc w:val="center"/>
            </w:pPr>
            <w:r>
              <w:t>File Storage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3FF7E" w14:textId="77777777" w:rsidR="00CE29D8" w:rsidRDefault="00000000">
            <w:pPr>
              <w:pStyle w:val="TableContents"/>
              <w:jc w:val="center"/>
            </w:pPr>
            <w:r>
              <w:t>Stores uploaded butterfly images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D565F" w14:textId="77777777" w:rsidR="00CE29D8" w:rsidRDefault="00000000">
            <w:pPr>
              <w:pStyle w:val="TableContents"/>
              <w:jc w:val="center"/>
            </w:pPr>
            <w:r>
              <w:t>IBM Block Storage, AWS S3, Local Filesystem</w:t>
            </w:r>
          </w:p>
        </w:tc>
      </w:tr>
      <w:tr w:rsidR="00CE29D8" w14:paraId="76C394DD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F3F2D" w14:textId="77777777" w:rsidR="00CE29D8" w:rsidRDefault="0000000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74671" w14:textId="77777777" w:rsidR="00CE29D8" w:rsidRDefault="00000000">
            <w:pPr>
              <w:pStyle w:val="TableContents"/>
              <w:jc w:val="center"/>
            </w:pPr>
            <w:r>
              <w:t>External API-1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60D27" w14:textId="77777777" w:rsidR="00CE29D8" w:rsidRDefault="00000000">
            <w:pPr>
              <w:pStyle w:val="TableContents"/>
              <w:jc w:val="center"/>
            </w:pPr>
            <w:r>
              <w:t>Weather info for butterfly activity prediction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38289" w14:textId="77777777" w:rsidR="00CE29D8" w:rsidRDefault="00000000">
            <w:pPr>
              <w:pStyle w:val="TableContents"/>
              <w:jc w:val="center"/>
            </w:pPr>
            <w:r>
              <w:t>IBM Weather API, OpenWeatherMap</w:t>
            </w:r>
          </w:p>
        </w:tc>
      </w:tr>
      <w:tr w:rsidR="00CE29D8" w14:paraId="62CE0ED8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2CCFC" w14:textId="77777777" w:rsidR="00CE29D8" w:rsidRDefault="00000000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EAC32" w14:textId="77777777" w:rsidR="00CE29D8" w:rsidRDefault="00000000">
            <w:pPr>
              <w:pStyle w:val="TableContents"/>
              <w:jc w:val="center"/>
            </w:pPr>
            <w:r>
              <w:t>External API-2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0F365" w14:textId="77777777" w:rsidR="00CE29D8" w:rsidRDefault="00000000">
            <w:pPr>
              <w:pStyle w:val="TableContents"/>
              <w:jc w:val="center"/>
            </w:pPr>
            <w:r>
              <w:t>User verification or location services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665D9" w14:textId="77777777" w:rsidR="00CE29D8" w:rsidRDefault="00000000">
            <w:pPr>
              <w:pStyle w:val="TableContents"/>
              <w:jc w:val="center"/>
            </w:pPr>
            <w:r>
              <w:t>Google Maps API, Aadhar API (if required)</w:t>
            </w:r>
          </w:p>
        </w:tc>
      </w:tr>
      <w:tr w:rsidR="00CE29D8" w14:paraId="6025E744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C6C95" w14:textId="77777777" w:rsidR="00CE29D8" w:rsidRDefault="00000000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E4A1F" w14:textId="77777777" w:rsidR="00CE29D8" w:rsidRDefault="00000000">
            <w:pPr>
              <w:pStyle w:val="TableContents"/>
              <w:jc w:val="center"/>
            </w:pPr>
            <w:r>
              <w:t>Machine Learning Model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E77BB" w14:textId="77777777" w:rsidR="00CE29D8" w:rsidRDefault="00000000">
            <w:pPr>
              <w:pStyle w:val="TableContents"/>
              <w:jc w:val="center"/>
            </w:pPr>
            <w:r>
              <w:t>Recognizes butterfly species from images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40D0F" w14:textId="77777777" w:rsidR="00CE29D8" w:rsidRDefault="00000000">
            <w:pPr>
              <w:pStyle w:val="TableContents"/>
              <w:jc w:val="center"/>
            </w:pPr>
            <w:r>
              <w:t xml:space="preserve">CNN (ResNet50V2, </w:t>
            </w:r>
            <w:proofErr w:type="spellStart"/>
            <w:r>
              <w:t>MobileNet</w:t>
            </w:r>
            <w:proofErr w:type="spellEnd"/>
            <w:r>
              <w:t>, KNN Classifier)</w:t>
            </w:r>
            <w:hyperlink r:id="rId10" w:tgtFrame="_blank">
              <w:r>
                <w:rPr>
                  <w:rStyle w:val="Hyperlink"/>
                </w:rPr>
                <w:t>1</w:t>
              </w:r>
            </w:hyperlink>
            <w:hyperlink r:id="rId11" w:tgtFrame="_blank">
              <w:r>
                <w:rPr>
                  <w:rStyle w:val="Hyperlink"/>
                </w:rPr>
                <w:t>7</w:t>
              </w:r>
            </w:hyperlink>
            <w:hyperlink r:id="rId12" w:tgtFrame="_blank">
              <w:r>
                <w:rPr>
                  <w:rStyle w:val="Hyperlink"/>
                </w:rPr>
                <w:t>8</w:t>
              </w:r>
            </w:hyperlink>
          </w:p>
        </w:tc>
      </w:tr>
      <w:tr w:rsidR="00CE29D8" w14:paraId="0EF32952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60E58" w14:textId="77777777" w:rsidR="00CE29D8" w:rsidRDefault="00000000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7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11C5D" w14:textId="77777777" w:rsidR="00CE29D8" w:rsidRDefault="00000000">
            <w:pPr>
              <w:pStyle w:val="TableContents"/>
              <w:jc w:val="center"/>
            </w:pPr>
            <w:r>
              <w:t>Infrastructure</w:t>
            </w:r>
          </w:p>
        </w:tc>
        <w:tc>
          <w:tcPr>
            <w:tcW w:w="5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9DFD2" w14:textId="77777777" w:rsidR="00CE29D8" w:rsidRDefault="00000000">
            <w:pPr>
              <w:pStyle w:val="TableContents"/>
              <w:jc w:val="center"/>
            </w:pPr>
            <w:r>
              <w:t>Deployment platform (local/cloud, containerized)</w:t>
            </w:r>
          </w:p>
        </w:tc>
        <w:tc>
          <w:tcPr>
            <w:tcW w:w="5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C526E" w14:textId="77777777" w:rsidR="00CE29D8" w:rsidRDefault="00000000">
            <w:pPr>
              <w:pStyle w:val="TableContents"/>
              <w:jc w:val="center"/>
            </w:pPr>
            <w:r>
              <w:t>Cloud Foundry, Kubernetes, Docker, Local Server</w:t>
            </w:r>
          </w:p>
        </w:tc>
      </w:tr>
    </w:tbl>
    <w:p w14:paraId="2184DCDF" w14:textId="77777777" w:rsidR="00CE29D8" w:rsidRDefault="00000000"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>
          <w:rFonts w:ascii="Arial" w:eastAsia="Arial" w:hAnsi="Arial" w:cs="Arial"/>
        </w:rPr>
      </w:pPr>
      <w:bookmarkStart w:id="1" w:name="table-2-application-characteristics"/>
      <w:bookmarkEnd w:id="1"/>
      <w:r>
        <w:lastRenderedPageBreak/>
        <w:t>Table-2: Application Characteristics</w:t>
      </w:r>
    </w:p>
    <w:tbl>
      <w:tblPr>
        <w:tblW w:w="14547" w:type="dxa"/>
        <w:tblLayout w:type="fixed"/>
        <w:tblCellMar>
          <w:top w:w="28" w:type="dxa"/>
          <w:left w:w="0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"/>
        <w:gridCol w:w="2672"/>
        <w:gridCol w:w="5975"/>
        <w:gridCol w:w="5192"/>
      </w:tblGrid>
      <w:tr w:rsidR="00CE29D8" w14:paraId="2EB858E9" w14:textId="77777777">
        <w:trPr>
          <w:tblHeader/>
        </w:trPr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A25B1" w14:textId="77777777" w:rsidR="00CE29D8" w:rsidRDefault="00000000">
            <w:pPr>
              <w:pStyle w:val="TableHeading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4A023" w14:textId="77777777" w:rsidR="00CE29D8" w:rsidRDefault="00000000">
            <w:pPr>
              <w:pStyle w:val="TableHeading"/>
            </w:pPr>
            <w:r>
              <w:t>Characteristics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03855" w14:textId="77777777" w:rsidR="00CE29D8" w:rsidRDefault="00000000">
            <w:pPr>
              <w:pStyle w:val="TableHeading"/>
            </w:pPr>
            <w:r>
              <w:t>Description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DDD1C" w14:textId="77777777" w:rsidR="00CE29D8" w:rsidRDefault="00000000">
            <w:pPr>
              <w:pStyle w:val="TableHeading"/>
            </w:pPr>
            <w:r>
              <w:t>Technology / Implementation Examples</w:t>
            </w:r>
          </w:p>
        </w:tc>
      </w:tr>
      <w:tr w:rsidR="00CE29D8" w14:paraId="2A89BDAE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79F09" w14:textId="77777777" w:rsidR="00CE29D8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D058A" w14:textId="77777777" w:rsidR="00CE29D8" w:rsidRDefault="00000000">
            <w:pPr>
              <w:pStyle w:val="TableContents"/>
              <w:jc w:val="center"/>
            </w:pPr>
            <w:r>
              <w:t>Open-Source Frameworks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8748" w14:textId="77777777" w:rsidR="00CE29D8" w:rsidRDefault="00000000">
            <w:pPr>
              <w:pStyle w:val="TableContents"/>
              <w:jc w:val="center"/>
            </w:pPr>
            <w:r>
              <w:t>Frameworks and libraries used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48A48" w14:textId="77777777" w:rsidR="00CE29D8" w:rsidRDefault="00000000">
            <w:pPr>
              <w:pStyle w:val="TableContents"/>
              <w:jc w:val="center"/>
            </w:pPr>
            <w:r>
              <w:t xml:space="preserve">TensorFlow, </w:t>
            </w:r>
            <w:proofErr w:type="spellStart"/>
            <w:r>
              <w:t>Keras</w:t>
            </w:r>
            <w:proofErr w:type="spellEnd"/>
            <w:r>
              <w:t xml:space="preserve">, Flask, React.js, </w:t>
            </w:r>
            <w:proofErr w:type="spellStart"/>
            <w:r>
              <w:t>Gradio</w:t>
            </w:r>
            <w:proofErr w:type="spellEnd"/>
            <w:r>
              <w:t xml:space="preserve">, </w:t>
            </w:r>
            <w:proofErr w:type="spellStart"/>
            <w:r>
              <w:t>PyTorch</w:t>
            </w:r>
            <w:proofErr w:type="spellEnd"/>
          </w:p>
        </w:tc>
      </w:tr>
      <w:tr w:rsidR="00CE29D8" w14:paraId="5C024FAD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E87AB" w14:textId="77777777" w:rsidR="00CE29D8" w:rsidRDefault="0000000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75B39" w14:textId="77777777" w:rsidR="00CE29D8" w:rsidRDefault="00000000">
            <w:pPr>
              <w:pStyle w:val="TableContents"/>
              <w:jc w:val="center"/>
            </w:pPr>
            <w:r>
              <w:t>Security Implementations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38B14" w14:textId="77777777" w:rsidR="00CE29D8" w:rsidRDefault="00000000">
            <w:pPr>
              <w:pStyle w:val="TableContents"/>
              <w:jc w:val="center"/>
            </w:pPr>
            <w:r>
              <w:t>Authentication, encryption, access control, firewalls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1B3664" w14:textId="77777777" w:rsidR="00CE29D8" w:rsidRDefault="00000000">
            <w:pPr>
              <w:pStyle w:val="TableContents"/>
              <w:jc w:val="center"/>
            </w:pPr>
            <w:r>
              <w:t>JWT Auth, HTTPS/SSL, SHA-256, IAM, OWASP practices</w:t>
            </w:r>
          </w:p>
        </w:tc>
      </w:tr>
      <w:tr w:rsidR="00CE29D8" w14:paraId="7EA1CD60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B78646" w14:textId="77777777" w:rsidR="00CE29D8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A710E3" w14:textId="77777777" w:rsidR="00CE29D8" w:rsidRDefault="00000000">
            <w:pPr>
              <w:pStyle w:val="TableContents"/>
              <w:jc w:val="center"/>
            </w:pPr>
            <w:r>
              <w:t>Scalable Architecture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F85B2" w14:textId="77777777" w:rsidR="00CE29D8" w:rsidRDefault="00000000">
            <w:pPr>
              <w:pStyle w:val="TableContents"/>
              <w:jc w:val="center"/>
            </w:pPr>
            <w:r>
              <w:t>Microservices or 3-tier, load balancing, horizontal scaling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8BE1A" w14:textId="77777777" w:rsidR="00CE29D8" w:rsidRDefault="00000000">
            <w:pPr>
              <w:pStyle w:val="TableContents"/>
              <w:jc w:val="center"/>
            </w:pPr>
            <w:r>
              <w:t>Microservices, Docker, Kubernetes, Cloud Load Balancer</w:t>
            </w:r>
          </w:p>
        </w:tc>
      </w:tr>
      <w:tr w:rsidR="00CE29D8" w14:paraId="185C0FE4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0C53A" w14:textId="77777777" w:rsidR="00CE29D8" w:rsidRDefault="00000000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B0488" w14:textId="77777777" w:rsidR="00CE29D8" w:rsidRDefault="00000000">
            <w:pPr>
              <w:pStyle w:val="TableContents"/>
              <w:jc w:val="center"/>
            </w:pPr>
            <w:r>
              <w:t>Availability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9B3AB" w14:textId="77777777" w:rsidR="00CE29D8" w:rsidRDefault="00000000">
            <w:pPr>
              <w:pStyle w:val="TableContents"/>
              <w:jc w:val="center"/>
            </w:pPr>
            <w:r>
              <w:t>Measures for high uptime (redundancy, failover, distributed servers)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E6DED" w14:textId="77777777" w:rsidR="00CE29D8" w:rsidRDefault="00000000">
            <w:pPr>
              <w:pStyle w:val="TableContents"/>
              <w:jc w:val="center"/>
            </w:pPr>
            <w:r>
              <w:t>Cloud DB, Multi-zone deployment, Load Balancer</w:t>
            </w:r>
          </w:p>
        </w:tc>
      </w:tr>
      <w:tr w:rsidR="00CE29D8" w14:paraId="67FCD909" w14:textId="77777777">
        <w:tc>
          <w:tcPr>
            <w:tcW w:w="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A5BCC" w14:textId="77777777" w:rsidR="00CE29D8" w:rsidRDefault="0000000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05CE7" w14:textId="77777777" w:rsidR="00CE29D8" w:rsidRDefault="00000000">
            <w:pPr>
              <w:pStyle w:val="TableContents"/>
              <w:jc w:val="center"/>
            </w:pPr>
            <w:r>
              <w:t>Performance</w:t>
            </w:r>
          </w:p>
        </w:tc>
        <w:tc>
          <w:tcPr>
            <w:tcW w:w="5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8E1CF" w14:textId="77777777" w:rsidR="00CE29D8" w:rsidRDefault="00000000">
            <w:pPr>
              <w:pStyle w:val="TableContents"/>
              <w:jc w:val="center"/>
            </w:pPr>
            <w:r>
              <w:t>Caching, CDN, optimized queries, concurrency, response time</w:t>
            </w:r>
          </w:p>
        </w:tc>
        <w:tc>
          <w:tcPr>
            <w:tcW w:w="51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B9E82" w14:textId="77777777" w:rsidR="00CE29D8" w:rsidRDefault="00000000">
            <w:pPr>
              <w:pStyle w:val="TableContents"/>
              <w:jc w:val="center"/>
            </w:pPr>
            <w:r>
              <w:t>Redis Cache, CDN, Efficient ML inference, Async APIs</w:t>
            </w:r>
          </w:p>
        </w:tc>
      </w:tr>
    </w:tbl>
    <w:p w14:paraId="6A1F1931" w14:textId="77777777" w:rsidR="00CE29D8" w:rsidRDefault="00000000"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>
          <w:rFonts w:ascii="Arial" w:eastAsia="Arial" w:hAnsi="Arial" w:cs="Arial"/>
          <w:b/>
        </w:rPr>
      </w:pPr>
      <w:r>
        <w:rPr>
          <w:rStyle w:val="StrongEmphasis"/>
        </w:rPr>
        <w:t>Notes:</w:t>
      </w:r>
    </w:p>
    <w:p w14:paraId="46164E5B" w14:textId="77777777" w:rsidR="00CE29D8" w:rsidRDefault="00CE29D8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14:paraId="60C8E5ED" w14:textId="77777777" w:rsidR="00CE29D8" w:rsidRDefault="00000000">
      <w:pPr>
        <w:pStyle w:val="LO-normal"/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629B261" w14:textId="77777777" w:rsidR="00CE29D8" w:rsidRDefault="00000000">
      <w:pPr>
        <w:pStyle w:val="LO-normal"/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8AD01B0" w14:textId="77777777" w:rsidR="00CE29D8" w:rsidRDefault="00000000">
      <w:pPr>
        <w:pStyle w:val="LO-normal"/>
        <w:rPr>
          <w:rFonts w:ascii="Arial" w:eastAsia="Arial" w:hAnsi="Arial" w:cs="Arial"/>
          <w:b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0269D99" w14:textId="77777777" w:rsidR="00CE29D8" w:rsidRDefault="00000000">
      <w:pPr>
        <w:pStyle w:val="LO-normal"/>
        <w:rPr>
          <w:rFonts w:ascii="Arial" w:eastAsia="Arial" w:hAnsi="Arial" w:cs="Arial"/>
          <w:b/>
        </w:rPr>
      </w:pPr>
      <w:hyperlink r:id="rId16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478B632" w14:textId="77777777" w:rsidR="00CE29D8" w:rsidRDefault="00000000">
      <w:pPr>
        <w:pStyle w:val="LO-normal"/>
        <w:rPr>
          <w:rFonts w:ascii="Arial" w:eastAsia="Arial" w:hAnsi="Arial" w:cs="Arial"/>
          <w:b/>
        </w:rPr>
      </w:pPr>
      <w:hyperlink r:id="rId17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5F27E2D" w14:textId="77777777" w:rsidR="00CE29D8" w:rsidRDefault="00CE29D8">
      <w:pPr>
        <w:pStyle w:val="LO-normal"/>
        <w:rPr>
          <w:rFonts w:ascii="Arial" w:eastAsia="Arial" w:hAnsi="Arial" w:cs="Arial"/>
          <w:b/>
        </w:rPr>
      </w:pPr>
    </w:p>
    <w:p w14:paraId="42DF3653" w14:textId="77777777" w:rsidR="00CE29D8" w:rsidRDefault="00CE29D8">
      <w:pPr>
        <w:pStyle w:val="LO-normal"/>
        <w:rPr>
          <w:rFonts w:ascii="Arial" w:eastAsia="Arial" w:hAnsi="Arial" w:cs="Arial"/>
          <w:b/>
        </w:rPr>
      </w:pPr>
    </w:p>
    <w:p w14:paraId="0833EDEA" w14:textId="77777777" w:rsidR="00CE29D8" w:rsidRDefault="00CE29D8">
      <w:pPr>
        <w:pStyle w:val="LO-normal"/>
        <w:rPr>
          <w:rFonts w:ascii="Arial" w:eastAsia="Arial" w:hAnsi="Arial" w:cs="Arial"/>
          <w:b/>
        </w:rPr>
      </w:pPr>
    </w:p>
    <w:sectPr w:rsidR="00CE29D8">
      <w:pgSz w:w="16838" w:h="11906" w:orient="landscape"/>
      <w:pgMar w:top="1440" w:right="851" w:bottom="1134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D8"/>
    <w:rsid w:val="00172E44"/>
    <w:rsid w:val="004A5FFC"/>
    <w:rsid w:val="00882935"/>
    <w:rsid w:val="00CE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5C41"/>
  <w15:docId w15:val="{2F46D381-2B7F-4960-AB84-F272775E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KameliaZaman/Butterfly-Classification-Using-CNN/blob/a235b72ff37fe1987519960fec646b116d72ec9d/README.md" TargetMode="External"/><Relationship Id="rId13" Type="http://schemas.openxmlformats.org/officeDocument/2006/relationships/hyperlink" Target="https://c4model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KameliaZaman/Butterfly-Classification-Using-CNN/blob/8d0a1b78791cd8d82d5ad46f4d20cdea30752176/README.md" TargetMode="External"/><Relationship Id="rId12" Type="http://schemas.openxmlformats.org/officeDocument/2006/relationships/hyperlink" Target="https://huggingface.co/KameliaZaman/Butterfly-Classification-Using-CNN/blob/8d0a1b78791cd8d82d5ad46f4d20cdea30752176/README.md" TargetMode="External"/><Relationship Id="rId17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architect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KameliaZaman/Butterfly-Classification-Using-CNN/blob/a235b72ff37fe1987519960fec646b116d72ec9d/README.md" TargetMode="External"/><Relationship Id="rId11" Type="http://schemas.openxmlformats.org/officeDocument/2006/relationships/hyperlink" Target="https://huggingface.co/KameliaZaman/Butterfly-Classification-Using-CNN/blob/a235b72ff37fe1987519960fec646b116d72ec9d/README.m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ibm.com/cloud/architecture" TargetMode="External"/><Relationship Id="rId10" Type="http://schemas.openxmlformats.org/officeDocument/2006/relationships/hyperlink" Target="https://itnext.io/butterflix-349a27ab373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KameliaZaman/Butterfly-Classification-Using-CNN/blob/8d0a1b78791cd8d82d5ad46f4d20cdea30752176/README.md" TargetMode="External"/><Relationship Id="rId14" Type="http://schemas.openxmlformats.org/officeDocument/2006/relationships/hyperlink" Target="https://developer.ibm.com/patterns/online-order-processing-system-during-pandem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Nimmakuru Ramsai</cp:lastModifiedBy>
  <cp:revision>2</cp:revision>
  <dcterms:created xsi:type="dcterms:W3CDTF">2025-07-20T13:01:00Z</dcterms:created>
  <dcterms:modified xsi:type="dcterms:W3CDTF">2025-07-20T13:01:00Z</dcterms:modified>
  <dc:language>en-IN</dc:language>
</cp:coreProperties>
</file>