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FFE9" w14:textId="77777777" w:rsidR="00F83F39" w:rsidRDefault="00F83F39">
      <w:pPr>
        <w:spacing w:before="400" w:after="80"/>
      </w:pPr>
    </w:p>
    <w:p w14:paraId="68BC715F" w14:textId="77777777" w:rsidR="00F83F39" w:rsidRDefault="00000000">
      <w:pPr>
        <w:shd w:val="clear" w:color="auto" w:fill="0B1F3A"/>
        <w:spacing w:before="100" w:after="100"/>
        <w:ind w:left="200" w:right="200"/>
      </w:pPr>
      <w:r>
        <w:rPr>
          <w:b/>
          <w:bCs/>
          <w:color w:val="FFFFFF"/>
        </w:rPr>
        <w:t>SOLUTION ARCHITECTURE DOCUMENT</w:t>
      </w:r>
    </w:p>
    <w:p w14:paraId="205640A6" w14:textId="77777777" w:rsidR="00F83F39" w:rsidRDefault="00F83F39">
      <w:pPr>
        <w:spacing w:before="60"/>
      </w:pPr>
    </w:p>
    <w:p w14:paraId="27FAF2CD" w14:textId="77777777" w:rsidR="00F83F39" w:rsidRDefault="00000000">
      <w:pPr>
        <w:spacing w:before="120" w:after="40"/>
      </w:pPr>
      <w:proofErr w:type="spellStart"/>
      <w:r>
        <w:rPr>
          <w:b/>
          <w:bCs/>
          <w:color w:val="0B1F3A"/>
          <w:sz w:val="80"/>
          <w:szCs w:val="80"/>
        </w:rPr>
        <w:t>OmniBlend</w:t>
      </w:r>
      <w:proofErr w:type="spellEnd"/>
    </w:p>
    <w:p w14:paraId="61417BC9" w14:textId="77777777" w:rsidR="00F83F39" w:rsidRDefault="00000000">
      <w:pPr>
        <w:spacing w:after="40"/>
      </w:pPr>
      <w:r>
        <w:rPr>
          <w:color w:val="0F7B6C"/>
          <w:sz w:val="48"/>
          <w:szCs w:val="48"/>
        </w:rPr>
        <w:t>Implementation Lifecycle</w:t>
      </w:r>
    </w:p>
    <w:p w14:paraId="2836BBA4" w14:textId="77777777" w:rsidR="00F83F39" w:rsidRDefault="00F83F39">
      <w:pPr>
        <w:pBdr>
          <w:bottom w:val="single" w:sz="16" w:space="1" w:color="E8760A"/>
        </w:pBdr>
        <w:spacing w:before="60" w:after="60"/>
      </w:pPr>
    </w:p>
    <w:p w14:paraId="56C95273" w14:textId="77777777" w:rsidR="00F83F39" w:rsidRDefault="00F83F39">
      <w:pPr>
        <w:spacing w:before="80" w:after="80"/>
      </w:pPr>
    </w:p>
    <w:p w14:paraId="046CF7BF" w14:textId="77777777" w:rsidR="00F83F39" w:rsidRDefault="00000000">
      <w:pPr>
        <w:spacing w:before="60" w:after="80"/>
      </w:pPr>
      <w:r>
        <w:rPr>
          <w:b/>
          <w:bCs/>
        </w:rPr>
        <w:t>Industry 4.0 Digital Transformation for Lube Oil Blending Plants</w:t>
      </w:r>
    </w:p>
    <w:p w14:paraId="6369186D" w14:textId="77777777" w:rsidR="00F83F39" w:rsidRDefault="00000000">
      <w:pPr>
        <w:spacing w:before="60" w:after="80"/>
      </w:pPr>
      <w:r>
        <w:t>From Data Silos to Single Source of Truth — Delivered in 6 Calendar Months</w:t>
      </w:r>
    </w:p>
    <w:p w14:paraId="51DAF6B9" w14:textId="77777777" w:rsidR="00F83F39" w:rsidRDefault="00F83F39">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83F39" w14:paraId="5697C89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837EAFA" w14:textId="77777777" w:rsidR="00F83F39" w:rsidRDefault="00000000">
            <w:r>
              <w:rPr>
                <w:b/>
                <w:bCs/>
                <w:color w:val="FFFFFF"/>
                <w:sz w:val="20"/>
                <w:szCs w:val="20"/>
              </w:rPr>
              <w:t>Document Type</w:t>
            </w:r>
          </w:p>
        </w:tc>
        <w:tc>
          <w:tcPr>
            <w:tcW w:w="234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743E5581" w14:textId="77777777" w:rsidR="00F83F39" w:rsidRDefault="00000000">
            <w:r>
              <w:rPr>
                <w:b/>
                <w:bCs/>
                <w:color w:val="FFFFFF"/>
                <w:sz w:val="20"/>
                <w:szCs w:val="20"/>
              </w:rPr>
              <w:t>Product</w:t>
            </w:r>
          </w:p>
        </w:tc>
        <w:tc>
          <w:tcPr>
            <w:tcW w:w="234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16632A28" w14:textId="77777777" w:rsidR="00F83F39" w:rsidRDefault="00000000">
            <w:r>
              <w:rPr>
                <w:b/>
                <w:bCs/>
                <w:color w:val="FFFFFF"/>
                <w:sz w:val="20"/>
                <w:szCs w:val="20"/>
              </w:rPr>
              <w:t>Version</w:t>
            </w:r>
          </w:p>
        </w:tc>
        <w:tc>
          <w:tcPr>
            <w:tcW w:w="234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7554F068" w14:textId="77777777" w:rsidR="00F83F39" w:rsidRDefault="00000000">
            <w:r>
              <w:rPr>
                <w:b/>
                <w:bCs/>
                <w:color w:val="FFFFFF"/>
                <w:sz w:val="20"/>
                <w:szCs w:val="20"/>
              </w:rPr>
              <w:t>Classification</w:t>
            </w:r>
          </w:p>
        </w:tc>
      </w:tr>
      <w:tr w:rsidR="00F83F39" w14:paraId="7086750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17F7C1B2" w14:textId="77777777" w:rsidR="00F83F39" w:rsidRDefault="00000000">
            <w:r>
              <w:rPr>
                <w:color w:val="0B1F3A"/>
                <w:sz w:val="20"/>
                <w:szCs w:val="20"/>
              </w:rPr>
              <w:t>Implementation Plan</w:t>
            </w:r>
          </w:p>
        </w:tc>
        <w:tc>
          <w:tcPr>
            <w:tcW w:w="234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16CE85E9" w14:textId="77777777" w:rsidR="00F83F39" w:rsidRDefault="00000000">
            <w:proofErr w:type="spellStart"/>
            <w:r>
              <w:rPr>
                <w:color w:val="0B1F3A"/>
                <w:sz w:val="20"/>
                <w:szCs w:val="20"/>
              </w:rPr>
              <w:t>OmniBlend</w:t>
            </w:r>
            <w:proofErr w:type="spellEnd"/>
            <w:r>
              <w:rPr>
                <w:color w:val="0B1F3A"/>
                <w:sz w:val="20"/>
                <w:szCs w:val="20"/>
              </w:rPr>
              <w:t xml:space="preserve"> Platform v2.0</w:t>
            </w:r>
          </w:p>
        </w:tc>
        <w:tc>
          <w:tcPr>
            <w:tcW w:w="234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0BF3F09F" w14:textId="77777777" w:rsidR="00F83F39" w:rsidRDefault="00000000">
            <w:r>
              <w:rPr>
                <w:color w:val="0B1F3A"/>
                <w:sz w:val="20"/>
                <w:szCs w:val="20"/>
              </w:rPr>
              <w:t>v1.0 — March 2026</w:t>
            </w:r>
          </w:p>
        </w:tc>
        <w:tc>
          <w:tcPr>
            <w:tcW w:w="234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2862C759" w14:textId="77777777" w:rsidR="00F83F39" w:rsidRDefault="00000000">
            <w:r>
              <w:rPr>
                <w:b/>
                <w:bCs/>
                <w:color w:val="8B1A1A"/>
                <w:sz w:val="20"/>
                <w:szCs w:val="20"/>
              </w:rPr>
              <w:t>CONFIDENTIAL</w:t>
            </w:r>
          </w:p>
        </w:tc>
      </w:tr>
      <w:tr w:rsidR="00F83F39" w14:paraId="6DBD484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1446342" w14:textId="77777777" w:rsidR="00F83F39" w:rsidRDefault="00000000">
            <w:r>
              <w:rPr>
                <w:b/>
                <w:bCs/>
                <w:color w:val="FFFFFF"/>
                <w:sz w:val="20"/>
                <w:szCs w:val="20"/>
              </w:rPr>
              <w:t>Prepared By</w:t>
            </w:r>
          </w:p>
        </w:tc>
        <w:tc>
          <w:tcPr>
            <w:tcW w:w="234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7A0D362" w14:textId="77777777" w:rsidR="00F83F39" w:rsidRDefault="00000000">
            <w:r>
              <w:rPr>
                <w:b/>
                <w:bCs/>
                <w:color w:val="FFFFFF"/>
                <w:sz w:val="20"/>
                <w:szCs w:val="20"/>
              </w:rPr>
              <w:t>Approved By</w:t>
            </w:r>
          </w:p>
        </w:tc>
        <w:tc>
          <w:tcPr>
            <w:tcW w:w="234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FDA52E9" w14:textId="77777777" w:rsidR="00F83F39" w:rsidRDefault="00000000">
            <w:r>
              <w:rPr>
                <w:b/>
                <w:bCs/>
                <w:color w:val="FFFFFF"/>
                <w:sz w:val="20"/>
                <w:szCs w:val="20"/>
              </w:rPr>
              <w:t>Review Cycle</w:t>
            </w:r>
          </w:p>
        </w:tc>
        <w:tc>
          <w:tcPr>
            <w:tcW w:w="234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5AB753C" w14:textId="77777777" w:rsidR="00F83F39" w:rsidRDefault="00000000">
            <w:r>
              <w:rPr>
                <w:b/>
                <w:bCs/>
                <w:color w:val="FFFFFF"/>
                <w:sz w:val="20"/>
                <w:szCs w:val="20"/>
              </w:rPr>
              <w:t>Distribution</w:t>
            </w:r>
          </w:p>
        </w:tc>
      </w:tr>
      <w:tr w:rsidR="00F83F39" w14:paraId="7D73BE4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18B9315" w14:textId="77777777" w:rsidR="00F83F39" w:rsidRDefault="00000000">
            <w:r>
              <w:rPr>
                <w:color w:val="0B1F3A"/>
                <w:sz w:val="20"/>
                <w:szCs w:val="20"/>
              </w:rPr>
              <w:t>Intelligent Manufacturing Division</w:t>
            </w:r>
          </w:p>
        </w:tc>
        <w:tc>
          <w:tcPr>
            <w:tcW w:w="234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2964FB1" w14:textId="26D3AC66" w:rsidR="00F83F39" w:rsidRDefault="00F83F39"/>
        </w:tc>
        <w:tc>
          <w:tcPr>
            <w:tcW w:w="234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B7C0295" w14:textId="21897CCE" w:rsidR="00F83F39" w:rsidRDefault="00F83F39"/>
        </w:tc>
        <w:tc>
          <w:tcPr>
            <w:tcW w:w="234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F7BDA54" w14:textId="77777777" w:rsidR="00F83F39" w:rsidRDefault="00000000">
            <w:r>
              <w:rPr>
                <w:color w:val="0B1F3A"/>
                <w:sz w:val="20"/>
                <w:szCs w:val="20"/>
              </w:rPr>
              <w:t>Management, IT/OT, Quality — RESTRICTED</w:t>
            </w:r>
          </w:p>
        </w:tc>
      </w:tr>
    </w:tbl>
    <w:p w14:paraId="5C587E7E" w14:textId="77777777" w:rsidR="00F83F39" w:rsidRDefault="00F83F39">
      <w:pPr>
        <w:spacing w:before="160" w:after="80"/>
      </w:pPr>
    </w:p>
    <w:p w14:paraId="49F97E9D" w14:textId="77777777" w:rsidR="00F83F39" w:rsidRDefault="00F83F39">
      <w:pPr>
        <w:pBdr>
          <w:bottom w:val="single" w:sz="4" w:space="1" w:color="CCCCCC"/>
        </w:pBdr>
        <w:spacing w:before="60" w:after="60"/>
      </w:pPr>
    </w:p>
    <w:p w14:paraId="037B3AE2" w14:textId="77777777" w:rsidR="00F83F39" w:rsidRDefault="00000000">
      <w:pPr>
        <w:spacing w:before="60" w:after="80"/>
      </w:pPr>
      <w:r>
        <w:t xml:space="preserve">This document defines the phased implementation lifecycle for </w:t>
      </w:r>
      <w:proofErr w:type="spellStart"/>
      <w:r>
        <w:t>OmniBlend</w:t>
      </w:r>
      <w:proofErr w:type="spellEnd"/>
      <w:r>
        <w:t xml:space="preserve"> — the enterprise Single Source of Truth platform for Lube Oil Blending Plants. It specifies all activities, integration requirements, responsible parties, deliverables, and phase gate criteria across an eight-phase, 26-week </w:t>
      </w:r>
      <w:proofErr w:type="spellStart"/>
      <w:r>
        <w:t>programme</w:t>
      </w:r>
      <w:proofErr w:type="spellEnd"/>
      <w:r>
        <w:t xml:space="preserve"> of work.</w:t>
      </w:r>
    </w:p>
    <w:p w14:paraId="298EAE85" w14:textId="77777777" w:rsidR="00F83F39" w:rsidRDefault="00F83F39">
      <w:pPr>
        <w:pBdr>
          <w:bottom w:val="single" w:sz="4" w:space="1" w:color="CCCCCC"/>
        </w:pBdr>
        <w:spacing w:before="60" w:after="60"/>
      </w:pPr>
    </w:p>
    <w:p w14:paraId="61C9E38E" w14:textId="77777777" w:rsidR="00F83F39" w:rsidRDefault="00000000">
      <w:r>
        <w:br w:type="page"/>
      </w:r>
    </w:p>
    <w:p w14:paraId="192BA41E" w14:textId="77777777" w:rsidR="00F83F39" w:rsidRDefault="00000000">
      <w:pPr>
        <w:pStyle w:val="Heading1"/>
      </w:pPr>
      <w:r>
        <w:lastRenderedPageBreak/>
        <w:t>1. Executive Summary</w:t>
      </w:r>
    </w:p>
    <w:p w14:paraId="3A43CB18" w14:textId="77777777" w:rsidR="00F83F39" w:rsidRDefault="00F83F39">
      <w:pPr>
        <w:pBdr>
          <w:bottom w:val="single" w:sz="12" w:space="1" w:color="0B1F3A"/>
        </w:pBdr>
        <w:spacing w:before="60" w:after="60"/>
      </w:pPr>
    </w:p>
    <w:p w14:paraId="55D33A66" w14:textId="77777777" w:rsidR="00F83F39" w:rsidRDefault="00000000">
      <w:pPr>
        <w:spacing w:before="60" w:after="80"/>
      </w:pPr>
      <w:proofErr w:type="spellStart"/>
      <w:r>
        <w:t>OmniBlend</w:t>
      </w:r>
      <w:proofErr w:type="spellEnd"/>
      <w:r>
        <w:t xml:space="preserve"> is an enterprise-grade platform purpose-built for Lube Oil Blending Plants that resolves the fundamental Data Gap between the IT layer (ERP, financial systems, quality management) and the OT layer (SCADA, DCS, PLCs, inline </w:t>
      </w:r>
      <w:proofErr w:type="spellStart"/>
      <w:r>
        <w:t>analysers</w:t>
      </w:r>
      <w:proofErr w:type="spellEnd"/>
      <w:r>
        <w:t>). This gap causes inaccurate batch costing, reactive quality control, unplanned downtime, and a dependency on manual spreadsheets that creates compliance risk and operational inefficiency.</w:t>
      </w:r>
    </w:p>
    <w:p w14:paraId="23743D5D" w14:textId="77777777" w:rsidR="00F83F39" w:rsidRDefault="00F83F39">
      <w:pPr>
        <w:spacing w:before="40" w:after="40"/>
      </w:pPr>
    </w:p>
    <w:p w14:paraId="3D62D840" w14:textId="77777777" w:rsidR="00F83F39" w:rsidRDefault="00000000">
      <w:pPr>
        <w:spacing w:before="60" w:after="80"/>
      </w:pPr>
      <w:r>
        <w:t>This Implementation Lifecycle document defines eight sequential phases delivered across 26 weeks (approximately six calendar months). Each phase produces specific, verifiable deliverables and must pass a defined gate criterion before the subsequent phase proceeds. Critical-path phases are identified and flagged; the SCADA/OPC-UA bridge and LIMS integration are the two dependencies that unblock all downstream ML model training.</w:t>
      </w:r>
    </w:p>
    <w:p w14:paraId="140EE353" w14:textId="77777777" w:rsidR="00F83F39" w:rsidRDefault="00F83F39">
      <w:pPr>
        <w:spacing w:before="40" w:after="40"/>
      </w:pPr>
    </w:p>
    <w:p w14:paraId="1A3392FD" w14:textId="77777777" w:rsidR="00F83F39" w:rsidRDefault="00000000">
      <w:pPr>
        <w:pStyle w:val="Heading2"/>
      </w:pPr>
      <w:r>
        <w:t>1.1 The Four Foundational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60"/>
        <w:gridCol w:w="1700"/>
        <w:gridCol w:w="1700"/>
      </w:tblGrid>
      <w:tr w:rsidR="00F83F39" w14:paraId="265FAF9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79AB15A" w14:textId="77777777" w:rsidR="00F83F39" w:rsidRDefault="00000000">
            <w:r>
              <w:rPr>
                <w:b/>
                <w:bCs/>
                <w:color w:val="FFFFFF"/>
                <w:sz w:val="20"/>
                <w:szCs w:val="20"/>
              </w:rPr>
              <w:t>Pillar</w:t>
            </w:r>
          </w:p>
        </w:tc>
        <w:tc>
          <w:tcPr>
            <w:tcW w:w="38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492A170" w14:textId="77777777" w:rsidR="00F83F39" w:rsidRDefault="00000000">
            <w:r>
              <w:rPr>
                <w:b/>
                <w:bCs/>
                <w:color w:val="FFFFFF"/>
                <w:sz w:val="20"/>
                <w:szCs w:val="20"/>
              </w:rPr>
              <w:t>Description</w:t>
            </w:r>
          </w:p>
        </w:tc>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8481410" w14:textId="77777777" w:rsidR="00F83F39" w:rsidRDefault="00000000">
            <w:r>
              <w:rPr>
                <w:b/>
                <w:bCs/>
                <w:color w:val="FFFFFF"/>
                <w:sz w:val="20"/>
                <w:szCs w:val="20"/>
              </w:rPr>
              <w:t>Technology</w:t>
            </w:r>
          </w:p>
        </w:tc>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0368380" w14:textId="77777777" w:rsidR="00F83F39" w:rsidRDefault="00000000">
            <w:r>
              <w:rPr>
                <w:b/>
                <w:bCs/>
                <w:color w:val="FFFFFF"/>
                <w:sz w:val="20"/>
                <w:szCs w:val="20"/>
              </w:rPr>
              <w:t>Phase</w:t>
            </w:r>
          </w:p>
        </w:tc>
      </w:tr>
      <w:tr w:rsidR="00F83F39" w14:paraId="5FB7133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FE06237" w14:textId="77777777" w:rsidR="00F83F39" w:rsidRDefault="00000000">
            <w:r>
              <w:rPr>
                <w:b/>
                <w:bCs/>
                <w:color w:val="0B1F3A"/>
                <w:sz w:val="20"/>
                <w:szCs w:val="20"/>
              </w:rPr>
              <w:t>Unified Data Architecture</w:t>
            </w:r>
          </w:p>
        </w:tc>
        <w:tc>
          <w:tcPr>
            <w:tcW w:w="38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E24A575" w14:textId="77777777" w:rsidR="00F83F39" w:rsidRDefault="00000000">
            <w:proofErr w:type="spellStart"/>
            <w:r>
              <w:rPr>
                <w:sz w:val="20"/>
                <w:szCs w:val="20"/>
              </w:rPr>
              <w:t>Normalised</w:t>
            </w:r>
            <w:proofErr w:type="spellEnd"/>
            <w:r>
              <w:rPr>
                <w:sz w:val="20"/>
                <w:szCs w:val="20"/>
              </w:rPr>
              <w:t xml:space="preserve"> PostgreSQL schema spanning batches, tanks, recipes, quality results, supply chain, and financial data. Single Source of Truth eliminating all spreadsheet reconciliation.</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EEC4C4C" w14:textId="77777777" w:rsidR="00F83F39" w:rsidRDefault="00000000">
            <w:r>
              <w:rPr>
                <w:sz w:val="20"/>
                <w:szCs w:val="20"/>
              </w:rPr>
              <w:t xml:space="preserve">PostgreSQL 15+, </w:t>
            </w:r>
            <w:proofErr w:type="spellStart"/>
            <w:r>
              <w:rPr>
                <w:sz w:val="20"/>
                <w:szCs w:val="20"/>
              </w:rPr>
              <w:t>TimescaleDB</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A37F4CC" w14:textId="77777777" w:rsidR="00F83F39" w:rsidRDefault="00000000">
            <w:r>
              <w:rPr>
                <w:sz w:val="20"/>
                <w:szCs w:val="20"/>
              </w:rPr>
              <w:t>P1</w:t>
            </w:r>
          </w:p>
        </w:tc>
      </w:tr>
      <w:tr w:rsidR="00F83F39" w14:paraId="6549ACD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6A2943" w14:textId="77777777" w:rsidR="00F83F39" w:rsidRDefault="00000000">
            <w:r>
              <w:rPr>
                <w:b/>
                <w:bCs/>
                <w:color w:val="0B1F3A"/>
                <w:sz w:val="20"/>
                <w:szCs w:val="20"/>
              </w:rPr>
              <w:t>Real-Time OT/IT Bridge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BDACDB" w14:textId="77777777" w:rsidR="00F83F39" w:rsidRDefault="00000000">
            <w:r>
              <w:rPr>
                <w:sz w:val="20"/>
                <w:szCs w:val="20"/>
              </w:rPr>
              <w:t xml:space="preserve">OPC-UA information model connected to </w:t>
            </w:r>
            <w:proofErr w:type="spellStart"/>
            <w:r>
              <w:rPr>
                <w:sz w:val="20"/>
                <w:szCs w:val="20"/>
              </w:rPr>
              <w:t>FastAPI</w:t>
            </w:r>
            <w:proofErr w:type="spellEnd"/>
            <w:r>
              <w:rPr>
                <w:sz w:val="20"/>
                <w:szCs w:val="20"/>
              </w:rPr>
              <w:t xml:space="preserve"> REST endpoints. Live SCADA data pushed into the digital twin with &lt;2-second latency via Redis WebSocket streams.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39D2C44" w14:textId="77777777" w:rsidR="00F83F39" w:rsidRDefault="00000000">
            <w:r>
              <w:rPr>
                <w:sz w:val="20"/>
                <w:szCs w:val="20"/>
              </w:rPr>
              <w:t xml:space="preserve">OPC-UA, </w:t>
            </w:r>
            <w:proofErr w:type="spellStart"/>
            <w:r>
              <w:rPr>
                <w:sz w:val="20"/>
                <w:szCs w:val="20"/>
              </w:rPr>
              <w:t>FastAPI</w:t>
            </w:r>
            <w:proofErr w:type="spellEnd"/>
            <w:r>
              <w:rPr>
                <w:sz w:val="20"/>
                <w:szCs w:val="20"/>
              </w:rPr>
              <w:t>, Redis 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B81D52" w14:textId="77777777" w:rsidR="00F83F39" w:rsidRDefault="00000000">
            <w:r>
              <w:rPr>
                <w:sz w:val="20"/>
                <w:szCs w:val="20"/>
              </w:rPr>
              <w:t>P3</w:t>
            </w:r>
          </w:p>
        </w:tc>
      </w:tr>
      <w:tr w:rsidR="00F83F39" w14:paraId="4CFAAAA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6790DC5" w14:textId="77777777" w:rsidR="00F83F39" w:rsidRDefault="00000000">
            <w:r>
              <w:rPr>
                <w:b/>
                <w:bCs/>
                <w:color w:val="0B1F3A"/>
                <w:sz w:val="20"/>
                <w:szCs w:val="20"/>
              </w:rPr>
              <w:t>AI-Powered Quality Prediction</w:t>
            </w:r>
          </w:p>
        </w:tc>
        <w:tc>
          <w:tcPr>
            <w:tcW w:w="38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D1231F4" w14:textId="77777777" w:rsidR="00F83F39" w:rsidRDefault="00000000">
            <w:r>
              <w:rPr>
                <w:sz w:val="20"/>
                <w:szCs w:val="20"/>
              </w:rPr>
              <w:t>ML models trained on 200–500 historical batches to predict viscosity, flash point and TBN before production completes. Minimum R² &gt; 0.92 validation gate.</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E13535A" w14:textId="77777777" w:rsidR="00F83F39" w:rsidRDefault="00000000">
            <w:r>
              <w:rPr>
                <w:sz w:val="20"/>
                <w:szCs w:val="20"/>
              </w:rPr>
              <w:t>TensorFlow, Scikit-learn, SciPy</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6718B53" w14:textId="77777777" w:rsidR="00F83F39" w:rsidRDefault="00000000">
            <w:r>
              <w:rPr>
                <w:sz w:val="20"/>
                <w:szCs w:val="20"/>
              </w:rPr>
              <w:t>P7</w:t>
            </w:r>
          </w:p>
        </w:tc>
      </w:tr>
      <w:tr w:rsidR="00F83F39" w14:paraId="5DFEB70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7715E52" w14:textId="77777777" w:rsidR="00F83F39" w:rsidRDefault="00000000">
            <w:r>
              <w:rPr>
                <w:b/>
                <w:bCs/>
                <w:color w:val="0B1F3A"/>
                <w:sz w:val="20"/>
                <w:szCs w:val="20"/>
              </w:rPr>
              <w:t>Compliance-Ready Vault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33C5C95" w14:textId="77777777" w:rsidR="00F83F39" w:rsidRDefault="00000000">
            <w:r>
              <w:rPr>
                <w:sz w:val="20"/>
                <w:szCs w:val="20"/>
              </w:rPr>
              <w:t>Version-controlled standards storage for IEC 62443, GAMP 5, ASTM, ISO. Instant audit-trail generation. COA auto-generated in under 5 minutes from batch release.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B8B671" w14:textId="77777777" w:rsidR="00F83F39" w:rsidRDefault="00000000">
            <w:proofErr w:type="spellStart"/>
            <w:r>
              <w:rPr>
                <w:sz w:val="20"/>
                <w:szCs w:val="20"/>
              </w:rPr>
              <w:t>FastAPI</w:t>
            </w:r>
            <w:proofErr w:type="spellEnd"/>
            <w:r>
              <w:rPr>
                <w:sz w:val="20"/>
                <w:szCs w:val="20"/>
              </w:rPr>
              <w:t>, PostgreSQL, PDF engine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23BDF9F" w14:textId="77777777" w:rsidR="00F83F39" w:rsidRDefault="00000000">
            <w:r>
              <w:rPr>
                <w:sz w:val="20"/>
                <w:szCs w:val="20"/>
              </w:rPr>
              <w:t>P8</w:t>
            </w:r>
          </w:p>
        </w:tc>
      </w:tr>
    </w:tbl>
    <w:p w14:paraId="0FC10A80" w14:textId="77777777" w:rsidR="00F83F39" w:rsidRDefault="00F83F39">
      <w:pPr>
        <w:spacing w:before="80" w:after="80"/>
      </w:pPr>
    </w:p>
    <w:p w14:paraId="7BBC7A62" w14:textId="77777777" w:rsidR="00F83F39" w:rsidRDefault="00000000">
      <w:pPr>
        <w:pStyle w:val="Heading2"/>
      </w:pPr>
      <w:r>
        <w:t>1.2 Six-Month Timeline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2048"/>
        <w:gridCol w:w="1263"/>
        <w:gridCol w:w="1790"/>
        <w:gridCol w:w="3647"/>
      </w:tblGrid>
      <w:tr w:rsidR="00F83F39" w14:paraId="2AF8F7E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8AFF00D" w14:textId="77777777" w:rsidR="00F83F39" w:rsidRDefault="00000000">
            <w:r>
              <w:rPr>
                <w:b/>
                <w:bCs/>
                <w:color w:val="FFFFFF"/>
                <w:sz w:val="20"/>
                <w:szCs w:val="20"/>
              </w:rPr>
              <w:t>Ph.</w:t>
            </w:r>
          </w:p>
        </w:tc>
        <w:tc>
          <w:tcPr>
            <w:tcW w:w="2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098CC28" w14:textId="77777777" w:rsidR="00F83F39" w:rsidRDefault="00000000">
            <w:r>
              <w:rPr>
                <w:b/>
                <w:bCs/>
                <w:color w:val="FFFFFF"/>
                <w:sz w:val="20"/>
                <w:szCs w:val="20"/>
              </w:rPr>
              <w:t>Name</w:t>
            </w:r>
          </w:p>
        </w:tc>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0DD0587" w14:textId="77777777" w:rsidR="00F83F39" w:rsidRDefault="00000000">
            <w:r>
              <w:rPr>
                <w:b/>
                <w:bCs/>
                <w:color w:val="FFFFFF"/>
                <w:sz w:val="20"/>
                <w:szCs w:val="20"/>
              </w:rPr>
              <w:t>Weeks</w:t>
            </w:r>
          </w:p>
        </w:tc>
        <w:tc>
          <w:tcPr>
            <w:tcW w:w="15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A29F492" w14:textId="77777777" w:rsidR="00F83F39" w:rsidRDefault="00000000">
            <w:r>
              <w:rPr>
                <w:b/>
                <w:bCs/>
                <w:color w:val="FFFFFF"/>
                <w:sz w:val="20"/>
                <w:szCs w:val="20"/>
              </w:rPr>
              <w:t>Priority</w:t>
            </w:r>
          </w:p>
        </w:tc>
        <w:tc>
          <w:tcPr>
            <w:tcW w:w="39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698476D" w14:textId="77777777" w:rsidR="00F83F39" w:rsidRDefault="00000000">
            <w:r>
              <w:rPr>
                <w:b/>
                <w:bCs/>
                <w:color w:val="FFFFFF"/>
                <w:sz w:val="20"/>
                <w:szCs w:val="20"/>
              </w:rPr>
              <w:t>Primary Gate Criterion</w:t>
            </w:r>
          </w:p>
        </w:tc>
      </w:tr>
      <w:tr w:rsidR="00F83F39" w14:paraId="2D0FD7C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C4AB0C2" w14:textId="77777777" w:rsidR="00F83F39" w:rsidRDefault="00000000">
            <w:r>
              <w:rPr>
                <w:b/>
                <w:bCs/>
                <w:color w:val="0B1F3A"/>
                <w:sz w:val="20"/>
                <w:szCs w:val="20"/>
              </w:rPr>
              <w:t>P1</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86BCE87" w14:textId="77777777" w:rsidR="00F83F39" w:rsidRDefault="00000000">
            <w:r>
              <w:rPr>
                <w:b/>
                <w:bCs/>
                <w:color w:val="0B1F3A"/>
                <w:sz w:val="20"/>
                <w:szCs w:val="20"/>
              </w:rPr>
              <w:t>Infrastructure Foundation</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ADEF8E4" w14:textId="77777777" w:rsidR="00F83F39" w:rsidRDefault="00000000">
            <w:r>
              <w:rPr>
                <w:sz w:val="20"/>
                <w:szCs w:val="20"/>
              </w:rPr>
              <w:t>1–4</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6FF3998" w14:textId="77777777" w:rsidR="00F83F39" w:rsidRDefault="00000000">
            <w:r>
              <w:rPr>
                <w:b/>
                <w:bCs/>
                <w:color w:val="0F7B6C"/>
                <w:sz w:val="20"/>
                <w:szCs w:val="20"/>
              </w:rPr>
              <w:t>PREREQUISITE</w:t>
            </w:r>
          </w:p>
        </w:tc>
        <w:tc>
          <w:tcPr>
            <w:tcW w:w="39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8512BF4" w14:textId="77777777" w:rsidR="00F83F39" w:rsidRDefault="00000000">
            <w:r>
              <w:rPr>
                <w:sz w:val="20"/>
                <w:szCs w:val="20"/>
              </w:rPr>
              <w:t>All services deployed; load test passed; SSL/HTTPS verified</w:t>
            </w:r>
          </w:p>
        </w:tc>
      </w:tr>
      <w:tr w:rsidR="00F83F39" w14:paraId="3687A8B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3D6BB19" w14:textId="77777777" w:rsidR="00F83F39" w:rsidRDefault="00000000">
            <w:r>
              <w:rPr>
                <w:b/>
                <w:bCs/>
                <w:color w:val="0B1F3A"/>
                <w:sz w:val="20"/>
                <w:szCs w:val="20"/>
              </w:rPr>
              <w:lastRenderedPageBreak/>
              <w:t>P2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FD48FF0" w14:textId="77777777" w:rsidR="00F83F39" w:rsidRDefault="00000000">
            <w:r>
              <w:rPr>
                <w:b/>
                <w:bCs/>
                <w:color w:val="0B1F3A"/>
                <w:sz w:val="20"/>
                <w:szCs w:val="20"/>
              </w:rPr>
              <w:t>Security Hardening</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8A2CC91" w14:textId="77777777" w:rsidR="00F83F39" w:rsidRDefault="00000000">
            <w:r>
              <w:rPr>
                <w:sz w:val="20"/>
                <w:szCs w:val="20"/>
              </w:rPr>
              <w:t>3–6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88EC38C" w14:textId="77777777" w:rsidR="00F83F39" w:rsidRDefault="00000000">
            <w:r>
              <w:rPr>
                <w:b/>
                <w:bCs/>
                <w:color w:val="0F7B6C"/>
                <w:sz w:val="20"/>
                <w:szCs w:val="20"/>
              </w:rPr>
              <w:t>PREREQUISITE</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F0A8C8" w14:textId="77777777" w:rsidR="00F83F39" w:rsidRDefault="00000000">
            <w:r>
              <w:rPr>
                <w:sz w:val="20"/>
                <w:szCs w:val="20"/>
              </w:rPr>
              <w:t>All endpoints require valid JWT; RBAC tested; penetration test signed off</w:t>
            </w:r>
          </w:p>
        </w:tc>
      </w:tr>
      <w:tr w:rsidR="00F83F39" w14:paraId="5AC72816"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D6161AF" w14:textId="77777777" w:rsidR="00F83F39" w:rsidRDefault="00000000">
            <w:r>
              <w:rPr>
                <w:b/>
                <w:bCs/>
                <w:color w:val="0B1F3A"/>
                <w:sz w:val="20"/>
                <w:szCs w:val="20"/>
              </w:rPr>
              <w:t>P3</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BED3630" w14:textId="77777777" w:rsidR="00F83F39" w:rsidRDefault="00000000">
            <w:r>
              <w:rPr>
                <w:b/>
                <w:bCs/>
                <w:color w:val="0B1F3A"/>
                <w:sz w:val="20"/>
                <w:szCs w:val="20"/>
              </w:rPr>
              <w:t>SCADA / OPC-UA Bridge</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644B173" w14:textId="77777777" w:rsidR="00F83F39" w:rsidRDefault="00000000">
            <w:r>
              <w:rPr>
                <w:sz w:val="20"/>
                <w:szCs w:val="20"/>
              </w:rPr>
              <w:t>5–10</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4582C5F" w14:textId="77777777" w:rsidR="00F83F39" w:rsidRDefault="00000000">
            <w:r>
              <w:rPr>
                <w:b/>
                <w:bCs/>
                <w:color w:val="8B1A1A"/>
                <w:sz w:val="20"/>
                <w:szCs w:val="20"/>
              </w:rPr>
              <w:t>CRITICAL</w:t>
            </w:r>
          </w:p>
        </w:tc>
        <w:tc>
          <w:tcPr>
            <w:tcW w:w="39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5AAF6B5" w14:textId="77777777" w:rsidR="00F83F39" w:rsidRDefault="00000000">
            <w:r>
              <w:rPr>
                <w:sz w:val="20"/>
                <w:szCs w:val="20"/>
              </w:rPr>
              <w:t>12 tank levels + 12 tank temps live; SCADA alarms in event feed; bridge uptime &gt;99.5%</w:t>
            </w:r>
          </w:p>
        </w:tc>
      </w:tr>
      <w:tr w:rsidR="00F83F39" w14:paraId="53183C7F"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59C5E3" w14:textId="77777777" w:rsidR="00F83F39" w:rsidRDefault="00000000">
            <w:r>
              <w:rPr>
                <w:b/>
                <w:bCs/>
                <w:color w:val="0B1F3A"/>
                <w:sz w:val="20"/>
                <w:szCs w:val="20"/>
              </w:rPr>
              <w:t>P4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0094C8B" w14:textId="77777777" w:rsidR="00F83F39" w:rsidRDefault="00000000">
            <w:r>
              <w:rPr>
                <w:b/>
                <w:bCs/>
                <w:color w:val="0B1F3A"/>
                <w:sz w:val="20"/>
                <w:szCs w:val="20"/>
              </w:rPr>
              <w:t>LIMS Integration</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FCA1103" w14:textId="77777777" w:rsidR="00F83F39" w:rsidRDefault="00000000">
            <w:r>
              <w:rPr>
                <w:sz w:val="20"/>
                <w:szCs w:val="20"/>
              </w:rPr>
              <w:t>8–14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5FB99DB" w14:textId="77777777" w:rsidR="00F83F39" w:rsidRDefault="00000000">
            <w:r>
              <w:rPr>
                <w:b/>
                <w:bCs/>
                <w:color w:val="8B1A1A"/>
                <w:sz w:val="20"/>
                <w:szCs w:val="20"/>
              </w:rPr>
              <w:t>CRITICAL</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4A07C1" w14:textId="77777777" w:rsidR="00F83F39" w:rsidRDefault="00000000">
            <w:r>
              <w:rPr>
                <w:sz w:val="20"/>
                <w:szCs w:val="20"/>
              </w:rPr>
              <w:t>Lab results posting ≤5 min of sign-off; Predicted vs Actual displayed per batch</w:t>
            </w:r>
          </w:p>
        </w:tc>
      </w:tr>
      <w:tr w:rsidR="00F83F39" w14:paraId="489C45E8"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3D5B59E" w14:textId="77777777" w:rsidR="00F83F39" w:rsidRDefault="00000000">
            <w:r>
              <w:rPr>
                <w:b/>
                <w:bCs/>
                <w:color w:val="0B1F3A"/>
                <w:sz w:val="20"/>
                <w:szCs w:val="20"/>
              </w:rPr>
              <w:t>P5</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8A5544E" w14:textId="77777777" w:rsidR="00F83F39" w:rsidRDefault="00000000">
            <w:r>
              <w:rPr>
                <w:b/>
                <w:bCs/>
                <w:color w:val="0B1F3A"/>
                <w:sz w:val="20"/>
                <w:szCs w:val="20"/>
              </w:rPr>
              <w:t>MES / ERP Sync</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99FE903" w14:textId="77777777" w:rsidR="00F83F39" w:rsidRDefault="00000000">
            <w:r>
              <w:rPr>
                <w:sz w:val="20"/>
                <w:szCs w:val="20"/>
              </w:rPr>
              <w:t>12–18</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BAE62B" w14:textId="77777777" w:rsidR="00F83F39" w:rsidRDefault="00000000">
            <w:r>
              <w:rPr>
                <w:b/>
                <w:bCs/>
                <w:color w:val="7A4A00"/>
                <w:sz w:val="20"/>
                <w:szCs w:val="20"/>
              </w:rPr>
              <w:t>HIGH</w:t>
            </w:r>
          </w:p>
        </w:tc>
        <w:tc>
          <w:tcPr>
            <w:tcW w:w="39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B1CBD6F" w14:textId="77777777" w:rsidR="00F83F39" w:rsidRDefault="00000000">
            <w:r>
              <w:rPr>
                <w:sz w:val="20"/>
                <w:szCs w:val="20"/>
              </w:rPr>
              <w:t>Production orders auto-importing; recipe formulations from ERP; MES orders auto-closing</w:t>
            </w:r>
          </w:p>
        </w:tc>
      </w:tr>
      <w:tr w:rsidR="00F83F39" w14:paraId="0282CCD9"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E32B56A" w14:textId="77777777" w:rsidR="00F83F39" w:rsidRDefault="00000000">
            <w:r>
              <w:rPr>
                <w:b/>
                <w:bCs/>
                <w:color w:val="0B1F3A"/>
                <w:sz w:val="20"/>
                <w:szCs w:val="20"/>
              </w:rPr>
              <w:t>P6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667F11" w14:textId="77777777" w:rsidR="00F83F39" w:rsidRDefault="00000000">
            <w:r>
              <w:rPr>
                <w:b/>
                <w:bCs/>
                <w:color w:val="0B1F3A"/>
                <w:sz w:val="20"/>
                <w:szCs w:val="20"/>
              </w:rPr>
              <w:t>Supplier Pricing Feed</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925AE07" w14:textId="77777777" w:rsidR="00F83F39" w:rsidRDefault="00000000">
            <w:r>
              <w:rPr>
                <w:sz w:val="20"/>
                <w:szCs w:val="20"/>
              </w:rPr>
              <w:t>16–20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592303D" w14:textId="77777777" w:rsidR="00F83F39" w:rsidRDefault="00000000">
            <w:r>
              <w:rPr>
                <w:b/>
                <w:bCs/>
                <w:color w:val="7A4A00"/>
                <w:sz w:val="20"/>
                <w:szCs w:val="20"/>
              </w:rPr>
              <w:t>HIGH</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516B01" w14:textId="77777777" w:rsidR="00F83F39" w:rsidRDefault="00000000">
            <w:r>
              <w:rPr>
                <w:sz w:val="20"/>
                <w:szCs w:val="20"/>
              </w:rPr>
              <w:t>Real £/L pricing in Recipe Lab; lead times and reliability from ERP</w:t>
            </w:r>
          </w:p>
        </w:tc>
      </w:tr>
      <w:tr w:rsidR="00F83F39" w14:paraId="3A9B766B"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EF95F3F" w14:textId="77777777" w:rsidR="00F83F39" w:rsidRDefault="00000000">
            <w:r>
              <w:rPr>
                <w:b/>
                <w:bCs/>
                <w:color w:val="0B1F3A"/>
                <w:sz w:val="20"/>
                <w:szCs w:val="20"/>
              </w:rPr>
              <w:t>P7</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FC7D97D" w14:textId="77777777" w:rsidR="00F83F39" w:rsidRDefault="00000000">
            <w:r>
              <w:rPr>
                <w:b/>
                <w:bCs/>
                <w:color w:val="0B1F3A"/>
                <w:sz w:val="20"/>
                <w:szCs w:val="20"/>
              </w:rPr>
              <w:t>ML Model Training Pipeline</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0EF8CDD" w14:textId="77777777" w:rsidR="00F83F39" w:rsidRDefault="00000000">
            <w:r>
              <w:rPr>
                <w:sz w:val="20"/>
                <w:szCs w:val="20"/>
              </w:rPr>
              <w:t>18–24</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0FBEF3F" w14:textId="77777777" w:rsidR="00F83F39" w:rsidRDefault="00000000">
            <w:r>
              <w:rPr>
                <w:b/>
                <w:bCs/>
                <w:color w:val="7A4A00"/>
                <w:sz w:val="20"/>
                <w:szCs w:val="20"/>
              </w:rPr>
              <w:t>HIGH</w:t>
            </w:r>
          </w:p>
        </w:tc>
        <w:tc>
          <w:tcPr>
            <w:tcW w:w="39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C16327B" w14:textId="77777777" w:rsidR="00F83F39" w:rsidRDefault="00000000">
            <w:r>
              <w:rPr>
                <w:sz w:val="20"/>
                <w:szCs w:val="20"/>
              </w:rPr>
              <w:t>3+ models trained on 200+ real batches; Confidence Intervals from real performance</w:t>
            </w:r>
          </w:p>
        </w:tc>
      </w:tr>
      <w:tr w:rsidR="00F83F39" w14:paraId="7D2F6F90"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91AC9A0" w14:textId="77777777" w:rsidR="00F83F39" w:rsidRDefault="00000000">
            <w:r>
              <w:rPr>
                <w:b/>
                <w:bCs/>
                <w:color w:val="0B1F3A"/>
                <w:sz w:val="20"/>
                <w:szCs w:val="20"/>
              </w:rPr>
              <w:t>P8</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3B5E867" w14:textId="77777777" w:rsidR="00F83F39" w:rsidRDefault="00000000">
            <w:r>
              <w:rPr>
                <w:b/>
                <w:bCs/>
                <w:color w:val="0B1F3A"/>
                <w:sz w:val="20"/>
                <w:szCs w:val="20"/>
              </w:rPr>
              <w:t>Time-Series DB &amp; Go-Live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A172D6" w14:textId="77777777" w:rsidR="00F83F39" w:rsidRDefault="00000000">
            <w:r>
              <w:rPr>
                <w:sz w:val="20"/>
                <w:szCs w:val="20"/>
              </w:rPr>
              <w:t>22–26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0BF5729" w14:textId="77777777" w:rsidR="00F83F39" w:rsidRDefault="00000000">
            <w:r>
              <w:rPr>
                <w:b/>
                <w:bCs/>
                <w:color w:val="0B1F3A"/>
                <w:sz w:val="20"/>
                <w:szCs w:val="20"/>
              </w:rPr>
              <w:t>STANDARD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77F6416" w14:textId="77777777" w:rsidR="00F83F39" w:rsidRDefault="00000000">
            <w:r>
              <w:rPr>
                <w:sz w:val="20"/>
                <w:szCs w:val="20"/>
              </w:rPr>
              <w:t>95% data points from live sources; SCADA uptime &gt;99.5%; off-spec FN-rate &lt;5%</w:t>
            </w:r>
          </w:p>
        </w:tc>
      </w:tr>
    </w:tbl>
    <w:p w14:paraId="1FD7EF3C" w14:textId="77777777" w:rsidR="00F83F39" w:rsidRDefault="00000000">
      <w:r>
        <w:br w:type="page"/>
      </w:r>
    </w:p>
    <w:p w14:paraId="3A01974E" w14:textId="77777777" w:rsidR="00F83F39" w:rsidRDefault="00000000">
      <w:pPr>
        <w:pStyle w:val="Heading1"/>
      </w:pPr>
      <w:r>
        <w:lastRenderedPageBreak/>
        <w:t>2. Phase 1 — Infrastructure Foundation</w:t>
      </w:r>
    </w:p>
    <w:p w14:paraId="6A166240"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5149"/>
        <w:gridCol w:w="1277"/>
        <w:gridCol w:w="1715"/>
      </w:tblGrid>
      <w:tr w:rsidR="00F83F39" w14:paraId="74FC5B9B"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7C4260F" w14:textId="77777777" w:rsidR="00F83F39" w:rsidRDefault="00000000">
            <w:r>
              <w:rPr>
                <w:b/>
                <w:bCs/>
                <w:color w:val="FFFFFF"/>
                <w:sz w:val="36"/>
                <w:szCs w:val="36"/>
              </w:rPr>
              <w:t>P1</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AF51478" w14:textId="77777777" w:rsidR="00F83F39" w:rsidRDefault="00000000">
            <w:r>
              <w:rPr>
                <w:b/>
                <w:bCs/>
                <w:color w:val="FFFFFF"/>
                <w:sz w:val="28"/>
                <w:szCs w:val="28"/>
              </w:rPr>
              <w:t>Infrastructure Foundation</w:t>
            </w:r>
          </w:p>
          <w:p w14:paraId="671F2592" w14:textId="77777777" w:rsidR="00F83F39" w:rsidRDefault="00000000">
            <w:r>
              <w:rPr>
                <w:color w:val="A8C8E0"/>
                <w:sz w:val="19"/>
                <w:szCs w:val="19"/>
              </w:rPr>
              <w:t>Establish the production-grade hosting environment. This phase gates all others.</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30F1340C" w14:textId="77777777" w:rsidR="00F83F39" w:rsidRDefault="00000000">
            <w:r>
              <w:rPr>
                <w:b/>
                <w:bCs/>
                <w:color w:val="FFFFFF"/>
                <w:sz w:val="18"/>
                <w:szCs w:val="18"/>
              </w:rPr>
              <w:t>TIMELINE</w:t>
            </w:r>
          </w:p>
          <w:p w14:paraId="30667A51" w14:textId="77777777" w:rsidR="00F83F39" w:rsidRDefault="00000000">
            <w:r>
              <w:rPr>
                <w:b/>
                <w:bCs/>
                <w:color w:val="FFFFFF"/>
              </w:rPr>
              <w:t>Weeks 1–4</w:t>
            </w:r>
          </w:p>
        </w:tc>
        <w:tc>
          <w:tcPr>
            <w:tcW w:w="11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666F339D" w14:textId="77777777" w:rsidR="00F83F39" w:rsidRDefault="00000000">
            <w:r>
              <w:rPr>
                <w:b/>
                <w:bCs/>
                <w:color w:val="FFFFFF"/>
                <w:sz w:val="18"/>
                <w:szCs w:val="18"/>
              </w:rPr>
              <w:t>PRIORITY</w:t>
            </w:r>
          </w:p>
          <w:p w14:paraId="531C0518" w14:textId="77777777" w:rsidR="00F83F39" w:rsidRDefault="00000000">
            <w:r>
              <w:rPr>
                <w:b/>
                <w:bCs/>
                <w:color w:val="FFFFFF"/>
                <w:sz w:val="19"/>
                <w:szCs w:val="19"/>
              </w:rPr>
              <w:t>PREREQUISITE</w:t>
            </w:r>
          </w:p>
        </w:tc>
      </w:tr>
    </w:tbl>
    <w:p w14:paraId="10534D1C" w14:textId="77777777" w:rsidR="00F83F39" w:rsidRDefault="00F83F39">
      <w:pPr>
        <w:spacing w:before="80" w:after="40"/>
      </w:pPr>
    </w:p>
    <w:p w14:paraId="66C1F220" w14:textId="77777777" w:rsidR="00F83F39" w:rsidRDefault="00000000">
      <w:pPr>
        <w:spacing w:before="60" w:after="80"/>
      </w:pPr>
      <w:r>
        <w:t xml:space="preserve">Phase 1 establishes the cloud or </w:t>
      </w:r>
      <w:proofErr w:type="gramStart"/>
      <w:r>
        <w:t>on-premise</w:t>
      </w:r>
      <w:proofErr w:type="gramEnd"/>
      <w:r>
        <w:t xml:space="preserve"> Kubernetes infrastructure upon which every subsequent phase depends. Docker Compose is development-only; Kubernetes or ECS is required for high-availability plant operations. No real plant data may be connected until this phase and Phase 2 (Security Hardening) are both verified and closed.</w:t>
      </w:r>
    </w:p>
    <w:p w14:paraId="3972B65A" w14:textId="77777777" w:rsidR="00F83F39" w:rsidRDefault="00000000">
      <w:pPr>
        <w:pStyle w:val="Heading2"/>
      </w:pPr>
      <w:r>
        <w:t>2.1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61"/>
        <w:gridCol w:w="4027"/>
        <w:gridCol w:w="2260"/>
      </w:tblGrid>
      <w:tr w:rsidR="00F83F39" w14:paraId="30B19AE8"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0CA76C9"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23BB98F"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84A9A28"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108FBD2" w14:textId="77777777" w:rsidR="00F83F39" w:rsidRDefault="00000000">
            <w:r>
              <w:rPr>
                <w:b/>
                <w:bCs/>
                <w:color w:val="FFFFFF"/>
                <w:sz w:val="20"/>
                <w:szCs w:val="20"/>
              </w:rPr>
              <w:t>Owner / System</w:t>
            </w:r>
          </w:p>
        </w:tc>
      </w:tr>
      <w:tr w:rsidR="00F83F39" w14:paraId="3B5CA45F"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890742C"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8C5972C" w14:textId="77777777" w:rsidR="00F83F39" w:rsidRDefault="00000000">
            <w:r>
              <w:rPr>
                <w:b/>
                <w:bCs/>
                <w:color w:val="0B1F3A"/>
                <w:sz w:val="20"/>
                <w:szCs w:val="20"/>
              </w:rPr>
              <w:t>Cloud Platform Provisioning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F454EFF" w14:textId="77777777" w:rsidR="00F83F39" w:rsidRDefault="00000000">
            <w:r>
              <w:rPr>
                <w:sz w:val="20"/>
                <w:szCs w:val="20"/>
              </w:rPr>
              <w:t xml:space="preserve">Provision AWS EKS / Azure AKS / GCP GKE or </w:t>
            </w:r>
            <w:proofErr w:type="gramStart"/>
            <w:r>
              <w:rPr>
                <w:sz w:val="20"/>
                <w:szCs w:val="20"/>
              </w:rPr>
              <w:t>on-premise</w:t>
            </w:r>
            <w:proofErr w:type="gramEnd"/>
            <w:r>
              <w:rPr>
                <w:sz w:val="20"/>
                <w:szCs w:val="20"/>
              </w:rPr>
              <w:t xml:space="preserve"> Kubernetes for air-gapped environments. Define namespace strategy (dev/staging/production). Configure node pools and auto-scaling policies.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0F46894" w14:textId="77777777" w:rsidR="00F83F39" w:rsidRDefault="00000000">
            <w:r>
              <w:rPr>
                <w:color w:val="0F7B6C"/>
                <w:sz w:val="20"/>
                <w:szCs w:val="20"/>
              </w:rPr>
              <w:t>DevOps / Cloud Engineer</w:t>
            </w:r>
          </w:p>
        </w:tc>
      </w:tr>
      <w:tr w:rsidR="00F83F39" w14:paraId="297D8766"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C1AA99A"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5E95D20" w14:textId="77777777" w:rsidR="00F83F39" w:rsidRDefault="00000000">
            <w:r>
              <w:rPr>
                <w:b/>
                <w:bCs/>
                <w:color w:val="0B1F3A"/>
                <w:sz w:val="20"/>
                <w:szCs w:val="20"/>
              </w:rPr>
              <w:t>Reverse Proxy &amp; CDN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A668EB" w14:textId="77777777" w:rsidR="00F83F39" w:rsidRDefault="00000000">
            <w:r>
              <w:rPr>
                <w:sz w:val="20"/>
                <w:szCs w:val="20"/>
              </w:rPr>
              <w:t xml:space="preserve">Deploy Nginx or AWS ALB in front of </w:t>
            </w:r>
            <w:proofErr w:type="spellStart"/>
            <w:r>
              <w:rPr>
                <w:sz w:val="20"/>
                <w:szCs w:val="20"/>
              </w:rPr>
              <w:t>FastAPI</w:t>
            </w:r>
            <w:proofErr w:type="spellEnd"/>
            <w:r>
              <w:rPr>
                <w:sz w:val="20"/>
                <w:szCs w:val="20"/>
              </w:rPr>
              <w:t xml:space="preserve"> backend. Configure CloudFront CDN for React static asset delivery. Enforce HTTP→HTTPS redirect at proxy layer.</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13E679" w14:textId="77777777" w:rsidR="00F83F39" w:rsidRDefault="00000000">
            <w:r>
              <w:rPr>
                <w:color w:val="0F7B6C"/>
                <w:sz w:val="20"/>
                <w:szCs w:val="20"/>
              </w:rPr>
              <w:t>DevOps</w:t>
            </w:r>
          </w:p>
        </w:tc>
      </w:tr>
      <w:tr w:rsidR="00F83F39" w14:paraId="5FA5F9E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FC02CEB"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A881D8C" w14:textId="77777777" w:rsidR="00F83F39" w:rsidRDefault="00000000">
            <w:r>
              <w:rPr>
                <w:b/>
                <w:bCs/>
                <w:color w:val="0B1F3A"/>
                <w:sz w:val="20"/>
                <w:szCs w:val="20"/>
              </w:rPr>
              <w:t>PostgreSQL RDS Deployment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2E24618" w14:textId="77777777" w:rsidR="00F83F39" w:rsidRDefault="00000000">
            <w:r>
              <w:rPr>
                <w:sz w:val="20"/>
                <w:szCs w:val="20"/>
              </w:rPr>
              <w:t xml:space="preserve">Migrate PostgreSQL 15+ to managed RDS with daily automated backups, PITR, </w:t>
            </w:r>
            <w:proofErr w:type="spellStart"/>
            <w:r>
              <w:rPr>
                <w:sz w:val="20"/>
                <w:szCs w:val="20"/>
              </w:rPr>
              <w:t>PgBouncer</w:t>
            </w:r>
            <w:proofErr w:type="spellEnd"/>
            <w:r>
              <w:rPr>
                <w:sz w:val="20"/>
                <w:szCs w:val="20"/>
              </w:rPr>
              <w:t xml:space="preserve"> connection pooling, and read replica for reporting. </w:t>
            </w:r>
            <w:proofErr w:type="gramStart"/>
            <w:r>
              <w:rPr>
                <w:sz w:val="20"/>
                <w:szCs w:val="20"/>
              </w:rPr>
              <w:t>Test</w:t>
            </w:r>
            <w:proofErr w:type="gramEnd"/>
            <w:r>
              <w:rPr>
                <w:sz w:val="20"/>
                <w:szCs w:val="20"/>
              </w:rPr>
              <w:t xml:space="preserve"> restore procedure before sign-off.</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DA7F66F" w14:textId="77777777" w:rsidR="00F83F39" w:rsidRDefault="00000000">
            <w:r>
              <w:rPr>
                <w:color w:val="0F7B6C"/>
                <w:sz w:val="20"/>
                <w:szCs w:val="20"/>
              </w:rPr>
              <w:t>DBA / DevOps</w:t>
            </w:r>
          </w:p>
        </w:tc>
      </w:tr>
      <w:tr w:rsidR="00F83F39" w14:paraId="18A96D9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D72182B"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161B5D" w14:textId="77777777" w:rsidR="00F83F39" w:rsidRDefault="00000000">
            <w:proofErr w:type="spellStart"/>
            <w:r>
              <w:rPr>
                <w:b/>
                <w:bCs/>
                <w:color w:val="0B1F3A"/>
                <w:sz w:val="20"/>
                <w:szCs w:val="20"/>
              </w:rPr>
              <w:t>TimescaleDB</w:t>
            </w:r>
            <w:proofErr w:type="spellEnd"/>
            <w:r>
              <w:rPr>
                <w:b/>
                <w:bCs/>
                <w:color w:val="0B1F3A"/>
                <w:sz w:val="20"/>
                <w:szCs w:val="20"/>
              </w:rPr>
              <w:t xml:space="preserve"> Extension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248E48" w14:textId="77777777" w:rsidR="00F83F39" w:rsidRDefault="00000000">
            <w:r>
              <w:rPr>
                <w:sz w:val="20"/>
                <w:szCs w:val="20"/>
              </w:rPr>
              <w:t xml:space="preserve">Enable </w:t>
            </w:r>
            <w:proofErr w:type="spellStart"/>
            <w:r>
              <w:rPr>
                <w:sz w:val="20"/>
                <w:szCs w:val="20"/>
              </w:rPr>
              <w:t>TimescaleDB</w:t>
            </w:r>
            <w:proofErr w:type="spellEnd"/>
            <w:r>
              <w:rPr>
                <w:sz w:val="20"/>
                <w:szCs w:val="20"/>
              </w:rPr>
              <w:t xml:space="preserve"> on PostgreSQL. Configure </w:t>
            </w:r>
            <w:proofErr w:type="spellStart"/>
            <w:r>
              <w:rPr>
                <w:sz w:val="20"/>
                <w:szCs w:val="20"/>
              </w:rPr>
              <w:t>hypertable</w:t>
            </w:r>
            <w:proofErr w:type="spellEnd"/>
            <w:r>
              <w:rPr>
                <w:sz w:val="20"/>
                <w:szCs w:val="20"/>
              </w:rPr>
              <w:t xml:space="preserve"> partitioning for </w:t>
            </w:r>
            <w:proofErr w:type="spellStart"/>
            <w:r>
              <w:rPr>
                <w:sz w:val="20"/>
                <w:szCs w:val="20"/>
              </w:rPr>
              <w:t>scada_tags</w:t>
            </w:r>
            <w:proofErr w:type="spellEnd"/>
            <w:r>
              <w:rPr>
                <w:sz w:val="20"/>
                <w:szCs w:val="20"/>
              </w:rPr>
              <w:t xml:space="preserve"> (1-day chunk interval). Set up continuous aggregate policies for 1-min, 15-min, and 1-hour rollups.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97355A5" w14:textId="77777777" w:rsidR="00F83F39" w:rsidRDefault="00000000">
            <w:r>
              <w:rPr>
                <w:color w:val="0F7B6C"/>
                <w:sz w:val="20"/>
                <w:szCs w:val="20"/>
              </w:rPr>
              <w:t>DBA</w:t>
            </w:r>
          </w:p>
        </w:tc>
      </w:tr>
      <w:tr w:rsidR="00F83F39" w14:paraId="2596DB2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6DDFABF"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CE93066" w14:textId="77777777" w:rsidR="00F83F39" w:rsidRDefault="00000000">
            <w:r>
              <w:rPr>
                <w:b/>
                <w:bCs/>
                <w:color w:val="0B1F3A"/>
                <w:sz w:val="20"/>
                <w:szCs w:val="20"/>
              </w:rPr>
              <w:t xml:space="preserve">Redis </w:t>
            </w:r>
            <w:proofErr w:type="spellStart"/>
            <w:r>
              <w:rPr>
                <w:b/>
                <w:bCs/>
                <w:color w:val="0B1F3A"/>
                <w:sz w:val="20"/>
                <w:szCs w:val="20"/>
              </w:rPr>
              <w:t>ElastiCache</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8F2B00B" w14:textId="77777777" w:rsidR="00F83F39" w:rsidRDefault="00000000">
            <w:r>
              <w:rPr>
                <w:sz w:val="20"/>
                <w:szCs w:val="20"/>
              </w:rPr>
              <w:t>Deploy managed Redis 7 cluster with AOF persistence for pub/sub durability. Configure separate channels for SCADA tag streams and batch lifecycle events. Define key expiry policies.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1585A8F" w14:textId="77777777" w:rsidR="00F83F39" w:rsidRDefault="00000000">
            <w:r>
              <w:rPr>
                <w:color w:val="0F7B6C"/>
                <w:sz w:val="20"/>
                <w:szCs w:val="20"/>
              </w:rPr>
              <w:t>DevOps</w:t>
            </w:r>
          </w:p>
        </w:tc>
      </w:tr>
      <w:tr w:rsidR="00F83F39" w14:paraId="6F7F882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761E0F3"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0FFA131" w14:textId="77777777" w:rsidR="00F83F39" w:rsidRDefault="00000000">
            <w:r>
              <w:rPr>
                <w:b/>
                <w:bCs/>
                <w:color w:val="0B1F3A"/>
                <w:sz w:val="20"/>
                <w:szCs w:val="20"/>
              </w:rPr>
              <w:t>SSL / HTTPS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9D7C99E" w14:textId="77777777" w:rsidR="00F83F39" w:rsidRDefault="00000000">
            <w:r>
              <w:rPr>
                <w:sz w:val="20"/>
                <w:szCs w:val="20"/>
              </w:rPr>
              <w:t>Provision SSL/HTTPS certificate (Let's Encrypt or commercial CA) across all /</w:t>
            </w:r>
            <w:proofErr w:type="spellStart"/>
            <w:r>
              <w:rPr>
                <w:sz w:val="20"/>
                <w:szCs w:val="20"/>
              </w:rPr>
              <w:t>api</w:t>
            </w:r>
            <w:proofErr w:type="spellEnd"/>
            <w:r>
              <w:rPr>
                <w:sz w:val="20"/>
                <w:szCs w:val="20"/>
              </w:rPr>
              <w:t>/v1/ endpoints and React frontend. Verify certificate chain and auto-renewal process.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65E6CC5" w14:textId="77777777" w:rsidR="00F83F39" w:rsidRDefault="00000000">
            <w:r>
              <w:rPr>
                <w:color w:val="0F7B6C"/>
                <w:sz w:val="20"/>
                <w:szCs w:val="20"/>
              </w:rPr>
              <w:t>DevOps</w:t>
            </w:r>
          </w:p>
        </w:tc>
      </w:tr>
      <w:tr w:rsidR="00F83F39" w14:paraId="29F25989"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A96F7B2"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CA90BB4" w14:textId="77777777" w:rsidR="00F83F39" w:rsidRDefault="00000000">
            <w:r>
              <w:rPr>
                <w:b/>
                <w:bCs/>
                <w:color w:val="0B1F3A"/>
                <w:sz w:val="20"/>
                <w:szCs w:val="20"/>
              </w:rPr>
              <w:t>Environment Separation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C32E064" w14:textId="77777777" w:rsidR="00F83F39" w:rsidRDefault="00000000">
            <w:r>
              <w:rPr>
                <w:sz w:val="20"/>
                <w:szCs w:val="20"/>
              </w:rPr>
              <w:t xml:space="preserve">Configure dev/staging/production isolation with separate databases, Redis </w:t>
            </w:r>
            <w:r>
              <w:rPr>
                <w:sz w:val="20"/>
                <w:szCs w:val="20"/>
              </w:rPr>
              <w:lastRenderedPageBreak/>
              <w:t>instances, and API keys. Staging must mirror production configuration for pre-release testing.</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D73AAA" w14:textId="77777777" w:rsidR="00F83F39" w:rsidRDefault="00000000">
            <w:r>
              <w:rPr>
                <w:color w:val="0F7B6C"/>
                <w:sz w:val="20"/>
                <w:szCs w:val="20"/>
              </w:rPr>
              <w:lastRenderedPageBreak/>
              <w:t>DevOps</w:t>
            </w:r>
          </w:p>
        </w:tc>
      </w:tr>
      <w:tr w:rsidR="00F83F39" w14:paraId="140E4BB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161A513"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A06AE9C" w14:textId="77777777" w:rsidR="00F83F39" w:rsidRDefault="00000000">
            <w:r>
              <w:rPr>
                <w:b/>
                <w:bCs/>
                <w:color w:val="0B1F3A"/>
                <w:sz w:val="20"/>
                <w:szCs w:val="20"/>
              </w:rPr>
              <w:t>Load Testing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D654EF1" w14:textId="77777777" w:rsidR="00F83F39" w:rsidRDefault="00000000">
            <w:r>
              <w:rPr>
                <w:sz w:val="20"/>
                <w:szCs w:val="20"/>
              </w:rPr>
              <w:t>Execute load test against all /</w:t>
            </w:r>
            <w:proofErr w:type="spellStart"/>
            <w:r>
              <w:rPr>
                <w:sz w:val="20"/>
                <w:szCs w:val="20"/>
              </w:rPr>
              <w:t>api</w:t>
            </w:r>
            <w:proofErr w:type="spellEnd"/>
            <w:r>
              <w:rPr>
                <w:sz w:val="20"/>
                <w:szCs w:val="20"/>
              </w:rPr>
              <w:t>/v1/ endpoints using k6 or Locust. Validate API sustains target concurrent WebSocket connections (minimum 50 concurrent dashboard sessions). Validate auto-scaling response time.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2925D34" w14:textId="77777777" w:rsidR="00F83F39" w:rsidRDefault="00000000">
            <w:r>
              <w:rPr>
                <w:color w:val="0F7B6C"/>
                <w:sz w:val="20"/>
                <w:szCs w:val="20"/>
              </w:rPr>
              <w:t>DevOps / QA</w:t>
            </w:r>
          </w:p>
        </w:tc>
      </w:tr>
    </w:tbl>
    <w:p w14:paraId="037B6B53" w14:textId="77777777" w:rsidR="00F83F39" w:rsidRDefault="00F83F39">
      <w:pPr>
        <w:spacing w:before="80" w:after="40"/>
      </w:pPr>
    </w:p>
    <w:p w14:paraId="30D0F957" w14:textId="77777777" w:rsidR="00F83F39" w:rsidRDefault="00000000">
      <w:pPr>
        <w:pStyle w:val="Heading2"/>
      </w:pPr>
      <w:r>
        <w:t>2.2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320C379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BFA3C32"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29E42FD8" w14:textId="77777777" w:rsidR="00F83F39" w:rsidRDefault="00000000">
            <w:r>
              <w:rPr>
                <w:b/>
                <w:bCs/>
                <w:color w:val="FFFFFF"/>
                <w:sz w:val="20"/>
                <w:szCs w:val="20"/>
              </w:rPr>
              <w:t>PHASE GATE CRITERIA</w:t>
            </w:r>
          </w:p>
        </w:tc>
      </w:tr>
      <w:tr w:rsidR="00F83F39" w14:paraId="4DF706D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19BDE963" w14:textId="77777777" w:rsidR="00F83F39" w:rsidRDefault="00000000">
            <w:r>
              <w:rPr>
                <w:sz w:val="20"/>
                <w:szCs w:val="20"/>
              </w:rPr>
              <w:t>Kubernetes cluster running in production environment</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5AF37A9" w14:textId="77777777" w:rsidR="00F83F39" w:rsidRDefault="00000000">
            <w:r>
              <w:rPr>
                <w:sz w:val="20"/>
                <w:szCs w:val="20"/>
              </w:rPr>
              <w:t>All services pass Kubernetes health checks</w:t>
            </w:r>
          </w:p>
        </w:tc>
      </w:tr>
      <w:tr w:rsidR="00F83F39" w14:paraId="2DF02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CD5127" w14:textId="77777777" w:rsidR="00F83F39" w:rsidRDefault="00000000">
            <w:r>
              <w:rPr>
                <w:sz w:val="20"/>
                <w:szCs w:val="20"/>
              </w:rPr>
              <w:t>PostgreSQL RDS with PITR verified by test restore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7AEF4C0" w14:textId="77777777" w:rsidR="00F83F39" w:rsidRDefault="00000000">
            <w:r>
              <w:rPr>
                <w:sz w:val="20"/>
                <w:szCs w:val="20"/>
              </w:rPr>
              <w:t>Load test passed — API sustains target concurrent WebSocket connections</w:t>
            </w:r>
          </w:p>
        </w:tc>
      </w:tr>
      <w:tr w:rsidR="00F83F39" w14:paraId="62ABF13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7195151C" w14:textId="77777777" w:rsidR="00F83F39" w:rsidRDefault="00000000">
            <w:proofErr w:type="spellStart"/>
            <w:r>
              <w:rPr>
                <w:sz w:val="20"/>
                <w:szCs w:val="20"/>
              </w:rPr>
              <w:t>TimescaleDB</w:t>
            </w:r>
            <w:proofErr w:type="spellEnd"/>
            <w:r>
              <w:rPr>
                <w:sz w:val="20"/>
                <w:szCs w:val="20"/>
              </w:rPr>
              <w:t xml:space="preserve"> </w:t>
            </w:r>
            <w:proofErr w:type="spellStart"/>
            <w:r>
              <w:rPr>
                <w:sz w:val="20"/>
                <w:szCs w:val="20"/>
              </w:rPr>
              <w:t>hypertable</w:t>
            </w:r>
            <w:proofErr w:type="spellEnd"/>
            <w:r>
              <w:rPr>
                <w:sz w:val="20"/>
                <w:szCs w:val="20"/>
              </w:rPr>
              <w:t xml:space="preserve"> schema deployed and query-tested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7F57B447" w14:textId="77777777" w:rsidR="00F83F39" w:rsidRDefault="00000000">
            <w:r>
              <w:rPr>
                <w:sz w:val="20"/>
                <w:szCs w:val="20"/>
              </w:rPr>
              <w:t>SSL/HTTPS verified; HTTP→HTTPS redirect active</w:t>
            </w:r>
          </w:p>
        </w:tc>
      </w:tr>
      <w:tr w:rsidR="00F83F39" w14:paraId="389CC7D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951BAB2" w14:textId="77777777" w:rsidR="00F83F39" w:rsidRDefault="00000000">
            <w:r>
              <w:rPr>
                <w:sz w:val="20"/>
                <w:szCs w:val="20"/>
              </w:rPr>
              <w:t xml:space="preserve">Redis </w:t>
            </w:r>
            <w:proofErr w:type="spellStart"/>
            <w:r>
              <w:rPr>
                <w:sz w:val="20"/>
                <w:szCs w:val="20"/>
              </w:rPr>
              <w:t>ElastiCache</w:t>
            </w:r>
            <w:proofErr w:type="spellEnd"/>
            <w:r>
              <w:rPr>
                <w:sz w:val="20"/>
                <w:szCs w:val="20"/>
              </w:rPr>
              <w:t xml:space="preserve"> running with AOF persistence verified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743832" w14:textId="77777777" w:rsidR="00F83F39" w:rsidRDefault="00000000">
            <w:r>
              <w:rPr>
                <w:sz w:val="20"/>
                <w:szCs w:val="20"/>
              </w:rPr>
              <w:t>PostgreSQL PITR tested with successful restore</w:t>
            </w:r>
          </w:p>
        </w:tc>
      </w:tr>
      <w:tr w:rsidR="00F83F39" w14:paraId="105C142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71AAFEE8" w14:textId="77777777" w:rsidR="00F83F39" w:rsidRDefault="00000000">
            <w:r>
              <w:rPr>
                <w:sz w:val="20"/>
                <w:szCs w:val="20"/>
              </w:rPr>
              <w:t>SSL/HTTPS on all endpoints with auto-renewal</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480203E4" w14:textId="77777777" w:rsidR="00F83F39" w:rsidRDefault="00000000">
            <w:r>
              <w:rPr>
                <w:sz w:val="20"/>
                <w:szCs w:val="20"/>
              </w:rPr>
              <w:t>Auto-scaling policies validated under simulated peak load</w:t>
            </w:r>
          </w:p>
        </w:tc>
      </w:tr>
      <w:tr w:rsidR="00F83F39" w14:paraId="25B909A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77ECDBA" w14:textId="77777777" w:rsidR="00F83F39" w:rsidRDefault="00000000">
            <w:r>
              <w:rPr>
                <w:sz w:val="20"/>
                <w:szCs w:val="20"/>
              </w:rPr>
              <w:t>Dev/Staging/Production environments isolated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6A72812" w14:textId="77777777" w:rsidR="00F83F39" w:rsidRDefault="00000000">
            <w:r>
              <w:rPr>
                <w:sz w:val="20"/>
                <w:szCs w:val="20"/>
              </w:rPr>
              <w:t>Phase 2 can proceed — no prerequisite gates blocked</w:t>
            </w:r>
          </w:p>
        </w:tc>
      </w:tr>
    </w:tbl>
    <w:p w14:paraId="46B49167" w14:textId="77777777" w:rsidR="00F83F39" w:rsidRDefault="00000000">
      <w:r>
        <w:br w:type="page"/>
      </w:r>
    </w:p>
    <w:p w14:paraId="183B03AC" w14:textId="77777777" w:rsidR="00F83F39" w:rsidRDefault="00000000">
      <w:pPr>
        <w:pStyle w:val="Heading1"/>
      </w:pPr>
      <w:r>
        <w:lastRenderedPageBreak/>
        <w:t>3. Phase 2 — Security Hardening</w:t>
      </w:r>
    </w:p>
    <w:p w14:paraId="2B089C80"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5139"/>
        <w:gridCol w:w="1279"/>
        <w:gridCol w:w="1715"/>
      </w:tblGrid>
      <w:tr w:rsidR="00F83F39" w14:paraId="1025BC01"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468AB20" w14:textId="77777777" w:rsidR="00F83F39" w:rsidRDefault="00000000">
            <w:r>
              <w:rPr>
                <w:b/>
                <w:bCs/>
                <w:color w:val="FFFFFF"/>
                <w:sz w:val="36"/>
                <w:szCs w:val="36"/>
              </w:rPr>
              <w:t>P2</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E79AF2F" w14:textId="77777777" w:rsidR="00F83F39" w:rsidRDefault="00000000">
            <w:r>
              <w:rPr>
                <w:b/>
                <w:bCs/>
                <w:color w:val="FFFFFF"/>
                <w:sz w:val="28"/>
                <w:szCs w:val="28"/>
              </w:rPr>
              <w:t>Security Hardening</w:t>
            </w:r>
          </w:p>
          <w:p w14:paraId="5D427FA1" w14:textId="77777777" w:rsidR="00F83F39" w:rsidRDefault="00000000">
            <w:r>
              <w:rPr>
                <w:color w:val="A8C8E0"/>
                <w:sz w:val="19"/>
                <w:szCs w:val="19"/>
              </w:rPr>
              <w:t>Hard prerequisite. Runs in parallel with P1. No real plant data connected until all security controls verified.</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B27305C" w14:textId="77777777" w:rsidR="00F83F39" w:rsidRDefault="00000000">
            <w:r>
              <w:rPr>
                <w:b/>
                <w:bCs/>
                <w:color w:val="FFFFFF"/>
                <w:sz w:val="18"/>
                <w:szCs w:val="18"/>
              </w:rPr>
              <w:t>TIMELINE</w:t>
            </w:r>
          </w:p>
          <w:p w14:paraId="09771058" w14:textId="77777777" w:rsidR="00F83F39" w:rsidRDefault="00000000">
            <w:r>
              <w:rPr>
                <w:b/>
                <w:bCs/>
                <w:color w:val="FFFFFF"/>
              </w:rPr>
              <w:t>Weeks 3–6</w:t>
            </w:r>
          </w:p>
        </w:tc>
        <w:tc>
          <w:tcPr>
            <w:tcW w:w="11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37BAA80E" w14:textId="77777777" w:rsidR="00F83F39" w:rsidRDefault="00000000">
            <w:r>
              <w:rPr>
                <w:b/>
                <w:bCs/>
                <w:color w:val="FFFFFF"/>
                <w:sz w:val="18"/>
                <w:szCs w:val="18"/>
              </w:rPr>
              <w:t>PRIORITY</w:t>
            </w:r>
          </w:p>
          <w:p w14:paraId="0ECE01BF" w14:textId="77777777" w:rsidR="00F83F39" w:rsidRDefault="00000000">
            <w:r>
              <w:rPr>
                <w:b/>
                <w:bCs/>
                <w:color w:val="FFFFFF"/>
                <w:sz w:val="19"/>
                <w:szCs w:val="19"/>
              </w:rPr>
              <w:t>PREREQUISITE</w:t>
            </w:r>
          </w:p>
        </w:tc>
      </w:tr>
    </w:tbl>
    <w:p w14:paraId="12AA2E02" w14:textId="77777777" w:rsidR="00F83F39" w:rsidRDefault="00F83F39">
      <w:pPr>
        <w:spacing w:before="80" w:after="40"/>
      </w:pPr>
    </w:p>
    <w:p w14:paraId="25B3CCAF" w14:textId="77777777" w:rsidR="00F83F39" w:rsidRDefault="00000000">
      <w:pPr>
        <w:shd w:val="clear" w:color="auto" w:fill="FEF4E6"/>
        <w:spacing w:before="80" w:after="80"/>
        <w:ind w:left="200" w:right="200"/>
      </w:pPr>
      <w:r>
        <w:rPr>
          <w:color w:val="7A3A00"/>
          <w:sz w:val="21"/>
          <w:szCs w:val="21"/>
        </w:rPr>
        <w:t>IEC 62443 REQUIREMENT: Phase 2 implements the Zone and Conduit model partitioning the plant network into five security zones. No cross-zone connection is permitted until this model is documented, implemented, and penetration-tested.</w:t>
      </w:r>
    </w:p>
    <w:p w14:paraId="7DC013C3" w14:textId="77777777" w:rsidR="00F83F39" w:rsidRDefault="00F83F39">
      <w:pPr>
        <w:spacing w:before="60" w:after="40"/>
      </w:pPr>
    </w:p>
    <w:p w14:paraId="4CC316E7" w14:textId="77777777" w:rsidR="00F83F39" w:rsidRDefault="00000000">
      <w:pPr>
        <w:spacing w:before="60" w:after="80"/>
      </w:pPr>
      <w:r>
        <w:t>Security hardening runs in parallel with infrastructure provisioning (Weeks 3–6). The VPN between the plant SCADA network and the cloud backend must be established and latency-tested before Phase 3 (SCADA Bridge) begins. All High and Critical findings from the internal penetration test must be remediated before Phase 3 starts.</w:t>
      </w:r>
    </w:p>
    <w:p w14:paraId="73526785" w14:textId="77777777" w:rsidR="00F83F39" w:rsidRDefault="00000000">
      <w:pPr>
        <w:pStyle w:val="Heading2"/>
      </w:pPr>
      <w:r>
        <w:t>3.1 IEC 62443 Zone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2260"/>
        <w:gridCol w:w="2200"/>
      </w:tblGrid>
      <w:tr w:rsidR="00F83F39" w14:paraId="3F23C96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B5A3DB9" w14:textId="77777777" w:rsidR="00F83F39" w:rsidRDefault="00000000">
            <w:r>
              <w:rPr>
                <w:b/>
                <w:bCs/>
                <w:color w:val="FFFFFF"/>
                <w:sz w:val="20"/>
                <w:szCs w:val="20"/>
              </w:rPr>
              <w:t>Zone</w:t>
            </w:r>
          </w:p>
        </w:tc>
        <w:tc>
          <w:tcPr>
            <w:tcW w:w="32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FFEA4F9" w14:textId="77777777" w:rsidR="00F83F39" w:rsidRDefault="00000000">
            <w:r>
              <w:rPr>
                <w:b/>
                <w:bCs/>
                <w:color w:val="FFFFFF"/>
                <w:sz w:val="20"/>
                <w:szCs w:val="20"/>
              </w:rPr>
              <w:t>Systems / Assets</w:t>
            </w:r>
          </w:p>
        </w:tc>
        <w:tc>
          <w:tcPr>
            <w:tcW w:w="22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70B91DD" w14:textId="77777777" w:rsidR="00F83F39" w:rsidRDefault="00000000">
            <w:r>
              <w:rPr>
                <w:b/>
                <w:bCs/>
                <w:color w:val="FFFFFF"/>
                <w:sz w:val="20"/>
                <w:szCs w:val="20"/>
              </w:rPr>
              <w:t>Security Level</w:t>
            </w:r>
          </w:p>
        </w:tc>
        <w:tc>
          <w:tcPr>
            <w:tcW w:w="22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1E7A7F8" w14:textId="77777777" w:rsidR="00F83F39" w:rsidRDefault="00000000">
            <w:proofErr w:type="spellStart"/>
            <w:r>
              <w:rPr>
                <w:b/>
                <w:bCs/>
                <w:color w:val="FFFFFF"/>
                <w:sz w:val="20"/>
                <w:szCs w:val="20"/>
              </w:rPr>
              <w:t>OmniBlend</w:t>
            </w:r>
            <w:proofErr w:type="spellEnd"/>
            <w:r>
              <w:rPr>
                <w:b/>
                <w:bCs/>
                <w:color w:val="FFFFFF"/>
                <w:sz w:val="20"/>
                <w:szCs w:val="20"/>
              </w:rPr>
              <w:t xml:space="preserve"> Component</w:t>
            </w:r>
          </w:p>
        </w:tc>
      </w:tr>
      <w:tr w:rsidR="00F83F39" w14:paraId="70538E1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AF18AD8" w14:textId="77777777" w:rsidR="00F83F39" w:rsidRDefault="00000000">
            <w:r>
              <w:rPr>
                <w:b/>
                <w:bCs/>
                <w:color w:val="0B1F3A"/>
                <w:sz w:val="20"/>
                <w:szCs w:val="20"/>
              </w:rPr>
              <w:t>Zone 0 — Process</w:t>
            </w:r>
          </w:p>
        </w:tc>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F685CED" w14:textId="77777777" w:rsidR="00F83F39" w:rsidRDefault="00000000">
            <w:r>
              <w:rPr>
                <w:sz w:val="20"/>
                <w:szCs w:val="20"/>
              </w:rPr>
              <w:t>Field instruments, sensors, actuators</w:t>
            </w:r>
          </w:p>
        </w:tc>
        <w:tc>
          <w:tcPr>
            <w:tcW w:w="2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1C1F5D8" w14:textId="77777777" w:rsidR="00F83F39" w:rsidRDefault="00000000">
            <w:r>
              <w:rPr>
                <w:sz w:val="20"/>
                <w:szCs w:val="20"/>
              </w:rPr>
              <w:t>SL 1: Physical security</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9014226" w14:textId="77777777" w:rsidR="00F83F39" w:rsidRDefault="00000000">
            <w:r>
              <w:rPr>
                <w:sz w:val="20"/>
                <w:szCs w:val="20"/>
              </w:rPr>
              <w:t>--</w:t>
            </w:r>
          </w:p>
        </w:tc>
      </w:tr>
      <w:tr w:rsidR="00F83F39" w14:paraId="6469B36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07FAE00" w14:textId="77777777" w:rsidR="00F83F39" w:rsidRDefault="00000000">
            <w:r>
              <w:rPr>
                <w:b/>
                <w:bCs/>
                <w:color w:val="0B1F3A"/>
                <w:sz w:val="20"/>
                <w:szCs w:val="20"/>
              </w:rPr>
              <w:t>Zone 1 — OT/Control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D430A25" w14:textId="77777777" w:rsidR="00F83F39" w:rsidRDefault="00000000">
            <w:r>
              <w:rPr>
                <w:sz w:val="20"/>
                <w:szCs w:val="20"/>
              </w:rPr>
              <w:t>DCS controllers, PLCs, SCADA servers, HMI workstations, OPC-UA servers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FE9069C" w14:textId="77777777" w:rsidR="00F83F39" w:rsidRDefault="00000000">
            <w:r>
              <w:rPr>
                <w:sz w:val="20"/>
                <w:szCs w:val="20"/>
              </w:rPr>
              <w:t xml:space="preserve">SL 2: </w:t>
            </w:r>
            <w:proofErr w:type="spellStart"/>
            <w:r>
              <w:rPr>
                <w:sz w:val="20"/>
                <w:szCs w:val="20"/>
              </w:rPr>
              <w:t>Defence</w:t>
            </w:r>
            <w:proofErr w:type="spellEnd"/>
            <w:r>
              <w:rPr>
                <w:sz w:val="20"/>
                <w:szCs w:val="20"/>
              </w:rPr>
              <w:t xml:space="preserve"> against unsophisticated attacker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9AF47FE" w14:textId="77777777" w:rsidR="00F83F39" w:rsidRDefault="00000000">
            <w:r>
              <w:rPr>
                <w:sz w:val="20"/>
                <w:szCs w:val="20"/>
              </w:rPr>
              <w:t>--</w:t>
            </w:r>
          </w:p>
        </w:tc>
      </w:tr>
      <w:tr w:rsidR="00F83F39" w14:paraId="69BFF57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613CE2E" w14:textId="77777777" w:rsidR="00F83F39" w:rsidRDefault="00000000">
            <w:r>
              <w:rPr>
                <w:b/>
                <w:bCs/>
                <w:color w:val="0B1F3A"/>
                <w:sz w:val="20"/>
                <w:szCs w:val="20"/>
              </w:rPr>
              <w:t>Zone 2 — OT/DMZ</w:t>
            </w:r>
          </w:p>
        </w:tc>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0D9A62A" w14:textId="77777777" w:rsidR="00F83F39" w:rsidRDefault="00000000">
            <w:r>
              <w:rPr>
                <w:sz w:val="20"/>
                <w:szCs w:val="20"/>
              </w:rPr>
              <w:t xml:space="preserve">OPC-UA proxy/gateway, data diode (critical paths), </w:t>
            </w:r>
            <w:proofErr w:type="spellStart"/>
            <w:r>
              <w:rPr>
                <w:sz w:val="20"/>
                <w:szCs w:val="20"/>
              </w:rPr>
              <w:t>OmniBlend</w:t>
            </w:r>
            <w:proofErr w:type="spellEnd"/>
            <w:r>
              <w:rPr>
                <w:sz w:val="20"/>
                <w:szCs w:val="20"/>
              </w:rPr>
              <w:t xml:space="preserve"> OT adapter microservice</w:t>
            </w:r>
          </w:p>
        </w:tc>
        <w:tc>
          <w:tcPr>
            <w:tcW w:w="2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8C83881" w14:textId="77777777" w:rsidR="00F83F39" w:rsidRDefault="00000000">
            <w:r>
              <w:rPr>
                <w:sz w:val="20"/>
                <w:szCs w:val="20"/>
              </w:rPr>
              <w:t>SL 2–3: Conduit with deep packet inspection</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42C7CE3" w14:textId="77777777" w:rsidR="00F83F39" w:rsidRDefault="00000000">
            <w:r>
              <w:rPr>
                <w:sz w:val="20"/>
                <w:szCs w:val="20"/>
              </w:rPr>
              <w:t>OT Adapter Microservice</w:t>
            </w:r>
          </w:p>
        </w:tc>
      </w:tr>
      <w:tr w:rsidR="00F83F39" w14:paraId="66A2184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438D0BE" w14:textId="77777777" w:rsidR="00F83F39" w:rsidRDefault="00000000">
            <w:r>
              <w:rPr>
                <w:b/>
                <w:bCs/>
                <w:color w:val="0B1F3A"/>
                <w:sz w:val="20"/>
                <w:szCs w:val="20"/>
              </w:rPr>
              <w:t>Zone 3 — IT/Application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2ACBBD4" w14:textId="77777777" w:rsidR="00F83F39" w:rsidRDefault="00000000">
            <w:proofErr w:type="spellStart"/>
            <w:r>
              <w:rPr>
                <w:sz w:val="20"/>
                <w:szCs w:val="20"/>
              </w:rPr>
              <w:t>FastAPI</w:t>
            </w:r>
            <w:proofErr w:type="spellEnd"/>
            <w:r>
              <w:rPr>
                <w:sz w:val="20"/>
                <w:szCs w:val="20"/>
              </w:rPr>
              <w:t xml:space="preserve"> application server, PostgreSQL/</w:t>
            </w:r>
            <w:proofErr w:type="spellStart"/>
            <w:r>
              <w:rPr>
                <w:sz w:val="20"/>
                <w:szCs w:val="20"/>
              </w:rPr>
              <w:t>TimescaleDB</w:t>
            </w:r>
            <w:proofErr w:type="spellEnd"/>
            <w:r>
              <w:rPr>
                <w:sz w:val="20"/>
                <w:szCs w:val="20"/>
              </w:rPr>
              <w:t>, Redis, Celery workers</w:t>
            </w:r>
          </w:p>
        </w:tc>
        <w:tc>
          <w:tcPr>
            <w:tcW w:w="2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AE6D57" w14:textId="77777777" w:rsidR="00F83F39" w:rsidRDefault="00000000">
            <w:r>
              <w:rPr>
                <w:sz w:val="20"/>
                <w:szCs w:val="20"/>
              </w:rPr>
              <w:t>SL 2: Standard IT security + network segmentation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9A5545C" w14:textId="77777777" w:rsidR="00F83F39" w:rsidRDefault="00000000">
            <w:r>
              <w:rPr>
                <w:sz w:val="20"/>
                <w:szCs w:val="20"/>
              </w:rPr>
              <w:t>Core Platform</w:t>
            </w:r>
          </w:p>
        </w:tc>
      </w:tr>
      <w:tr w:rsidR="00F83F39" w14:paraId="073BA6A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38A20E0" w14:textId="77777777" w:rsidR="00F83F39" w:rsidRDefault="00000000">
            <w:r>
              <w:rPr>
                <w:b/>
                <w:bCs/>
                <w:color w:val="0B1F3A"/>
                <w:sz w:val="20"/>
                <w:szCs w:val="20"/>
              </w:rPr>
              <w:t>Zone 4 — Enterprise</w:t>
            </w:r>
          </w:p>
        </w:tc>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51C1D5A" w14:textId="77777777" w:rsidR="00F83F39" w:rsidRDefault="00000000">
            <w:r>
              <w:rPr>
                <w:sz w:val="20"/>
                <w:szCs w:val="20"/>
              </w:rPr>
              <w:t>SAP ERP, corporate network, user workstations, external API consumers</w:t>
            </w:r>
          </w:p>
        </w:tc>
        <w:tc>
          <w:tcPr>
            <w:tcW w:w="2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29EAF6D" w14:textId="77777777" w:rsidR="00F83F39" w:rsidRDefault="00000000">
            <w:r>
              <w:rPr>
                <w:sz w:val="20"/>
                <w:szCs w:val="20"/>
              </w:rPr>
              <w:t>SL 1–2: Corporate IT security, MFA enforced</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CBCEF78" w14:textId="77777777" w:rsidR="00F83F39" w:rsidRDefault="00000000">
            <w:r>
              <w:rPr>
                <w:sz w:val="20"/>
                <w:szCs w:val="20"/>
              </w:rPr>
              <w:t>Dashboard / SAP Adapter</w:t>
            </w:r>
          </w:p>
        </w:tc>
      </w:tr>
    </w:tbl>
    <w:p w14:paraId="16747F1A" w14:textId="77777777" w:rsidR="00F83F39" w:rsidRDefault="00F83F39">
      <w:pPr>
        <w:spacing w:before="80" w:after="40"/>
      </w:pPr>
    </w:p>
    <w:p w14:paraId="0E3CD1A7" w14:textId="77777777" w:rsidR="00F83F39" w:rsidRDefault="00000000">
      <w:pPr>
        <w:pStyle w:val="Heading2"/>
      </w:pPr>
      <w:r>
        <w:t>3.2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70"/>
        <w:gridCol w:w="4011"/>
        <w:gridCol w:w="2267"/>
      </w:tblGrid>
      <w:tr w:rsidR="00F83F39" w14:paraId="4FD7095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E43B8E7"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7194977"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0242203"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539A761" w14:textId="77777777" w:rsidR="00F83F39" w:rsidRDefault="00000000">
            <w:r>
              <w:rPr>
                <w:b/>
                <w:bCs/>
                <w:color w:val="FFFFFF"/>
                <w:sz w:val="20"/>
                <w:szCs w:val="20"/>
              </w:rPr>
              <w:t>Owner / System</w:t>
            </w:r>
          </w:p>
        </w:tc>
      </w:tr>
      <w:tr w:rsidR="00F83F39" w14:paraId="0A38366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78ECF17"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CAB4F78" w14:textId="77777777" w:rsidR="00F83F39" w:rsidRDefault="00000000">
            <w:r>
              <w:rPr>
                <w:b/>
                <w:bCs/>
                <w:color w:val="0B1F3A"/>
                <w:sz w:val="20"/>
                <w:szCs w:val="20"/>
              </w:rPr>
              <w:t>Identity Provider Deployment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3146538" w14:textId="77777777" w:rsidR="00F83F39" w:rsidRDefault="00000000">
            <w:r>
              <w:rPr>
                <w:sz w:val="20"/>
                <w:szCs w:val="20"/>
              </w:rPr>
              <w:t xml:space="preserve">Deploy OAuth2/JWT identity provider: </w:t>
            </w:r>
            <w:proofErr w:type="spellStart"/>
            <w:r>
              <w:rPr>
                <w:sz w:val="20"/>
                <w:szCs w:val="20"/>
              </w:rPr>
              <w:t>Keycloak</w:t>
            </w:r>
            <w:proofErr w:type="spellEnd"/>
            <w:r>
              <w:rPr>
                <w:sz w:val="20"/>
                <w:szCs w:val="20"/>
              </w:rPr>
              <w:t xml:space="preserve"> (self-hosted), Auth0, or AWS Cognito. Configure 15-minute JWT expiry, refresh token rotation, and forced logout on role change.</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07BD8C7" w14:textId="77777777" w:rsidR="00F83F39" w:rsidRDefault="00000000">
            <w:r>
              <w:rPr>
                <w:color w:val="0F7B6C"/>
                <w:sz w:val="20"/>
                <w:szCs w:val="20"/>
              </w:rPr>
              <w:t>IT Security / DevOps</w:t>
            </w:r>
          </w:p>
        </w:tc>
      </w:tr>
      <w:tr w:rsidR="00F83F39" w14:paraId="407225A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98C5E78" w14:textId="77777777" w:rsidR="00F83F39" w:rsidRDefault="00000000">
            <w:r>
              <w:rPr>
                <w:b/>
                <w:bCs/>
                <w:color w:val="0B1F3A"/>
                <w:sz w:val="20"/>
                <w:szCs w:val="20"/>
              </w:rPr>
              <w:lastRenderedPageBreak/>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910F2E5" w14:textId="77777777" w:rsidR="00F83F39" w:rsidRDefault="00000000">
            <w:r>
              <w:rPr>
                <w:b/>
                <w:bCs/>
                <w:color w:val="0B1F3A"/>
                <w:sz w:val="20"/>
                <w:szCs w:val="20"/>
              </w:rPr>
              <w:t>RBAC Configuration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42F1BD" w14:textId="77777777" w:rsidR="00F83F39" w:rsidRDefault="00000000">
            <w:r>
              <w:rPr>
                <w:sz w:val="20"/>
                <w:szCs w:val="20"/>
              </w:rPr>
              <w:t>Implement four-role RBAC: Operator (read + execute), Engineer (full write), Manager (read + reports), Read-Only. Map roles to specific API endpoint permissions. Test privilege escalation not possible.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40C27E" w14:textId="77777777" w:rsidR="00F83F39" w:rsidRDefault="00000000">
            <w:r>
              <w:rPr>
                <w:color w:val="0F7B6C"/>
                <w:sz w:val="20"/>
                <w:szCs w:val="20"/>
              </w:rPr>
              <w:t>IT Security</w:t>
            </w:r>
          </w:p>
        </w:tc>
      </w:tr>
      <w:tr w:rsidR="00F83F39" w14:paraId="7717384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61B5540"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1A2736F" w14:textId="77777777" w:rsidR="00F83F39" w:rsidRDefault="00000000">
            <w:r>
              <w:rPr>
                <w:b/>
                <w:bCs/>
                <w:color w:val="0B1F3A"/>
                <w:sz w:val="20"/>
                <w:szCs w:val="20"/>
              </w:rPr>
              <w:t>Plant VPN / Private Network</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033347B" w14:textId="77777777" w:rsidR="00F83F39" w:rsidRDefault="00000000">
            <w:r>
              <w:rPr>
                <w:sz w:val="20"/>
                <w:szCs w:val="20"/>
              </w:rPr>
              <w:t>Establish VPN tunnel or AWS Direct Connect between plant SCADA network and cloud backend. Test tunnel latency: target &lt;50ms round-trip. Document failover procedure.</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7710D47" w14:textId="77777777" w:rsidR="00F83F39" w:rsidRDefault="00000000">
            <w:r>
              <w:rPr>
                <w:color w:val="0F7B6C"/>
                <w:sz w:val="20"/>
                <w:szCs w:val="20"/>
              </w:rPr>
              <w:t>IT/OT Engineer</w:t>
            </w:r>
          </w:p>
        </w:tc>
      </w:tr>
      <w:tr w:rsidR="00F83F39" w14:paraId="26DE40ED"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0D6F3AD"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14F25A9" w14:textId="77777777" w:rsidR="00F83F39" w:rsidRDefault="00000000">
            <w:r>
              <w:rPr>
                <w:b/>
                <w:bCs/>
                <w:color w:val="0B1F3A"/>
                <w:sz w:val="20"/>
                <w:szCs w:val="20"/>
              </w:rPr>
              <w:t>API Key Middleware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464C13A" w14:textId="77777777" w:rsidR="00F83F39" w:rsidRDefault="00000000">
            <w:r>
              <w:rPr>
                <w:sz w:val="20"/>
                <w:szCs w:val="20"/>
              </w:rPr>
              <w:t>Deploy API key authentication on all /</w:t>
            </w:r>
            <w:proofErr w:type="spellStart"/>
            <w:r>
              <w:rPr>
                <w:sz w:val="20"/>
                <w:szCs w:val="20"/>
              </w:rPr>
              <w:t>api</w:t>
            </w:r>
            <w:proofErr w:type="spellEnd"/>
            <w:r>
              <w:rPr>
                <w:sz w:val="20"/>
                <w:szCs w:val="20"/>
              </w:rPr>
              <w:t>/v1/ingest/ endpoints. Separate key per integration system (SCADA bridge, LIMS connector, MES adapter). 90-day key rotation cycle.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559914" w14:textId="77777777" w:rsidR="00F83F39" w:rsidRDefault="00000000">
            <w:r>
              <w:rPr>
                <w:color w:val="0F7B6C"/>
                <w:sz w:val="20"/>
                <w:szCs w:val="20"/>
              </w:rPr>
              <w:t>IT Security</w:t>
            </w:r>
          </w:p>
        </w:tc>
      </w:tr>
      <w:tr w:rsidR="00F83F39" w14:paraId="5AA0FF49"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76D8177"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F0C8300" w14:textId="77777777" w:rsidR="00F83F39" w:rsidRDefault="00000000">
            <w:r>
              <w:rPr>
                <w:b/>
                <w:bCs/>
                <w:color w:val="0B1F3A"/>
                <w:sz w:val="20"/>
                <w:szCs w:val="20"/>
              </w:rPr>
              <w:t>Secrets Management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E0A8FDD" w14:textId="77777777" w:rsidR="00F83F39" w:rsidRDefault="00000000">
            <w:r>
              <w:rPr>
                <w:sz w:val="20"/>
                <w:szCs w:val="20"/>
              </w:rPr>
              <w:t xml:space="preserve">Migrate all secrets to AWS Secrets Manager or </w:t>
            </w:r>
            <w:proofErr w:type="spellStart"/>
            <w:r>
              <w:rPr>
                <w:sz w:val="20"/>
                <w:szCs w:val="20"/>
              </w:rPr>
              <w:t>HashiCorp</w:t>
            </w:r>
            <w:proofErr w:type="spellEnd"/>
            <w:r>
              <w:rPr>
                <w:sz w:val="20"/>
                <w:szCs w:val="20"/>
              </w:rPr>
              <w:t xml:space="preserve"> Vault. </w:t>
            </w:r>
            <w:proofErr w:type="gramStart"/>
            <w:r>
              <w:rPr>
                <w:sz w:val="20"/>
                <w:szCs w:val="20"/>
              </w:rPr>
              <w:t>Purge .env</w:t>
            </w:r>
            <w:proofErr w:type="gramEnd"/>
            <w:r>
              <w:rPr>
                <w:sz w:val="20"/>
                <w:szCs w:val="20"/>
              </w:rPr>
              <w:t xml:space="preserve"> secrets from codebase, container images, and Kubernetes </w:t>
            </w:r>
            <w:proofErr w:type="spellStart"/>
            <w:r>
              <w:rPr>
                <w:sz w:val="20"/>
                <w:szCs w:val="20"/>
              </w:rPr>
              <w:t>ConfigMaps</w:t>
            </w:r>
            <w:proofErr w:type="spellEnd"/>
            <w:r>
              <w:rPr>
                <w:sz w:val="20"/>
                <w:szCs w:val="20"/>
              </w:rPr>
              <w:t>. Verify no secrets remain in source control history.</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63DC450" w14:textId="77777777" w:rsidR="00F83F39" w:rsidRDefault="00000000">
            <w:r>
              <w:rPr>
                <w:color w:val="0F7B6C"/>
                <w:sz w:val="20"/>
                <w:szCs w:val="20"/>
              </w:rPr>
              <w:t>DevOps / IT Security</w:t>
            </w:r>
          </w:p>
        </w:tc>
      </w:tr>
      <w:tr w:rsidR="00F83F39" w14:paraId="428C2E5D"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D6E85A2"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098A31" w14:textId="77777777" w:rsidR="00F83F39" w:rsidRDefault="00000000">
            <w:r>
              <w:rPr>
                <w:b/>
                <w:bCs/>
                <w:color w:val="0B1F3A"/>
                <w:sz w:val="20"/>
                <w:szCs w:val="20"/>
              </w:rPr>
              <w:t>IEC 62443 Zone Architecture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D075AAF" w14:textId="77777777" w:rsidR="00F83F39" w:rsidRDefault="00000000">
            <w:r>
              <w:rPr>
                <w:sz w:val="20"/>
                <w:szCs w:val="20"/>
              </w:rPr>
              <w:t>Document and implement the five-zone network model. Zone 1→Zone 2: unidirectional OPC-UA via certified industrial gateway. Zone 2→Zone 3: HTTPS/TLS 1.3 only. Direct Zone 4→Zone 1 connections architecturally prohibited.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E2EC018" w14:textId="77777777" w:rsidR="00F83F39" w:rsidRDefault="00000000">
            <w:r>
              <w:rPr>
                <w:color w:val="0F7B6C"/>
                <w:sz w:val="20"/>
                <w:szCs w:val="20"/>
              </w:rPr>
              <w:t>IT/OT Engineer</w:t>
            </w:r>
          </w:p>
        </w:tc>
      </w:tr>
      <w:tr w:rsidR="00F83F39" w14:paraId="441B24A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6DB70DE"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B85A845" w14:textId="77777777" w:rsidR="00F83F39" w:rsidRDefault="00000000">
            <w:r>
              <w:rPr>
                <w:b/>
                <w:bCs/>
                <w:color w:val="0B1F3A"/>
                <w:sz w:val="20"/>
                <w:szCs w:val="20"/>
              </w:rPr>
              <w:t>Immutable Audit Log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195650A" w14:textId="77777777" w:rsidR="00F83F39" w:rsidRDefault="00000000">
            <w:r>
              <w:rPr>
                <w:sz w:val="20"/>
                <w:szCs w:val="20"/>
              </w:rPr>
              <w:t>Implement write-once audit log capturing: user ID, timestamp, action type, record ID, previous value, new value — for all write operations on batches, recipes, quality results, and user management.</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B5201C7" w14:textId="77777777" w:rsidR="00F83F39" w:rsidRDefault="00000000">
            <w:r>
              <w:rPr>
                <w:color w:val="0F7B6C"/>
                <w:sz w:val="20"/>
                <w:szCs w:val="20"/>
              </w:rPr>
              <w:t>IT Security / DevOps</w:t>
            </w:r>
          </w:p>
        </w:tc>
      </w:tr>
      <w:tr w:rsidR="00F83F39" w14:paraId="66CE4C2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0591F8F"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61CA071" w14:textId="77777777" w:rsidR="00F83F39" w:rsidRDefault="00000000">
            <w:r>
              <w:rPr>
                <w:b/>
                <w:bCs/>
                <w:color w:val="0B1F3A"/>
                <w:sz w:val="20"/>
                <w:szCs w:val="20"/>
              </w:rPr>
              <w:t>Penetration Testing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343F3AE" w14:textId="77777777" w:rsidR="00F83F39" w:rsidRDefault="00000000">
            <w:r>
              <w:rPr>
                <w:sz w:val="20"/>
                <w:szCs w:val="20"/>
              </w:rPr>
              <w:t>Conduct internal penetration test against all API endpoints, authentication mechanisms, RBAC boundaries, and network segmentation. Remediate all High and Critical findings before Phase 3 begins.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0E831E2" w14:textId="77777777" w:rsidR="00F83F39" w:rsidRDefault="00000000">
            <w:r>
              <w:rPr>
                <w:color w:val="0F7B6C"/>
                <w:sz w:val="20"/>
                <w:szCs w:val="20"/>
              </w:rPr>
              <w:t>IT Security / External Pen Tester</w:t>
            </w:r>
          </w:p>
        </w:tc>
      </w:tr>
    </w:tbl>
    <w:p w14:paraId="134C0541" w14:textId="77777777" w:rsidR="00F83F39" w:rsidRDefault="00F83F39">
      <w:pPr>
        <w:spacing w:before="80" w:after="40"/>
      </w:pPr>
    </w:p>
    <w:p w14:paraId="66725D70" w14:textId="77777777" w:rsidR="00F83F39" w:rsidRDefault="00000000">
      <w:pPr>
        <w:pStyle w:val="Heading2"/>
      </w:pPr>
      <w:r>
        <w:t>3.3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5ACDD80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4C776ED3"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1CE36607" w14:textId="77777777" w:rsidR="00F83F39" w:rsidRDefault="00000000">
            <w:r>
              <w:rPr>
                <w:b/>
                <w:bCs/>
                <w:color w:val="FFFFFF"/>
                <w:sz w:val="20"/>
                <w:szCs w:val="20"/>
              </w:rPr>
              <w:t>PHASE GATE CRITERIA</w:t>
            </w:r>
          </w:p>
        </w:tc>
      </w:tr>
      <w:tr w:rsidR="00F83F39" w14:paraId="293724D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25E69629" w14:textId="77777777" w:rsidR="00F83F39" w:rsidRDefault="00000000">
            <w:r>
              <w:rPr>
                <w:sz w:val="20"/>
                <w:szCs w:val="20"/>
              </w:rPr>
              <w:t>Identity provider with JWT and refresh token rotation</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A1B6D27" w14:textId="77777777" w:rsidR="00F83F39" w:rsidRDefault="00000000">
            <w:r>
              <w:rPr>
                <w:sz w:val="20"/>
                <w:szCs w:val="20"/>
              </w:rPr>
              <w:t>All API endpoints return 401 for unauthenticated requests</w:t>
            </w:r>
          </w:p>
        </w:tc>
      </w:tr>
      <w:tr w:rsidR="00F83F39" w14:paraId="32C5CB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38E3F3A" w14:textId="77777777" w:rsidR="00F83F39" w:rsidRDefault="00000000">
            <w:r>
              <w:rPr>
                <w:sz w:val="20"/>
                <w:szCs w:val="20"/>
              </w:rPr>
              <w:t>RBAC configured for all four roles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31C6119" w14:textId="77777777" w:rsidR="00F83F39" w:rsidRDefault="00000000">
            <w:r>
              <w:rPr>
                <w:sz w:val="20"/>
                <w:szCs w:val="20"/>
              </w:rPr>
              <w:t>RBAC tested — no privilege escalation possible</w:t>
            </w:r>
          </w:p>
        </w:tc>
      </w:tr>
      <w:tr w:rsidR="00F83F39" w14:paraId="76F2ECD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91A2282" w14:textId="77777777" w:rsidR="00F83F39" w:rsidRDefault="00000000">
            <w:r>
              <w:rPr>
                <w:sz w:val="20"/>
                <w:szCs w:val="20"/>
              </w:rPr>
              <w:lastRenderedPageBreak/>
              <w:t>VPN tunnel to plant SCADA network established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AAAD67B" w14:textId="77777777" w:rsidR="00F83F39" w:rsidRDefault="00000000">
            <w:r>
              <w:rPr>
                <w:sz w:val="20"/>
                <w:szCs w:val="20"/>
              </w:rPr>
              <w:t>VPN tunnel latency verified &lt;50ms round-trip</w:t>
            </w:r>
          </w:p>
        </w:tc>
      </w:tr>
      <w:tr w:rsidR="00F83F39" w14:paraId="433A768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07420B5" w14:textId="77777777" w:rsidR="00F83F39" w:rsidRDefault="00000000">
            <w:r>
              <w:rPr>
                <w:sz w:val="20"/>
                <w:szCs w:val="20"/>
              </w:rPr>
              <w:t xml:space="preserve">API key middleware on all </w:t>
            </w:r>
            <w:proofErr w:type="gramStart"/>
            <w:r>
              <w:rPr>
                <w:sz w:val="20"/>
                <w:szCs w:val="20"/>
              </w:rPr>
              <w:t>ingest</w:t>
            </w:r>
            <w:proofErr w:type="gramEnd"/>
            <w:r>
              <w:rPr>
                <w:sz w:val="20"/>
                <w:szCs w:val="20"/>
              </w:rPr>
              <w:t xml:space="preserve"> endpoints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217B9A9" w14:textId="77777777" w:rsidR="00F83F39" w:rsidRDefault="00000000">
            <w:r>
              <w:rPr>
                <w:sz w:val="20"/>
                <w:szCs w:val="20"/>
              </w:rPr>
              <w:t>Audit log verified for batch creation, recipe changes, quality overrides</w:t>
            </w:r>
          </w:p>
        </w:tc>
      </w:tr>
      <w:tr w:rsidR="00F83F39" w14:paraId="084CEDB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34E2666C" w14:textId="77777777" w:rsidR="00F83F39" w:rsidRDefault="00000000">
            <w:r>
              <w:rPr>
                <w:sz w:val="20"/>
                <w:szCs w:val="20"/>
              </w:rPr>
              <w:t>Secrets migrated — zero in codebase or containers</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6C80125A" w14:textId="77777777" w:rsidR="00F83F39" w:rsidRDefault="00000000">
            <w:r>
              <w:rPr>
                <w:sz w:val="20"/>
                <w:szCs w:val="20"/>
              </w:rPr>
              <w:t>Zero secrets in source code or environment variables</w:t>
            </w:r>
          </w:p>
        </w:tc>
      </w:tr>
      <w:tr w:rsidR="00F83F39" w14:paraId="3EC133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A48A2C2" w14:textId="77777777" w:rsidR="00F83F39" w:rsidRDefault="00000000">
            <w:r>
              <w:rPr>
                <w:sz w:val="20"/>
                <w:szCs w:val="20"/>
              </w:rPr>
              <w:t>IEC 62443 Zone model documented and implemented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F98AA12" w14:textId="77777777" w:rsidR="00F83F39" w:rsidRDefault="00000000">
            <w:r>
              <w:rPr>
                <w:sz w:val="20"/>
                <w:szCs w:val="20"/>
              </w:rPr>
              <w:t>Penetration test signed off — zero open High/Critical findings</w:t>
            </w:r>
          </w:p>
        </w:tc>
      </w:tr>
      <w:tr w:rsidR="00F83F39" w14:paraId="2B9BA3B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14EF1EB2" w14:textId="77777777" w:rsidR="00F83F39" w:rsidRDefault="00000000">
            <w:r>
              <w:rPr>
                <w:sz w:val="20"/>
                <w:szCs w:val="20"/>
              </w:rPr>
              <w:t>Immutable audit log operational</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347946BE" w14:textId="77777777" w:rsidR="00F83F39" w:rsidRDefault="00000000">
            <w:r>
              <w:rPr>
                <w:sz w:val="20"/>
                <w:szCs w:val="20"/>
              </w:rPr>
              <w:t>Phase 3 (SCADA bridge) may proceed</w:t>
            </w:r>
          </w:p>
        </w:tc>
      </w:tr>
      <w:tr w:rsidR="00F83F39" w14:paraId="2E15C9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E48245" w14:textId="77777777" w:rsidR="00F83F39" w:rsidRDefault="00000000">
            <w:r>
              <w:rPr>
                <w:sz w:val="20"/>
                <w:szCs w:val="20"/>
              </w:rPr>
              <w:t>Penetration test completed and High/Critical findings remediated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5663BED" w14:textId="77777777" w:rsidR="00F83F39" w:rsidRDefault="00F83F39"/>
        </w:tc>
      </w:tr>
    </w:tbl>
    <w:p w14:paraId="14CE6B96" w14:textId="77777777" w:rsidR="00F83F39" w:rsidRDefault="00000000">
      <w:r>
        <w:br w:type="page"/>
      </w:r>
    </w:p>
    <w:p w14:paraId="4E0222FF" w14:textId="77777777" w:rsidR="00F83F39" w:rsidRDefault="00000000">
      <w:pPr>
        <w:pStyle w:val="Heading1"/>
      </w:pPr>
      <w:r>
        <w:lastRenderedPageBreak/>
        <w:t>4. Phase 3 — SCADA / OPC-UA Bridge</w:t>
      </w:r>
    </w:p>
    <w:p w14:paraId="430571BE"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1"/>
        <w:gridCol w:w="5585"/>
        <w:gridCol w:w="1297"/>
        <w:gridCol w:w="1187"/>
      </w:tblGrid>
      <w:tr w:rsidR="00F83F39" w14:paraId="2BE6BD8B"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2E96F73" w14:textId="77777777" w:rsidR="00F83F39" w:rsidRDefault="00000000">
            <w:r>
              <w:rPr>
                <w:b/>
                <w:bCs/>
                <w:color w:val="FFFFFF"/>
                <w:sz w:val="36"/>
                <w:szCs w:val="36"/>
              </w:rPr>
              <w:t>P3</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065580F" w14:textId="77777777" w:rsidR="00F83F39" w:rsidRDefault="00000000">
            <w:r>
              <w:rPr>
                <w:b/>
                <w:bCs/>
                <w:color w:val="FFFFFF"/>
                <w:sz w:val="28"/>
                <w:szCs w:val="28"/>
              </w:rPr>
              <w:t>SCADA / OPC-UA Bridge</w:t>
            </w:r>
          </w:p>
          <w:p w14:paraId="1AF003A7" w14:textId="77777777" w:rsidR="00F83F39" w:rsidRDefault="00000000">
            <w:r>
              <w:rPr>
                <w:color w:val="A8C8E0"/>
                <w:sz w:val="19"/>
                <w:szCs w:val="19"/>
              </w:rPr>
              <w:t>Highest-priority integration. Replaces all simulated sensor values with live OPC-UA tag data.</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04C8ED19" w14:textId="77777777" w:rsidR="00F83F39" w:rsidRDefault="00000000">
            <w:r>
              <w:rPr>
                <w:b/>
                <w:bCs/>
                <w:color w:val="FFFFFF"/>
                <w:sz w:val="18"/>
                <w:szCs w:val="18"/>
              </w:rPr>
              <w:t>TIMELINE</w:t>
            </w:r>
          </w:p>
          <w:p w14:paraId="2B3C79E0" w14:textId="77777777" w:rsidR="00F83F39" w:rsidRDefault="00000000">
            <w:r>
              <w:rPr>
                <w:b/>
                <w:bCs/>
                <w:color w:val="FFFFFF"/>
              </w:rPr>
              <w:t>Weeks 5–10</w:t>
            </w:r>
          </w:p>
        </w:tc>
        <w:tc>
          <w:tcPr>
            <w:tcW w:w="1100" w:type="dxa"/>
            <w:tcBorders>
              <w:top w:val="single" w:sz="4" w:space="0" w:color="CCCCCC"/>
              <w:left w:val="single" w:sz="4" w:space="0" w:color="CCCCCC"/>
              <w:bottom w:val="single" w:sz="4" w:space="0" w:color="CCCCCC"/>
              <w:right w:val="single" w:sz="4" w:space="0" w:color="CCCCCC"/>
            </w:tcBorders>
            <w:shd w:val="clear" w:color="auto" w:fill="8B1A00"/>
            <w:tcMar>
              <w:top w:w="100" w:type="dxa"/>
              <w:left w:w="150" w:type="dxa"/>
              <w:bottom w:w="100" w:type="dxa"/>
              <w:right w:w="150" w:type="dxa"/>
            </w:tcMar>
            <w:vAlign w:val="center"/>
          </w:tcPr>
          <w:p w14:paraId="4A1C5D24" w14:textId="77777777" w:rsidR="00F83F39" w:rsidRDefault="00000000">
            <w:r>
              <w:rPr>
                <w:b/>
                <w:bCs/>
                <w:color w:val="FFFFFF"/>
                <w:sz w:val="18"/>
                <w:szCs w:val="18"/>
              </w:rPr>
              <w:t>PRIORITY</w:t>
            </w:r>
          </w:p>
          <w:p w14:paraId="3D2E14F5" w14:textId="77777777" w:rsidR="00F83F39" w:rsidRDefault="00000000">
            <w:r>
              <w:rPr>
                <w:b/>
                <w:bCs/>
                <w:color w:val="FFFFFF"/>
                <w:sz w:val="19"/>
                <w:szCs w:val="19"/>
              </w:rPr>
              <w:t>CRITICAL</w:t>
            </w:r>
          </w:p>
        </w:tc>
      </w:tr>
    </w:tbl>
    <w:p w14:paraId="4E023C5C" w14:textId="77777777" w:rsidR="00F83F39" w:rsidRDefault="00F83F39">
      <w:pPr>
        <w:spacing w:before="80" w:after="40"/>
      </w:pPr>
    </w:p>
    <w:p w14:paraId="46D27E79" w14:textId="77777777" w:rsidR="00F83F39" w:rsidRDefault="00000000">
      <w:pPr>
        <w:shd w:val="clear" w:color="auto" w:fill="FBE9E9"/>
        <w:spacing w:before="80" w:after="80"/>
        <w:ind w:left="200" w:right="200"/>
      </w:pPr>
      <w:r>
        <w:rPr>
          <w:color w:val="8B1A1A"/>
          <w:sz w:val="21"/>
          <w:szCs w:val="21"/>
        </w:rPr>
        <w:t>CRITICAL PATH: The OPC-UA bridge must be operational and accumulating SCADA historian data before Week 18 when Phase 7 (ML Training) begins. Any delay to Phase 3 proportionally delays all ML model training.</w:t>
      </w:r>
    </w:p>
    <w:p w14:paraId="144AB4C3" w14:textId="77777777" w:rsidR="00F83F39" w:rsidRDefault="00F83F39">
      <w:pPr>
        <w:spacing w:before="60" w:after="40"/>
      </w:pPr>
    </w:p>
    <w:p w14:paraId="11055749" w14:textId="77777777" w:rsidR="00F83F39" w:rsidRDefault="00000000">
      <w:pPr>
        <w:spacing w:before="60" w:after="80"/>
      </w:pPr>
      <w:r>
        <w:t xml:space="preserve">Phase 3 connects the plant OT layer to the </w:t>
      </w:r>
      <w:proofErr w:type="spellStart"/>
      <w:r>
        <w:t>OmniBlend</w:t>
      </w:r>
      <w:proofErr w:type="spellEnd"/>
      <w:r>
        <w:t xml:space="preserve"> digital twin via OPC-UA (IEC 62541 standard). The OPC-UA client runs as a dedicated Python microservice in Zone 3. It subscribes to monitored items on the OPC-UA server (hosted in Zone 1), receiving data change notifications rather than polling — reducing network load while ensuring data freshness.</w:t>
      </w:r>
    </w:p>
    <w:p w14:paraId="14F25913" w14:textId="77777777" w:rsidR="00F83F39" w:rsidRDefault="00000000">
      <w:pPr>
        <w:pStyle w:val="Heading2"/>
      </w:pPr>
      <w:r>
        <w:t>4.1 Instrument Tag Register — Mandatory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1712"/>
        <w:gridCol w:w="2367"/>
        <w:gridCol w:w="3024"/>
      </w:tblGrid>
      <w:tr w:rsidR="00F83F39" w14:paraId="23387E8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04FE14E" w14:textId="77777777" w:rsidR="00F83F39" w:rsidRDefault="00000000">
            <w:r>
              <w:rPr>
                <w:b/>
                <w:bCs/>
                <w:color w:val="FFFFFF"/>
                <w:sz w:val="20"/>
                <w:szCs w:val="20"/>
              </w:rPr>
              <w:t>Field</w:t>
            </w:r>
          </w:p>
        </w:tc>
        <w:tc>
          <w:tcPr>
            <w:tcW w:w="14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383380B" w14:textId="77777777" w:rsidR="00F83F39" w:rsidRDefault="00000000">
            <w:r>
              <w:rPr>
                <w:b/>
                <w:bCs/>
                <w:color w:val="FFFFFF"/>
                <w:sz w:val="20"/>
                <w:szCs w:val="20"/>
              </w:rPr>
              <w:t>Type</w:t>
            </w:r>
          </w:p>
        </w:tc>
        <w:tc>
          <w:tcPr>
            <w:tcW w:w="33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C09B524" w14:textId="77777777" w:rsidR="00F83F39" w:rsidRDefault="00000000">
            <w:r>
              <w:rPr>
                <w:b/>
                <w:bCs/>
                <w:color w:val="FFFFFF"/>
                <w:sz w:val="20"/>
                <w:szCs w:val="20"/>
              </w:rPr>
              <w:t>Description</w:t>
            </w:r>
          </w:p>
        </w:tc>
        <w:tc>
          <w:tcPr>
            <w:tcW w:w="26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B771A4A" w14:textId="77777777" w:rsidR="00F83F39" w:rsidRDefault="00000000">
            <w:r>
              <w:rPr>
                <w:b/>
                <w:bCs/>
                <w:color w:val="FFFFFF"/>
                <w:sz w:val="20"/>
                <w:szCs w:val="20"/>
              </w:rPr>
              <w:t>Example</w:t>
            </w:r>
          </w:p>
        </w:tc>
      </w:tr>
      <w:tr w:rsidR="00F83F39" w14:paraId="60002C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95A94E6" w14:textId="77777777" w:rsidR="00F83F39" w:rsidRDefault="00000000">
            <w:proofErr w:type="spellStart"/>
            <w:r>
              <w:rPr>
                <w:b/>
                <w:bCs/>
                <w:color w:val="0B1F3A"/>
                <w:sz w:val="20"/>
                <w:szCs w:val="20"/>
              </w:rPr>
              <w:t>tag_name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30F1A91" w14:textId="77777777" w:rsidR="00F83F39" w:rsidRDefault="00000000">
            <w:proofErr w:type="gramStart"/>
            <w:r>
              <w:rPr>
                <w:sz w:val="20"/>
                <w:szCs w:val="20"/>
              </w:rPr>
              <w:t>VARCHAR(</w:t>
            </w:r>
            <w:proofErr w:type="gramEnd"/>
            <w:r>
              <w:rPr>
                <w:sz w:val="20"/>
                <w:szCs w:val="20"/>
              </w:rPr>
              <w:t>30)</w:t>
            </w:r>
          </w:p>
        </w:tc>
        <w:tc>
          <w:tcPr>
            <w:tcW w:w="33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57AEC70" w14:textId="77777777" w:rsidR="00F83F39" w:rsidRDefault="00000000">
            <w:r>
              <w:rPr>
                <w:sz w:val="20"/>
                <w:szCs w:val="20"/>
              </w:rPr>
              <w:t>ISA 5.1 compliant tag designation</w:t>
            </w:r>
          </w:p>
        </w:tc>
        <w:tc>
          <w:tcPr>
            <w:tcW w:w="26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7CD74A2" w14:textId="77777777" w:rsidR="00F83F39" w:rsidRDefault="00000000">
            <w:r>
              <w:rPr>
                <w:sz w:val="20"/>
                <w:szCs w:val="20"/>
              </w:rPr>
              <w:t>FIC-201</w:t>
            </w:r>
          </w:p>
        </w:tc>
      </w:tr>
      <w:tr w:rsidR="00F83F39" w14:paraId="042DD94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1BA759F" w14:textId="77777777" w:rsidR="00F83F39" w:rsidRDefault="00000000">
            <w:proofErr w:type="spellStart"/>
            <w:r>
              <w:rPr>
                <w:b/>
                <w:bCs/>
                <w:color w:val="0B1F3A"/>
                <w:sz w:val="20"/>
                <w:szCs w:val="20"/>
              </w:rPr>
              <w:t>instrument_type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93EF80D" w14:textId="77777777" w:rsidR="00F83F39" w:rsidRDefault="00000000">
            <w:r>
              <w:rPr>
                <w:sz w:val="20"/>
                <w:szCs w:val="20"/>
              </w:rPr>
              <w:t>ENUM</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BEF9C5" w14:textId="77777777" w:rsidR="00F83F39" w:rsidRDefault="00000000">
            <w:r>
              <w:rPr>
                <w:sz w:val="20"/>
                <w:szCs w:val="20"/>
              </w:rPr>
              <w:t>Flow / Temperature / Pressure / Level / Analyzer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C80CC63" w14:textId="77777777" w:rsidR="00F83F39" w:rsidRDefault="00000000">
            <w:r>
              <w:rPr>
                <w:sz w:val="20"/>
                <w:szCs w:val="20"/>
              </w:rPr>
              <w:t>Level</w:t>
            </w:r>
          </w:p>
        </w:tc>
      </w:tr>
      <w:tr w:rsidR="00F83F39" w14:paraId="079E5F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DF5D83A" w14:textId="77777777" w:rsidR="00F83F39" w:rsidRDefault="00000000">
            <w:proofErr w:type="spellStart"/>
            <w:r>
              <w:rPr>
                <w:b/>
                <w:bCs/>
                <w:color w:val="0B1F3A"/>
                <w:sz w:val="20"/>
                <w:szCs w:val="20"/>
              </w:rPr>
              <w:t>process_variable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B751BF0" w14:textId="77777777" w:rsidR="00F83F39" w:rsidRDefault="00000000">
            <w:proofErr w:type="gramStart"/>
            <w:r>
              <w:rPr>
                <w:sz w:val="20"/>
                <w:szCs w:val="20"/>
              </w:rPr>
              <w:t>VARCHAR(</w:t>
            </w:r>
            <w:proofErr w:type="gramEnd"/>
            <w:r>
              <w:rPr>
                <w:sz w:val="20"/>
                <w:szCs w:val="20"/>
              </w:rPr>
              <w:t>60)</w:t>
            </w:r>
          </w:p>
        </w:tc>
        <w:tc>
          <w:tcPr>
            <w:tcW w:w="33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BD8B33" w14:textId="77777777" w:rsidR="00F83F39" w:rsidRDefault="00000000">
            <w:r>
              <w:rPr>
                <w:sz w:val="20"/>
                <w:szCs w:val="20"/>
              </w:rPr>
              <w:t>What is being measured</w:t>
            </w:r>
          </w:p>
        </w:tc>
        <w:tc>
          <w:tcPr>
            <w:tcW w:w="26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091E22B" w14:textId="77777777" w:rsidR="00F83F39" w:rsidRDefault="00000000">
            <w:r>
              <w:rPr>
                <w:sz w:val="20"/>
                <w:szCs w:val="20"/>
              </w:rPr>
              <w:t>Base Oil 150N level in TK-04</w:t>
            </w:r>
          </w:p>
        </w:tc>
      </w:tr>
      <w:tr w:rsidR="00F83F39" w14:paraId="2B5AAE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1CCBB5E" w14:textId="77777777" w:rsidR="00F83F39" w:rsidRDefault="00000000">
            <w:proofErr w:type="spellStart"/>
            <w:r>
              <w:rPr>
                <w:b/>
                <w:bCs/>
                <w:color w:val="0B1F3A"/>
                <w:sz w:val="20"/>
                <w:szCs w:val="20"/>
              </w:rPr>
              <w:t>engineering_units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63CE4D6" w14:textId="77777777" w:rsidR="00F83F39" w:rsidRDefault="00000000">
            <w:proofErr w:type="gramStart"/>
            <w:r>
              <w:rPr>
                <w:sz w:val="20"/>
                <w:szCs w:val="20"/>
              </w:rPr>
              <w:t>VARCHAR(</w:t>
            </w:r>
            <w:proofErr w:type="gramEnd"/>
            <w:r>
              <w:rPr>
                <w:sz w:val="20"/>
                <w:szCs w:val="20"/>
              </w:rPr>
              <w:t>20)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923977E" w14:textId="77777777" w:rsidR="00F83F39" w:rsidRDefault="00000000">
            <w:r>
              <w:rPr>
                <w:sz w:val="20"/>
                <w:szCs w:val="20"/>
              </w:rPr>
              <w:t>Unit of measurement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577ADFE" w14:textId="77777777" w:rsidR="00F83F39" w:rsidRDefault="00000000">
            <w:r>
              <w:rPr>
                <w:sz w:val="20"/>
                <w:szCs w:val="20"/>
              </w:rPr>
              <w:t>% / m³</w:t>
            </w:r>
          </w:p>
        </w:tc>
      </w:tr>
      <w:tr w:rsidR="00F83F39" w14:paraId="4BBB7D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0DFC508" w14:textId="77777777" w:rsidR="00F83F39" w:rsidRDefault="00000000">
            <w:proofErr w:type="spellStart"/>
            <w:r>
              <w:rPr>
                <w:b/>
                <w:bCs/>
                <w:color w:val="0B1F3A"/>
                <w:sz w:val="20"/>
                <w:szCs w:val="20"/>
              </w:rPr>
              <w:t>range_low</w:t>
            </w:r>
            <w:proofErr w:type="spellEnd"/>
            <w:r>
              <w:rPr>
                <w:b/>
                <w:bCs/>
                <w:color w:val="0B1F3A"/>
                <w:sz w:val="20"/>
                <w:szCs w:val="20"/>
              </w:rPr>
              <w:t xml:space="preserve"> / </w:t>
            </w:r>
            <w:proofErr w:type="spellStart"/>
            <w:r>
              <w:rPr>
                <w:b/>
                <w:bCs/>
                <w:color w:val="0B1F3A"/>
                <w:sz w:val="20"/>
                <w:szCs w:val="20"/>
              </w:rPr>
              <w:t>range_high</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39693EE" w14:textId="77777777" w:rsidR="00F83F39" w:rsidRDefault="00000000">
            <w:proofErr w:type="gramStart"/>
            <w:r>
              <w:rPr>
                <w:sz w:val="20"/>
                <w:szCs w:val="20"/>
              </w:rPr>
              <w:t>DECIMAL(</w:t>
            </w:r>
            <w:proofErr w:type="gramEnd"/>
            <w:r>
              <w:rPr>
                <w:sz w:val="20"/>
                <w:szCs w:val="20"/>
              </w:rPr>
              <w:t>10,4)</w:t>
            </w:r>
          </w:p>
        </w:tc>
        <w:tc>
          <w:tcPr>
            <w:tcW w:w="33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2B5EB00" w14:textId="77777777" w:rsidR="00F83F39" w:rsidRDefault="00000000">
            <w:r>
              <w:rPr>
                <w:sz w:val="20"/>
                <w:szCs w:val="20"/>
              </w:rPr>
              <w:t>Calibrated measurement range</w:t>
            </w:r>
          </w:p>
        </w:tc>
        <w:tc>
          <w:tcPr>
            <w:tcW w:w="26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8053B2A" w14:textId="77777777" w:rsidR="00F83F39" w:rsidRDefault="00000000">
            <w:r>
              <w:rPr>
                <w:sz w:val="20"/>
                <w:szCs w:val="20"/>
              </w:rPr>
              <w:t>0.0 / 100.0</w:t>
            </w:r>
          </w:p>
        </w:tc>
      </w:tr>
      <w:tr w:rsidR="00F83F39" w14:paraId="6400F3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2D4BB4A" w14:textId="77777777" w:rsidR="00F83F39" w:rsidRDefault="00000000">
            <w:proofErr w:type="spellStart"/>
            <w:r>
              <w:rPr>
                <w:b/>
                <w:bCs/>
                <w:color w:val="0B1F3A"/>
                <w:sz w:val="20"/>
                <w:szCs w:val="20"/>
              </w:rPr>
              <w:t>alarm_low</w:t>
            </w:r>
            <w:proofErr w:type="spellEnd"/>
            <w:r>
              <w:rPr>
                <w:b/>
                <w:bCs/>
                <w:color w:val="0B1F3A"/>
                <w:sz w:val="20"/>
                <w:szCs w:val="20"/>
              </w:rPr>
              <w:t xml:space="preserve"> / </w:t>
            </w:r>
            <w:proofErr w:type="spellStart"/>
            <w:r>
              <w:rPr>
                <w:b/>
                <w:bCs/>
                <w:color w:val="0B1F3A"/>
                <w:sz w:val="20"/>
                <w:szCs w:val="20"/>
              </w:rPr>
              <w:t>alarm_high</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220615" w14:textId="77777777" w:rsidR="00F83F39" w:rsidRDefault="00000000">
            <w:proofErr w:type="gramStart"/>
            <w:r>
              <w:rPr>
                <w:sz w:val="20"/>
                <w:szCs w:val="20"/>
              </w:rPr>
              <w:t>DECIMAL(</w:t>
            </w:r>
            <w:proofErr w:type="gramEnd"/>
            <w:r>
              <w:rPr>
                <w:sz w:val="20"/>
                <w:szCs w:val="20"/>
              </w:rPr>
              <w:t>10,4)</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2504BBD" w14:textId="77777777" w:rsidR="00F83F39" w:rsidRDefault="00000000">
            <w:r>
              <w:rPr>
                <w:sz w:val="20"/>
                <w:szCs w:val="20"/>
              </w:rPr>
              <w:t>Process alarm setpoints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767205" w14:textId="77777777" w:rsidR="00F83F39" w:rsidRDefault="00000000">
            <w:r>
              <w:rPr>
                <w:sz w:val="20"/>
                <w:szCs w:val="20"/>
              </w:rPr>
              <w:t>10.0 / 90.0</w:t>
            </w:r>
          </w:p>
        </w:tc>
      </w:tr>
      <w:tr w:rsidR="00F83F39" w14:paraId="7148D5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39A70DD" w14:textId="77777777" w:rsidR="00F83F39" w:rsidRDefault="00000000">
            <w:proofErr w:type="spellStart"/>
            <w:r>
              <w:rPr>
                <w:b/>
                <w:bCs/>
                <w:color w:val="0B1F3A"/>
                <w:sz w:val="20"/>
                <w:szCs w:val="20"/>
              </w:rPr>
              <w:t>scada_address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E896BE" w14:textId="77777777" w:rsidR="00F83F39" w:rsidRDefault="00000000">
            <w:proofErr w:type="gramStart"/>
            <w:r>
              <w:rPr>
                <w:sz w:val="20"/>
                <w:szCs w:val="20"/>
              </w:rPr>
              <w:t>VARCHAR(</w:t>
            </w:r>
            <w:proofErr w:type="gramEnd"/>
            <w:r>
              <w:rPr>
                <w:sz w:val="20"/>
                <w:szCs w:val="20"/>
              </w:rPr>
              <w:t>60)</w:t>
            </w:r>
          </w:p>
        </w:tc>
        <w:tc>
          <w:tcPr>
            <w:tcW w:w="33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3EBC34D" w14:textId="77777777" w:rsidR="00F83F39" w:rsidRDefault="00000000">
            <w:r>
              <w:rPr>
                <w:sz w:val="20"/>
                <w:szCs w:val="20"/>
              </w:rPr>
              <w:t>OPC-UA node ID for live data linkage</w:t>
            </w:r>
          </w:p>
        </w:tc>
        <w:tc>
          <w:tcPr>
            <w:tcW w:w="26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6B0375D" w14:textId="77777777" w:rsidR="00F83F39" w:rsidRDefault="00000000">
            <w:r>
              <w:rPr>
                <w:sz w:val="20"/>
                <w:szCs w:val="20"/>
              </w:rPr>
              <w:t>ns=</w:t>
            </w:r>
            <w:proofErr w:type="gramStart"/>
            <w:r>
              <w:rPr>
                <w:sz w:val="20"/>
                <w:szCs w:val="20"/>
              </w:rPr>
              <w:t>2;s=Plant.TK04.LIC201.PV</w:t>
            </w:r>
            <w:proofErr w:type="gramEnd"/>
          </w:p>
        </w:tc>
      </w:tr>
      <w:tr w:rsidR="00F83F39" w14:paraId="76738F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2274338" w14:textId="77777777" w:rsidR="00F83F39" w:rsidRDefault="00000000">
            <w:proofErr w:type="spellStart"/>
            <w:r>
              <w:rPr>
                <w:b/>
                <w:bCs/>
                <w:color w:val="0B1F3A"/>
                <w:sz w:val="20"/>
                <w:szCs w:val="20"/>
              </w:rPr>
              <w:t>p_and_id_ref</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4A786A" w14:textId="77777777" w:rsidR="00F83F39" w:rsidRDefault="00000000">
            <w:proofErr w:type="gramStart"/>
            <w:r>
              <w:rPr>
                <w:sz w:val="20"/>
                <w:szCs w:val="20"/>
              </w:rPr>
              <w:t>VARCHAR(</w:t>
            </w:r>
            <w:proofErr w:type="gramEnd"/>
            <w:r>
              <w:rPr>
                <w:sz w:val="20"/>
                <w:szCs w:val="20"/>
              </w:rPr>
              <w:t>20)</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EFA2F68" w14:textId="77777777" w:rsidR="00F83F39" w:rsidRDefault="00000000">
            <w:r>
              <w:rPr>
                <w:sz w:val="20"/>
                <w:szCs w:val="20"/>
              </w:rPr>
              <w:t>Drawing reference and revision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EF98BC2" w14:textId="77777777" w:rsidR="00F83F39" w:rsidRDefault="00000000">
            <w:r>
              <w:rPr>
                <w:sz w:val="20"/>
                <w:szCs w:val="20"/>
              </w:rPr>
              <w:t>P&amp;ID-003 Rev. C</w:t>
            </w:r>
          </w:p>
        </w:tc>
      </w:tr>
      <w:tr w:rsidR="00F83F39" w14:paraId="781CDCD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A5AF560" w14:textId="77777777" w:rsidR="00F83F39" w:rsidRDefault="00000000">
            <w:proofErr w:type="spellStart"/>
            <w:r>
              <w:rPr>
                <w:b/>
                <w:bCs/>
                <w:color w:val="0B1F3A"/>
                <w:sz w:val="20"/>
                <w:szCs w:val="20"/>
              </w:rPr>
              <w:t>calibration_due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E843985" w14:textId="77777777" w:rsidR="00F83F39" w:rsidRDefault="00000000">
            <w:r>
              <w:rPr>
                <w:sz w:val="20"/>
                <w:szCs w:val="20"/>
              </w:rPr>
              <w:t>DATE</w:t>
            </w:r>
          </w:p>
        </w:tc>
        <w:tc>
          <w:tcPr>
            <w:tcW w:w="33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19F6E65" w14:textId="77777777" w:rsidR="00F83F39" w:rsidRDefault="00000000">
            <w:r>
              <w:rPr>
                <w:sz w:val="20"/>
                <w:szCs w:val="20"/>
              </w:rPr>
              <w:t>Next calibration due date</w:t>
            </w:r>
          </w:p>
        </w:tc>
        <w:tc>
          <w:tcPr>
            <w:tcW w:w="26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C5AF2AE" w14:textId="77777777" w:rsidR="00F83F39" w:rsidRDefault="00000000">
            <w:r>
              <w:rPr>
                <w:sz w:val="20"/>
                <w:szCs w:val="20"/>
              </w:rPr>
              <w:t>2026-09-15</w:t>
            </w:r>
          </w:p>
        </w:tc>
      </w:tr>
      <w:tr w:rsidR="00F83F39" w14:paraId="7FE108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6503571" w14:textId="77777777" w:rsidR="00F83F39" w:rsidRDefault="00000000">
            <w:proofErr w:type="spellStart"/>
            <w:r>
              <w:rPr>
                <w:b/>
                <w:bCs/>
                <w:color w:val="0B1F3A"/>
                <w:sz w:val="20"/>
                <w:szCs w:val="20"/>
              </w:rPr>
              <w:t>safety_instrumented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E1ED8BC" w14:textId="77777777" w:rsidR="00F83F39" w:rsidRDefault="00000000">
            <w:r>
              <w:rPr>
                <w:sz w:val="20"/>
                <w:szCs w:val="20"/>
              </w:rPr>
              <w:t>BOOLEAN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06D9657" w14:textId="77777777" w:rsidR="00F83F39" w:rsidRDefault="00000000">
            <w:r>
              <w:rPr>
                <w:sz w:val="20"/>
                <w:szCs w:val="20"/>
              </w:rPr>
              <w:t>Part of a Safety Instrumented Function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72D4C9D" w14:textId="77777777" w:rsidR="00F83F39" w:rsidRDefault="00000000">
            <w:r>
              <w:rPr>
                <w:sz w:val="20"/>
                <w:szCs w:val="20"/>
              </w:rPr>
              <w:t>FALSE</w:t>
            </w:r>
          </w:p>
        </w:tc>
      </w:tr>
    </w:tbl>
    <w:p w14:paraId="76FE3BC6" w14:textId="77777777" w:rsidR="00F83F39" w:rsidRDefault="00F83F39">
      <w:pPr>
        <w:spacing w:before="80" w:after="40"/>
      </w:pPr>
    </w:p>
    <w:p w14:paraId="12481A89" w14:textId="77777777" w:rsidR="00F83F39" w:rsidRDefault="00000000">
      <w:pPr>
        <w:pStyle w:val="Heading2"/>
      </w:pPr>
      <w:r>
        <w:t>4.2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2639"/>
        <w:gridCol w:w="3956"/>
        <w:gridCol w:w="2242"/>
      </w:tblGrid>
      <w:tr w:rsidR="00F83F39" w14:paraId="1494CB9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32EBA21" w14:textId="77777777" w:rsidR="00F83F39" w:rsidRDefault="00000000">
            <w:r>
              <w:rPr>
                <w:b/>
                <w:bCs/>
                <w:color w:val="FFFFFF"/>
                <w:sz w:val="20"/>
                <w:szCs w:val="20"/>
              </w:rPr>
              <w:lastRenderedPageBreak/>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2A78550"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FB23B88"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3A2B8B6" w14:textId="77777777" w:rsidR="00F83F39" w:rsidRDefault="00000000">
            <w:r>
              <w:rPr>
                <w:b/>
                <w:bCs/>
                <w:color w:val="FFFFFF"/>
                <w:sz w:val="20"/>
                <w:szCs w:val="20"/>
              </w:rPr>
              <w:t>Owner / System</w:t>
            </w:r>
          </w:p>
        </w:tc>
      </w:tr>
      <w:tr w:rsidR="00F83F39" w14:paraId="2268B636"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B53903D"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FD13DF7" w14:textId="77777777" w:rsidR="00F83F39" w:rsidRDefault="00000000">
            <w:r>
              <w:rPr>
                <w:b/>
                <w:bCs/>
                <w:color w:val="0B1F3A"/>
                <w:sz w:val="20"/>
                <w:szCs w:val="20"/>
              </w:rPr>
              <w:t>Plant OPC-UA Tag Audit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9430359" w14:textId="77777777" w:rsidR="00F83F39" w:rsidRDefault="00000000">
            <w:r>
              <w:rPr>
                <w:sz w:val="20"/>
                <w:szCs w:val="20"/>
              </w:rPr>
              <w:t>Before any bridge development: document all tag paths, data types, engineering units, and polling rates. Verify all 12 tank level transmitters and 12 temperature sensors are accessible. Confirm VFD, flow meter, and weighing system tag addresses.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AE44645" w14:textId="77777777" w:rsidR="00F83F39" w:rsidRDefault="00000000">
            <w:r>
              <w:rPr>
                <w:color w:val="0F7B6C"/>
                <w:sz w:val="20"/>
                <w:szCs w:val="20"/>
              </w:rPr>
              <w:t>IT/OT Engineer + Plant Operator</w:t>
            </w:r>
          </w:p>
        </w:tc>
      </w:tr>
      <w:tr w:rsidR="00F83F39" w14:paraId="6AD4B9B0"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622F3BC"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ED3D07" w14:textId="77777777" w:rsidR="00F83F39" w:rsidRDefault="00000000">
            <w:r>
              <w:rPr>
                <w:b/>
                <w:bCs/>
                <w:color w:val="0B1F3A"/>
                <w:sz w:val="20"/>
                <w:szCs w:val="20"/>
              </w:rPr>
              <w:t>Bridge Implementation Selection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94B0532" w14:textId="77777777" w:rsidR="00F83F39" w:rsidRDefault="00000000">
            <w:r>
              <w:rPr>
                <w:sz w:val="20"/>
                <w:szCs w:val="20"/>
              </w:rPr>
              <w:t>Select OPC-UA bridge: node-</w:t>
            </w:r>
            <w:proofErr w:type="spellStart"/>
            <w:r>
              <w:rPr>
                <w:sz w:val="20"/>
                <w:szCs w:val="20"/>
              </w:rPr>
              <w:t>opcua</w:t>
            </w:r>
            <w:proofErr w:type="spellEnd"/>
            <w:r>
              <w:rPr>
                <w:sz w:val="20"/>
                <w:szCs w:val="20"/>
              </w:rPr>
              <w:t xml:space="preserve"> (Node.js), Python </w:t>
            </w:r>
            <w:proofErr w:type="spellStart"/>
            <w:r>
              <w:rPr>
                <w:sz w:val="20"/>
                <w:szCs w:val="20"/>
              </w:rPr>
              <w:t>asyncua</w:t>
            </w:r>
            <w:proofErr w:type="spellEnd"/>
            <w:r>
              <w:rPr>
                <w:sz w:val="20"/>
                <w:szCs w:val="20"/>
              </w:rPr>
              <w:t>, or commercial Ignition Gateway. Evaluate against plant SCADA vendor compatibility and IEC 62443 certification status.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E1305DC" w14:textId="77777777" w:rsidR="00F83F39" w:rsidRDefault="00000000">
            <w:r>
              <w:rPr>
                <w:color w:val="0F7B6C"/>
                <w:sz w:val="20"/>
                <w:szCs w:val="20"/>
              </w:rPr>
              <w:t>IT/OT Engineer</w:t>
            </w:r>
          </w:p>
        </w:tc>
      </w:tr>
      <w:tr w:rsidR="00F83F39" w14:paraId="11B7625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DE47D02"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19CC178" w14:textId="77777777" w:rsidR="00F83F39" w:rsidRDefault="00000000">
            <w:r>
              <w:rPr>
                <w:b/>
                <w:bCs/>
                <w:color w:val="0B1F3A"/>
                <w:sz w:val="20"/>
                <w:szCs w:val="20"/>
              </w:rPr>
              <w:t>Tank Level Transmitters (×12)</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5B6E94B" w14:textId="77777777" w:rsidR="00F83F39" w:rsidRDefault="00000000">
            <w:r>
              <w:rPr>
                <w:sz w:val="20"/>
                <w:szCs w:val="20"/>
              </w:rPr>
              <w:t>Map all 12 ultrasonic/radar level transmitter OPC-UA tags → API endpoint → Fill Level % on Tank Digital Twin. Validate readings against SCADA historian for ≥7 consecutive days.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520ADC6" w14:textId="77777777" w:rsidR="00F83F39" w:rsidRDefault="00000000">
            <w:r>
              <w:rPr>
                <w:color w:val="0F7B6C"/>
                <w:sz w:val="20"/>
                <w:szCs w:val="20"/>
              </w:rPr>
              <w:t>IT/OT Engineer</w:t>
            </w:r>
          </w:p>
        </w:tc>
      </w:tr>
      <w:tr w:rsidR="00F83F39" w14:paraId="6FC9E8E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3457708"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AF4414D" w14:textId="77777777" w:rsidR="00F83F39" w:rsidRDefault="00000000">
            <w:r>
              <w:rPr>
                <w:b/>
                <w:bCs/>
                <w:color w:val="0B1F3A"/>
                <w:sz w:val="20"/>
                <w:szCs w:val="20"/>
              </w:rPr>
              <w:t>Tank Temperature Sensors (×12)</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7A072E" w14:textId="77777777" w:rsidR="00F83F39" w:rsidRDefault="00000000">
            <w:r>
              <w:rPr>
                <w:sz w:val="20"/>
                <w:szCs w:val="20"/>
              </w:rPr>
              <w:t>Map all 12 RTD/thermocouple tank temperature sensor tags → API endpoint → Temperature °C on Tank Digital Twin. Validate against SCADA historian.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72523E" w14:textId="77777777" w:rsidR="00F83F39" w:rsidRDefault="00000000">
            <w:r>
              <w:rPr>
                <w:color w:val="0F7B6C"/>
                <w:sz w:val="20"/>
                <w:szCs w:val="20"/>
              </w:rPr>
              <w:t>IT/OT Engineer</w:t>
            </w:r>
          </w:p>
        </w:tc>
      </w:tr>
      <w:tr w:rsidR="00F83F39" w14:paraId="24B32923"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FF860E6"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6AA2AF3" w14:textId="77777777" w:rsidR="00F83F39" w:rsidRDefault="00000000">
            <w:r>
              <w:rPr>
                <w:b/>
                <w:bCs/>
                <w:color w:val="0B1F3A"/>
                <w:sz w:val="20"/>
                <w:szCs w:val="20"/>
              </w:rPr>
              <w:t>Blender Instruments</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93E8C7D" w14:textId="77777777" w:rsidR="00F83F39" w:rsidRDefault="00000000">
            <w:r>
              <w:rPr>
                <w:sz w:val="20"/>
                <w:szCs w:val="20"/>
              </w:rPr>
              <w:t>Map blender thermocouple PV readings → Blend Simulator Temperature. Map VFD feedback signals → Mixing Speed (RPM). Validate against HMI readings.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FA05393" w14:textId="77777777" w:rsidR="00F83F39" w:rsidRDefault="00000000">
            <w:r>
              <w:rPr>
                <w:color w:val="0F7B6C"/>
                <w:sz w:val="20"/>
                <w:szCs w:val="20"/>
              </w:rPr>
              <w:t>IT/OT Engineer</w:t>
            </w:r>
          </w:p>
        </w:tc>
      </w:tr>
      <w:tr w:rsidR="00F83F39" w14:paraId="50A8DA5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83DEB6D"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7D618E" w14:textId="77777777" w:rsidR="00F83F39" w:rsidRDefault="00000000">
            <w:r>
              <w:rPr>
                <w:b/>
                <w:bCs/>
                <w:color w:val="0B1F3A"/>
                <w:sz w:val="20"/>
                <w:szCs w:val="20"/>
              </w:rPr>
              <w:t>Flow Meters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7145DD3" w14:textId="77777777" w:rsidR="00F83F39" w:rsidRDefault="00000000">
            <w:r>
              <w:rPr>
                <w:sz w:val="20"/>
                <w:szCs w:val="20"/>
              </w:rPr>
              <w:t xml:space="preserve">Map pipeline flow meter PV readings → animated flow </w:t>
            </w:r>
            <w:proofErr w:type="spellStart"/>
            <w:r>
              <w:rPr>
                <w:sz w:val="20"/>
                <w:szCs w:val="20"/>
              </w:rPr>
              <w:t>visualisation</w:t>
            </w:r>
            <w:proofErr w:type="spellEnd"/>
            <w:r>
              <w:rPr>
                <w:sz w:val="20"/>
                <w:szCs w:val="20"/>
              </w:rPr>
              <w:t xml:space="preserve"> + Batch Volume </w:t>
            </w:r>
            <w:proofErr w:type="spellStart"/>
            <w:r>
              <w:rPr>
                <w:sz w:val="20"/>
                <w:szCs w:val="20"/>
              </w:rPr>
              <w:t>totalisation</w:t>
            </w:r>
            <w:proofErr w:type="spellEnd"/>
            <w:r>
              <w:rPr>
                <w:sz w:val="20"/>
                <w:szCs w:val="20"/>
              </w:rPr>
              <w:t>. Each pipeline requires a separate tag mapping.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3604E4D" w14:textId="77777777" w:rsidR="00F83F39" w:rsidRDefault="00000000">
            <w:r>
              <w:rPr>
                <w:color w:val="0F7B6C"/>
                <w:sz w:val="20"/>
                <w:szCs w:val="20"/>
              </w:rPr>
              <w:t>IT/OT Engineer</w:t>
            </w:r>
          </w:p>
        </w:tc>
      </w:tr>
      <w:tr w:rsidR="00F83F39" w14:paraId="5162FF5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8CCBA2E"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10F659A" w14:textId="77777777" w:rsidR="00F83F39" w:rsidRDefault="00000000">
            <w:r>
              <w:rPr>
                <w:b/>
                <w:bCs/>
                <w:color w:val="0B1F3A"/>
                <w:sz w:val="20"/>
                <w:szCs w:val="20"/>
              </w:rPr>
              <w:t>Batch Weighing System</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B9BE8E" w14:textId="77777777" w:rsidR="00F83F39" w:rsidRDefault="00000000">
            <w:r>
              <w:rPr>
                <w:sz w:val="20"/>
                <w:szCs w:val="20"/>
              </w:rPr>
              <w:t>Map batch weighing system dosing-complete discrete signals → Progress % calculation in Blend Simulator. Requires coordination with batch control PLC program.</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ED01FDC" w14:textId="77777777" w:rsidR="00F83F39" w:rsidRDefault="00000000">
            <w:r>
              <w:rPr>
                <w:color w:val="0F7B6C"/>
                <w:sz w:val="20"/>
                <w:szCs w:val="20"/>
              </w:rPr>
              <w:t>IT/OT Engineer + PLC Programmer</w:t>
            </w:r>
          </w:p>
        </w:tc>
      </w:tr>
      <w:tr w:rsidR="00F83F39" w14:paraId="36A0A24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DEA337F"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C6843F" w14:textId="77777777" w:rsidR="00F83F39" w:rsidRDefault="00000000">
            <w:r>
              <w:rPr>
                <w:b/>
                <w:bCs/>
                <w:color w:val="0B1F3A"/>
                <w:sz w:val="20"/>
                <w:szCs w:val="20"/>
              </w:rPr>
              <w:t>SCADA Alarm Forwarding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CC616A" w14:textId="77777777" w:rsidR="00F83F39" w:rsidRDefault="00000000">
            <w:r>
              <w:rPr>
                <w:sz w:val="20"/>
                <w:szCs w:val="20"/>
              </w:rPr>
              <w:t>Configure discrete alarm states → POST /</w:t>
            </w:r>
            <w:proofErr w:type="spellStart"/>
            <w:r>
              <w:rPr>
                <w:sz w:val="20"/>
                <w:szCs w:val="20"/>
              </w:rPr>
              <w:t>api</w:t>
            </w:r>
            <w:proofErr w:type="spellEnd"/>
            <w:r>
              <w:rPr>
                <w:sz w:val="20"/>
                <w:szCs w:val="20"/>
              </w:rPr>
              <w:t>/v1/ingest/events/ → Live Event Feed on Command Dashboard. Target: alarms appearing within 60 seconds of activation.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9C21B5D" w14:textId="77777777" w:rsidR="00F83F39" w:rsidRDefault="00000000">
            <w:r>
              <w:rPr>
                <w:color w:val="0F7B6C"/>
                <w:sz w:val="20"/>
                <w:szCs w:val="20"/>
              </w:rPr>
              <w:t>IT/OT Engineer</w:t>
            </w:r>
          </w:p>
        </w:tc>
      </w:tr>
      <w:tr w:rsidR="00F83F39" w14:paraId="38667810"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B7ED31D" w14:textId="77777777" w:rsidR="00F83F39" w:rsidRDefault="00000000">
            <w:r>
              <w:rPr>
                <w:b/>
                <w:bCs/>
                <w:color w:val="0B1F3A"/>
                <w:sz w:val="20"/>
                <w:szCs w:val="20"/>
              </w:rPr>
              <w:t>9</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B75DE65" w14:textId="77777777" w:rsidR="00F83F39" w:rsidRDefault="00000000">
            <w:r>
              <w:rPr>
                <w:b/>
                <w:bCs/>
                <w:color w:val="0B1F3A"/>
                <w:sz w:val="20"/>
                <w:szCs w:val="20"/>
              </w:rPr>
              <w:t>Watchdog / Heartbeat Monitor</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3E1A0E2" w14:textId="77777777" w:rsidR="00F83F39" w:rsidRDefault="00000000">
            <w:r>
              <w:rPr>
                <w:sz w:val="20"/>
                <w:szCs w:val="20"/>
              </w:rPr>
              <w:t>Implement 30–60 second polling cycle with watchdog monitoring. Alert on 3 consecutive missed heartbeats. Bridge uptime target: &gt;99.5% over 7-day acceptance window.</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1E5CFED" w14:textId="77777777" w:rsidR="00F83F39" w:rsidRDefault="00000000">
            <w:r>
              <w:rPr>
                <w:color w:val="0F7B6C"/>
                <w:sz w:val="20"/>
                <w:szCs w:val="20"/>
              </w:rPr>
              <w:t>DevOps / IT/OT Engineer</w:t>
            </w:r>
          </w:p>
        </w:tc>
      </w:tr>
      <w:tr w:rsidR="00F83F39" w14:paraId="75419E4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E18C3CC" w14:textId="77777777" w:rsidR="00F83F39" w:rsidRDefault="00000000">
            <w:r>
              <w:rPr>
                <w:b/>
                <w:bCs/>
                <w:color w:val="0B1F3A"/>
                <w:sz w:val="20"/>
                <w:szCs w:val="20"/>
              </w:rPr>
              <w:t>10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71C359D" w14:textId="77777777" w:rsidR="00F83F39" w:rsidRDefault="00000000">
            <w:r>
              <w:rPr>
                <w:b/>
                <w:bCs/>
                <w:color w:val="0B1F3A"/>
                <w:sz w:val="20"/>
                <w:szCs w:val="20"/>
              </w:rPr>
              <w:t>SCADA Historian Validation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0418CF9" w14:textId="77777777" w:rsidR="00F83F39" w:rsidRDefault="00000000">
            <w:r>
              <w:rPr>
                <w:sz w:val="20"/>
                <w:szCs w:val="20"/>
              </w:rPr>
              <w:t xml:space="preserve">Validate all ingested values against SCADA historian over ≥7 days. </w:t>
            </w:r>
            <w:r>
              <w:rPr>
                <w:sz w:val="20"/>
                <w:szCs w:val="20"/>
              </w:rPr>
              <w:lastRenderedPageBreak/>
              <w:t>Acceptance: no value deviation &gt;0.5% of engineering range vs historian.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DC9E420" w14:textId="77777777" w:rsidR="00F83F39" w:rsidRDefault="00000000">
            <w:r>
              <w:rPr>
                <w:color w:val="0F7B6C"/>
                <w:sz w:val="20"/>
                <w:szCs w:val="20"/>
              </w:rPr>
              <w:lastRenderedPageBreak/>
              <w:t>IT/OT Engineer + Quality Analyst</w:t>
            </w:r>
          </w:p>
        </w:tc>
      </w:tr>
    </w:tbl>
    <w:p w14:paraId="71610AC9" w14:textId="77777777" w:rsidR="00F83F39" w:rsidRDefault="00F83F39">
      <w:pPr>
        <w:spacing w:before="80" w:after="40"/>
      </w:pPr>
    </w:p>
    <w:p w14:paraId="32E7C5DE" w14:textId="77777777" w:rsidR="00F83F39" w:rsidRDefault="00000000">
      <w:pPr>
        <w:pStyle w:val="Heading2"/>
      </w:pPr>
      <w:r>
        <w:t>4.3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0C65602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009EB171"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6309DCB8" w14:textId="77777777" w:rsidR="00F83F39" w:rsidRDefault="00000000">
            <w:r>
              <w:rPr>
                <w:b/>
                <w:bCs/>
                <w:color w:val="FFFFFF"/>
                <w:sz w:val="20"/>
                <w:szCs w:val="20"/>
              </w:rPr>
              <w:t>PHASE GATE CRITERIA</w:t>
            </w:r>
          </w:p>
        </w:tc>
      </w:tr>
      <w:tr w:rsidR="00F83F39" w14:paraId="3F924C9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282781C7" w14:textId="77777777" w:rsidR="00F83F39" w:rsidRDefault="00000000">
            <w:r>
              <w:rPr>
                <w:sz w:val="20"/>
                <w:szCs w:val="20"/>
              </w:rPr>
              <w:t>OPC-UA tag audit document — all paths, types, polling rates</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EAA8A8F" w14:textId="77777777" w:rsidR="00F83F39" w:rsidRDefault="00000000">
            <w:r>
              <w:rPr>
                <w:sz w:val="20"/>
                <w:szCs w:val="20"/>
              </w:rPr>
              <w:t>12 tank levels and 12 tank temps updating live on Tank Digital Twin</w:t>
            </w:r>
          </w:p>
        </w:tc>
      </w:tr>
      <w:tr w:rsidR="00F83F39" w14:paraId="19EAED7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902E7D" w14:textId="77777777" w:rsidR="00F83F39" w:rsidRDefault="00000000">
            <w:r>
              <w:rPr>
                <w:sz w:val="20"/>
                <w:szCs w:val="20"/>
              </w:rPr>
              <w:t>12 tank level transmitter mappings validated vs historian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8546D1E" w14:textId="77777777" w:rsidR="00F83F39" w:rsidRDefault="00000000">
            <w:r>
              <w:rPr>
                <w:sz w:val="20"/>
                <w:szCs w:val="20"/>
              </w:rPr>
              <w:t>Pipeline flow animations driven by real flow meter PV readings</w:t>
            </w:r>
          </w:p>
        </w:tc>
      </w:tr>
      <w:tr w:rsidR="00F83F39" w14:paraId="4368C0B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4A4D8B4" w14:textId="77777777" w:rsidR="00F83F39" w:rsidRDefault="00000000">
            <w:r>
              <w:rPr>
                <w:sz w:val="20"/>
                <w:szCs w:val="20"/>
              </w:rPr>
              <w:t>12 tank temperature sensor mappings validated vs historian</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31A4F81" w14:textId="77777777" w:rsidR="00F83F39" w:rsidRDefault="00000000">
            <w:r>
              <w:rPr>
                <w:sz w:val="20"/>
                <w:szCs w:val="20"/>
              </w:rPr>
              <w:t>SCADA alarms in Live Event Feed within 60 seconds</w:t>
            </w:r>
          </w:p>
        </w:tc>
      </w:tr>
      <w:tr w:rsidR="00F83F39" w14:paraId="63C06AE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4B6C0F8" w14:textId="77777777" w:rsidR="00F83F39" w:rsidRDefault="00000000">
            <w:r>
              <w:rPr>
                <w:sz w:val="20"/>
                <w:szCs w:val="20"/>
              </w:rPr>
              <w:t>Blender RPM and temperature live from VFD and thermocouple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215A750" w14:textId="77777777" w:rsidR="00F83F39" w:rsidRDefault="00000000">
            <w:r>
              <w:rPr>
                <w:sz w:val="20"/>
                <w:szCs w:val="20"/>
              </w:rPr>
              <w:t>Blender RPM and temperature matching SCADA HMI within 0.5%</w:t>
            </w:r>
          </w:p>
        </w:tc>
      </w:tr>
      <w:tr w:rsidR="00F83F39" w14:paraId="1F4D0ED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7D1D44A" w14:textId="77777777" w:rsidR="00F83F39" w:rsidRDefault="00000000">
            <w:r>
              <w:rPr>
                <w:sz w:val="20"/>
                <w:szCs w:val="20"/>
              </w:rPr>
              <w:t xml:space="preserve">Flow meter PVs driving UI animations and batch volume </w:t>
            </w:r>
            <w:proofErr w:type="spellStart"/>
            <w:r>
              <w:rPr>
                <w:sz w:val="20"/>
                <w:szCs w:val="20"/>
              </w:rPr>
              <w:t>totalisation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77CA19CF" w14:textId="77777777" w:rsidR="00F83F39" w:rsidRDefault="00000000">
            <w:r>
              <w:rPr>
                <w:sz w:val="20"/>
                <w:szCs w:val="20"/>
              </w:rPr>
              <w:t>SCADA bridge uptime &gt;99.5% over 7-day acceptance window</w:t>
            </w:r>
          </w:p>
        </w:tc>
      </w:tr>
      <w:tr w:rsidR="00F83F39" w14:paraId="3892624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400714" w14:textId="77777777" w:rsidR="00F83F39" w:rsidRDefault="00000000">
            <w:r>
              <w:rPr>
                <w:sz w:val="20"/>
                <w:szCs w:val="20"/>
              </w:rPr>
              <w:t>SCADA alarm forwarding with &lt;60-second latency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55C7F74" w14:textId="77777777" w:rsidR="00F83F39" w:rsidRDefault="00000000">
            <w:r>
              <w:rPr>
                <w:sz w:val="20"/>
                <w:szCs w:val="20"/>
              </w:rPr>
              <w:t>Phase 4 (LIMS) may proceed in parallel from Week 8</w:t>
            </w:r>
          </w:p>
        </w:tc>
      </w:tr>
      <w:tr w:rsidR="00F83F39" w14:paraId="693BF7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2D10F2A" w14:textId="77777777" w:rsidR="00F83F39" w:rsidRDefault="00000000">
            <w:r>
              <w:rPr>
                <w:sz w:val="20"/>
                <w:szCs w:val="20"/>
              </w:rPr>
              <w:t>Watchdog/heartbeat monitoring with alert configured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93FA224" w14:textId="77777777" w:rsidR="00F83F39" w:rsidRDefault="00F83F39"/>
        </w:tc>
      </w:tr>
    </w:tbl>
    <w:p w14:paraId="3C8FDADA" w14:textId="77777777" w:rsidR="00F83F39" w:rsidRDefault="00000000">
      <w:r>
        <w:br w:type="page"/>
      </w:r>
    </w:p>
    <w:p w14:paraId="75CBB742" w14:textId="77777777" w:rsidR="00F83F39" w:rsidRDefault="00000000">
      <w:pPr>
        <w:pStyle w:val="Heading1"/>
      </w:pPr>
      <w:r>
        <w:lastRenderedPageBreak/>
        <w:t>5. Phase 4 — LIMS Integration</w:t>
      </w:r>
    </w:p>
    <w:p w14:paraId="2342458E"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5587"/>
        <w:gridCol w:w="1297"/>
        <w:gridCol w:w="1187"/>
      </w:tblGrid>
      <w:tr w:rsidR="00F83F39" w14:paraId="417DFABA"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07325B0" w14:textId="77777777" w:rsidR="00F83F39" w:rsidRDefault="00000000">
            <w:r>
              <w:rPr>
                <w:b/>
                <w:bCs/>
                <w:color w:val="FFFFFF"/>
                <w:sz w:val="36"/>
                <w:szCs w:val="36"/>
              </w:rPr>
              <w:t>P4</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C79A742" w14:textId="77777777" w:rsidR="00F83F39" w:rsidRDefault="00000000">
            <w:r>
              <w:rPr>
                <w:b/>
                <w:bCs/>
                <w:color w:val="FFFFFF"/>
                <w:sz w:val="28"/>
                <w:szCs w:val="28"/>
              </w:rPr>
              <w:t>LIMS Integration</w:t>
            </w:r>
          </w:p>
          <w:p w14:paraId="02124C0C" w14:textId="77777777" w:rsidR="00F83F39" w:rsidRDefault="00000000">
            <w:r>
              <w:rPr>
                <w:color w:val="A8C8E0"/>
                <w:sz w:val="19"/>
                <w:szCs w:val="19"/>
              </w:rPr>
              <w:t>Connects real laboratory results to Quality AI Engine. Begins accumulating ML training data.</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12FC1D43" w14:textId="77777777" w:rsidR="00F83F39" w:rsidRDefault="00000000">
            <w:r>
              <w:rPr>
                <w:b/>
                <w:bCs/>
                <w:color w:val="FFFFFF"/>
                <w:sz w:val="18"/>
                <w:szCs w:val="18"/>
              </w:rPr>
              <w:t>TIMELINE</w:t>
            </w:r>
          </w:p>
          <w:p w14:paraId="6CFB4FF5" w14:textId="77777777" w:rsidR="00F83F39" w:rsidRDefault="00000000">
            <w:r>
              <w:rPr>
                <w:b/>
                <w:bCs/>
                <w:color w:val="FFFFFF"/>
              </w:rPr>
              <w:t>Weeks 8–14</w:t>
            </w:r>
          </w:p>
        </w:tc>
        <w:tc>
          <w:tcPr>
            <w:tcW w:w="1100" w:type="dxa"/>
            <w:tcBorders>
              <w:top w:val="single" w:sz="4" w:space="0" w:color="CCCCCC"/>
              <w:left w:val="single" w:sz="4" w:space="0" w:color="CCCCCC"/>
              <w:bottom w:val="single" w:sz="4" w:space="0" w:color="CCCCCC"/>
              <w:right w:val="single" w:sz="4" w:space="0" w:color="CCCCCC"/>
            </w:tcBorders>
            <w:shd w:val="clear" w:color="auto" w:fill="8B1A00"/>
            <w:tcMar>
              <w:top w:w="100" w:type="dxa"/>
              <w:left w:w="150" w:type="dxa"/>
              <w:bottom w:w="100" w:type="dxa"/>
              <w:right w:w="150" w:type="dxa"/>
            </w:tcMar>
            <w:vAlign w:val="center"/>
          </w:tcPr>
          <w:p w14:paraId="003758D4" w14:textId="77777777" w:rsidR="00F83F39" w:rsidRDefault="00000000">
            <w:r>
              <w:rPr>
                <w:b/>
                <w:bCs/>
                <w:color w:val="FFFFFF"/>
                <w:sz w:val="18"/>
                <w:szCs w:val="18"/>
              </w:rPr>
              <w:t>PRIORITY</w:t>
            </w:r>
          </w:p>
          <w:p w14:paraId="66576301" w14:textId="77777777" w:rsidR="00F83F39" w:rsidRDefault="00000000">
            <w:r>
              <w:rPr>
                <w:b/>
                <w:bCs/>
                <w:color w:val="FFFFFF"/>
                <w:sz w:val="19"/>
                <w:szCs w:val="19"/>
              </w:rPr>
              <w:t>CRITICAL</w:t>
            </w:r>
          </w:p>
        </w:tc>
      </w:tr>
    </w:tbl>
    <w:p w14:paraId="19087FE0" w14:textId="77777777" w:rsidR="00F83F39" w:rsidRDefault="00F83F39">
      <w:pPr>
        <w:spacing w:before="80" w:after="40"/>
      </w:pPr>
    </w:p>
    <w:p w14:paraId="761E60BB" w14:textId="77777777" w:rsidR="00F83F39" w:rsidRDefault="00000000">
      <w:pPr>
        <w:shd w:val="clear" w:color="auto" w:fill="FBE9E9"/>
        <w:spacing w:before="80" w:after="80"/>
        <w:ind w:left="200" w:right="200"/>
      </w:pPr>
      <w:r>
        <w:rPr>
          <w:color w:val="8B1A1A"/>
          <w:sz w:val="21"/>
          <w:szCs w:val="21"/>
        </w:rPr>
        <w:t>DATA ACCUMULATION: LIMS integration must be live by Week 8 to accumulate the minimum 200 batch records needed for ML model training by Week 18. This 10-week window is not recoverable if Phase 4 is delayed.</w:t>
      </w:r>
    </w:p>
    <w:p w14:paraId="0671D428" w14:textId="77777777" w:rsidR="00F83F39" w:rsidRDefault="00F83F39">
      <w:pPr>
        <w:spacing w:before="60" w:after="40"/>
      </w:pPr>
    </w:p>
    <w:p w14:paraId="57E4BD80" w14:textId="77777777" w:rsidR="00F83F39" w:rsidRDefault="00000000">
      <w:pPr>
        <w:spacing w:before="60" w:after="80"/>
      </w:pPr>
      <w:r>
        <w:t xml:space="preserve">Phase 4 connects actual laboratory test results from the LIMS to </w:t>
      </w:r>
      <w:proofErr w:type="spellStart"/>
      <w:r>
        <w:t>OmniBlend</w:t>
      </w:r>
      <w:proofErr w:type="spellEnd"/>
      <w:r>
        <w:t xml:space="preserve">. LIMS data, aligned by </w:t>
      </w:r>
      <w:proofErr w:type="spellStart"/>
      <w:r>
        <w:t>batch_id</w:t>
      </w:r>
      <w:proofErr w:type="spellEnd"/>
      <w:r>
        <w:t>, is the primary training dataset for all ML models in Phase 7. The integration also activates the Predicted vs Actual comparison panel, provides the Quality Grade signal for the Supply Optimizer, and powers the On-Spec Rate % KPI on the Command Dashboard.</w:t>
      </w:r>
    </w:p>
    <w:p w14:paraId="7D46AF76" w14:textId="77777777" w:rsidR="00F83F39" w:rsidRDefault="00000000">
      <w:pPr>
        <w:pStyle w:val="Heading2"/>
      </w:pPr>
      <w:r>
        <w:t>5.1 Quality Parameters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60"/>
        <w:gridCol w:w="2500"/>
        <w:gridCol w:w="2400"/>
      </w:tblGrid>
      <w:tr w:rsidR="00F83F39" w14:paraId="537BCE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BC64B83" w14:textId="77777777" w:rsidR="00F83F39" w:rsidRDefault="00000000">
            <w:r>
              <w:rPr>
                <w:b/>
                <w:bCs/>
                <w:color w:val="FFFFFF"/>
                <w:sz w:val="20"/>
                <w:szCs w:val="20"/>
              </w:rPr>
              <w:t>Parameter</w:t>
            </w:r>
          </w:p>
        </w:tc>
        <w:tc>
          <w:tcPr>
            <w:tcW w:w="20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14BADFE" w14:textId="77777777" w:rsidR="00F83F39" w:rsidRDefault="00000000">
            <w:r>
              <w:rPr>
                <w:b/>
                <w:bCs/>
                <w:color w:val="FFFFFF"/>
                <w:sz w:val="20"/>
                <w:szCs w:val="20"/>
              </w:rPr>
              <w:t>ASTM Method</w:t>
            </w:r>
          </w:p>
        </w:tc>
        <w:tc>
          <w:tcPr>
            <w:tcW w:w="25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F5EB519" w14:textId="77777777" w:rsidR="00F83F39" w:rsidRDefault="00000000">
            <w:r>
              <w:rPr>
                <w:b/>
                <w:bCs/>
                <w:color w:val="FFFFFF"/>
                <w:sz w:val="20"/>
                <w:szCs w:val="20"/>
              </w:rPr>
              <w:t>Target</w:t>
            </w:r>
          </w:p>
        </w:tc>
        <w:tc>
          <w:tcPr>
            <w:tcW w:w="24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F567965" w14:textId="77777777" w:rsidR="00F83F39" w:rsidRDefault="00000000">
            <w:r>
              <w:rPr>
                <w:b/>
                <w:bCs/>
                <w:color w:val="FFFFFF"/>
                <w:sz w:val="20"/>
                <w:szCs w:val="20"/>
              </w:rPr>
              <w:t>ML Model (P7)</w:t>
            </w:r>
          </w:p>
        </w:tc>
      </w:tr>
      <w:tr w:rsidR="00F83F39" w14:paraId="625F141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FA0FD1F" w14:textId="77777777" w:rsidR="00F83F39" w:rsidRDefault="00000000">
            <w:r>
              <w:rPr>
                <w:b/>
                <w:bCs/>
                <w:color w:val="0B1F3A"/>
                <w:sz w:val="20"/>
                <w:szCs w:val="20"/>
              </w:rPr>
              <w:t>Kinematic Viscosity @ 40°C</w:t>
            </w:r>
          </w:p>
        </w:tc>
        <w:tc>
          <w:tcPr>
            <w:tcW w:w="20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E1B5C42" w14:textId="77777777" w:rsidR="00F83F39" w:rsidRDefault="00000000">
            <w:r>
              <w:rPr>
                <w:sz w:val="20"/>
                <w:szCs w:val="20"/>
              </w:rPr>
              <w:t>ASTM D445</w:t>
            </w:r>
          </w:p>
        </w:tc>
        <w:tc>
          <w:tcPr>
            <w:tcW w:w="2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AAF538D" w14:textId="77777777" w:rsidR="00F83F39" w:rsidRDefault="00000000">
            <w:r>
              <w:rPr>
                <w:sz w:val="20"/>
                <w:szCs w:val="20"/>
              </w:rPr>
              <w:t>Product-specific (</w:t>
            </w:r>
            <w:proofErr w:type="spellStart"/>
            <w:r>
              <w:rPr>
                <w:sz w:val="20"/>
                <w:szCs w:val="20"/>
              </w:rPr>
              <w:t>cSt</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3252091" w14:textId="77777777" w:rsidR="00F83F39" w:rsidRDefault="00000000">
            <w:r>
              <w:rPr>
                <w:sz w:val="20"/>
                <w:szCs w:val="20"/>
              </w:rPr>
              <w:t>Viscosity Predictor</w:t>
            </w:r>
          </w:p>
        </w:tc>
      </w:tr>
      <w:tr w:rsidR="00F83F39" w14:paraId="1AD158B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91D59F" w14:textId="77777777" w:rsidR="00F83F39" w:rsidRDefault="00000000">
            <w:r>
              <w:rPr>
                <w:b/>
                <w:bCs/>
                <w:color w:val="0B1F3A"/>
                <w:sz w:val="20"/>
                <w:szCs w:val="20"/>
              </w:rPr>
              <w:t>Kinematic Viscosity @ 100°C</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9BD21DC" w14:textId="77777777" w:rsidR="00F83F39" w:rsidRDefault="00000000">
            <w:r>
              <w:rPr>
                <w:sz w:val="20"/>
                <w:szCs w:val="20"/>
              </w:rPr>
              <w:t>ASTM D445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C8BA62" w14:textId="77777777" w:rsidR="00F83F39" w:rsidRDefault="00000000">
            <w:r>
              <w:rPr>
                <w:sz w:val="20"/>
                <w:szCs w:val="20"/>
              </w:rPr>
              <w:t>Product-specific (</w:t>
            </w:r>
            <w:proofErr w:type="spellStart"/>
            <w:r>
              <w:rPr>
                <w:sz w:val="20"/>
                <w:szCs w:val="20"/>
              </w:rPr>
              <w:t>cSt</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AA303B0" w14:textId="77777777" w:rsidR="00F83F39" w:rsidRDefault="00000000">
            <w:r>
              <w:rPr>
                <w:sz w:val="20"/>
                <w:szCs w:val="20"/>
              </w:rPr>
              <w:t>Viscosity Predictor</w:t>
            </w:r>
          </w:p>
        </w:tc>
      </w:tr>
      <w:tr w:rsidR="00F83F39" w14:paraId="3F55FF3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C456641" w14:textId="77777777" w:rsidR="00F83F39" w:rsidRDefault="00000000">
            <w:r>
              <w:rPr>
                <w:b/>
                <w:bCs/>
                <w:color w:val="0B1F3A"/>
                <w:sz w:val="20"/>
                <w:szCs w:val="20"/>
              </w:rPr>
              <w:t>Flash Point (Cleveland OC)</w:t>
            </w:r>
          </w:p>
        </w:tc>
        <w:tc>
          <w:tcPr>
            <w:tcW w:w="20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D70BC88" w14:textId="77777777" w:rsidR="00F83F39" w:rsidRDefault="00000000">
            <w:r>
              <w:rPr>
                <w:sz w:val="20"/>
                <w:szCs w:val="20"/>
              </w:rPr>
              <w:t>ASTM D92</w:t>
            </w:r>
          </w:p>
        </w:tc>
        <w:tc>
          <w:tcPr>
            <w:tcW w:w="2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8FD7D0F" w14:textId="77777777" w:rsidR="00F83F39" w:rsidRDefault="00000000">
            <w:r>
              <w:rPr>
                <w:sz w:val="20"/>
                <w:szCs w:val="20"/>
              </w:rPr>
              <w:t>Product-specific (°C)</w:t>
            </w:r>
          </w:p>
        </w:tc>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FB35F26" w14:textId="77777777" w:rsidR="00F83F39" w:rsidRDefault="00000000">
            <w:r>
              <w:rPr>
                <w:sz w:val="20"/>
                <w:szCs w:val="20"/>
              </w:rPr>
              <w:t>Flash Point Predictor</w:t>
            </w:r>
          </w:p>
        </w:tc>
      </w:tr>
      <w:tr w:rsidR="00F83F39" w14:paraId="49A4F0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12C7C41" w14:textId="77777777" w:rsidR="00F83F39" w:rsidRDefault="00000000">
            <w:r>
              <w:rPr>
                <w:b/>
                <w:bCs/>
                <w:color w:val="0B1F3A"/>
                <w:sz w:val="20"/>
                <w:szCs w:val="20"/>
              </w:rPr>
              <w:t>Total Base Number (TBN)</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2A7A7F4" w14:textId="77777777" w:rsidR="00F83F39" w:rsidRDefault="00000000">
            <w:r>
              <w:rPr>
                <w:sz w:val="20"/>
                <w:szCs w:val="20"/>
              </w:rPr>
              <w:t>ASTM D2896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4E2E30D" w14:textId="77777777" w:rsidR="00F83F39" w:rsidRDefault="00000000">
            <w:r>
              <w:rPr>
                <w:sz w:val="20"/>
                <w:szCs w:val="20"/>
              </w:rPr>
              <w:t>Product-specific (mg KOH/g)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2D5865" w14:textId="77777777" w:rsidR="00F83F39" w:rsidRDefault="00000000">
            <w:r>
              <w:rPr>
                <w:sz w:val="20"/>
                <w:szCs w:val="20"/>
              </w:rPr>
              <w:t>TBN Predictor</w:t>
            </w:r>
          </w:p>
        </w:tc>
      </w:tr>
      <w:tr w:rsidR="00F83F39" w14:paraId="731E888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7995ED6" w14:textId="77777777" w:rsidR="00F83F39" w:rsidRDefault="00000000">
            <w:r>
              <w:rPr>
                <w:b/>
                <w:bCs/>
                <w:color w:val="0B1F3A"/>
                <w:sz w:val="20"/>
                <w:szCs w:val="20"/>
              </w:rPr>
              <w:t>Total Acid Number (TAN)</w:t>
            </w:r>
          </w:p>
        </w:tc>
        <w:tc>
          <w:tcPr>
            <w:tcW w:w="20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1D82237" w14:textId="77777777" w:rsidR="00F83F39" w:rsidRDefault="00000000">
            <w:r>
              <w:rPr>
                <w:sz w:val="20"/>
                <w:szCs w:val="20"/>
              </w:rPr>
              <w:t>ASTM D664</w:t>
            </w:r>
          </w:p>
        </w:tc>
        <w:tc>
          <w:tcPr>
            <w:tcW w:w="2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BA57617" w14:textId="77777777" w:rsidR="00F83F39" w:rsidRDefault="00000000">
            <w:r>
              <w:rPr>
                <w:sz w:val="20"/>
                <w:szCs w:val="20"/>
              </w:rPr>
              <w:t>Product-specific (mg KOH/g)</w:t>
            </w:r>
          </w:p>
        </w:tc>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5B02F97" w14:textId="77777777" w:rsidR="00F83F39" w:rsidRDefault="00000000">
            <w:r>
              <w:rPr>
                <w:sz w:val="20"/>
                <w:szCs w:val="20"/>
              </w:rPr>
              <w:t>--</w:t>
            </w:r>
          </w:p>
        </w:tc>
      </w:tr>
      <w:tr w:rsidR="00F83F39" w14:paraId="4FB28C5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5686042" w14:textId="77777777" w:rsidR="00F83F39" w:rsidRDefault="00000000">
            <w:r>
              <w:rPr>
                <w:b/>
                <w:bCs/>
                <w:color w:val="0B1F3A"/>
                <w:sz w:val="20"/>
                <w:szCs w:val="20"/>
              </w:rPr>
              <w:t>Density</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041AD40" w14:textId="77777777" w:rsidR="00F83F39" w:rsidRDefault="00000000">
            <w:r>
              <w:rPr>
                <w:sz w:val="20"/>
                <w:szCs w:val="20"/>
              </w:rPr>
              <w:t>ASTM D4052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2A05208" w14:textId="77777777" w:rsidR="00F83F39" w:rsidRDefault="00000000">
            <w:r>
              <w:rPr>
                <w:sz w:val="20"/>
                <w:szCs w:val="20"/>
              </w:rPr>
              <w:t>Product-specific (kg/L)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77D852" w14:textId="77777777" w:rsidR="00F83F39" w:rsidRDefault="00000000">
            <w:r>
              <w:rPr>
                <w:sz w:val="20"/>
                <w:szCs w:val="20"/>
              </w:rPr>
              <w:t>--</w:t>
            </w:r>
          </w:p>
        </w:tc>
      </w:tr>
      <w:tr w:rsidR="00F83F39" w14:paraId="46F0F42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FBEDB8C" w14:textId="77777777" w:rsidR="00F83F39" w:rsidRDefault="00000000">
            <w:r>
              <w:rPr>
                <w:b/>
                <w:bCs/>
                <w:color w:val="0B1F3A"/>
                <w:sz w:val="20"/>
                <w:szCs w:val="20"/>
              </w:rPr>
              <w:t>Pour Point</w:t>
            </w:r>
          </w:p>
        </w:tc>
        <w:tc>
          <w:tcPr>
            <w:tcW w:w="20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7F93997" w14:textId="77777777" w:rsidR="00F83F39" w:rsidRDefault="00000000">
            <w:r>
              <w:rPr>
                <w:sz w:val="20"/>
                <w:szCs w:val="20"/>
              </w:rPr>
              <w:t>ASTM D97</w:t>
            </w:r>
          </w:p>
        </w:tc>
        <w:tc>
          <w:tcPr>
            <w:tcW w:w="2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F232462" w14:textId="77777777" w:rsidR="00F83F39" w:rsidRDefault="00000000">
            <w:r>
              <w:rPr>
                <w:sz w:val="20"/>
                <w:szCs w:val="20"/>
              </w:rPr>
              <w:t>Product-specific (°C)</w:t>
            </w:r>
          </w:p>
        </w:tc>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23784DE" w14:textId="77777777" w:rsidR="00F83F39" w:rsidRDefault="00000000">
            <w:r>
              <w:rPr>
                <w:sz w:val="20"/>
                <w:szCs w:val="20"/>
              </w:rPr>
              <w:t>--</w:t>
            </w:r>
          </w:p>
        </w:tc>
      </w:tr>
      <w:tr w:rsidR="00F83F39" w14:paraId="584C059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4D2EB76" w14:textId="77777777" w:rsidR="00F83F39" w:rsidRDefault="00000000">
            <w:r>
              <w:rPr>
                <w:b/>
                <w:bCs/>
                <w:color w:val="0B1F3A"/>
                <w:sz w:val="20"/>
                <w:szCs w:val="20"/>
              </w:rPr>
              <w:t>Pass / Fail Disposition</w:t>
            </w:r>
          </w:p>
        </w:tc>
        <w:tc>
          <w:tcPr>
            <w:tcW w:w="20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9FD44D" w14:textId="77777777" w:rsidR="00F83F39" w:rsidRDefault="00000000">
            <w:r>
              <w:rPr>
                <w:sz w:val="20"/>
                <w:szCs w:val="20"/>
              </w:rPr>
              <w:t>QC Plan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0A05DEB" w14:textId="77777777" w:rsidR="00F83F39" w:rsidRDefault="00000000">
            <w:r>
              <w:rPr>
                <w:sz w:val="20"/>
                <w:szCs w:val="20"/>
              </w:rPr>
              <w:t>All parameters in spec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33FF94E" w14:textId="77777777" w:rsidR="00F83F39" w:rsidRDefault="00000000">
            <w:r>
              <w:rPr>
                <w:sz w:val="20"/>
                <w:szCs w:val="20"/>
              </w:rPr>
              <w:t>Off-Spec Classifier</w:t>
            </w:r>
          </w:p>
        </w:tc>
      </w:tr>
    </w:tbl>
    <w:p w14:paraId="778067E5" w14:textId="77777777" w:rsidR="00F83F39" w:rsidRDefault="00F83F39">
      <w:pPr>
        <w:spacing w:before="80" w:after="40"/>
      </w:pPr>
    </w:p>
    <w:p w14:paraId="141EB2CE" w14:textId="77777777" w:rsidR="00F83F39" w:rsidRDefault="00000000">
      <w:pPr>
        <w:pStyle w:val="Heading2"/>
      </w:pPr>
      <w:r>
        <w:t>5.2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60"/>
        <w:gridCol w:w="4013"/>
        <w:gridCol w:w="2275"/>
      </w:tblGrid>
      <w:tr w:rsidR="00F83F39" w14:paraId="154FEDD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8BE50FD"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835F70B"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9532183"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5396120" w14:textId="77777777" w:rsidR="00F83F39" w:rsidRDefault="00000000">
            <w:r>
              <w:rPr>
                <w:b/>
                <w:bCs/>
                <w:color w:val="FFFFFF"/>
                <w:sz w:val="20"/>
                <w:szCs w:val="20"/>
              </w:rPr>
              <w:t>Owner / System</w:t>
            </w:r>
          </w:p>
        </w:tc>
      </w:tr>
      <w:tr w:rsidR="00F83F39" w14:paraId="6339BAF3"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664AD3F"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F5716B0" w14:textId="77777777" w:rsidR="00F83F39" w:rsidRDefault="00000000">
            <w:r>
              <w:rPr>
                <w:b/>
                <w:bCs/>
                <w:color w:val="0B1F3A"/>
                <w:sz w:val="20"/>
                <w:szCs w:val="20"/>
              </w:rPr>
              <w:t>LIMS Vendor API Mapping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B0E3EBE" w14:textId="77777777" w:rsidR="00F83F39" w:rsidRDefault="00000000">
            <w:r>
              <w:rPr>
                <w:sz w:val="20"/>
                <w:szCs w:val="20"/>
              </w:rPr>
              <w:t>Map LIMS vendor API (</w:t>
            </w:r>
            <w:proofErr w:type="spellStart"/>
            <w:r>
              <w:rPr>
                <w:sz w:val="20"/>
                <w:szCs w:val="20"/>
              </w:rPr>
              <w:t>LabVantage</w:t>
            </w:r>
            <w:proofErr w:type="spellEnd"/>
            <w:r>
              <w:rPr>
                <w:sz w:val="20"/>
                <w:szCs w:val="20"/>
              </w:rPr>
              <w:t xml:space="preserve"> / STARLIMS / custom) to POST /</w:t>
            </w:r>
            <w:proofErr w:type="spellStart"/>
            <w:r>
              <w:rPr>
                <w:sz w:val="20"/>
                <w:szCs w:val="20"/>
              </w:rPr>
              <w:t>api</w:t>
            </w:r>
            <w:proofErr w:type="spellEnd"/>
            <w:r>
              <w:rPr>
                <w:sz w:val="20"/>
                <w:szCs w:val="20"/>
              </w:rPr>
              <w:t xml:space="preserve">/v1/quality/lab-results. Define canonical payload schema: </w:t>
            </w:r>
            <w:proofErr w:type="spellStart"/>
            <w:r>
              <w:rPr>
                <w:sz w:val="20"/>
                <w:szCs w:val="20"/>
              </w:rPr>
              <w:t>batch_id</w:t>
            </w:r>
            <w:proofErr w:type="spellEnd"/>
            <w:r>
              <w:rPr>
                <w:sz w:val="20"/>
                <w:szCs w:val="20"/>
              </w:rPr>
              <w:t xml:space="preserve">, </w:t>
            </w:r>
            <w:proofErr w:type="spellStart"/>
            <w:r>
              <w:rPr>
                <w:sz w:val="20"/>
                <w:szCs w:val="20"/>
              </w:rPr>
              <w:t>sample_time</w:t>
            </w:r>
            <w:proofErr w:type="spellEnd"/>
            <w:r>
              <w:rPr>
                <w:sz w:val="20"/>
                <w:szCs w:val="20"/>
              </w:rPr>
              <w:t xml:space="preserve">, parameter, method, value, units, </w:t>
            </w:r>
            <w:proofErr w:type="spellStart"/>
            <w:r>
              <w:rPr>
                <w:sz w:val="20"/>
                <w:szCs w:val="20"/>
              </w:rPr>
              <w:t>pass_fail</w:t>
            </w:r>
            <w:proofErr w:type="spellEnd"/>
            <w:r>
              <w:rPr>
                <w:sz w:val="20"/>
                <w:szCs w:val="20"/>
              </w:rPr>
              <w:t xml:space="preserve">, </w:t>
            </w:r>
            <w:proofErr w:type="spellStart"/>
            <w:r>
              <w:rPr>
                <w:sz w:val="20"/>
                <w:szCs w:val="20"/>
              </w:rPr>
              <w:t>analyst_id</w:t>
            </w:r>
            <w:proofErr w:type="spellEnd"/>
            <w:r>
              <w:rPr>
                <w:sz w:val="20"/>
                <w:szCs w:val="20"/>
              </w:rPr>
              <w:t>.</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C89F2F0" w14:textId="77777777" w:rsidR="00F83F39" w:rsidRDefault="00000000">
            <w:r>
              <w:rPr>
                <w:color w:val="0F7B6C"/>
                <w:sz w:val="20"/>
                <w:szCs w:val="20"/>
              </w:rPr>
              <w:t>IT/OT Engineer + LIMS Vendor</w:t>
            </w:r>
          </w:p>
        </w:tc>
      </w:tr>
      <w:tr w:rsidR="00F83F39" w14:paraId="3C82FB9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8C5ED58" w14:textId="77777777" w:rsidR="00F83F39" w:rsidRDefault="00000000">
            <w:r>
              <w:rPr>
                <w:b/>
                <w:bCs/>
                <w:color w:val="0B1F3A"/>
                <w:sz w:val="20"/>
                <w:szCs w:val="20"/>
              </w:rPr>
              <w:lastRenderedPageBreak/>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C2F267B" w14:textId="77777777" w:rsidR="00F83F39" w:rsidRDefault="00000000">
            <w:r>
              <w:rPr>
                <w:b/>
                <w:bCs/>
                <w:color w:val="0B1F3A"/>
                <w:sz w:val="20"/>
                <w:szCs w:val="20"/>
              </w:rPr>
              <w:t>Webhook / Polling Connector</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7E40A88" w14:textId="77777777" w:rsidR="00F83F39" w:rsidRDefault="00000000">
            <w:r>
              <w:rPr>
                <w:sz w:val="20"/>
                <w:szCs w:val="20"/>
              </w:rPr>
              <w:t>Implement webhook (preferred) or polling connector. Webhook triggers on instrument sign-off in LIMS — the event confirming analyst review and approval. Target: results posting within 5 minutes of sign-off.</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274F90B" w14:textId="77777777" w:rsidR="00F83F39" w:rsidRDefault="00000000">
            <w:r>
              <w:rPr>
                <w:color w:val="0F7B6C"/>
                <w:sz w:val="20"/>
                <w:szCs w:val="20"/>
              </w:rPr>
              <w:t>IT/OT Engineer</w:t>
            </w:r>
          </w:p>
        </w:tc>
      </w:tr>
      <w:tr w:rsidR="00F83F39" w14:paraId="41CD4CB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7FA3BC7"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5D4010F" w14:textId="77777777" w:rsidR="00F83F39" w:rsidRDefault="00000000">
            <w:r>
              <w:rPr>
                <w:b/>
                <w:bCs/>
                <w:color w:val="0B1F3A"/>
                <w:sz w:val="20"/>
                <w:szCs w:val="20"/>
              </w:rPr>
              <w:t>Predicted vs Actual Panel</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1396607" w14:textId="77777777" w:rsidR="00F83F39" w:rsidRDefault="00000000">
            <w:r>
              <w:rPr>
                <w:sz w:val="20"/>
                <w:szCs w:val="20"/>
              </w:rPr>
              <w:t>Activate the Predicted vs Actual comparison panel in the Quality AI Engine. Display delta between formula-based predictions and actual LIMS results per batch. Drives confidence interval calculations in Phase 7.</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20C029F" w14:textId="77777777" w:rsidR="00F83F39" w:rsidRDefault="00000000">
            <w:r>
              <w:rPr>
                <w:color w:val="0F7B6C"/>
                <w:sz w:val="20"/>
                <w:szCs w:val="20"/>
              </w:rPr>
              <w:t>Development Team</w:t>
            </w:r>
          </w:p>
        </w:tc>
      </w:tr>
      <w:tr w:rsidR="00F83F39" w14:paraId="1DDE232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045F0B"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EBF180A" w14:textId="77777777" w:rsidR="00F83F39" w:rsidRDefault="00000000">
            <w:r>
              <w:rPr>
                <w:b/>
                <w:bCs/>
                <w:color w:val="0B1F3A"/>
                <w:sz w:val="20"/>
                <w:szCs w:val="20"/>
              </w:rPr>
              <w:t>Confidence Interval Derivation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40A18D1" w14:textId="77777777" w:rsidR="00F83F39" w:rsidRDefault="00000000">
            <w:r>
              <w:rPr>
                <w:sz w:val="20"/>
                <w:szCs w:val="20"/>
              </w:rPr>
              <w:t>Begin deriving real confidence intervals from prediction vs actual deltas, replacing the fixed ±5% placeholder. CI narrows as batch records accumulate.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266D3F4" w14:textId="77777777" w:rsidR="00F83F39" w:rsidRDefault="00000000">
            <w:r>
              <w:rPr>
                <w:color w:val="0F7B6C"/>
                <w:sz w:val="20"/>
                <w:szCs w:val="20"/>
              </w:rPr>
              <w:t>Data Scientist</w:t>
            </w:r>
          </w:p>
        </w:tc>
      </w:tr>
      <w:tr w:rsidR="00F83F39" w14:paraId="61EE8FAF"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DF7CED5"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6C6B3A5" w14:textId="77777777" w:rsidR="00F83F39" w:rsidRDefault="00000000">
            <w:r>
              <w:rPr>
                <w:b/>
                <w:bCs/>
                <w:color w:val="0B1F3A"/>
                <w:sz w:val="20"/>
                <w:szCs w:val="20"/>
              </w:rPr>
              <w:t>Quality Grade Linkage</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FE69AEF" w14:textId="77777777" w:rsidR="00F83F39" w:rsidRDefault="00000000">
            <w:r>
              <w:rPr>
                <w:sz w:val="20"/>
                <w:szCs w:val="20"/>
              </w:rPr>
              <w:t>Link incoming raw material QC inspection results from LIMS to Quality Grade (A/B/C) in the Supply &amp; Cost Optimizer. A = meets all specification limits; B = acceptable with caveats; C = conditional use only.</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CD27C11" w14:textId="77777777" w:rsidR="00F83F39" w:rsidRDefault="00000000">
            <w:r>
              <w:rPr>
                <w:color w:val="0F7B6C"/>
                <w:sz w:val="20"/>
                <w:szCs w:val="20"/>
              </w:rPr>
              <w:t>Quality Analyst + IT/OT Engineer</w:t>
            </w:r>
          </w:p>
        </w:tc>
      </w:tr>
      <w:tr w:rsidR="00F83F39" w14:paraId="2A61A8E6"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0B21FD"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E23B296" w14:textId="77777777" w:rsidR="00F83F39" w:rsidRDefault="00000000">
            <w:r>
              <w:rPr>
                <w:b/>
                <w:bCs/>
                <w:color w:val="0B1F3A"/>
                <w:sz w:val="20"/>
                <w:szCs w:val="20"/>
              </w:rPr>
              <w:t>Off-Spec Alert Triggers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A870FDD" w14:textId="77777777" w:rsidR="00F83F39" w:rsidRDefault="00000000">
            <w:r>
              <w:rPr>
                <w:sz w:val="20"/>
                <w:szCs w:val="20"/>
              </w:rPr>
              <w:t>Configure automated off-spec alerts: LIMS pass/fail disposition → batch hold notification → Live Event Feed. Operator must acknowledge hold before batch release.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78765C" w14:textId="77777777" w:rsidR="00F83F39" w:rsidRDefault="00000000">
            <w:r>
              <w:rPr>
                <w:color w:val="0F7B6C"/>
                <w:sz w:val="20"/>
                <w:szCs w:val="20"/>
              </w:rPr>
              <w:t>Quality Analyst + Development</w:t>
            </w:r>
          </w:p>
        </w:tc>
      </w:tr>
      <w:tr w:rsidR="00F83F39" w14:paraId="2E68158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F995498"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84F51A4" w14:textId="77777777" w:rsidR="00F83F39" w:rsidRDefault="00000000">
            <w:r>
              <w:rPr>
                <w:b/>
                <w:bCs/>
                <w:color w:val="0B1F3A"/>
                <w:sz w:val="20"/>
                <w:szCs w:val="20"/>
              </w:rPr>
              <w:t>Structured LIMS Data Archiving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5FBD52C" w14:textId="77777777" w:rsidR="00F83F39" w:rsidRDefault="00000000">
            <w:r>
              <w:rPr>
                <w:sz w:val="20"/>
                <w:szCs w:val="20"/>
              </w:rPr>
              <w:t xml:space="preserve">Configure LIMS result archiving aligned by </w:t>
            </w:r>
            <w:proofErr w:type="spellStart"/>
            <w:r>
              <w:rPr>
                <w:sz w:val="20"/>
                <w:szCs w:val="20"/>
              </w:rPr>
              <w:t>batch_id</w:t>
            </w:r>
            <w:proofErr w:type="spellEnd"/>
            <w:r>
              <w:rPr>
                <w:sz w:val="20"/>
                <w:szCs w:val="20"/>
              </w:rPr>
              <w:t xml:space="preserve"> and timestamp. Archive schema must </w:t>
            </w:r>
            <w:proofErr w:type="gramStart"/>
            <w:r>
              <w:rPr>
                <w:sz w:val="20"/>
                <w:szCs w:val="20"/>
              </w:rPr>
              <w:t>include:</w:t>
            </w:r>
            <w:proofErr w:type="gramEnd"/>
            <w:r>
              <w:rPr>
                <w:sz w:val="20"/>
                <w:szCs w:val="20"/>
              </w:rPr>
              <w:t xml:space="preserve"> ingredient percentages, process temperatures, RPM profiles, and final quality results for ML feature engineering.</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92DD599" w14:textId="77777777" w:rsidR="00F83F39" w:rsidRDefault="00000000">
            <w:r>
              <w:rPr>
                <w:color w:val="0F7B6C"/>
                <w:sz w:val="20"/>
                <w:szCs w:val="20"/>
              </w:rPr>
              <w:t>DBA + Data Scientist</w:t>
            </w:r>
          </w:p>
        </w:tc>
      </w:tr>
      <w:tr w:rsidR="00F83F39" w14:paraId="7236D490"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A0F297E"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2B7C939" w14:textId="77777777" w:rsidR="00F83F39" w:rsidRDefault="00000000">
            <w:r>
              <w:rPr>
                <w:b/>
                <w:bCs/>
                <w:color w:val="0B1F3A"/>
                <w:sz w:val="20"/>
                <w:szCs w:val="20"/>
              </w:rPr>
              <w:t>On-Spec Rate KPI Activation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AF729D" w14:textId="77777777" w:rsidR="00F83F39" w:rsidRDefault="00000000">
            <w:r>
              <w:rPr>
                <w:sz w:val="20"/>
                <w:szCs w:val="20"/>
              </w:rPr>
              <w:t>Activate On-Spec Rate % on the Command Dashboard, sourced from LIMS pass/fail results only — not simulation.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8CCC1E2" w14:textId="77777777" w:rsidR="00F83F39" w:rsidRDefault="00000000">
            <w:r>
              <w:rPr>
                <w:color w:val="0F7B6C"/>
                <w:sz w:val="20"/>
                <w:szCs w:val="20"/>
              </w:rPr>
              <w:t>Development Team</w:t>
            </w:r>
          </w:p>
        </w:tc>
      </w:tr>
    </w:tbl>
    <w:p w14:paraId="3C8593DF" w14:textId="77777777" w:rsidR="00F83F39" w:rsidRDefault="00F83F39">
      <w:pPr>
        <w:spacing w:before="80" w:after="40"/>
      </w:pPr>
    </w:p>
    <w:p w14:paraId="6B8699B7" w14:textId="77777777" w:rsidR="00F83F39" w:rsidRDefault="00000000">
      <w:pPr>
        <w:pStyle w:val="Heading2"/>
      </w:pPr>
      <w:r>
        <w:t>5.3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649B15C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25C3FB2A"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6A87537F" w14:textId="77777777" w:rsidR="00F83F39" w:rsidRDefault="00000000">
            <w:r>
              <w:rPr>
                <w:b/>
                <w:bCs/>
                <w:color w:val="FFFFFF"/>
                <w:sz w:val="20"/>
                <w:szCs w:val="20"/>
              </w:rPr>
              <w:t>PHASE GATE CRITERIA</w:t>
            </w:r>
          </w:p>
        </w:tc>
      </w:tr>
      <w:tr w:rsidR="00F83F39" w14:paraId="3E3F4B2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2C9FBA61" w14:textId="77777777" w:rsidR="00F83F39" w:rsidRDefault="00000000">
            <w:r>
              <w:rPr>
                <w:sz w:val="20"/>
                <w:szCs w:val="20"/>
              </w:rPr>
              <w:t>LIMS API mapping document with payload schema</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6BDE678" w14:textId="77777777" w:rsidR="00F83F39" w:rsidRDefault="00000000">
            <w:r>
              <w:rPr>
                <w:sz w:val="20"/>
                <w:szCs w:val="20"/>
              </w:rPr>
              <w:t xml:space="preserve">Lab results </w:t>
            </w:r>
            <w:proofErr w:type="spellStart"/>
            <w:r>
              <w:rPr>
                <w:sz w:val="20"/>
                <w:szCs w:val="20"/>
              </w:rPr>
              <w:t>POSTing</w:t>
            </w:r>
            <w:proofErr w:type="spellEnd"/>
            <w:r>
              <w:rPr>
                <w:sz w:val="20"/>
                <w:szCs w:val="20"/>
              </w:rPr>
              <w:t xml:space="preserve"> within 5 minutes of LIMS sign-off</w:t>
            </w:r>
          </w:p>
        </w:tc>
      </w:tr>
      <w:tr w:rsidR="00F83F39" w14:paraId="0F00631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D3314E6" w14:textId="77777777" w:rsidR="00F83F39" w:rsidRDefault="00000000">
            <w:r>
              <w:rPr>
                <w:sz w:val="20"/>
                <w:szCs w:val="20"/>
              </w:rPr>
              <w:t>Webhook or polling connector live and authenticated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B58D73" w14:textId="77777777" w:rsidR="00F83F39" w:rsidRDefault="00000000">
            <w:r>
              <w:rPr>
                <w:sz w:val="20"/>
                <w:szCs w:val="20"/>
              </w:rPr>
              <w:t>Predicted vs Actual delta displayed for viscosity, flash point, TBN</w:t>
            </w:r>
          </w:p>
        </w:tc>
      </w:tr>
      <w:tr w:rsidR="00F83F39" w14:paraId="1735BC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1CE591C4" w14:textId="77777777" w:rsidR="00F83F39" w:rsidRDefault="00000000">
            <w:r>
              <w:rPr>
                <w:sz w:val="20"/>
                <w:szCs w:val="20"/>
              </w:rPr>
              <w:t>Predicted vs Actual delta panel active in Quality AI Engine</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E15D915" w14:textId="77777777" w:rsidR="00F83F39" w:rsidRDefault="00000000">
            <w:r>
              <w:rPr>
                <w:sz w:val="20"/>
                <w:szCs w:val="20"/>
              </w:rPr>
              <w:t>On-Spec Rate % sourced from LIMS pass/fail — not simulated</w:t>
            </w:r>
          </w:p>
        </w:tc>
      </w:tr>
      <w:tr w:rsidR="00F83F39" w14:paraId="63F1FFD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37BBB6E" w14:textId="77777777" w:rsidR="00F83F39" w:rsidRDefault="00000000">
            <w:r>
              <w:rPr>
                <w:sz w:val="20"/>
                <w:szCs w:val="20"/>
              </w:rPr>
              <w:lastRenderedPageBreak/>
              <w:t>Quality Grade A/B/C linked to incoming raw material QC</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D21EBD" w14:textId="77777777" w:rsidR="00F83F39" w:rsidRDefault="00000000">
            <w:r>
              <w:rPr>
                <w:sz w:val="20"/>
                <w:szCs w:val="20"/>
              </w:rPr>
              <w:t>Quality Grade A/B/C from incoming raw material QC records</w:t>
            </w:r>
          </w:p>
        </w:tc>
      </w:tr>
      <w:tr w:rsidR="00F83F39" w14:paraId="72A1959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5F0CA5F" w14:textId="77777777" w:rsidR="00F83F39" w:rsidRDefault="00000000">
            <w:r>
              <w:rPr>
                <w:sz w:val="20"/>
                <w:szCs w:val="20"/>
              </w:rPr>
              <w:t>Off-spec alert triggers sending hold notifications</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190949A" w14:textId="77777777" w:rsidR="00F83F39" w:rsidRDefault="00000000">
            <w:r>
              <w:rPr>
                <w:sz w:val="20"/>
                <w:szCs w:val="20"/>
              </w:rPr>
              <w:t>LIMS archive accumulating structured records (target 10+ batches/week)</w:t>
            </w:r>
          </w:p>
        </w:tc>
      </w:tr>
      <w:tr w:rsidR="00F83F39" w14:paraId="02CFF04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BF56E52" w14:textId="77777777" w:rsidR="00F83F39" w:rsidRDefault="00000000">
            <w:r>
              <w:rPr>
                <w:sz w:val="20"/>
                <w:szCs w:val="20"/>
              </w:rPr>
              <w:t xml:space="preserve">Structured LIMS archive accumulating records by </w:t>
            </w:r>
            <w:proofErr w:type="spellStart"/>
            <w:r>
              <w:rPr>
                <w:sz w:val="20"/>
                <w:szCs w:val="20"/>
              </w:rPr>
              <w:t>batch_id</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19601CD" w14:textId="77777777" w:rsidR="00F83F39" w:rsidRDefault="00000000">
            <w:r>
              <w:rPr>
                <w:sz w:val="20"/>
                <w:szCs w:val="20"/>
              </w:rPr>
              <w:t>Confidence Intervals updating based on real deltas</w:t>
            </w:r>
          </w:p>
        </w:tc>
      </w:tr>
      <w:tr w:rsidR="00F83F39" w14:paraId="010391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7E42000D" w14:textId="77777777" w:rsidR="00F83F39" w:rsidRDefault="00000000">
            <w:r>
              <w:rPr>
                <w:sz w:val="20"/>
                <w:szCs w:val="20"/>
              </w:rPr>
              <w:t>On-Spec Rate % on dashboard from LIMS (not simulated)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4508E344" w14:textId="77777777" w:rsidR="00F83F39" w:rsidRDefault="00F83F39"/>
        </w:tc>
      </w:tr>
    </w:tbl>
    <w:p w14:paraId="00FA673D" w14:textId="77777777" w:rsidR="00F83F39" w:rsidRDefault="00000000">
      <w:r>
        <w:br w:type="page"/>
      </w:r>
    </w:p>
    <w:p w14:paraId="21573A66" w14:textId="77777777" w:rsidR="00F83F39" w:rsidRDefault="00000000">
      <w:pPr>
        <w:pStyle w:val="Heading1"/>
      </w:pPr>
      <w:r>
        <w:lastRenderedPageBreak/>
        <w:t>6. Phase 5 — MES / ERP Sync</w:t>
      </w:r>
    </w:p>
    <w:p w14:paraId="2A68129D"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5616"/>
        <w:gridCol w:w="1298"/>
        <w:gridCol w:w="1151"/>
      </w:tblGrid>
      <w:tr w:rsidR="00F83F39" w14:paraId="72CE1317"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59EDB06" w14:textId="77777777" w:rsidR="00F83F39" w:rsidRDefault="00000000">
            <w:r>
              <w:rPr>
                <w:b/>
                <w:bCs/>
                <w:color w:val="FFFFFF"/>
                <w:sz w:val="36"/>
                <w:szCs w:val="36"/>
              </w:rPr>
              <w:t>P5</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A457066" w14:textId="77777777" w:rsidR="00F83F39" w:rsidRDefault="00000000">
            <w:r>
              <w:rPr>
                <w:b/>
                <w:bCs/>
                <w:color w:val="FFFFFF"/>
                <w:sz w:val="28"/>
                <w:szCs w:val="28"/>
              </w:rPr>
              <w:t>MES / ERP Sync</w:t>
            </w:r>
          </w:p>
          <w:p w14:paraId="04F5DAD7" w14:textId="77777777" w:rsidR="00F83F39" w:rsidRDefault="00000000">
            <w:r>
              <w:rPr>
                <w:color w:val="A8C8E0"/>
                <w:sz w:val="19"/>
                <w:szCs w:val="19"/>
              </w:rPr>
              <w:t>Automates the production order lifecycle and replaces hardcoded seed recipes with live ERP formulations.</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66D91F27" w14:textId="77777777" w:rsidR="00F83F39" w:rsidRDefault="00000000">
            <w:r>
              <w:rPr>
                <w:b/>
                <w:bCs/>
                <w:color w:val="FFFFFF"/>
                <w:sz w:val="18"/>
                <w:szCs w:val="18"/>
              </w:rPr>
              <w:t>TIMELINE</w:t>
            </w:r>
          </w:p>
          <w:p w14:paraId="328D0C16" w14:textId="77777777" w:rsidR="00F83F39" w:rsidRDefault="00000000">
            <w:r>
              <w:rPr>
                <w:b/>
                <w:bCs/>
                <w:color w:val="FFFFFF"/>
              </w:rPr>
              <w:t>Weeks 12–18</w:t>
            </w:r>
          </w:p>
        </w:tc>
        <w:tc>
          <w:tcPr>
            <w:tcW w:w="1100" w:type="dxa"/>
            <w:tcBorders>
              <w:top w:val="single" w:sz="4" w:space="0" w:color="CCCCCC"/>
              <w:left w:val="single" w:sz="4" w:space="0" w:color="CCCCCC"/>
              <w:bottom w:val="single" w:sz="4" w:space="0" w:color="CCCCCC"/>
              <w:right w:val="single" w:sz="4" w:space="0" w:color="CCCCCC"/>
            </w:tcBorders>
            <w:shd w:val="clear" w:color="auto" w:fill="7A4A00"/>
            <w:tcMar>
              <w:top w:w="100" w:type="dxa"/>
              <w:left w:w="150" w:type="dxa"/>
              <w:bottom w:w="100" w:type="dxa"/>
              <w:right w:w="150" w:type="dxa"/>
            </w:tcMar>
            <w:vAlign w:val="center"/>
          </w:tcPr>
          <w:p w14:paraId="68157790" w14:textId="77777777" w:rsidR="00F83F39" w:rsidRDefault="00000000">
            <w:r>
              <w:rPr>
                <w:b/>
                <w:bCs/>
                <w:color w:val="FFFFFF"/>
                <w:sz w:val="18"/>
                <w:szCs w:val="18"/>
              </w:rPr>
              <w:t>PRIORITY</w:t>
            </w:r>
          </w:p>
          <w:p w14:paraId="1A98CBC5" w14:textId="77777777" w:rsidR="00F83F39" w:rsidRDefault="00000000">
            <w:r>
              <w:rPr>
                <w:b/>
                <w:bCs/>
                <w:color w:val="FFFFFF"/>
                <w:sz w:val="19"/>
                <w:szCs w:val="19"/>
              </w:rPr>
              <w:t>HIGH</w:t>
            </w:r>
          </w:p>
        </w:tc>
      </w:tr>
    </w:tbl>
    <w:p w14:paraId="66BF40FB" w14:textId="77777777" w:rsidR="00F83F39" w:rsidRDefault="00F83F39">
      <w:pPr>
        <w:spacing w:before="80" w:after="40"/>
      </w:pPr>
    </w:p>
    <w:p w14:paraId="522CBF1D" w14:textId="77777777" w:rsidR="00F83F39" w:rsidRDefault="00000000">
      <w:pPr>
        <w:spacing w:before="60" w:after="80"/>
      </w:pPr>
      <w:r>
        <w:t xml:space="preserve">Phase 5 connects </w:t>
      </w:r>
      <w:proofErr w:type="spellStart"/>
      <w:r>
        <w:t>OmniBlend</w:t>
      </w:r>
      <w:proofErr w:type="spellEnd"/>
      <w:r>
        <w:t xml:space="preserve"> to SAP PP-PI, Oracle Manufacturing, or a custom MES. The primary outcomes are: (1) production orders auto-import to create batches without manual entry, (2) recipe formulations sync from ERP replacing the 10 hardcoded seed recipes, and (3) batch completion events close MES production orders automatically. A manual fallback for batch creation must be designed and tested in case MES API access is restricted by IT governance.</w:t>
      </w:r>
    </w:p>
    <w:p w14:paraId="19ACA4E3" w14:textId="77777777" w:rsidR="00F83F39" w:rsidRDefault="00000000">
      <w:pPr>
        <w:pStyle w:val="Heading2"/>
      </w:pPr>
      <w:r>
        <w:t>6.1 SAP Module Integration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512"/>
        <w:gridCol w:w="3527"/>
        <w:gridCol w:w="3235"/>
      </w:tblGrid>
      <w:tr w:rsidR="00F83F39" w14:paraId="51C4D88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F3E5AC8" w14:textId="77777777" w:rsidR="00F83F39" w:rsidRDefault="00000000">
            <w:r>
              <w:rPr>
                <w:b/>
                <w:bCs/>
                <w:color w:val="FFFFFF"/>
                <w:sz w:val="20"/>
                <w:szCs w:val="20"/>
              </w:rPr>
              <w:t>SAP Module</w:t>
            </w:r>
          </w:p>
        </w:tc>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62D549D" w14:textId="77777777" w:rsidR="00F83F39" w:rsidRDefault="00000000">
            <w:r>
              <w:rPr>
                <w:b/>
                <w:bCs/>
                <w:color w:val="FFFFFF"/>
                <w:sz w:val="20"/>
                <w:szCs w:val="20"/>
              </w:rPr>
              <w:t>Flow</w:t>
            </w:r>
          </w:p>
        </w:tc>
        <w:tc>
          <w:tcPr>
            <w:tcW w:w="38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4140072" w14:textId="77777777" w:rsidR="00F83F39" w:rsidRDefault="00000000">
            <w:proofErr w:type="spellStart"/>
            <w:r>
              <w:rPr>
                <w:b/>
                <w:bCs/>
                <w:color w:val="FFFFFF"/>
                <w:sz w:val="20"/>
                <w:szCs w:val="20"/>
              </w:rPr>
              <w:t>OmniBlend</w:t>
            </w:r>
            <w:proofErr w:type="spellEnd"/>
            <w:r>
              <w:rPr>
                <w:b/>
                <w:bCs/>
                <w:color w:val="FFFFFF"/>
                <w:sz w:val="20"/>
                <w:szCs w:val="20"/>
              </w:rPr>
              <w:t xml:space="preserve"> Function</w:t>
            </w:r>
          </w:p>
        </w:tc>
        <w:tc>
          <w:tcPr>
            <w:tcW w:w="3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E620775" w14:textId="77777777" w:rsidR="00F83F39" w:rsidRDefault="00000000">
            <w:r>
              <w:rPr>
                <w:b/>
                <w:bCs/>
                <w:color w:val="FFFFFF"/>
                <w:sz w:val="20"/>
                <w:szCs w:val="20"/>
              </w:rPr>
              <w:t>Integration Method</w:t>
            </w:r>
          </w:p>
        </w:tc>
      </w:tr>
      <w:tr w:rsidR="00F83F39" w14:paraId="39BBA78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7B2FE99" w14:textId="77777777" w:rsidR="00F83F39" w:rsidRDefault="00000000">
            <w:r>
              <w:rPr>
                <w:b/>
                <w:bCs/>
                <w:color w:val="0B1F3A"/>
                <w:sz w:val="20"/>
                <w:szCs w:val="20"/>
              </w:rPr>
              <w:t>PP-PI</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8DDE15C" w14:textId="77777777" w:rsidR="00F83F39" w:rsidRDefault="00000000">
            <w:r>
              <w:rPr>
                <w:b/>
                <w:bCs/>
                <w:color w:val="0F7B6C"/>
                <w:sz w:val="20"/>
                <w:szCs w:val="20"/>
              </w:rPr>
              <w:t>Bidirectional</w:t>
            </w:r>
          </w:p>
        </w:tc>
        <w:tc>
          <w:tcPr>
            <w:tcW w:w="38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31B85F2" w14:textId="77777777" w:rsidR="00F83F39" w:rsidRDefault="00000000">
            <w:r>
              <w:rPr>
                <w:sz w:val="20"/>
                <w:szCs w:val="20"/>
              </w:rPr>
              <w:t>Production orders drive batch creation. Actual quantities consumed written back for cost settlement.</w:t>
            </w:r>
          </w:p>
        </w:tc>
        <w:tc>
          <w:tcPr>
            <w:tcW w:w="3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1EE9AF7" w14:textId="77777777" w:rsidR="00F83F39" w:rsidRDefault="00000000">
            <w:r>
              <w:rPr>
                <w:color w:val="5A6A7A"/>
                <w:sz w:val="20"/>
                <w:szCs w:val="20"/>
              </w:rPr>
              <w:t>RFC/BAPI (CO11N) or PP OData (S/4HANA)</w:t>
            </w:r>
          </w:p>
        </w:tc>
      </w:tr>
      <w:tr w:rsidR="00F83F39" w14:paraId="531AF56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F17EAC5" w14:textId="77777777" w:rsidR="00F83F39" w:rsidRDefault="00000000">
            <w:r>
              <w:rPr>
                <w:b/>
                <w:bCs/>
                <w:color w:val="0B1F3A"/>
                <w:sz w:val="20"/>
                <w:szCs w:val="20"/>
              </w:rPr>
              <w:t>MM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39685E6" w14:textId="77777777" w:rsidR="00F83F39" w:rsidRDefault="00000000">
            <w:r>
              <w:rPr>
                <w:b/>
                <w:bCs/>
                <w:color w:val="0B1F3A"/>
                <w:sz w:val="20"/>
                <w:szCs w:val="20"/>
              </w:rPr>
              <w:t>Inbound</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09B8579" w14:textId="77777777" w:rsidR="00F83F39" w:rsidRDefault="00000000">
            <w:r>
              <w:rPr>
                <w:sz w:val="20"/>
                <w:szCs w:val="20"/>
              </w:rPr>
              <w:t xml:space="preserve">Goods receipts trigger material master updates; inventory and specs kept </w:t>
            </w:r>
            <w:proofErr w:type="spellStart"/>
            <w:r>
              <w:rPr>
                <w:sz w:val="20"/>
                <w:szCs w:val="20"/>
              </w:rPr>
              <w:t>synchronised</w:t>
            </w:r>
            <w:proofErr w:type="spellEnd"/>
            <w:r>
              <w:rPr>
                <w:sz w:val="20"/>
                <w:szCs w:val="20"/>
              </w:rPr>
              <w:t>.</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95C4049" w14:textId="77777777" w:rsidR="00F83F39" w:rsidRDefault="00000000">
            <w:r>
              <w:rPr>
                <w:color w:val="5A6A7A"/>
                <w:sz w:val="20"/>
                <w:szCs w:val="20"/>
              </w:rPr>
              <w:t>BAPI_GOODSMVT_CREATE or MM OData</w:t>
            </w:r>
          </w:p>
        </w:tc>
      </w:tr>
      <w:tr w:rsidR="00F83F39" w14:paraId="5FAEEE5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C44614E" w14:textId="77777777" w:rsidR="00F83F39" w:rsidRDefault="00000000">
            <w:r>
              <w:rPr>
                <w:b/>
                <w:bCs/>
                <w:color w:val="0B1F3A"/>
                <w:sz w:val="20"/>
                <w:szCs w:val="20"/>
              </w:rPr>
              <w:t>QM</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655C9B8" w14:textId="77777777" w:rsidR="00F83F39" w:rsidRDefault="00000000">
            <w:r>
              <w:rPr>
                <w:b/>
                <w:bCs/>
                <w:color w:val="0F7B6C"/>
                <w:sz w:val="20"/>
                <w:szCs w:val="20"/>
              </w:rPr>
              <w:t>Bidirectional</w:t>
            </w:r>
          </w:p>
        </w:tc>
        <w:tc>
          <w:tcPr>
            <w:tcW w:w="38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428969F" w14:textId="77777777" w:rsidR="00F83F39" w:rsidRDefault="00000000">
            <w:r>
              <w:rPr>
                <w:sz w:val="20"/>
                <w:szCs w:val="20"/>
              </w:rPr>
              <w:t xml:space="preserve">Inspection lots linked to </w:t>
            </w:r>
            <w:proofErr w:type="spellStart"/>
            <w:r>
              <w:rPr>
                <w:sz w:val="20"/>
                <w:szCs w:val="20"/>
              </w:rPr>
              <w:t>OmniBlend</w:t>
            </w:r>
            <w:proofErr w:type="spellEnd"/>
            <w:r>
              <w:rPr>
                <w:sz w:val="20"/>
                <w:szCs w:val="20"/>
              </w:rPr>
              <w:t xml:space="preserve"> LIMS results. Pass/fail decisions drive QM usage decisions enabling or blocking goods issue.</w:t>
            </w:r>
          </w:p>
        </w:tc>
        <w:tc>
          <w:tcPr>
            <w:tcW w:w="3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427387D" w14:textId="77777777" w:rsidR="00F83F39" w:rsidRDefault="00000000">
            <w:r>
              <w:rPr>
                <w:color w:val="5A6A7A"/>
                <w:sz w:val="20"/>
                <w:szCs w:val="20"/>
              </w:rPr>
              <w:t>BAPI_QMEL_CREATE, QM OData</w:t>
            </w:r>
          </w:p>
        </w:tc>
      </w:tr>
      <w:tr w:rsidR="00F83F39" w14:paraId="280684D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4FB9FFB" w14:textId="77777777" w:rsidR="00F83F39" w:rsidRDefault="00000000">
            <w:r>
              <w:rPr>
                <w:b/>
                <w:bCs/>
                <w:color w:val="0B1F3A"/>
                <w:sz w:val="20"/>
                <w:szCs w:val="20"/>
              </w:rPr>
              <w:t>PM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435487C" w14:textId="77777777" w:rsidR="00F83F39" w:rsidRDefault="00000000">
            <w:r>
              <w:rPr>
                <w:b/>
                <w:bCs/>
                <w:color w:val="0B1F3A"/>
                <w:sz w:val="20"/>
                <w:szCs w:val="20"/>
              </w:rPr>
              <w:t>Inbound</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B2A90E5" w14:textId="77777777" w:rsidR="00F83F39" w:rsidRDefault="00000000">
            <w:r>
              <w:rPr>
                <w:sz w:val="20"/>
                <w:szCs w:val="20"/>
              </w:rPr>
              <w:t>Equipment master data and maintenance history imported to populate instrument registers and maintenance calendars.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B055E7B" w14:textId="77777777" w:rsidR="00F83F39" w:rsidRDefault="00000000">
            <w:r>
              <w:rPr>
                <w:color w:val="5A6A7A"/>
                <w:sz w:val="20"/>
                <w:szCs w:val="20"/>
              </w:rPr>
              <w:t>BAPI_EQUI_GETLIST, IE03 OData</w:t>
            </w:r>
          </w:p>
        </w:tc>
      </w:tr>
      <w:tr w:rsidR="00F83F39" w14:paraId="1098912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D2375D1" w14:textId="77777777" w:rsidR="00F83F39" w:rsidRDefault="00000000">
            <w:r>
              <w:rPr>
                <w:b/>
                <w:bCs/>
                <w:color w:val="0B1F3A"/>
                <w:sz w:val="20"/>
                <w:szCs w:val="20"/>
              </w:rPr>
              <w:t>FI/CO</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46B8580" w14:textId="77777777" w:rsidR="00F83F39" w:rsidRDefault="00000000">
            <w:r>
              <w:rPr>
                <w:b/>
                <w:bCs/>
                <w:color w:val="7A4A00"/>
                <w:sz w:val="20"/>
                <w:szCs w:val="20"/>
              </w:rPr>
              <w:t>Outbound</w:t>
            </w:r>
          </w:p>
        </w:tc>
        <w:tc>
          <w:tcPr>
            <w:tcW w:w="38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BED70A4" w14:textId="77777777" w:rsidR="00F83F39" w:rsidRDefault="00000000">
            <w:r>
              <w:rPr>
                <w:sz w:val="20"/>
                <w:szCs w:val="20"/>
              </w:rPr>
              <w:t>Batch cost data (material + energy + rework) aggregated and exported to CO-PC for profitability analysis.</w:t>
            </w:r>
          </w:p>
        </w:tc>
        <w:tc>
          <w:tcPr>
            <w:tcW w:w="3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F07280F" w14:textId="77777777" w:rsidR="00F83F39" w:rsidRDefault="00000000">
            <w:r>
              <w:rPr>
                <w:color w:val="5A6A7A"/>
                <w:sz w:val="20"/>
                <w:szCs w:val="20"/>
              </w:rPr>
              <w:t>CO-PC settlement via KB21N or CO OData</w:t>
            </w:r>
          </w:p>
        </w:tc>
      </w:tr>
      <w:tr w:rsidR="00F83F39" w14:paraId="6D856DA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806615C" w14:textId="77777777" w:rsidR="00F83F39" w:rsidRDefault="00000000">
            <w:r>
              <w:rPr>
                <w:b/>
                <w:bCs/>
                <w:color w:val="0B1F3A"/>
                <w:sz w:val="20"/>
                <w:szCs w:val="20"/>
              </w:rPr>
              <w:t>SD</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7D1E37C" w14:textId="77777777" w:rsidR="00F83F39" w:rsidRDefault="00000000">
            <w:r>
              <w:rPr>
                <w:b/>
                <w:bCs/>
                <w:color w:val="0B1F3A"/>
                <w:sz w:val="20"/>
                <w:szCs w:val="20"/>
              </w:rPr>
              <w:t>Inbound</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A10D674" w14:textId="77777777" w:rsidR="00F83F39" w:rsidRDefault="00000000">
            <w:r>
              <w:rPr>
                <w:sz w:val="20"/>
                <w:szCs w:val="20"/>
              </w:rPr>
              <w:t>Customer quality specifications from sales orders loaded into batch quality plan.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2FFE1C7" w14:textId="77777777" w:rsidR="00F83F39" w:rsidRDefault="00000000">
            <w:r>
              <w:rPr>
                <w:color w:val="5A6A7A"/>
                <w:sz w:val="20"/>
                <w:szCs w:val="20"/>
              </w:rPr>
              <w:t>BAPI_SALESORDER_GETLIST, SD OData</w:t>
            </w:r>
          </w:p>
        </w:tc>
      </w:tr>
    </w:tbl>
    <w:p w14:paraId="32CB8744" w14:textId="77777777" w:rsidR="00F83F39" w:rsidRDefault="00F83F39">
      <w:pPr>
        <w:spacing w:before="80" w:after="40"/>
      </w:pPr>
    </w:p>
    <w:p w14:paraId="45110402" w14:textId="77777777" w:rsidR="00F83F39" w:rsidRDefault="00000000">
      <w:pPr>
        <w:pStyle w:val="Heading2"/>
      </w:pPr>
      <w:r>
        <w:t>6.2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67"/>
        <w:gridCol w:w="4005"/>
        <w:gridCol w:w="2276"/>
      </w:tblGrid>
      <w:tr w:rsidR="00F83F39" w14:paraId="1BFFD29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8D3A56E"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A7E4B99"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A26EFDE"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2CCF5D5" w14:textId="77777777" w:rsidR="00F83F39" w:rsidRDefault="00000000">
            <w:r>
              <w:rPr>
                <w:b/>
                <w:bCs/>
                <w:color w:val="FFFFFF"/>
                <w:sz w:val="20"/>
                <w:szCs w:val="20"/>
              </w:rPr>
              <w:t>Owner / System</w:t>
            </w:r>
          </w:p>
        </w:tc>
      </w:tr>
      <w:tr w:rsidR="00F83F39" w14:paraId="3AB0B669"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03E6EAD"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628C6CE" w14:textId="77777777" w:rsidR="00F83F39" w:rsidRDefault="00000000">
            <w:r>
              <w:rPr>
                <w:b/>
                <w:bCs/>
                <w:color w:val="0B1F3A"/>
                <w:sz w:val="20"/>
                <w:szCs w:val="20"/>
              </w:rPr>
              <w:t>MES/ERP API Connection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55F8C26" w14:textId="77777777" w:rsidR="00F83F39" w:rsidRDefault="00000000">
            <w:r>
              <w:rPr>
                <w:sz w:val="20"/>
                <w:szCs w:val="20"/>
              </w:rPr>
              <w:t>Establish API connection to SAP PP via RFC/BAPI adapter (</w:t>
            </w:r>
            <w:proofErr w:type="spellStart"/>
            <w:r>
              <w:rPr>
                <w:sz w:val="20"/>
                <w:szCs w:val="20"/>
              </w:rPr>
              <w:t>pyrfc</w:t>
            </w:r>
            <w:proofErr w:type="spellEnd"/>
            <w:r>
              <w:rPr>
                <w:sz w:val="20"/>
                <w:szCs w:val="20"/>
              </w:rPr>
              <w:t xml:space="preserve">) or OData REST for S/4HANA. Authenticate via </w:t>
            </w:r>
            <w:r>
              <w:rPr>
                <w:sz w:val="20"/>
                <w:szCs w:val="20"/>
              </w:rPr>
              <w:lastRenderedPageBreak/>
              <w:t xml:space="preserve">service account with minimum required SAP </w:t>
            </w:r>
            <w:proofErr w:type="spellStart"/>
            <w:r>
              <w:rPr>
                <w:sz w:val="20"/>
                <w:szCs w:val="20"/>
              </w:rPr>
              <w:t>authorisation</w:t>
            </w:r>
            <w:proofErr w:type="spellEnd"/>
            <w:r>
              <w:rPr>
                <w:sz w:val="20"/>
                <w:szCs w:val="20"/>
              </w:rPr>
              <w:t xml:space="preserve"> objects.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D907A4D" w14:textId="77777777" w:rsidR="00F83F39" w:rsidRDefault="00000000">
            <w:r>
              <w:rPr>
                <w:color w:val="0F7B6C"/>
                <w:sz w:val="20"/>
                <w:szCs w:val="20"/>
              </w:rPr>
              <w:lastRenderedPageBreak/>
              <w:t>IT/OT Engineer + SAP Basis</w:t>
            </w:r>
          </w:p>
        </w:tc>
      </w:tr>
      <w:tr w:rsidR="00F83F39" w14:paraId="1F0B1DD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852BD34"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9312C51" w14:textId="77777777" w:rsidR="00F83F39" w:rsidRDefault="00000000">
            <w:r>
              <w:rPr>
                <w:b/>
                <w:bCs/>
                <w:color w:val="0B1F3A"/>
                <w:sz w:val="20"/>
                <w:szCs w:val="20"/>
              </w:rPr>
              <w:t>Production Order Auto-Import</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7DCA49" w14:textId="77777777" w:rsidR="00F83F39" w:rsidRDefault="00000000">
            <w:r>
              <w:rPr>
                <w:sz w:val="20"/>
                <w:szCs w:val="20"/>
              </w:rPr>
              <w:t xml:space="preserve">On release of a production order in SAP PP-PI, auto-create a corresponding blend batch in </w:t>
            </w:r>
            <w:proofErr w:type="spellStart"/>
            <w:r>
              <w:rPr>
                <w:sz w:val="20"/>
                <w:szCs w:val="20"/>
              </w:rPr>
              <w:t>OmniBlend</w:t>
            </w:r>
            <w:proofErr w:type="spellEnd"/>
            <w:r>
              <w:rPr>
                <w:sz w:val="20"/>
                <w:szCs w:val="20"/>
              </w:rPr>
              <w:t xml:space="preserve"> with recipe, target quantity, and customer spec. Polling interval: 5 minutes.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AC62876" w14:textId="77777777" w:rsidR="00F83F39" w:rsidRDefault="00000000">
            <w:r>
              <w:rPr>
                <w:color w:val="0F7B6C"/>
                <w:sz w:val="20"/>
                <w:szCs w:val="20"/>
              </w:rPr>
              <w:t>IT/OT Engineer + Development</w:t>
            </w:r>
          </w:p>
        </w:tc>
      </w:tr>
      <w:tr w:rsidR="00F83F39" w14:paraId="08CD153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883CACC"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307AEDA" w14:textId="77777777" w:rsidR="00F83F39" w:rsidRDefault="00000000">
            <w:r>
              <w:rPr>
                <w:b/>
                <w:bCs/>
                <w:color w:val="0B1F3A"/>
                <w:sz w:val="20"/>
                <w:szCs w:val="20"/>
              </w:rPr>
              <w:t>Recipe Formulations Sync</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8CBCA9F" w14:textId="77777777" w:rsidR="00F83F39" w:rsidRDefault="00000000">
            <w:r>
              <w:rPr>
                <w:sz w:val="20"/>
                <w:szCs w:val="20"/>
              </w:rPr>
              <w:t xml:space="preserve">Sync recipe formulations from ERP product codes. Replace 10 hardcoded seed recipes with live ERP data. </w:t>
            </w:r>
            <w:proofErr w:type="spellStart"/>
            <w:r>
              <w:rPr>
                <w:sz w:val="20"/>
                <w:szCs w:val="20"/>
              </w:rPr>
              <w:t>OmniBlend</w:t>
            </w:r>
            <w:proofErr w:type="spellEnd"/>
            <w:r>
              <w:rPr>
                <w:sz w:val="20"/>
                <w:szCs w:val="20"/>
              </w:rPr>
              <w:t xml:space="preserve"> recipe version must match SAP recipe version.</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D28FF0A" w14:textId="77777777" w:rsidR="00F83F39" w:rsidRDefault="00000000">
            <w:r>
              <w:rPr>
                <w:color w:val="0F7B6C"/>
                <w:sz w:val="20"/>
                <w:szCs w:val="20"/>
              </w:rPr>
              <w:t>Blend Technologist + IT/OT Engineer</w:t>
            </w:r>
          </w:p>
        </w:tc>
      </w:tr>
      <w:tr w:rsidR="00F83F39" w14:paraId="339ACC2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B314F4"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379CCB" w14:textId="77777777" w:rsidR="00F83F39" w:rsidRDefault="00000000">
            <w:r>
              <w:rPr>
                <w:b/>
                <w:bCs/>
                <w:color w:val="0B1F3A"/>
                <w:sz w:val="20"/>
                <w:szCs w:val="20"/>
              </w:rPr>
              <w:t>Bidirectional Batch Stage Sync</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B8714E1" w14:textId="77777777" w:rsidR="00F83F39" w:rsidRDefault="00000000">
            <w:r>
              <w:rPr>
                <w:sz w:val="20"/>
                <w:szCs w:val="20"/>
              </w:rPr>
              <w:t xml:space="preserve">MES order status drives </w:t>
            </w:r>
            <w:proofErr w:type="spellStart"/>
            <w:r>
              <w:rPr>
                <w:sz w:val="20"/>
                <w:szCs w:val="20"/>
              </w:rPr>
              <w:t>OmniBlend</w:t>
            </w:r>
            <w:proofErr w:type="spellEnd"/>
            <w:r>
              <w:rPr>
                <w:sz w:val="20"/>
                <w:szCs w:val="20"/>
              </w:rPr>
              <w:t xml:space="preserve"> batch status (Released → In Progress → Completed). </w:t>
            </w:r>
            <w:proofErr w:type="spellStart"/>
            <w:r>
              <w:rPr>
                <w:sz w:val="20"/>
                <w:szCs w:val="20"/>
              </w:rPr>
              <w:t>OmniBlend</w:t>
            </w:r>
            <w:proofErr w:type="spellEnd"/>
            <w:r>
              <w:rPr>
                <w:sz w:val="20"/>
                <w:szCs w:val="20"/>
              </w:rPr>
              <w:t xml:space="preserve"> batch completion triggers MES production order close (CO15 confirmation).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838BC40" w14:textId="77777777" w:rsidR="00F83F39" w:rsidRDefault="00000000">
            <w:r>
              <w:rPr>
                <w:color w:val="0F7B6C"/>
                <w:sz w:val="20"/>
                <w:szCs w:val="20"/>
              </w:rPr>
              <w:t>IT/OT Engineer</w:t>
            </w:r>
          </w:p>
        </w:tc>
      </w:tr>
      <w:tr w:rsidR="00F83F39" w14:paraId="7B666F7D"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496B308"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45F22F5" w14:textId="77777777" w:rsidR="00F83F39" w:rsidRDefault="00000000">
            <w:r>
              <w:rPr>
                <w:b/>
                <w:bCs/>
                <w:color w:val="0B1F3A"/>
                <w:sz w:val="20"/>
                <w:szCs w:val="20"/>
              </w:rPr>
              <w:t xml:space="preserve">Material Consumption </w:t>
            </w:r>
            <w:proofErr w:type="spellStart"/>
            <w:r>
              <w:rPr>
                <w:b/>
                <w:bCs/>
                <w:color w:val="0B1F3A"/>
                <w:sz w:val="20"/>
                <w:szCs w:val="20"/>
              </w:rPr>
              <w:t>Postback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0CCDDCE" w14:textId="77777777" w:rsidR="00F83F39" w:rsidRDefault="00000000">
            <w:r>
              <w:rPr>
                <w:sz w:val="20"/>
                <w:szCs w:val="20"/>
              </w:rPr>
              <w:t>Post material actuals back to ERP on batch close: SAP material number, planned quantity, actual quantity, UoM. This drives PP-PI cost settlement and profitability reporting.</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E6608A6" w14:textId="77777777" w:rsidR="00F83F39" w:rsidRDefault="00000000">
            <w:r>
              <w:rPr>
                <w:color w:val="0F7B6C"/>
                <w:sz w:val="20"/>
                <w:szCs w:val="20"/>
              </w:rPr>
              <w:t>IT/OT Engineer + SAP Consultant</w:t>
            </w:r>
          </w:p>
        </w:tc>
      </w:tr>
      <w:tr w:rsidR="00F83F39" w14:paraId="6690908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3D00E8A"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FCA8ED5" w14:textId="77777777" w:rsidR="00F83F39" w:rsidRDefault="00000000">
            <w:r>
              <w:rPr>
                <w:b/>
                <w:bCs/>
                <w:color w:val="0B1F3A"/>
                <w:sz w:val="20"/>
                <w:szCs w:val="20"/>
              </w:rPr>
              <w:t>Timeline Sync</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D68541" w14:textId="77777777" w:rsidR="00F83F39" w:rsidRDefault="00000000">
            <w:r>
              <w:rPr>
                <w:sz w:val="20"/>
                <w:szCs w:val="20"/>
              </w:rPr>
              <w:t>Sync production order status history from MES to power the Timeline on the Command Dashboard. Each stage transition must carry a timestamp.</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8C2DC76" w14:textId="77777777" w:rsidR="00F83F39" w:rsidRDefault="00000000">
            <w:r>
              <w:rPr>
                <w:color w:val="0F7B6C"/>
                <w:sz w:val="20"/>
                <w:szCs w:val="20"/>
              </w:rPr>
              <w:t>IT/OT Engineer</w:t>
            </w:r>
          </w:p>
        </w:tc>
      </w:tr>
      <w:tr w:rsidR="00F83F39" w14:paraId="1B08C2BC"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3048572"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F80456C" w14:textId="77777777" w:rsidR="00F83F39" w:rsidRDefault="00000000">
            <w:r>
              <w:rPr>
                <w:b/>
                <w:bCs/>
                <w:color w:val="0B1F3A"/>
                <w:sz w:val="20"/>
                <w:szCs w:val="20"/>
              </w:rPr>
              <w:t>Manual Fallback Design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F4265D" w14:textId="77777777" w:rsidR="00F83F39" w:rsidRDefault="00000000">
            <w:r>
              <w:rPr>
                <w:sz w:val="20"/>
                <w:szCs w:val="20"/>
              </w:rPr>
              <w:t>Design and test manual batch creation fallback for restricted MES API access scenarios. Must capture all required fields: recipe, target quantity, planned start date, operator.</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F708770" w14:textId="77777777" w:rsidR="00F83F39" w:rsidRDefault="00000000">
            <w:r>
              <w:rPr>
                <w:color w:val="0F7B6C"/>
                <w:sz w:val="20"/>
                <w:szCs w:val="20"/>
              </w:rPr>
              <w:t>Development + Quality Analyst</w:t>
            </w:r>
          </w:p>
        </w:tc>
      </w:tr>
      <w:tr w:rsidR="00F83F39" w14:paraId="05A4956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A23611E"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A5185ED" w14:textId="77777777" w:rsidR="00F83F39" w:rsidRDefault="00000000">
            <w:r>
              <w:rPr>
                <w:b/>
                <w:bCs/>
                <w:color w:val="0B1F3A"/>
                <w:sz w:val="20"/>
                <w:szCs w:val="20"/>
              </w:rPr>
              <w:t>Error Handling &amp; Retry Queue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48BC09F" w14:textId="77777777" w:rsidR="00F83F39" w:rsidRDefault="00000000">
            <w:r>
              <w:rPr>
                <w:sz w:val="20"/>
                <w:szCs w:val="20"/>
              </w:rPr>
              <w:t>Implement dedicated error queue for failed SAP transactions with full payload logging. Alert triggered after 3 consecutive failures on same transaction type.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69606A" w14:textId="77777777" w:rsidR="00F83F39" w:rsidRDefault="00000000">
            <w:r>
              <w:rPr>
                <w:color w:val="0F7B6C"/>
                <w:sz w:val="20"/>
                <w:szCs w:val="20"/>
              </w:rPr>
              <w:t>IT/OT Engineer + DevOps</w:t>
            </w:r>
          </w:p>
        </w:tc>
      </w:tr>
    </w:tbl>
    <w:p w14:paraId="16038009" w14:textId="77777777" w:rsidR="00F83F39" w:rsidRDefault="00F83F39">
      <w:pPr>
        <w:spacing w:before="80" w:after="40"/>
      </w:pPr>
    </w:p>
    <w:p w14:paraId="1F538BEC" w14:textId="77777777" w:rsidR="00F83F39" w:rsidRDefault="00000000">
      <w:pPr>
        <w:pStyle w:val="Heading2"/>
      </w:pPr>
      <w:r>
        <w:t>6.3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09E9C11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632BAE7B"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1DD1850B" w14:textId="77777777" w:rsidR="00F83F39" w:rsidRDefault="00000000">
            <w:r>
              <w:rPr>
                <w:b/>
                <w:bCs/>
                <w:color w:val="FFFFFF"/>
                <w:sz w:val="20"/>
                <w:szCs w:val="20"/>
              </w:rPr>
              <w:t>PHASE GATE CRITERIA</w:t>
            </w:r>
          </w:p>
        </w:tc>
      </w:tr>
      <w:tr w:rsidR="00F83F39" w14:paraId="26ADB53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7A1CE92" w14:textId="77777777" w:rsidR="00F83F39" w:rsidRDefault="00000000">
            <w:r>
              <w:rPr>
                <w:sz w:val="20"/>
                <w:szCs w:val="20"/>
              </w:rPr>
              <w:t>SAP RFC/BAPI or OData adapter deployed and authenticated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457EA5DC" w14:textId="77777777" w:rsidR="00F83F39" w:rsidRDefault="00000000">
            <w:r>
              <w:rPr>
                <w:sz w:val="20"/>
                <w:szCs w:val="20"/>
              </w:rPr>
              <w:t>Production orders auto-importing; manual batch creation not required for normal operations</w:t>
            </w:r>
          </w:p>
        </w:tc>
      </w:tr>
      <w:tr w:rsidR="00F83F39" w14:paraId="2D7EAC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10D3BEB" w14:textId="77777777" w:rsidR="00F83F39" w:rsidRDefault="00000000">
            <w:r>
              <w:rPr>
                <w:sz w:val="20"/>
                <w:szCs w:val="20"/>
              </w:rPr>
              <w:t>Production order auto-import with 5-minute polling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3C090C5" w14:textId="77777777" w:rsidR="00F83F39" w:rsidRDefault="00000000">
            <w:r>
              <w:rPr>
                <w:sz w:val="20"/>
                <w:szCs w:val="20"/>
              </w:rPr>
              <w:t>Recipe Formulations from ERP — 10 hardcoded seed recipes retired</w:t>
            </w:r>
          </w:p>
        </w:tc>
      </w:tr>
      <w:tr w:rsidR="00F83F39" w14:paraId="2EACA16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FB47F1B" w14:textId="77777777" w:rsidR="00F83F39" w:rsidRDefault="00000000">
            <w:r>
              <w:rPr>
                <w:sz w:val="20"/>
                <w:szCs w:val="20"/>
              </w:rPr>
              <w:t>Recipe formulations synced from ERP — hardcoded seeds retired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7A7D2977" w14:textId="77777777" w:rsidR="00F83F39" w:rsidRDefault="00000000">
            <w:r>
              <w:rPr>
                <w:sz w:val="20"/>
                <w:szCs w:val="20"/>
              </w:rPr>
              <w:t>Timeline reflecting real MES production history</w:t>
            </w:r>
          </w:p>
        </w:tc>
      </w:tr>
      <w:tr w:rsidR="00F83F39" w14:paraId="2F665DF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B8F144" w14:textId="77777777" w:rsidR="00F83F39" w:rsidRDefault="00000000">
            <w:r>
              <w:rPr>
                <w:sz w:val="20"/>
                <w:szCs w:val="20"/>
              </w:rPr>
              <w:lastRenderedPageBreak/>
              <w:t>Bidirectional batch stage sync operational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50C996A" w14:textId="77777777" w:rsidR="00F83F39" w:rsidRDefault="00000000">
            <w:r>
              <w:rPr>
                <w:sz w:val="20"/>
                <w:szCs w:val="20"/>
              </w:rPr>
              <w:t>Batch completion closing MES production orders automatically</w:t>
            </w:r>
          </w:p>
        </w:tc>
      </w:tr>
      <w:tr w:rsidR="00F83F39" w14:paraId="1529FC6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052E7F48" w14:textId="77777777" w:rsidR="00F83F39" w:rsidRDefault="00000000">
            <w:r>
              <w:rPr>
                <w:sz w:val="20"/>
                <w:szCs w:val="20"/>
              </w:rPr>
              <w:t>Material consumption actuals posting back to SAP PP-PI</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63D59E62" w14:textId="77777777" w:rsidR="00F83F39" w:rsidRDefault="00000000">
            <w:r>
              <w:rPr>
                <w:sz w:val="20"/>
                <w:szCs w:val="20"/>
              </w:rPr>
              <w:t>Material actuals posting back to SAP PP-PI for cost settlement</w:t>
            </w:r>
          </w:p>
        </w:tc>
      </w:tr>
      <w:tr w:rsidR="00F83F39" w14:paraId="63C463E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6C4DD5A" w14:textId="77777777" w:rsidR="00F83F39" w:rsidRDefault="00000000">
            <w:r>
              <w:rPr>
                <w:sz w:val="20"/>
                <w:szCs w:val="20"/>
              </w:rPr>
              <w:t>Timeline on Command Dashboard from real MES history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96C88AE" w14:textId="77777777" w:rsidR="00F83F39" w:rsidRDefault="00000000">
            <w:r>
              <w:rPr>
                <w:sz w:val="20"/>
                <w:szCs w:val="20"/>
              </w:rPr>
              <w:t>Error queue operational with alert on 3+ consecutive failures</w:t>
            </w:r>
          </w:p>
        </w:tc>
      </w:tr>
      <w:tr w:rsidR="00F83F39" w14:paraId="6E32150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0038CBCB" w14:textId="77777777" w:rsidR="00F83F39" w:rsidRDefault="00000000">
            <w:r>
              <w:rPr>
                <w:sz w:val="20"/>
                <w:szCs w:val="20"/>
              </w:rPr>
              <w:t>Manual batch creation fallback documented and tested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DEED36F" w14:textId="77777777" w:rsidR="00F83F39" w:rsidRDefault="00F83F39"/>
        </w:tc>
      </w:tr>
    </w:tbl>
    <w:p w14:paraId="125C9AC3" w14:textId="77777777" w:rsidR="00F83F39" w:rsidRDefault="00000000">
      <w:r>
        <w:br w:type="page"/>
      </w:r>
    </w:p>
    <w:p w14:paraId="05A9E4C3" w14:textId="77777777" w:rsidR="00F83F39" w:rsidRDefault="00000000">
      <w:pPr>
        <w:pStyle w:val="Heading1"/>
      </w:pPr>
      <w:r>
        <w:lastRenderedPageBreak/>
        <w:t>7. Phase 6 — Supplier Pricing Feed</w:t>
      </w:r>
    </w:p>
    <w:p w14:paraId="61B9CFF9"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5616"/>
        <w:gridCol w:w="1298"/>
        <w:gridCol w:w="1151"/>
      </w:tblGrid>
      <w:tr w:rsidR="00F83F39" w14:paraId="2D21AB1D"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06C7A12" w14:textId="77777777" w:rsidR="00F83F39" w:rsidRDefault="00000000">
            <w:r>
              <w:rPr>
                <w:b/>
                <w:bCs/>
                <w:color w:val="FFFFFF"/>
                <w:sz w:val="36"/>
                <w:szCs w:val="36"/>
              </w:rPr>
              <w:t>P6</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C93CC9F" w14:textId="77777777" w:rsidR="00F83F39" w:rsidRDefault="00000000">
            <w:r>
              <w:rPr>
                <w:b/>
                <w:bCs/>
                <w:color w:val="FFFFFF"/>
                <w:sz w:val="28"/>
                <w:szCs w:val="28"/>
              </w:rPr>
              <w:t>Supplier Pricing Feed</w:t>
            </w:r>
          </w:p>
          <w:p w14:paraId="5D1DBF8F" w14:textId="77777777" w:rsidR="00F83F39" w:rsidRDefault="00000000">
            <w:r>
              <w:rPr>
                <w:color w:val="A8C8E0"/>
                <w:sz w:val="19"/>
                <w:szCs w:val="19"/>
              </w:rPr>
              <w:t xml:space="preserve">Replaces all hardcoded pricing with live contract data. Enables real £/L cost </w:t>
            </w:r>
            <w:proofErr w:type="spellStart"/>
            <w:r>
              <w:rPr>
                <w:color w:val="A8C8E0"/>
                <w:sz w:val="19"/>
                <w:szCs w:val="19"/>
              </w:rPr>
              <w:t>optimisation</w:t>
            </w:r>
            <w:proofErr w:type="spellEnd"/>
            <w:r>
              <w:rPr>
                <w:color w:val="A8C8E0"/>
                <w:sz w:val="19"/>
                <w:szCs w:val="19"/>
              </w:rPr>
              <w:t>.</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94ABBF2" w14:textId="77777777" w:rsidR="00F83F39" w:rsidRDefault="00000000">
            <w:r>
              <w:rPr>
                <w:b/>
                <w:bCs/>
                <w:color w:val="FFFFFF"/>
                <w:sz w:val="18"/>
                <w:szCs w:val="18"/>
              </w:rPr>
              <w:t>TIMELINE</w:t>
            </w:r>
          </w:p>
          <w:p w14:paraId="23191B71" w14:textId="77777777" w:rsidR="00F83F39" w:rsidRDefault="00000000">
            <w:r>
              <w:rPr>
                <w:b/>
                <w:bCs/>
                <w:color w:val="FFFFFF"/>
              </w:rPr>
              <w:t>Weeks 16–20</w:t>
            </w:r>
          </w:p>
        </w:tc>
        <w:tc>
          <w:tcPr>
            <w:tcW w:w="1100" w:type="dxa"/>
            <w:tcBorders>
              <w:top w:val="single" w:sz="4" w:space="0" w:color="CCCCCC"/>
              <w:left w:val="single" w:sz="4" w:space="0" w:color="CCCCCC"/>
              <w:bottom w:val="single" w:sz="4" w:space="0" w:color="CCCCCC"/>
              <w:right w:val="single" w:sz="4" w:space="0" w:color="CCCCCC"/>
            </w:tcBorders>
            <w:shd w:val="clear" w:color="auto" w:fill="7A4A00"/>
            <w:tcMar>
              <w:top w:w="100" w:type="dxa"/>
              <w:left w:w="150" w:type="dxa"/>
              <w:bottom w:w="100" w:type="dxa"/>
              <w:right w:w="150" w:type="dxa"/>
            </w:tcMar>
            <w:vAlign w:val="center"/>
          </w:tcPr>
          <w:p w14:paraId="153E8071" w14:textId="77777777" w:rsidR="00F83F39" w:rsidRDefault="00000000">
            <w:r>
              <w:rPr>
                <w:b/>
                <w:bCs/>
                <w:color w:val="FFFFFF"/>
                <w:sz w:val="18"/>
                <w:szCs w:val="18"/>
              </w:rPr>
              <w:t>PRIORITY</w:t>
            </w:r>
          </w:p>
          <w:p w14:paraId="19D21FFB" w14:textId="77777777" w:rsidR="00F83F39" w:rsidRDefault="00000000">
            <w:r>
              <w:rPr>
                <w:b/>
                <w:bCs/>
                <w:color w:val="FFFFFF"/>
                <w:sz w:val="19"/>
                <w:szCs w:val="19"/>
              </w:rPr>
              <w:t>HIGH</w:t>
            </w:r>
          </w:p>
        </w:tc>
      </w:tr>
    </w:tbl>
    <w:p w14:paraId="7FAE4395" w14:textId="77777777" w:rsidR="00F83F39" w:rsidRDefault="00F83F39">
      <w:pPr>
        <w:spacing w:before="80" w:after="40"/>
      </w:pPr>
    </w:p>
    <w:p w14:paraId="5B63B957" w14:textId="77777777" w:rsidR="00F83F39" w:rsidRDefault="00000000">
      <w:pPr>
        <w:spacing w:before="60" w:after="80"/>
      </w:pPr>
      <w:r>
        <w:t>Phase 6 replaces all hardcoded unit costs in the Recipe Lab and Supply &amp; Cost Optimizer with live supplier pricing data. It also replaces hardcoded lead times (2–14 days) and reliability scores (0.75–0.99) with ERP-derived actuals. The outcome is a Recipe Lab that produces accurate cost-per-</w:t>
      </w:r>
      <w:proofErr w:type="spellStart"/>
      <w:r>
        <w:t>litre</w:t>
      </w:r>
      <w:proofErr w:type="spellEnd"/>
      <w:r>
        <w:t xml:space="preserve"> calculations and a Supply Optimizer that generates actionable procurement recommendations based on real, current data.</w:t>
      </w:r>
    </w:p>
    <w:p w14:paraId="1BCA355F" w14:textId="77777777" w:rsidR="00F83F39" w:rsidRDefault="00000000">
      <w:pPr>
        <w:pStyle w:val="Heading2"/>
      </w:pPr>
      <w:r>
        <w:t>7.1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67"/>
        <w:gridCol w:w="4004"/>
        <w:gridCol w:w="2277"/>
      </w:tblGrid>
      <w:tr w:rsidR="00F83F39" w14:paraId="3B15306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76E2D2B"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8C7922E"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B3FB418"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5ECDE34" w14:textId="77777777" w:rsidR="00F83F39" w:rsidRDefault="00000000">
            <w:r>
              <w:rPr>
                <w:b/>
                <w:bCs/>
                <w:color w:val="FFFFFF"/>
                <w:sz w:val="20"/>
                <w:szCs w:val="20"/>
              </w:rPr>
              <w:t>Owner / System</w:t>
            </w:r>
          </w:p>
        </w:tc>
      </w:tr>
      <w:tr w:rsidR="00F83F39" w14:paraId="34D7BBF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6EFC700"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7B21914" w14:textId="77777777" w:rsidR="00F83F39" w:rsidRDefault="00000000">
            <w:r>
              <w:rPr>
                <w:b/>
                <w:bCs/>
                <w:color w:val="0B1F3A"/>
                <w:sz w:val="20"/>
                <w:szCs w:val="20"/>
              </w:rPr>
              <w:t>Supplier Pricing Source Identification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678D214" w14:textId="77777777" w:rsidR="00F83F39" w:rsidRDefault="00000000">
            <w:r>
              <w:rPr>
                <w:sz w:val="20"/>
                <w:szCs w:val="20"/>
              </w:rPr>
              <w:t xml:space="preserve">Identify and onboard EDI price list feeds or supplier portal REST APIs per raw material supplier. Map supplier codes and material codes between external pricing feeds and </w:t>
            </w:r>
            <w:proofErr w:type="spellStart"/>
            <w:r>
              <w:rPr>
                <w:sz w:val="20"/>
                <w:szCs w:val="20"/>
              </w:rPr>
              <w:t>OmniBlend</w:t>
            </w:r>
            <w:proofErr w:type="spellEnd"/>
            <w:r>
              <w:rPr>
                <w:sz w:val="20"/>
                <w:szCs w:val="20"/>
              </w:rPr>
              <w:t xml:space="preserve"> material master (SAP material number).</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42043DA" w14:textId="77777777" w:rsidR="00F83F39" w:rsidRDefault="00000000">
            <w:r>
              <w:rPr>
                <w:color w:val="0F7B6C"/>
                <w:sz w:val="20"/>
                <w:szCs w:val="20"/>
              </w:rPr>
              <w:t>Procurement + IT/OT Engineer</w:t>
            </w:r>
          </w:p>
        </w:tc>
      </w:tr>
      <w:tr w:rsidR="00F83F39" w14:paraId="1AEF696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352CE4B"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AC0EBBD" w14:textId="77777777" w:rsidR="00F83F39" w:rsidRDefault="00000000">
            <w:r>
              <w:rPr>
                <w:b/>
                <w:bCs/>
                <w:color w:val="0B1F3A"/>
                <w:sz w:val="20"/>
                <w:szCs w:val="20"/>
              </w:rPr>
              <w:t>Price Ingestion Pipeline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62078FE" w14:textId="77777777" w:rsidR="00F83F39" w:rsidRDefault="00000000">
            <w:r>
              <w:rPr>
                <w:sz w:val="20"/>
                <w:szCs w:val="20"/>
              </w:rPr>
              <w:t>Implement scheduled price ingestion with change detection and audit trail. Price updates stored with effective date and expiry date. Ingestion frequency: daily for EDI, real-time webhooks where available.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CE7F1D" w14:textId="77777777" w:rsidR="00F83F39" w:rsidRDefault="00000000">
            <w:r>
              <w:rPr>
                <w:color w:val="0F7B6C"/>
                <w:sz w:val="20"/>
                <w:szCs w:val="20"/>
              </w:rPr>
              <w:t>IT/OT Engineer</w:t>
            </w:r>
          </w:p>
        </w:tc>
      </w:tr>
      <w:tr w:rsidR="00F83F39" w14:paraId="798846E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DAA9304"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3D6E60E" w14:textId="77777777" w:rsidR="00F83F39" w:rsidRDefault="00000000">
            <w:r>
              <w:rPr>
                <w:b/>
                <w:bCs/>
                <w:color w:val="0B1F3A"/>
                <w:sz w:val="20"/>
                <w:szCs w:val="20"/>
              </w:rPr>
              <w:t>Recipe Lab Cost Replacement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448C9E" w14:textId="77777777" w:rsidR="00F83F39" w:rsidRDefault="00000000">
            <w:r>
              <w:rPr>
                <w:sz w:val="20"/>
                <w:szCs w:val="20"/>
              </w:rPr>
              <w:t xml:space="preserve">Replace hardcoded £/L unit costs in Recipe Lab with live EDI values. Cost per </w:t>
            </w:r>
            <w:proofErr w:type="spellStart"/>
            <w:r>
              <w:rPr>
                <w:sz w:val="20"/>
                <w:szCs w:val="20"/>
              </w:rPr>
              <w:t>Litre</w:t>
            </w:r>
            <w:proofErr w:type="spellEnd"/>
            <w:r>
              <w:rPr>
                <w:sz w:val="20"/>
                <w:szCs w:val="20"/>
              </w:rPr>
              <w:t xml:space="preserve"> must account for: base material cost, ERP-validated freight, import duties, and wastage factors. Display cost breakdown per component.</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ED34199" w14:textId="77777777" w:rsidR="00F83F39" w:rsidRDefault="00000000">
            <w:r>
              <w:rPr>
                <w:color w:val="0F7B6C"/>
                <w:sz w:val="20"/>
                <w:szCs w:val="20"/>
              </w:rPr>
              <w:t>Development + Procurement</w:t>
            </w:r>
          </w:p>
        </w:tc>
      </w:tr>
      <w:tr w:rsidR="00F83F39" w14:paraId="38ABADB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14C7DB"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4428C0" w14:textId="77777777" w:rsidR="00F83F39" w:rsidRDefault="00000000">
            <w:r>
              <w:rPr>
                <w:b/>
                <w:bCs/>
                <w:color w:val="0B1F3A"/>
                <w:sz w:val="20"/>
                <w:szCs w:val="20"/>
              </w:rPr>
              <w:t>ERP Lead Time Integration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5DC21E6" w14:textId="77777777" w:rsidR="00F83F39" w:rsidRDefault="00000000">
            <w:r>
              <w:rPr>
                <w:sz w:val="20"/>
                <w:szCs w:val="20"/>
              </w:rPr>
              <w:t>Extract historical PO-to-delivery performance from SAP MM (ME2M or equivalent). Calculate average lead time per supplier per material. Replace hardcoded 2–</w:t>
            </w:r>
            <w:proofErr w:type="gramStart"/>
            <w:r>
              <w:rPr>
                <w:sz w:val="20"/>
                <w:szCs w:val="20"/>
              </w:rPr>
              <w:t>14 day</w:t>
            </w:r>
            <w:proofErr w:type="gramEnd"/>
            <w:r>
              <w:rPr>
                <w:sz w:val="20"/>
                <w:szCs w:val="20"/>
              </w:rPr>
              <w:t xml:space="preserve"> values.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90D275B" w14:textId="77777777" w:rsidR="00F83F39" w:rsidRDefault="00000000">
            <w:r>
              <w:rPr>
                <w:color w:val="0F7B6C"/>
                <w:sz w:val="20"/>
                <w:szCs w:val="20"/>
              </w:rPr>
              <w:t>IT/OT Engineer + SAP Consultant</w:t>
            </w:r>
          </w:p>
        </w:tc>
      </w:tr>
      <w:tr w:rsidR="00F83F39" w14:paraId="770FAFA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D352A24"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B9E71EE" w14:textId="77777777" w:rsidR="00F83F39" w:rsidRDefault="00000000">
            <w:r>
              <w:rPr>
                <w:b/>
                <w:bCs/>
                <w:color w:val="0B1F3A"/>
                <w:sz w:val="20"/>
                <w:szCs w:val="20"/>
              </w:rPr>
              <w:t>Reliability Score Calculation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885A2E9" w14:textId="77777777" w:rsidR="00F83F39" w:rsidRDefault="00000000">
            <w:r>
              <w:rPr>
                <w:sz w:val="20"/>
                <w:szCs w:val="20"/>
              </w:rPr>
              <w:t>Calculate Reliability Score from ERP on-time delivery records: on-time deliveries / total deliveries over rolling 12-month window per supplier. Replace hardcoded 0.75–0.99 values. Recalculate monthly.</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9C78A40" w14:textId="77777777" w:rsidR="00F83F39" w:rsidRDefault="00000000">
            <w:r>
              <w:rPr>
                <w:color w:val="0F7B6C"/>
                <w:sz w:val="20"/>
                <w:szCs w:val="20"/>
              </w:rPr>
              <w:t>IT/OT Engineer + Data Analyst</w:t>
            </w:r>
          </w:p>
        </w:tc>
      </w:tr>
      <w:tr w:rsidR="00F83F39" w14:paraId="1AEBE8D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D1D9C1"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9B9D5A" w14:textId="77777777" w:rsidR="00F83F39" w:rsidRDefault="00000000">
            <w:r>
              <w:rPr>
                <w:b/>
                <w:bCs/>
                <w:color w:val="0B1F3A"/>
                <w:sz w:val="20"/>
                <w:szCs w:val="20"/>
              </w:rPr>
              <w:t>Cost per Batch on Dashboard</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F0502D" w14:textId="77777777" w:rsidR="00F83F39" w:rsidRDefault="00000000">
            <w:r>
              <w:rPr>
                <w:sz w:val="20"/>
                <w:szCs w:val="20"/>
              </w:rPr>
              <w:t>Activate real Cost per Batch (£/L) on Command Dashboard: (component actuals × live unit costs) + energy usage × kWh rate + packaging cost. Validate against actual procurement cost reports.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A4096F3" w14:textId="77777777" w:rsidR="00F83F39" w:rsidRDefault="00000000">
            <w:r>
              <w:rPr>
                <w:color w:val="0F7B6C"/>
                <w:sz w:val="20"/>
                <w:szCs w:val="20"/>
              </w:rPr>
              <w:t>Development + Finance</w:t>
            </w:r>
          </w:p>
        </w:tc>
      </w:tr>
      <w:tr w:rsidR="00F83F39" w14:paraId="3115D169"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750E7B5" w14:textId="77777777" w:rsidR="00F83F39" w:rsidRDefault="00000000">
            <w:r>
              <w:rPr>
                <w:b/>
                <w:bCs/>
                <w:color w:val="0B1F3A"/>
                <w:sz w:val="20"/>
                <w:szCs w:val="20"/>
              </w:rPr>
              <w:lastRenderedPageBreak/>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5D5F5E7" w14:textId="77777777" w:rsidR="00F83F39" w:rsidRDefault="00000000">
            <w:r>
              <w:rPr>
                <w:b/>
                <w:bCs/>
                <w:color w:val="0B1F3A"/>
                <w:sz w:val="20"/>
                <w:szCs w:val="20"/>
              </w:rPr>
              <w:t>Supply Optimizer Connection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C476F05" w14:textId="77777777" w:rsidR="00F83F39" w:rsidRDefault="00000000">
            <w:r>
              <w:rPr>
                <w:sz w:val="20"/>
                <w:szCs w:val="20"/>
              </w:rPr>
              <w:t xml:space="preserve">Connect live pricing, lead time, and reliability data to the Supply &amp; Cost Optimizer. Enable constrained procurement </w:t>
            </w:r>
            <w:proofErr w:type="spellStart"/>
            <w:r>
              <w:rPr>
                <w:sz w:val="20"/>
                <w:szCs w:val="20"/>
              </w:rPr>
              <w:t>optimisation</w:t>
            </w:r>
            <w:proofErr w:type="spellEnd"/>
            <w:r>
              <w:rPr>
                <w:sz w:val="20"/>
                <w:szCs w:val="20"/>
              </w:rPr>
              <w:t>: minimum cost subject to lead time ≤ X days and reliability ≥ Y.</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B7ACCF5" w14:textId="77777777" w:rsidR="00F83F39" w:rsidRDefault="00000000">
            <w:r>
              <w:rPr>
                <w:color w:val="0F7B6C"/>
                <w:sz w:val="20"/>
                <w:szCs w:val="20"/>
              </w:rPr>
              <w:t>Data Scientist + Development</w:t>
            </w:r>
          </w:p>
        </w:tc>
      </w:tr>
    </w:tbl>
    <w:p w14:paraId="2D0F6D1B" w14:textId="77777777" w:rsidR="00F83F39" w:rsidRDefault="00F83F39">
      <w:pPr>
        <w:spacing w:before="80" w:after="40"/>
      </w:pPr>
    </w:p>
    <w:p w14:paraId="43D974FB" w14:textId="77777777" w:rsidR="00F83F39" w:rsidRDefault="00000000">
      <w:pPr>
        <w:pStyle w:val="Heading2"/>
      </w:pPr>
      <w:r>
        <w:t>7.2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15BBFAB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0869A8AA"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58782F50" w14:textId="77777777" w:rsidR="00F83F39" w:rsidRDefault="00000000">
            <w:r>
              <w:rPr>
                <w:b/>
                <w:bCs/>
                <w:color w:val="FFFFFF"/>
                <w:sz w:val="20"/>
                <w:szCs w:val="20"/>
              </w:rPr>
              <w:t>PHASE GATE CRITERIA</w:t>
            </w:r>
          </w:p>
        </w:tc>
      </w:tr>
      <w:tr w:rsidR="00F83F39" w14:paraId="11C0728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678CF79E" w14:textId="77777777" w:rsidR="00F83F39" w:rsidRDefault="00000000">
            <w:r>
              <w:rPr>
                <w:sz w:val="20"/>
                <w:szCs w:val="20"/>
              </w:rPr>
              <w:t>Supplier pricing source mapping document</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60465C1" w14:textId="77777777" w:rsidR="00F83F39" w:rsidRDefault="00000000">
            <w:r>
              <w:rPr>
                <w:sz w:val="20"/>
                <w:szCs w:val="20"/>
              </w:rPr>
              <w:t>Recipe Lab cost-per-</w:t>
            </w:r>
            <w:proofErr w:type="spellStart"/>
            <w:r>
              <w:rPr>
                <w:sz w:val="20"/>
                <w:szCs w:val="20"/>
              </w:rPr>
              <w:t>litre</w:t>
            </w:r>
            <w:proofErr w:type="spellEnd"/>
            <w:r>
              <w:rPr>
                <w:sz w:val="20"/>
                <w:szCs w:val="20"/>
              </w:rPr>
              <w:t xml:space="preserve"> (£/L) sourced from live supplier pricing</w:t>
            </w:r>
          </w:p>
        </w:tc>
      </w:tr>
      <w:tr w:rsidR="00F83F39" w14:paraId="4463B26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EF6A7F2" w14:textId="77777777" w:rsidR="00F83F39" w:rsidRDefault="00000000">
            <w:r>
              <w:rPr>
                <w:sz w:val="20"/>
                <w:szCs w:val="20"/>
              </w:rPr>
              <w:t>EDI or API price ingestion pipeline with change detection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95AEE6" w14:textId="77777777" w:rsidR="00F83F39" w:rsidRDefault="00000000">
            <w:r>
              <w:rPr>
                <w:sz w:val="20"/>
                <w:szCs w:val="20"/>
              </w:rPr>
              <w:t>Cost per Batch uses real material + energy costs</w:t>
            </w:r>
          </w:p>
        </w:tc>
      </w:tr>
      <w:tr w:rsidR="00F83F39" w14:paraId="158706D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3FBFF535" w14:textId="77777777" w:rsidR="00F83F39" w:rsidRDefault="00000000">
            <w:r>
              <w:rPr>
                <w:sz w:val="20"/>
                <w:szCs w:val="20"/>
              </w:rPr>
              <w:t>Recipe Lab cost-per-</w:t>
            </w:r>
            <w:proofErr w:type="spellStart"/>
            <w:r>
              <w:rPr>
                <w:sz w:val="20"/>
                <w:szCs w:val="20"/>
              </w:rPr>
              <w:t>litre</w:t>
            </w:r>
            <w:proofErr w:type="spellEnd"/>
            <w:r>
              <w:rPr>
                <w:sz w:val="20"/>
                <w:szCs w:val="20"/>
              </w:rPr>
              <w:t xml:space="preserve"> from live pricing (not hardcoded)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422EB949" w14:textId="77777777" w:rsidR="00F83F39" w:rsidRDefault="00000000">
            <w:r>
              <w:rPr>
                <w:sz w:val="20"/>
                <w:szCs w:val="20"/>
              </w:rPr>
              <w:t>Lead times from ERP PO history — not hardcoded</w:t>
            </w:r>
          </w:p>
        </w:tc>
      </w:tr>
      <w:tr w:rsidR="00F83F39" w14:paraId="4BF36C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81EB128" w14:textId="77777777" w:rsidR="00F83F39" w:rsidRDefault="00000000">
            <w:r>
              <w:rPr>
                <w:sz w:val="20"/>
                <w:szCs w:val="20"/>
              </w:rPr>
              <w:t>ERP-derived lead times replacing hardcoded values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C7F552D" w14:textId="77777777" w:rsidR="00F83F39" w:rsidRDefault="00000000">
            <w:r>
              <w:rPr>
                <w:sz w:val="20"/>
                <w:szCs w:val="20"/>
              </w:rPr>
              <w:t>Reliability Scores from ERP on-time delivery records</w:t>
            </w:r>
          </w:p>
        </w:tc>
      </w:tr>
      <w:tr w:rsidR="00F83F39" w14:paraId="07B017E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49FCD94" w14:textId="77777777" w:rsidR="00F83F39" w:rsidRDefault="00000000">
            <w:r>
              <w:rPr>
                <w:sz w:val="20"/>
                <w:szCs w:val="20"/>
              </w:rPr>
              <w:t>Reliability Score from ERP on-time delivery history</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19E79B7" w14:textId="77777777" w:rsidR="00F83F39" w:rsidRDefault="00000000">
            <w:r>
              <w:rPr>
                <w:sz w:val="20"/>
                <w:szCs w:val="20"/>
              </w:rPr>
              <w:t>Supply Optimizer producing actionable procurement recommendations</w:t>
            </w:r>
          </w:p>
        </w:tc>
      </w:tr>
      <w:tr w:rsidR="00F83F39" w14:paraId="4F8C444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990E7A3" w14:textId="77777777" w:rsidR="00F83F39" w:rsidRDefault="00000000">
            <w:r>
              <w:rPr>
                <w:sz w:val="20"/>
                <w:szCs w:val="20"/>
              </w:rPr>
              <w:t>Cost per Batch on Command Dashboard from real procurement data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71303FA" w14:textId="77777777" w:rsidR="00F83F39" w:rsidRDefault="00000000">
            <w:r>
              <w:rPr>
                <w:sz w:val="20"/>
                <w:szCs w:val="20"/>
              </w:rPr>
              <w:t xml:space="preserve">Phase 7 (ML Pipeline) fully unblocked — cost data available for recipe </w:t>
            </w:r>
            <w:proofErr w:type="spellStart"/>
            <w:r>
              <w:rPr>
                <w:sz w:val="20"/>
                <w:szCs w:val="20"/>
              </w:rPr>
              <w:t>optimiser</w:t>
            </w:r>
            <w:proofErr w:type="spellEnd"/>
          </w:p>
        </w:tc>
      </w:tr>
      <w:tr w:rsidR="00F83F39" w14:paraId="5C7E6A3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324CD1B" w14:textId="77777777" w:rsidR="00F83F39" w:rsidRDefault="00000000">
            <w:r>
              <w:rPr>
                <w:sz w:val="20"/>
                <w:szCs w:val="20"/>
              </w:rPr>
              <w:t>Supply Optimizer producing recommendations from live data</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45DD792C" w14:textId="77777777" w:rsidR="00F83F39" w:rsidRDefault="00F83F39"/>
        </w:tc>
      </w:tr>
    </w:tbl>
    <w:p w14:paraId="78BCD880" w14:textId="77777777" w:rsidR="00F83F39" w:rsidRDefault="00000000">
      <w:r>
        <w:br w:type="page"/>
      </w:r>
    </w:p>
    <w:p w14:paraId="7FCAAC9E" w14:textId="77777777" w:rsidR="00F83F39" w:rsidRDefault="00000000">
      <w:pPr>
        <w:pStyle w:val="Heading1"/>
      </w:pPr>
      <w:r>
        <w:lastRenderedPageBreak/>
        <w:t>8. Phase 7 — ML Model Training Pipeline</w:t>
      </w:r>
    </w:p>
    <w:p w14:paraId="1D4D2ED9"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5616"/>
        <w:gridCol w:w="1298"/>
        <w:gridCol w:w="1151"/>
      </w:tblGrid>
      <w:tr w:rsidR="00F83F39" w14:paraId="026C9D91"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50B01A4" w14:textId="77777777" w:rsidR="00F83F39" w:rsidRDefault="00000000">
            <w:r>
              <w:rPr>
                <w:b/>
                <w:bCs/>
                <w:color w:val="FFFFFF"/>
                <w:sz w:val="36"/>
                <w:szCs w:val="36"/>
              </w:rPr>
              <w:t>P7</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24ABD02" w14:textId="77777777" w:rsidR="00F83F39" w:rsidRDefault="00000000">
            <w:r>
              <w:rPr>
                <w:b/>
                <w:bCs/>
                <w:color w:val="FFFFFF"/>
                <w:sz w:val="28"/>
                <w:szCs w:val="28"/>
              </w:rPr>
              <w:t>ML Model Training Pipeline</w:t>
            </w:r>
          </w:p>
          <w:p w14:paraId="0841B3B2" w14:textId="77777777" w:rsidR="00F83F39" w:rsidRDefault="00000000">
            <w:r>
              <w:rPr>
                <w:color w:val="A8C8E0"/>
                <w:sz w:val="19"/>
                <w:szCs w:val="19"/>
              </w:rPr>
              <w:t>Replaces all formula-based predictors with trained, validated ML models.</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B976F75" w14:textId="77777777" w:rsidR="00F83F39" w:rsidRDefault="00000000">
            <w:r>
              <w:rPr>
                <w:b/>
                <w:bCs/>
                <w:color w:val="FFFFFF"/>
                <w:sz w:val="18"/>
                <w:szCs w:val="18"/>
              </w:rPr>
              <w:t>TIMELINE</w:t>
            </w:r>
          </w:p>
          <w:p w14:paraId="5B9BCA63" w14:textId="77777777" w:rsidR="00F83F39" w:rsidRDefault="00000000">
            <w:r>
              <w:rPr>
                <w:b/>
                <w:bCs/>
                <w:color w:val="FFFFFF"/>
              </w:rPr>
              <w:t>Weeks 18–24</w:t>
            </w:r>
          </w:p>
        </w:tc>
        <w:tc>
          <w:tcPr>
            <w:tcW w:w="1100" w:type="dxa"/>
            <w:tcBorders>
              <w:top w:val="single" w:sz="4" w:space="0" w:color="CCCCCC"/>
              <w:left w:val="single" w:sz="4" w:space="0" w:color="CCCCCC"/>
              <w:bottom w:val="single" w:sz="4" w:space="0" w:color="CCCCCC"/>
              <w:right w:val="single" w:sz="4" w:space="0" w:color="CCCCCC"/>
            </w:tcBorders>
            <w:shd w:val="clear" w:color="auto" w:fill="7A4A00"/>
            <w:tcMar>
              <w:top w:w="100" w:type="dxa"/>
              <w:left w:w="150" w:type="dxa"/>
              <w:bottom w:w="100" w:type="dxa"/>
              <w:right w:w="150" w:type="dxa"/>
            </w:tcMar>
            <w:vAlign w:val="center"/>
          </w:tcPr>
          <w:p w14:paraId="02B0224B" w14:textId="77777777" w:rsidR="00F83F39" w:rsidRDefault="00000000">
            <w:r>
              <w:rPr>
                <w:b/>
                <w:bCs/>
                <w:color w:val="FFFFFF"/>
                <w:sz w:val="18"/>
                <w:szCs w:val="18"/>
              </w:rPr>
              <w:t>PRIORITY</w:t>
            </w:r>
          </w:p>
          <w:p w14:paraId="3A20410F" w14:textId="77777777" w:rsidR="00F83F39" w:rsidRDefault="00000000">
            <w:r>
              <w:rPr>
                <w:b/>
                <w:bCs/>
                <w:color w:val="FFFFFF"/>
                <w:sz w:val="19"/>
                <w:szCs w:val="19"/>
              </w:rPr>
              <w:t>HIGH</w:t>
            </w:r>
          </w:p>
        </w:tc>
      </w:tr>
    </w:tbl>
    <w:p w14:paraId="1BE5883D" w14:textId="77777777" w:rsidR="00F83F39" w:rsidRDefault="00F83F39">
      <w:pPr>
        <w:spacing w:before="80" w:after="40"/>
      </w:pPr>
    </w:p>
    <w:p w14:paraId="4FA8475B" w14:textId="77777777" w:rsidR="00F83F39" w:rsidRDefault="00000000">
      <w:pPr>
        <w:shd w:val="clear" w:color="auto" w:fill="FEF4E6"/>
        <w:spacing w:before="80" w:after="80"/>
        <w:ind w:left="200" w:right="200"/>
      </w:pPr>
      <w:r>
        <w:rPr>
          <w:color w:val="7A3A00"/>
          <w:sz w:val="21"/>
          <w:szCs w:val="21"/>
        </w:rPr>
        <w:t>DATA DEPENDENCY: Phase 7 requires minimum 200 completed LIMS batch records (from Phase 4) aligned with SCADA historian data (from Phase 3). The Off-Spec Risk Classifier requires 500+ batches. If fewer records are available by Week 18, physics-informed hybrid models are used as interim deployment.</w:t>
      </w:r>
    </w:p>
    <w:p w14:paraId="05C64B93" w14:textId="77777777" w:rsidR="00F83F39" w:rsidRDefault="00F83F39">
      <w:pPr>
        <w:spacing w:before="60" w:after="40"/>
      </w:pPr>
    </w:p>
    <w:p w14:paraId="234DEDE4" w14:textId="77777777" w:rsidR="00F83F39" w:rsidRDefault="00000000">
      <w:pPr>
        <w:spacing w:before="60" w:after="80"/>
      </w:pPr>
      <w:r>
        <w:t xml:space="preserve">Phase 7 is the AI core of </w:t>
      </w:r>
      <w:proofErr w:type="spellStart"/>
      <w:r>
        <w:t>OmniBlend</w:t>
      </w:r>
      <w:proofErr w:type="spellEnd"/>
      <w:r>
        <w:t xml:space="preserve">. All models are loaded into existing </w:t>
      </w:r>
      <w:proofErr w:type="spellStart"/>
      <w:r>
        <w:t>FastAPI</w:t>
      </w:r>
      <w:proofErr w:type="spellEnd"/>
      <w:r>
        <w:t xml:space="preserve"> inference wrappers without API changes — the wrapper interface is stable from Phase 1. Every model must pass a minimum validation gate (R² &gt; 0.92 for regressors, FN-rate &lt; 5% for the off-spec classifier) before deployment to the production inference endpoint.</w:t>
      </w:r>
    </w:p>
    <w:p w14:paraId="7FAC1319" w14:textId="77777777" w:rsidR="00F83F39" w:rsidRDefault="00000000">
      <w:pPr>
        <w:pStyle w:val="Heading2"/>
      </w:pPr>
      <w:r>
        <w:t>8.1 Model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1846"/>
        <w:gridCol w:w="1286"/>
        <w:gridCol w:w="2102"/>
        <w:gridCol w:w="2072"/>
      </w:tblGrid>
      <w:tr w:rsidR="00F83F39" w14:paraId="65C9BF7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765AD08" w14:textId="77777777" w:rsidR="00F83F39" w:rsidRDefault="00000000">
            <w:r>
              <w:rPr>
                <w:b/>
                <w:bCs/>
                <w:color w:val="FFFFFF"/>
                <w:sz w:val="20"/>
                <w:szCs w:val="20"/>
              </w:rPr>
              <w:t>Model</w:t>
            </w:r>
          </w:p>
        </w:tc>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2ABC4A0" w14:textId="77777777" w:rsidR="00F83F39" w:rsidRDefault="00000000">
            <w:r>
              <w:rPr>
                <w:b/>
                <w:bCs/>
                <w:color w:val="FFFFFF"/>
                <w:sz w:val="20"/>
                <w:szCs w:val="20"/>
              </w:rPr>
              <w:t>Algorithm</w:t>
            </w:r>
          </w:p>
        </w:tc>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2A31B38" w14:textId="77777777" w:rsidR="00F83F39" w:rsidRDefault="00000000">
            <w:r>
              <w:rPr>
                <w:b/>
                <w:bCs/>
                <w:color w:val="FFFFFF"/>
                <w:sz w:val="20"/>
                <w:szCs w:val="20"/>
              </w:rPr>
              <w:t>Min Batches</w:t>
            </w:r>
          </w:p>
        </w:tc>
        <w:tc>
          <w:tcPr>
            <w:tcW w:w="21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6581F2A" w14:textId="77777777" w:rsidR="00F83F39" w:rsidRDefault="00000000">
            <w:r>
              <w:rPr>
                <w:b/>
                <w:bCs/>
                <w:color w:val="FFFFFF"/>
                <w:sz w:val="20"/>
                <w:szCs w:val="20"/>
              </w:rPr>
              <w:t>Validation Gate</w:t>
            </w:r>
          </w:p>
        </w:tc>
        <w:tc>
          <w:tcPr>
            <w:tcW w:w="2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DB076C9" w14:textId="77777777" w:rsidR="00F83F39" w:rsidRDefault="00000000">
            <w:r>
              <w:rPr>
                <w:b/>
                <w:bCs/>
                <w:color w:val="FFFFFF"/>
                <w:sz w:val="20"/>
                <w:szCs w:val="20"/>
              </w:rPr>
              <w:t>Key Input Features</w:t>
            </w:r>
          </w:p>
        </w:tc>
      </w:tr>
      <w:tr w:rsidR="00F83F39" w14:paraId="0A1D938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7C3AFF2" w14:textId="77777777" w:rsidR="00F83F39" w:rsidRDefault="00000000">
            <w:r>
              <w:rPr>
                <w:b/>
                <w:bCs/>
                <w:color w:val="0B1F3A"/>
                <w:sz w:val="20"/>
                <w:szCs w:val="20"/>
              </w:rPr>
              <w:t>Viscosity Predictor</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9419DB8" w14:textId="77777777" w:rsidR="00F83F39" w:rsidRDefault="00000000">
            <w:proofErr w:type="spellStart"/>
            <w:r>
              <w:rPr>
                <w:sz w:val="20"/>
                <w:szCs w:val="20"/>
              </w:rPr>
              <w:t>GradientBoosting</w:t>
            </w:r>
            <w:proofErr w:type="spellEnd"/>
            <w:r>
              <w:rPr>
                <w:sz w:val="20"/>
                <w:szCs w:val="20"/>
              </w:rPr>
              <w:t xml:space="preserve"> + </w:t>
            </w:r>
            <w:proofErr w:type="spellStart"/>
            <w:r>
              <w:rPr>
                <w:sz w:val="20"/>
                <w:szCs w:val="20"/>
              </w:rPr>
              <w:t>Refutas</w:t>
            </w:r>
            <w:proofErr w:type="spellEnd"/>
            <w:r>
              <w:rPr>
                <w:sz w:val="20"/>
                <w:szCs w:val="20"/>
              </w:rPr>
              <w:t xml:space="preserve"> index</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54C8EA2" w14:textId="77777777" w:rsidR="00F83F39" w:rsidRDefault="00000000">
            <w:r>
              <w:rPr>
                <w:sz w:val="20"/>
                <w:szCs w:val="20"/>
              </w:rPr>
              <w:t>200+</w:t>
            </w:r>
          </w:p>
        </w:tc>
        <w:tc>
          <w:tcPr>
            <w:tcW w:w="2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508C12E" w14:textId="77777777" w:rsidR="00F83F39" w:rsidRDefault="00000000">
            <w:r>
              <w:rPr>
                <w:sz w:val="20"/>
                <w:szCs w:val="20"/>
              </w:rPr>
              <w:t xml:space="preserve">R² &gt; 0.92, MAE &lt; 2 </w:t>
            </w:r>
            <w:proofErr w:type="spellStart"/>
            <w:r>
              <w:rPr>
                <w:sz w:val="20"/>
                <w:szCs w:val="20"/>
              </w:rPr>
              <w:t>cSt</w:t>
            </w:r>
            <w:proofErr w:type="spellEnd"/>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BE7E3DD" w14:textId="77777777" w:rsidR="00F83F39" w:rsidRDefault="00000000">
            <w:r>
              <w:rPr>
                <w:sz w:val="20"/>
                <w:szCs w:val="20"/>
              </w:rPr>
              <w:t>Ingredient %, blend temp, RPM profiles</w:t>
            </w:r>
          </w:p>
        </w:tc>
      </w:tr>
      <w:tr w:rsidR="00F83F39" w14:paraId="4067F05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BB1F185" w14:textId="77777777" w:rsidR="00F83F39" w:rsidRDefault="00000000">
            <w:r>
              <w:rPr>
                <w:b/>
                <w:bCs/>
                <w:color w:val="0B1F3A"/>
                <w:sz w:val="20"/>
                <w:szCs w:val="20"/>
              </w:rPr>
              <w:t>Flash Point Predictor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48B53BB" w14:textId="77777777" w:rsidR="00F83F39" w:rsidRDefault="00000000">
            <w:r>
              <w:rPr>
                <w:sz w:val="20"/>
                <w:szCs w:val="20"/>
              </w:rPr>
              <w:t xml:space="preserve">Neural Network (2-layer, 64 nodes, </w:t>
            </w:r>
            <w:proofErr w:type="spellStart"/>
            <w:r>
              <w:rPr>
                <w:sz w:val="20"/>
                <w:szCs w:val="20"/>
              </w:rPr>
              <w:t>ReLU</w:t>
            </w:r>
            <w:proofErr w:type="spellEnd"/>
            <w:r>
              <w:rPr>
                <w:sz w:val="20"/>
                <w:szCs w:val="20"/>
              </w:rPr>
              <w: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01813A9" w14:textId="77777777" w:rsidR="00F83F39" w:rsidRDefault="00000000">
            <w:r>
              <w:rPr>
                <w:sz w:val="20"/>
                <w:szCs w:val="20"/>
              </w:rPr>
              <w:t>200+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6B7155B" w14:textId="77777777" w:rsidR="00F83F39" w:rsidRDefault="00000000">
            <w:r>
              <w:rPr>
                <w:sz w:val="20"/>
                <w:szCs w:val="20"/>
              </w:rPr>
              <w:t>R² &gt; 0.92, MAE &lt; 3°C</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8BB3187" w14:textId="77777777" w:rsidR="00F83F39" w:rsidRDefault="00000000">
            <w:r>
              <w:rPr>
                <w:sz w:val="20"/>
                <w:szCs w:val="20"/>
              </w:rPr>
              <w:t xml:space="preserve">Base oil flash, additive </w:t>
            </w:r>
            <w:proofErr w:type="spellStart"/>
            <w:r>
              <w:rPr>
                <w:sz w:val="20"/>
                <w:szCs w:val="20"/>
              </w:rPr>
              <w:t>contribs</w:t>
            </w:r>
            <w:proofErr w:type="spellEnd"/>
            <w:r>
              <w:rPr>
                <w:sz w:val="20"/>
                <w:szCs w:val="20"/>
              </w:rPr>
              <w:t>, tank history</w:t>
            </w:r>
          </w:p>
        </w:tc>
      </w:tr>
      <w:tr w:rsidR="00F83F39" w14:paraId="1A8EAC2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E7C33D0" w14:textId="77777777" w:rsidR="00F83F39" w:rsidRDefault="00000000">
            <w:r>
              <w:rPr>
                <w:b/>
                <w:bCs/>
                <w:color w:val="0B1F3A"/>
                <w:sz w:val="20"/>
                <w:szCs w:val="20"/>
              </w:rPr>
              <w:t>TBN Predictor</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DDC9638" w14:textId="77777777" w:rsidR="00F83F39" w:rsidRDefault="00000000">
            <w:proofErr w:type="spellStart"/>
            <w:r>
              <w:rPr>
                <w:sz w:val="20"/>
                <w:szCs w:val="20"/>
              </w:rPr>
              <w:t>RandomForest</w:t>
            </w:r>
            <w:proofErr w:type="spellEnd"/>
            <w:r>
              <w:rPr>
                <w:sz w:val="20"/>
                <w:szCs w:val="20"/>
              </w:rPr>
              <w:t xml:space="preserve"> Regressor</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27BAC27" w14:textId="77777777" w:rsidR="00F83F39" w:rsidRDefault="00000000">
            <w:r>
              <w:rPr>
                <w:sz w:val="20"/>
                <w:szCs w:val="20"/>
              </w:rPr>
              <w:t>200+</w:t>
            </w:r>
          </w:p>
        </w:tc>
        <w:tc>
          <w:tcPr>
            <w:tcW w:w="2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D88046C" w14:textId="77777777" w:rsidR="00F83F39" w:rsidRDefault="00000000">
            <w:r>
              <w:rPr>
                <w:sz w:val="20"/>
                <w:szCs w:val="20"/>
              </w:rPr>
              <w:t>R² &gt; 0.92</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61E7C2D" w14:textId="77777777" w:rsidR="00F83F39" w:rsidRDefault="00000000">
            <w:r>
              <w:rPr>
                <w:sz w:val="20"/>
                <w:szCs w:val="20"/>
              </w:rPr>
              <w:t>Additive concentrations, blend conditions</w:t>
            </w:r>
          </w:p>
        </w:tc>
      </w:tr>
      <w:tr w:rsidR="00F83F39" w14:paraId="2FFBF18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E6E4966" w14:textId="77777777" w:rsidR="00F83F39" w:rsidRDefault="00000000">
            <w:r>
              <w:rPr>
                <w:b/>
                <w:bCs/>
                <w:color w:val="0B1F3A"/>
                <w:sz w:val="20"/>
                <w:szCs w:val="20"/>
              </w:rPr>
              <w:t>Off-Spec Risk Classifier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802BEF9" w14:textId="77777777" w:rsidR="00F83F39" w:rsidRDefault="00000000">
            <w:proofErr w:type="spellStart"/>
            <w:r>
              <w:rPr>
                <w:sz w:val="20"/>
                <w:szCs w:val="20"/>
              </w:rPr>
              <w:t>XGBoost</w:t>
            </w:r>
            <w:proofErr w:type="spellEnd"/>
            <w:r>
              <w:rPr>
                <w:sz w:val="20"/>
                <w:szCs w:val="20"/>
              </w:rPr>
              <w:t xml:space="preserve"> Classifier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65261B" w14:textId="77777777" w:rsidR="00F83F39" w:rsidRDefault="00000000">
            <w:r>
              <w:rPr>
                <w:sz w:val="20"/>
                <w:szCs w:val="20"/>
              </w:rPr>
              <w:t>500+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F73B6DF" w14:textId="77777777" w:rsidR="00F83F39" w:rsidRDefault="00000000">
            <w:r>
              <w:rPr>
                <w:sz w:val="20"/>
                <w:szCs w:val="20"/>
              </w:rPr>
              <w:t>FN-rate &lt; 5% on 30-batch validation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53B536A" w14:textId="77777777" w:rsidR="00F83F39" w:rsidRDefault="00000000">
            <w:r>
              <w:rPr>
                <w:sz w:val="20"/>
                <w:szCs w:val="20"/>
              </w:rPr>
              <w:t>All process params + LIMS pass/fail labels</w:t>
            </w:r>
          </w:p>
        </w:tc>
      </w:tr>
      <w:tr w:rsidR="00F83F39" w14:paraId="6BB3693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F6CE68F" w14:textId="77777777" w:rsidR="00F83F39" w:rsidRDefault="00000000">
            <w:r>
              <w:rPr>
                <w:b/>
                <w:bCs/>
                <w:color w:val="0B1F3A"/>
                <w:sz w:val="20"/>
                <w:szCs w:val="20"/>
              </w:rPr>
              <w:t>Confidence Intervals</w:t>
            </w:r>
          </w:p>
        </w:tc>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FD5F017" w14:textId="77777777" w:rsidR="00F83F39" w:rsidRDefault="00000000">
            <w:r>
              <w:rPr>
                <w:sz w:val="20"/>
                <w:szCs w:val="20"/>
              </w:rPr>
              <w:t>Bootstrap from model residuals</w:t>
            </w:r>
          </w:p>
        </w:tc>
        <w:tc>
          <w:tcPr>
            <w:tcW w:w="1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D686AAA" w14:textId="77777777" w:rsidR="00F83F39" w:rsidRDefault="00000000">
            <w:r>
              <w:rPr>
                <w:sz w:val="20"/>
                <w:szCs w:val="20"/>
              </w:rPr>
              <w:t>200+</w:t>
            </w:r>
          </w:p>
        </w:tc>
        <w:tc>
          <w:tcPr>
            <w:tcW w:w="2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9D0BA18" w14:textId="77777777" w:rsidR="00F83F39" w:rsidRDefault="00000000">
            <w:r>
              <w:rPr>
                <w:sz w:val="20"/>
                <w:szCs w:val="20"/>
              </w:rPr>
              <w:t>Real CI replaces fixed ±5%</w:t>
            </w:r>
          </w:p>
        </w:tc>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7802FB7" w14:textId="77777777" w:rsidR="00F83F39" w:rsidRDefault="00000000">
            <w:r>
              <w:rPr>
                <w:sz w:val="20"/>
                <w:szCs w:val="20"/>
              </w:rPr>
              <w:t>Derived from prediction vs actual deltas</w:t>
            </w:r>
          </w:p>
        </w:tc>
      </w:tr>
      <w:tr w:rsidR="00F83F39" w14:paraId="15B2820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CD7D50B" w14:textId="77777777" w:rsidR="00F83F39" w:rsidRDefault="00000000">
            <w:r>
              <w:rPr>
                <w:b/>
                <w:bCs/>
                <w:color w:val="0B1F3A"/>
                <w:sz w:val="20"/>
                <w:szCs w:val="20"/>
              </w:rPr>
              <w:t xml:space="preserve">AI Recipe </w:t>
            </w:r>
            <w:proofErr w:type="spellStart"/>
            <w:r>
              <w:rPr>
                <w:b/>
                <w:bCs/>
                <w:color w:val="0B1F3A"/>
                <w:sz w:val="20"/>
                <w:szCs w:val="20"/>
              </w:rPr>
              <w:t>Optimiser</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F14E913" w14:textId="77777777" w:rsidR="00F83F39" w:rsidRDefault="00000000">
            <w:r>
              <w:rPr>
                <w:sz w:val="20"/>
                <w:szCs w:val="20"/>
              </w:rPr>
              <w:t xml:space="preserve">SciPy constrained </w:t>
            </w:r>
            <w:proofErr w:type="spellStart"/>
            <w:r>
              <w:rPr>
                <w:sz w:val="20"/>
                <w:szCs w:val="20"/>
              </w:rPr>
              <w:t>optimisation</w:t>
            </w:r>
            <w:proofErr w:type="spellEnd"/>
            <w:r>
              <w:rPr>
                <w:sz w:val="20"/>
                <w:szCs w:val="20"/>
              </w:rPr>
              <w:t xml:space="preserve"> (SLSQP)</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03E7530" w14:textId="77777777" w:rsidR="00F83F39" w:rsidRDefault="00000000">
            <w:r>
              <w:rPr>
                <w:sz w:val="20"/>
                <w:szCs w:val="20"/>
              </w:rPr>
              <w:t>N/A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72292DF" w14:textId="77777777" w:rsidR="00F83F39" w:rsidRDefault="00000000">
            <w:r>
              <w:rPr>
                <w:sz w:val="20"/>
                <w:szCs w:val="20"/>
              </w:rPr>
              <w:t>Solution within 0.5% of spec limits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694616" w14:textId="77777777" w:rsidR="00F83F39" w:rsidRDefault="00000000">
            <w:r>
              <w:rPr>
                <w:sz w:val="20"/>
                <w:szCs w:val="20"/>
              </w:rPr>
              <w:t>Real cost (P6) + quality targets (P4/P7)</w:t>
            </w:r>
          </w:p>
        </w:tc>
      </w:tr>
    </w:tbl>
    <w:p w14:paraId="7C3202D4" w14:textId="77777777" w:rsidR="00F83F39" w:rsidRDefault="00F83F39">
      <w:pPr>
        <w:spacing w:before="80" w:after="40"/>
      </w:pPr>
    </w:p>
    <w:p w14:paraId="25A36E23" w14:textId="77777777" w:rsidR="00F83F39" w:rsidRDefault="00000000">
      <w:pPr>
        <w:pStyle w:val="Heading2"/>
      </w:pPr>
      <w:r>
        <w:t>8.2 Training Pipeline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652"/>
        <w:gridCol w:w="4028"/>
        <w:gridCol w:w="2268"/>
      </w:tblGrid>
      <w:tr w:rsidR="00F83F39" w14:paraId="02C31C8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9C4F695"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43458A4"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739735B"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20B337E" w14:textId="77777777" w:rsidR="00F83F39" w:rsidRDefault="00000000">
            <w:r>
              <w:rPr>
                <w:b/>
                <w:bCs/>
                <w:color w:val="FFFFFF"/>
                <w:sz w:val="20"/>
                <w:szCs w:val="20"/>
              </w:rPr>
              <w:t>Owner / System</w:t>
            </w:r>
          </w:p>
        </w:tc>
      </w:tr>
      <w:tr w:rsidR="00F83F39" w14:paraId="5D08F7C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22B1469"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9BAB9B0" w14:textId="77777777" w:rsidR="00F83F39" w:rsidRDefault="00000000">
            <w:r>
              <w:rPr>
                <w:b/>
                <w:bCs/>
                <w:color w:val="0B1F3A"/>
                <w:sz w:val="20"/>
                <w:szCs w:val="20"/>
              </w:rPr>
              <w:t>Data Extraction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B7253F9" w14:textId="77777777" w:rsidR="00F83F39" w:rsidRDefault="00000000">
            <w:r>
              <w:rPr>
                <w:sz w:val="20"/>
                <w:szCs w:val="20"/>
              </w:rPr>
              <w:t xml:space="preserve">Pull historical batch records from LIMS archive and SCADA historian, aligned by </w:t>
            </w:r>
            <w:proofErr w:type="spellStart"/>
            <w:r>
              <w:rPr>
                <w:sz w:val="20"/>
                <w:szCs w:val="20"/>
              </w:rPr>
              <w:lastRenderedPageBreak/>
              <w:t>batch_id</w:t>
            </w:r>
            <w:proofErr w:type="spellEnd"/>
            <w:r>
              <w:rPr>
                <w:sz w:val="20"/>
                <w:szCs w:val="20"/>
              </w:rPr>
              <w:t xml:space="preserve"> and timestamp. Apply data quality gate: records failing &gt;80% field completeness quarantined before inclusion.</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C0C403B" w14:textId="77777777" w:rsidR="00F83F39" w:rsidRDefault="00000000">
            <w:r>
              <w:rPr>
                <w:color w:val="0F7B6C"/>
                <w:sz w:val="20"/>
                <w:szCs w:val="20"/>
              </w:rPr>
              <w:lastRenderedPageBreak/>
              <w:t>Data Scientist</w:t>
            </w:r>
          </w:p>
        </w:tc>
      </w:tr>
      <w:tr w:rsidR="00F83F39" w14:paraId="4D44C1E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1580F4"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00E251" w14:textId="77777777" w:rsidR="00F83F39" w:rsidRDefault="00000000">
            <w:r>
              <w:rPr>
                <w:b/>
                <w:bCs/>
                <w:color w:val="0B1F3A"/>
                <w:sz w:val="20"/>
                <w:szCs w:val="20"/>
              </w:rPr>
              <w:t>Feature Engineering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CF6F073" w14:textId="77777777" w:rsidR="00F83F39" w:rsidRDefault="00000000">
            <w:proofErr w:type="spellStart"/>
            <w:r>
              <w:rPr>
                <w:sz w:val="20"/>
                <w:szCs w:val="20"/>
              </w:rPr>
              <w:t>Normalise</w:t>
            </w:r>
            <w:proofErr w:type="spellEnd"/>
            <w:r>
              <w:rPr>
                <w:sz w:val="20"/>
                <w:szCs w:val="20"/>
              </w:rPr>
              <w:t xml:space="preserve"> ingredient percentages (sum = 100%). Encode blend temperature profiles (mean, max, gradient, rate of rise). Encode RPM profiles (mean, variance). Derive mixing energy feature = RPM × time × torque proxy. One-hot encode product family.</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873605F" w14:textId="77777777" w:rsidR="00F83F39" w:rsidRDefault="00000000">
            <w:r>
              <w:rPr>
                <w:color w:val="0F7B6C"/>
                <w:sz w:val="20"/>
                <w:szCs w:val="20"/>
              </w:rPr>
              <w:t>Data Scientist</w:t>
            </w:r>
          </w:p>
        </w:tc>
      </w:tr>
      <w:tr w:rsidR="00F83F39" w14:paraId="5EAB2BE4"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1CF86E5"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176E012" w14:textId="77777777" w:rsidR="00F83F39" w:rsidRDefault="00000000">
            <w:r>
              <w:rPr>
                <w:b/>
                <w:bCs/>
                <w:color w:val="0B1F3A"/>
                <w:sz w:val="20"/>
                <w:szCs w:val="20"/>
              </w:rPr>
              <w:t>Viscosity Model Training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87F0D6B" w14:textId="77777777" w:rsidR="00F83F39" w:rsidRDefault="00000000">
            <w:r>
              <w:rPr>
                <w:sz w:val="20"/>
                <w:szCs w:val="20"/>
              </w:rPr>
              <w:t xml:space="preserve">Train Viscosity Predictor using </w:t>
            </w:r>
            <w:proofErr w:type="spellStart"/>
            <w:r>
              <w:rPr>
                <w:sz w:val="20"/>
                <w:szCs w:val="20"/>
              </w:rPr>
              <w:t>GradientBoostingRegressor</w:t>
            </w:r>
            <w:proofErr w:type="spellEnd"/>
            <w:r>
              <w:rPr>
                <w:sz w:val="20"/>
                <w:szCs w:val="20"/>
              </w:rPr>
              <w:t xml:space="preserve"> on ingredient % + process features → actual LIMS viscosity. Compare against </w:t>
            </w:r>
            <w:proofErr w:type="spellStart"/>
            <w:r>
              <w:rPr>
                <w:sz w:val="20"/>
                <w:szCs w:val="20"/>
              </w:rPr>
              <w:t>Refutas</w:t>
            </w:r>
            <w:proofErr w:type="spellEnd"/>
            <w:r>
              <w:rPr>
                <w:sz w:val="20"/>
                <w:szCs w:val="20"/>
              </w:rPr>
              <w:t xml:space="preserve"> deterministic baseline. 80/20 train/test split with cross-validation hyperparameter tuning.</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D32BDE1" w14:textId="77777777" w:rsidR="00F83F39" w:rsidRDefault="00000000">
            <w:r>
              <w:rPr>
                <w:color w:val="0F7B6C"/>
                <w:sz w:val="20"/>
                <w:szCs w:val="20"/>
              </w:rPr>
              <w:t>Data Scientist</w:t>
            </w:r>
          </w:p>
        </w:tc>
      </w:tr>
      <w:tr w:rsidR="00F83F39" w14:paraId="3732A65C"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BFAAC9"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07BC82" w14:textId="77777777" w:rsidR="00F83F39" w:rsidRDefault="00000000">
            <w:r>
              <w:rPr>
                <w:b/>
                <w:bCs/>
                <w:color w:val="0B1F3A"/>
                <w:sz w:val="20"/>
                <w:szCs w:val="20"/>
              </w:rPr>
              <w:t>Flash Point Model Training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6D798C0" w14:textId="77777777" w:rsidR="00F83F39" w:rsidRDefault="00000000">
            <w:r>
              <w:rPr>
                <w:sz w:val="20"/>
                <w:szCs w:val="20"/>
              </w:rPr>
              <w:t xml:space="preserve">Train Flash Point Predictor using 2-layer neural network (64 nodes, </w:t>
            </w:r>
            <w:proofErr w:type="spellStart"/>
            <w:r>
              <w:rPr>
                <w:sz w:val="20"/>
                <w:szCs w:val="20"/>
              </w:rPr>
              <w:t>ReLU</w:t>
            </w:r>
            <w:proofErr w:type="spellEnd"/>
            <w:r>
              <w:rPr>
                <w:sz w:val="20"/>
                <w:szCs w:val="20"/>
              </w:rPr>
              <w:t>). Flash point is sensitive to trace contamination — include tank history as a feature to capture carryover effects.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80BC934" w14:textId="77777777" w:rsidR="00F83F39" w:rsidRDefault="00000000">
            <w:r>
              <w:rPr>
                <w:color w:val="0F7B6C"/>
                <w:sz w:val="20"/>
                <w:szCs w:val="20"/>
              </w:rPr>
              <w:t>Data Scientist</w:t>
            </w:r>
          </w:p>
        </w:tc>
      </w:tr>
      <w:tr w:rsidR="00F83F39" w14:paraId="4A0B8835"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D24E26D"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B0F429D" w14:textId="77777777" w:rsidR="00F83F39" w:rsidRDefault="00000000">
            <w:r>
              <w:rPr>
                <w:b/>
                <w:bCs/>
                <w:color w:val="0B1F3A"/>
                <w:sz w:val="20"/>
                <w:szCs w:val="20"/>
              </w:rPr>
              <w:t>TBN &amp; Off-Spec Training</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37B8B22" w14:textId="77777777" w:rsidR="00F83F39" w:rsidRDefault="00000000">
            <w:r>
              <w:rPr>
                <w:sz w:val="20"/>
                <w:szCs w:val="20"/>
              </w:rPr>
              <w:t>Train TBN Predictor (</w:t>
            </w:r>
            <w:proofErr w:type="spellStart"/>
            <w:r>
              <w:rPr>
                <w:sz w:val="20"/>
                <w:szCs w:val="20"/>
              </w:rPr>
              <w:t>RandomForest</w:t>
            </w:r>
            <w:proofErr w:type="spellEnd"/>
            <w:r>
              <w:rPr>
                <w:sz w:val="20"/>
                <w:szCs w:val="20"/>
              </w:rPr>
              <w:t>) on additive concentration features. Train Off-Spec Risk Classifier (</w:t>
            </w:r>
            <w:proofErr w:type="spellStart"/>
            <w:r>
              <w:rPr>
                <w:sz w:val="20"/>
                <w:szCs w:val="20"/>
              </w:rPr>
              <w:t>XGBoost</w:t>
            </w:r>
            <w:proofErr w:type="spellEnd"/>
            <w:r>
              <w:rPr>
                <w:sz w:val="20"/>
                <w:szCs w:val="20"/>
              </w:rPr>
              <w:t>) on combined process + quality features with LIMS pass/fail label. Evaluate classifier: precision, recall, and critically false-negative rate.</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59541D7" w14:textId="77777777" w:rsidR="00F83F39" w:rsidRDefault="00000000">
            <w:r>
              <w:rPr>
                <w:color w:val="0F7B6C"/>
                <w:sz w:val="20"/>
                <w:szCs w:val="20"/>
              </w:rPr>
              <w:t>Data Scientist</w:t>
            </w:r>
          </w:p>
        </w:tc>
      </w:tr>
      <w:tr w:rsidR="00F83F39" w14:paraId="229D846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7752E73"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83B969" w14:textId="77777777" w:rsidR="00F83F39" w:rsidRDefault="00000000">
            <w:r>
              <w:rPr>
                <w:b/>
                <w:bCs/>
                <w:color w:val="0B1F3A"/>
                <w:sz w:val="20"/>
                <w:szCs w:val="20"/>
              </w:rPr>
              <w:t xml:space="preserve">Validation &amp; </w:t>
            </w:r>
            <w:proofErr w:type="spellStart"/>
            <w:r>
              <w:rPr>
                <w:b/>
                <w:bCs/>
                <w:color w:val="0B1F3A"/>
                <w:sz w:val="20"/>
                <w:szCs w:val="20"/>
              </w:rPr>
              <w:t>MLOps</w:t>
            </w:r>
            <w:proofErr w:type="spellEnd"/>
            <w:r>
              <w:rPr>
                <w:b/>
                <w:bCs/>
                <w:color w:val="0B1F3A"/>
                <w:sz w:val="20"/>
                <w:szCs w:val="20"/>
              </w:rPr>
              <w:t xml:space="preserve"> Gate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96CBD7F" w14:textId="77777777" w:rsidR="00F83F39" w:rsidRDefault="00000000">
            <w:r>
              <w:rPr>
                <w:sz w:val="20"/>
                <w:szCs w:val="20"/>
              </w:rPr>
              <w:t>Evaluate all regressors on holdout test set: R² &gt; 0.92 required for deployment. Evaluate classifier on 30-batch rolling validation window: FN-rate &lt; 5%. Generate model card documenting training data summary, feature importance, known limitations.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BAE8E7F" w14:textId="77777777" w:rsidR="00F83F39" w:rsidRDefault="00000000">
            <w:r>
              <w:rPr>
                <w:color w:val="0F7B6C"/>
                <w:sz w:val="20"/>
                <w:szCs w:val="20"/>
              </w:rPr>
              <w:t>Data Scientist + Quality Manager</w:t>
            </w:r>
          </w:p>
        </w:tc>
      </w:tr>
      <w:tr w:rsidR="00F83F39" w14:paraId="0C1BD94B"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FEDAE1A"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C3CDBE3" w14:textId="77777777" w:rsidR="00F83F39" w:rsidRDefault="00000000">
            <w:r>
              <w:rPr>
                <w:b/>
                <w:bCs/>
                <w:color w:val="0B1F3A"/>
                <w:sz w:val="20"/>
                <w:szCs w:val="20"/>
              </w:rPr>
              <w:t xml:space="preserve">Model </w:t>
            </w:r>
            <w:proofErr w:type="spellStart"/>
            <w:r>
              <w:rPr>
                <w:b/>
                <w:bCs/>
                <w:color w:val="0B1F3A"/>
                <w:sz w:val="20"/>
                <w:szCs w:val="20"/>
              </w:rPr>
              <w:t>Serialisation</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5CC4F09" w14:textId="77777777" w:rsidR="00F83F39" w:rsidRDefault="00000000">
            <w:proofErr w:type="spellStart"/>
            <w:r>
              <w:rPr>
                <w:sz w:val="20"/>
                <w:szCs w:val="20"/>
              </w:rPr>
              <w:t>Serialise</w:t>
            </w:r>
            <w:proofErr w:type="spellEnd"/>
            <w:r>
              <w:rPr>
                <w:sz w:val="20"/>
                <w:szCs w:val="20"/>
              </w:rPr>
              <w:t xml:space="preserve"> via </w:t>
            </w:r>
            <w:proofErr w:type="spellStart"/>
            <w:r>
              <w:rPr>
                <w:sz w:val="20"/>
                <w:szCs w:val="20"/>
              </w:rPr>
              <w:t>joblib</w:t>
            </w:r>
            <w:proofErr w:type="spellEnd"/>
            <w:r>
              <w:rPr>
                <w:sz w:val="20"/>
                <w:szCs w:val="20"/>
              </w:rPr>
              <w:t xml:space="preserve"> (.</w:t>
            </w:r>
            <w:proofErr w:type="spellStart"/>
            <w:r>
              <w:rPr>
                <w:sz w:val="20"/>
                <w:szCs w:val="20"/>
              </w:rPr>
              <w:t>pkl</w:t>
            </w:r>
            <w:proofErr w:type="spellEnd"/>
            <w:r>
              <w:rPr>
                <w:sz w:val="20"/>
                <w:szCs w:val="20"/>
              </w:rPr>
              <w:t xml:space="preserve">) or TF </w:t>
            </w:r>
            <w:proofErr w:type="spellStart"/>
            <w:r>
              <w:rPr>
                <w:sz w:val="20"/>
                <w:szCs w:val="20"/>
              </w:rPr>
              <w:t>SavedModel</w:t>
            </w:r>
            <w:proofErr w:type="spellEnd"/>
            <w:r>
              <w:rPr>
                <w:sz w:val="20"/>
                <w:szCs w:val="20"/>
              </w:rPr>
              <w:t xml:space="preserve">. Load into existing </w:t>
            </w:r>
            <w:proofErr w:type="spellStart"/>
            <w:r>
              <w:rPr>
                <w:sz w:val="20"/>
                <w:szCs w:val="20"/>
              </w:rPr>
              <w:t>FastAPI</w:t>
            </w:r>
            <w:proofErr w:type="spellEnd"/>
            <w:r>
              <w:rPr>
                <w:sz w:val="20"/>
                <w:szCs w:val="20"/>
              </w:rPr>
              <w:t xml:space="preserve"> ML inference wrappers — no API code changes required. Deploy to staging, validate predictions match training notebook output, then promote to production.</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A00CF41" w14:textId="77777777" w:rsidR="00F83F39" w:rsidRDefault="00000000">
            <w:r>
              <w:rPr>
                <w:color w:val="0F7B6C"/>
                <w:sz w:val="20"/>
                <w:szCs w:val="20"/>
              </w:rPr>
              <w:t>DevOps + Data Scientist</w:t>
            </w:r>
          </w:p>
        </w:tc>
      </w:tr>
      <w:tr w:rsidR="00F83F39" w14:paraId="1057091D"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36BBC48"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22EC2C" w14:textId="77777777" w:rsidR="00F83F39" w:rsidRDefault="00000000">
            <w:r>
              <w:rPr>
                <w:b/>
                <w:bCs/>
                <w:color w:val="0B1F3A"/>
                <w:sz w:val="20"/>
                <w:szCs w:val="20"/>
              </w:rPr>
              <w:t xml:space="preserve">AI Recipe </w:t>
            </w:r>
            <w:proofErr w:type="spellStart"/>
            <w:r>
              <w:rPr>
                <w:b/>
                <w:bCs/>
                <w:color w:val="0B1F3A"/>
                <w:sz w:val="20"/>
                <w:szCs w:val="20"/>
              </w:rPr>
              <w:t>Optimiser</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1CB41E8" w14:textId="77777777" w:rsidR="00F83F39" w:rsidRDefault="00000000">
            <w:r>
              <w:rPr>
                <w:sz w:val="20"/>
                <w:szCs w:val="20"/>
              </w:rPr>
              <w:t xml:space="preserve">Implement AI Recipe Suggestions using SciPy constrained </w:t>
            </w:r>
            <w:proofErr w:type="spellStart"/>
            <w:r>
              <w:rPr>
                <w:sz w:val="20"/>
                <w:szCs w:val="20"/>
              </w:rPr>
              <w:t>optimisation</w:t>
            </w:r>
            <w:proofErr w:type="spellEnd"/>
            <w:r>
              <w:rPr>
                <w:sz w:val="20"/>
                <w:szCs w:val="20"/>
              </w:rPr>
              <w:t xml:space="preserve"> (SLSQP method). Objective: </w:t>
            </w:r>
            <w:proofErr w:type="spellStart"/>
            <w:r>
              <w:rPr>
                <w:sz w:val="20"/>
                <w:szCs w:val="20"/>
              </w:rPr>
              <w:t>minimise</w:t>
            </w:r>
            <w:proofErr w:type="spellEnd"/>
            <w:r>
              <w:rPr>
                <w:sz w:val="20"/>
                <w:szCs w:val="20"/>
              </w:rPr>
              <w:t xml:space="preserve"> cost (£/L). Constraints: viscosity target ± tolerance, flash point ≥ minimum, TBN within range, ingredient sum = 100%. User-definable cost/quality weight slider.</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DAC26BE" w14:textId="77777777" w:rsidR="00F83F39" w:rsidRDefault="00000000">
            <w:r>
              <w:rPr>
                <w:color w:val="0F7B6C"/>
                <w:sz w:val="20"/>
                <w:szCs w:val="20"/>
              </w:rPr>
              <w:t>Data Scientist + Development</w:t>
            </w:r>
          </w:p>
        </w:tc>
      </w:tr>
      <w:tr w:rsidR="00F83F39" w14:paraId="46BCD443"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60558F3" w14:textId="77777777" w:rsidR="00F83F39" w:rsidRDefault="00000000">
            <w:r>
              <w:rPr>
                <w:b/>
                <w:bCs/>
                <w:color w:val="0B1F3A"/>
                <w:sz w:val="20"/>
                <w:szCs w:val="20"/>
              </w:rPr>
              <w:lastRenderedPageBreak/>
              <w:t>9</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632640E" w14:textId="77777777" w:rsidR="00F83F39" w:rsidRDefault="00000000">
            <w:r>
              <w:rPr>
                <w:b/>
                <w:bCs/>
                <w:color w:val="0B1F3A"/>
                <w:sz w:val="20"/>
                <w:szCs w:val="20"/>
              </w:rPr>
              <w:t>Drift Monitoring Setup</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63537A4" w14:textId="77777777" w:rsidR="00F83F39" w:rsidRDefault="00000000">
            <w:r>
              <w:rPr>
                <w:sz w:val="20"/>
                <w:szCs w:val="20"/>
              </w:rPr>
              <w:t>Configure drift monitoring: track MAE between model predictions and LIMS actuals weekly. Trigger retraining alert when MAE exceeds 1.5× the validation MAE. Document retraining procedure.</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2A45E28" w14:textId="77777777" w:rsidR="00F83F39" w:rsidRDefault="00000000">
            <w:r>
              <w:rPr>
                <w:color w:val="0F7B6C"/>
                <w:sz w:val="20"/>
                <w:szCs w:val="20"/>
              </w:rPr>
              <w:t>Data Scientist + DevOps</w:t>
            </w:r>
          </w:p>
        </w:tc>
      </w:tr>
    </w:tbl>
    <w:p w14:paraId="5527DCDD" w14:textId="77777777" w:rsidR="00F83F39" w:rsidRDefault="00F83F39">
      <w:pPr>
        <w:spacing w:before="80" w:after="40"/>
      </w:pPr>
    </w:p>
    <w:p w14:paraId="7550F1E8" w14:textId="77777777" w:rsidR="00F83F39" w:rsidRDefault="00000000">
      <w:pPr>
        <w:pStyle w:val="Heading2"/>
      </w:pPr>
      <w:r>
        <w:t>8.3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3834558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3D5D5980"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413F65E2" w14:textId="77777777" w:rsidR="00F83F39" w:rsidRDefault="00000000">
            <w:r>
              <w:rPr>
                <w:b/>
                <w:bCs/>
                <w:color w:val="FFFFFF"/>
                <w:sz w:val="20"/>
                <w:szCs w:val="20"/>
              </w:rPr>
              <w:t>PHASE GATE CRITERIA</w:t>
            </w:r>
          </w:p>
        </w:tc>
      </w:tr>
      <w:tr w:rsidR="00F83F39" w14:paraId="559D6B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4AC238B8" w14:textId="77777777" w:rsidR="00F83F39" w:rsidRDefault="00000000">
            <w:r>
              <w:rPr>
                <w:sz w:val="20"/>
                <w:szCs w:val="20"/>
              </w:rPr>
              <w:t>Data extraction pipeline with quality gate (&gt;80% completeness)</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806BD6B" w14:textId="77777777" w:rsidR="00F83F39" w:rsidRDefault="00000000">
            <w:r>
              <w:rPr>
                <w:sz w:val="20"/>
                <w:szCs w:val="20"/>
              </w:rPr>
              <w:t>All deployed models passed R² &gt; 0.92 gate (regressors)</w:t>
            </w:r>
          </w:p>
        </w:tc>
      </w:tr>
      <w:tr w:rsidR="00F83F39" w14:paraId="496BAFC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33D0DE3" w14:textId="77777777" w:rsidR="00F83F39" w:rsidRDefault="00000000">
            <w:r>
              <w:rPr>
                <w:sz w:val="20"/>
                <w:szCs w:val="20"/>
              </w:rPr>
              <w:t>Feature engineering scripts with documented transformations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84A675A" w14:textId="77777777" w:rsidR="00F83F39" w:rsidRDefault="00000000">
            <w:r>
              <w:rPr>
                <w:sz w:val="20"/>
                <w:szCs w:val="20"/>
              </w:rPr>
              <w:t>Off-spec classifier FN-rate &lt; 5% on 30-batch validation window</w:t>
            </w:r>
          </w:p>
        </w:tc>
      </w:tr>
      <w:tr w:rsidR="00F83F39" w14:paraId="56BFCB3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43433517" w14:textId="77777777" w:rsidR="00F83F39" w:rsidRDefault="00000000">
            <w:r>
              <w:rPr>
                <w:sz w:val="20"/>
                <w:szCs w:val="20"/>
              </w:rPr>
              <w:t>Viscosity Predictor trained and validated (R² &gt; 0.92)</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4589E5B" w14:textId="77777777" w:rsidR="00F83F39" w:rsidRDefault="00000000">
            <w:r>
              <w:rPr>
                <w:sz w:val="20"/>
                <w:szCs w:val="20"/>
              </w:rPr>
              <w:t>Confidence Intervals derived from real model performance (not fixed ±5%)</w:t>
            </w:r>
          </w:p>
        </w:tc>
      </w:tr>
      <w:tr w:rsidR="00F83F39" w14:paraId="2A8F5A0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6E40C19" w14:textId="77777777" w:rsidR="00F83F39" w:rsidRDefault="00000000">
            <w:r>
              <w:rPr>
                <w:sz w:val="20"/>
                <w:szCs w:val="20"/>
              </w:rPr>
              <w:t>Flash Point Predictor trained and validated (R² &gt; 0.92)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5B0CC03" w14:textId="77777777" w:rsidR="00F83F39" w:rsidRDefault="00000000">
            <w:r>
              <w:rPr>
                <w:sz w:val="20"/>
                <w:szCs w:val="20"/>
              </w:rPr>
              <w:t xml:space="preserve">AI Recipe Suggestions running constrained </w:t>
            </w:r>
            <w:proofErr w:type="spellStart"/>
            <w:r>
              <w:rPr>
                <w:sz w:val="20"/>
                <w:szCs w:val="20"/>
              </w:rPr>
              <w:t>optimisation</w:t>
            </w:r>
            <w:proofErr w:type="spellEnd"/>
            <w:r>
              <w:rPr>
                <w:sz w:val="20"/>
                <w:szCs w:val="20"/>
              </w:rPr>
              <w:t xml:space="preserve"> on live data</w:t>
            </w:r>
          </w:p>
        </w:tc>
      </w:tr>
      <w:tr w:rsidR="00F83F39" w14:paraId="48CBDFE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87D3DDE" w14:textId="77777777" w:rsidR="00F83F39" w:rsidRDefault="00000000">
            <w:r>
              <w:rPr>
                <w:sz w:val="20"/>
                <w:szCs w:val="20"/>
              </w:rPr>
              <w:t>TBN Predictor trained and validated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57BB557F" w14:textId="77777777" w:rsidR="00F83F39" w:rsidRDefault="00000000">
            <w:r>
              <w:rPr>
                <w:sz w:val="20"/>
                <w:szCs w:val="20"/>
              </w:rPr>
              <w:t>Drift monitoring active with documented retraining procedure</w:t>
            </w:r>
          </w:p>
        </w:tc>
      </w:tr>
      <w:tr w:rsidR="00F83F39" w14:paraId="579A48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0595092" w14:textId="77777777" w:rsidR="00F83F39" w:rsidRDefault="00000000">
            <w:r>
              <w:rPr>
                <w:sz w:val="20"/>
                <w:szCs w:val="20"/>
              </w:rPr>
              <w:t>Off-Spec Risk Classifier with FN-rate &lt;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D74DEF6" w14:textId="77777777" w:rsidR="00F83F39" w:rsidRDefault="00000000">
            <w:r>
              <w:rPr>
                <w:sz w:val="20"/>
                <w:szCs w:val="20"/>
              </w:rPr>
              <w:t>Phase 8 (Observability &amp; Go-Live) may proceed</w:t>
            </w:r>
          </w:p>
        </w:tc>
      </w:tr>
      <w:tr w:rsidR="00F83F39" w14:paraId="6F4FEE4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4E5CF3B" w14:textId="77777777" w:rsidR="00F83F39" w:rsidRDefault="00000000">
            <w:r>
              <w:rPr>
                <w:sz w:val="20"/>
                <w:szCs w:val="20"/>
              </w:rPr>
              <w:t>Confidence Intervals from real model performance</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F4BF057" w14:textId="77777777" w:rsidR="00F83F39" w:rsidRDefault="00F83F39"/>
        </w:tc>
      </w:tr>
      <w:tr w:rsidR="00F83F39" w14:paraId="0D09484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8750E3B" w14:textId="77777777" w:rsidR="00F83F39" w:rsidRDefault="00000000">
            <w:r>
              <w:rPr>
                <w:sz w:val="20"/>
                <w:szCs w:val="20"/>
              </w:rPr>
              <w:t xml:space="preserve">AI Recipe </w:t>
            </w:r>
            <w:proofErr w:type="spellStart"/>
            <w:r>
              <w:rPr>
                <w:sz w:val="20"/>
                <w:szCs w:val="20"/>
              </w:rPr>
              <w:t>Optimiser</w:t>
            </w:r>
            <w:proofErr w:type="spellEnd"/>
            <w:r>
              <w:rPr>
                <w:sz w:val="20"/>
                <w:szCs w:val="20"/>
              </w:rPr>
              <w:t xml:space="preserve"> on live cost and quality data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DAFD19C" w14:textId="77777777" w:rsidR="00F83F39" w:rsidRDefault="00F83F39"/>
        </w:tc>
      </w:tr>
      <w:tr w:rsidR="00F83F39" w14:paraId="147741C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3825C5BF" w14:textId="77777777" w:rsidR="00F83F39" w:rsidRDefault="00000000">
            <w:r>
              <w:rPr>
                <w:sz w:val="20"/>
                <w:szCs w:val="20"/>
              </w:rPr>
              <w:t>Drift monitoring with retraining trigger configured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C200BF4" w14:textId="77777777" w:rsidR="00F83F39" w:rsidRDefault="00F83F39"/>
        </w:tc>
      </w:tr>
    </w:tbl>
    <w:p w14:paraId="3E22E9E6" w14:textId="77777777" w:rsidR="00F83F39" w:rsidRDefault="00000000">
      <w:r>
        <w:br w:type="page"/>
      </w:r>
    </w:p>
    <w:p w14:paraId="5C73F365" w14:textId="77777777" w:rsidR="00F83F39" w:rsidRDefault="00000000">
      <w:pPr>
        <w:pStyle w:val="Heading1"/>
      </w:pPr>
      <w:r>
        <w:lastRenderedPageBreak/>
        <w:t>9. Phase 8 — Time-Series DB, Observability &amp; Go-Live</w:t>
      </w:r>
    </w:p>
    <w:p w14:paraId="674D5789" w14:textId="77777777" w:rsidR="00F83F39" w:rsidRDefault="00F83F39">
      <w:pPr>
        <w:spacing w:before="1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5431"/>
        <w:gridCol w:w="1291"/>
        <w:gridCol w:w="1367"/>
      </w:tblGrid>
      <w:tr w:rsidR="00F83F39" w14:paraId="600F12DD" w14:textId="77777777">
        <w:tblPrEx>
          <w:tblCellMar>
            <w:top w:w="0" w:type="dxa"/>
            <w:bottom w:w="0" w:type="dxa"/>
          </w:tblCellMar>
        </w:tblPrEx>
        <w:tc>
          <w:tcPr>
            <w:tcW w:w="1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D24078D" w14:textId="77777777" w:rsidR="00F83F39" w:rsidRDefault="00000000">
            <w:r>
              <w:rPr>
                <w:b/>
                <w:bCs/>
                <w:color w:val="FFFFFF"/>
                <w:sz w:val="36"/>
                <w:szCs w:val="36"/>
              </w:rPr>
              <w:t>P8</w:t>
            </w:r>
          </w:p>
        </w:tc>
        <w:tc>
          <w:tcPr>
            <w:tcW w:w="56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A426B77" w14:textId="77777777" w:rsidR="00F83F39" w:rsidRDefault="00000000">
            <w:r>
              <w:rPr>
                <w:b/>
                <w:bCs/>
                <w:color w:val="FFFFFF"/>
                <w:sz w:val="28"/>
                <w:szCs w:val="28"/>
              </w:rPr>
              <w:t>Time-Series DB &amp; Go-Live</w:t>
            </w:r>
          </w:p>
          <w:p w14:paraId="31217365" w14:textId="77777777" w:rsidR="00F83F39" w:rsidRDefault="00000000">
            <w:r>
              <w:rPr>
                <w:color w:val="A8C8E0"/>
                <w:sz w:val="19"/>
                <w:szCs w:val="19"/>
              </w:rPr>
              <w:t xml:space="preserve">Completes observability stack, activates Energy Heatmap, and manages the operational </w:t>
            </w:r>
            <w:proofErr w:type="gramStart"/>
            <w:r>
              <w:rPr>
                <w:color w:val="A8C8E0"/>
                <w:sz w:val="19"/>
                <w:szCs w:val="19"/>
              </w:rPr>
              <w:t>go-live</w:t>
            </w:r>
            <w:proofErr w:type="gramEnd"/>
            <w:r>
              <w:rPr>
                <w:color w:val="A8C8E0"/>
                <w:sz w:val="19"/>
                <w:szCs w:val="19"/>
              </w:rPr>
              <w:t>.</w:t>
            </w:r>
          </w:p>
        </w:tc>
        <w:tc>
          <w:tcPr>
            <w:tcW w:w="13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6B54C840" w14:textId="77777777" w:rsidR="00F83F39" w:rsidRDefault="00000000">
            <w:r>
              <w:rPr>
                <w:b/>
                <w:bCs/>
                <w:color w:val="FFFFFF"/>
                <w:sz w:val="18"/>
                <w:szCs w:val="18"/>
              </w:rPr>
              <w:t>TIMELINE</w:t>
            </w:r>
          </w:p>
          <w:p w14:paraId="2E9321EF" w14:textId="77777777" w:rsidR="00F83F39" w:rsidRDefault="00000000">
            <w:r>
              <w:rPr>
                <w:b/>
                <w:bCs/>
                <w:color w:val="FFFFFF"/>
              </w:rPr>
              <w:t>Weeks 22–26</w:t>
            </w:r>
          </w:p>
        </w:tc>
        <w:tc>
          <w:tcPr>
            <w:tcW w:w="1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D8989D7" w14:textId="77777777" w:rsidR="00F83F39" w:rsidRDefault="00000000">
            <w:r>
              <w:rPr>
                <w:b/>
                <w:bCs/>
                <w:color w:val="FFFFFF"/>
                <w:sz w:val="18"/>
                <w:szCs w:val="18"/>
              </w:rPr>
              <w:t>PRIORITY</w:t>
            </w:r>
          </w:p>
          <w:p w14:paraId="0079E9E8" w14:textId="77777777" w:rsidR="00F83F39" w:rsidRDefault="00000000">
            <w:r>
              <w:rPr>
                <w:b/>
                <w:bCs/>
                <w:color w:val="FFFFFF"/>
                <w:sz w:val="19"/>
                <w:szCs w:val="19"/>
              </w:rPr>
              <w:t>STANDARD</w:t>
            </w:r>
          </w:p>
        </w:tc>
      </w:tr>
    </w:tbl>
    <w:p w14:paraId="3D53A139" w14:textId="77777777" w:rsidR="00F83F39" w:rsidRDefault="00F83F39">
      <w:pPr>
        <w:spacing w:before="80" w:after="40"/>
      </w:pPr>
    </w:p>
    <w:p w14:paraId="4C5CCD17" w14:textId="77777777" w:rsidR="00F83F39" w:rsidRDefault="00000000">
      <w:pPr>
        <w:shd w:val="clear" w:color="auto" w:fill="FEF4E6"/>
        <w:spacing w:before="80" w:after="80"/>
        <w:ind w:left="200" w:right="200"/>
      </w:pPr>
      <w:r>
        <w:rPr>
          <w:color w:val="7A3A00"/>
          <w:sz w:val="21"/>
          <w:szCs w:val="21"/>
        </w:rPr>
        <w:t>ENERGY HEATMAP NOTE: The Energy Heatmap requires 24 time-series readings per equipment device per day from BMS APIs. This makes the Time-Series DB a functional requirement — without it, the Energy Heatmap cannot be populated.</w:t>
      </w:r>
    </w:p>
    <w:p w14:paraId="1F34CCD7" w14:textId="77777777" w:rsidR="00F83F39" w:rsidRDefault="00F83F39">
      <w:pPr>
        <w:spacing w:before="60" w:after="40"/>
      </w:pPr>
    </w:p>
    <w:p w14:paraId="47A313A5" w14:textId="77777777" w:rsidR="00F83F39" w:rsidRDefault="00000000">
      <w:pPr>
        <w:spacing w:before="60" w:after="80"/>
      </w:pPr>
      <w:r>
        <w:t xml:space="preserve">Phase 8 completes the observability stack (APM, log aggregation, on-call), deploys the Energy Heatmap, activates the Claude API for the AI Control Panel NLP, and manages the phased go-live. The 4-week </w:t>
      </w:r>
      <w:proofErr w:type="spellStart"/>
      <w:r>
        <w:t>hypercare</w:t>
      </w:r>
      <w:proofErr w:type="spellEnd"/>
      <w:r>
        <w:t xml:space="preserve"> period (Weeks 23–26) provides intensive support during the transition from simulation to fully live operations.</w:t>
      </w:r>
    </w:p>
    <w:p w14:paraId="56357BFA" w14:textId="77777777" w:rsidR="00F83F39" w:rsidRDefault="00000000">
      <w:pPr>
        <w:pStyle w:val="Heading2"/>
      </w:pPr>
      <w:r>
        <w:t>9.1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2629"/>
        <w:gridCol w:w="3962"/>
        <w:gridCol w:w="2246"/>
      </w:tblGrid>
      <w:tr w:rsidR="00F83F39" w14:paraId="355DAEA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CE21A42" w14:textId="77777777" w:rsidR="00F83F39" w:rsidRDefault="00000000">
            <w:r>
              <w:rPr>
                <w:b/>
                <w:bCs/>
                <w:color w:val="FFFFFF"/>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9163A27" w14:textId="77777777" w:rsidR="00F83F39" w:rsidRDefault="00000000">
            <w:r>
              <w:rPr>
                <w:b/>
                <w:bCs/>
                <w:color w:val="FFFFFF"/>
                <w:sz w:val="20"/>
                <w:szCs w:val="20"/>
              </w:rPr>
              <w:t>Activity</w:t>
            </w:r>
          </w:p>
        </w:tc>
        <w:tc>
          <w:tcPr>
            <w:tcW w:w="408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4C1E4C1" w14:textId="77777777" w:rsidR="00F83F39" w:rsidRDefault="00000000">
            <w:r>
              <w:rPr>
                <w:b/>
                <w:bCs/>
                <w:color w:val="FFFFFF"/>
                <w:sz w:val="20"/>
                <w:szCs w:val="20"/>
              </w:rPr>
              <w:t>Detail &amp; Integration</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6D7179E1" w14:textId="77777777" w:rsidR="00F83F39" w:rsidRDefault="00000000">
            <w:r>
              <w:rPr>
                <w:b/>
                <w:bCs/>
                <w:color w:val="FFFFFF"/>
                <w:sz w:val="20"/>
                <w:szCs w:val="20"/>
              </w:rPr>
              <w:t>Owner / System</w:t>
            </w:r>
          </w:p>
        </w:tc>
      </w:tr>
      <w:tr w:rsidR="00F83F39" w14:paraId="4E140EF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602883F" w14:textId="77777777" w:rsidR="00F83F39" w:rsidRDefault="00000000">
            <w:r>
              <w:rPr>
                <w:b/>
                <w:bCs/>
                <w:color w:val="0B1F3A"/>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A31C696" w14:textId="77777777" w:rsidR="00F83F39" w:rsidRDefault="00000000">
            <w:r>
              <w:rPr>
                <w:b/>
                <w:bCs/>
                <w:color w:val="0B1F3A"/>
                <w:sz w:val="20"/>
                <w:szCs w:val="20"/>
              </w:rPr>
              <w:t>Time-Series DB Deployment</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29C18F9" w14:textId="77777777" w:rsidR="00F83F39" w:rsidRDefault="00000000">
            <w:r>
              <w:rPr>
                <w:sz w:val="20"/>
                <w:szCs w:val="20"/>
              </w:rPr>
              <w:t xml:space="preserve">Deploy </w:t>
            </w:r>
            <w:proofErr w:type="spellStart"/>
            <w:r>
              <w:rPr>
                <w:sz w:val="20"/>
                <w:szCs w:val="20"/>
              </w:rPr>
              <w:t>InfluxDB</w:t>
            </w:r>
            <w:proofErr w:type="spellEnd"/>
            <w:r>
              <w:rPr>
                <w:sz w:val="20"/>
                <w:szCs w:val="20"/>
              </w:rPr>
              <w:t xml:space="preserve"> or </w:t>
            </w:r>
            <w:proofErr w:type="spellStart"/>
            <w:r>
              <w:rPr>
                <w:sz w:val="20"/>
                <w:szCs w:val="20"/>
              </w:rPr>
              <w:t>TimescaleDB</w:t>
            </w:r>
            <w:proofErr w:type="spellEnd"/>
            <w:r>
              <w:rPr>
                <w:sz w:val="20"/>
                <w:szCs w:val="20"/>
              </w:rPr>
              <w:t xml:space="preserve"> with 30-second sensor reading retention. Define data retention tiers: full resolution (30-day), 1-min aggregates (1-year), hourly aggregates (5-year). Capacity plan: 24 readings/device/day × device count × retention window.</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976CFF1" w14:textId="77777777" w:rsidR="00F83F39" w:rsidRDefault="00000000">
            <w:r>
              <w:rPr>
                <w:color w:val="0F7B6C"/>
                <w:sz w:val="20"/>
                <w:szCs w:val="20"/>
              </w:rPr>
              <w:t>DBA / DevOps</w:t>
            </w:r>
          </w:p>
        </w:tc>
      </w:tr>
      <w:tr w:rsidR="00F83F39" w14:paraId="15364597"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28EFF55" w14:textId="77777777" w:rsidR="00F83F39" w:rsidRDefault="00000000">
            <w:r>
              <w:rPr>
                <w:b/>
                <w:bCs/>
                <w:color w:val="0B1F3A"/>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2E64567" w14:textId="77777777" w:rsidR="00F83F39" w:rsidRDefault="00000000">
            <w:r>
              <w:rPr>
                <w:b/>
                <w:bCs/>
                <w:color w:val="0B1F3A"/>
                <w:sz w:val="20"/>
                <w:szCs w:val="20"/>
              </w:rPr>
              <w:t>Energy Heatmap Ingestion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01856B" w14:textId="77777777" w:rsidR="00F83F39" w:rsidRDefault="00000000">
            <w:r>
              <w:rPr>
                <w:sz w:val="20"/>
                <w:szCs w:val="20"/>
              </w:rPr>
              <w:t xml:space="preserve">Implement 24 time-series readings per equipment device per day from BMS APIs. Map BMS device IDs to </w:t>
            </w:r>
            <w:proofErr w:type="spellStart"/>
            <w:r>
              <w:rPr>
                <w:sz w:val="20"/>
                <w:szCs w:val="20"/>
              </w:rPr>
              <w:t>OmniBlend</w:t>
            </w:r>
            <w:proofErr w:type="spellEnd"/>
            <w:r>
              <w:rPr>
                <w:sz w:val="20"/>
                <w:szCs w:val="20"/>
              </w:rPr>
              <w:t xml:space="preserve"> equipment register. Display on Command Dashboard as hourly heat grid by device.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0681D3B" w14:textId="77777777" w:rsidR="00F83F39" w:rsidRDefault="00000000">
            <w:r>
              <w:rPr>
                <w:color w:val="0F7B6C"/>
                <w:sz w:val="20"/>
                <w:szCs w:val="20"/>
              </w:rPr>
              <w:t>IT/OT Engineer + BMS Vendor</w:t>
            </w:r>
          </w:p>
        </w:tc>
      </w:tr>
      <w:tr w:rsidR="00F83F39" w14:paraId="6940C6A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E186D92" w14:textId="77777777" w:rsidR="00F83F39" w:rsidRDefault="00000000">
            <w:r>
              <w:rPr>
                <w:b/>
                <w:bCs/>
                <w:color w:val="0B1F3A"/>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A307153" w14:textId="77777777" w:rsidR="00F83F39" w:rsidRDefault="00000000">
            <w:r>
              <w:rPr>
                <w:b/>
                <w:bCs/>
                <w:color w:val="0B1F3A"/>
                <w:sz w:val="20"/>
                <w:szCs w:val="20"/>
              </w:rPr>
              <w:t>Claude API — AI Control Panel</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F785D95" w14:textId="77777777" w:rsidR="00F83F39" w:rsidRDefault="00000000">
            <w:r>
              <w:rPr>
                <w:sz w:val="20"/>
                <w:szCs w:val="20"/>
              </w:rPr>
              <w:t>Activate Claude API (Anthropic REST API, api.anthropic.com) as NLP intent parser for the AI Control Panel. Replace regex/keyword routing. Map natural language commands to real internal API endpoints. Implement caching, fallback routing on timeout, and graceful degradation.</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7AB1491" w14:textId="77777777" w:rsidR="00F83F39" w:rsidRDefault="00000000">
            <w:r>
              <w:rPr>
                <w:color w:val="0F7B6C"/>
                <w:sz w:val="20"/>
                <w:szCs w:val="20"/>
              </w:rPr>
              <w:t>Development Team</w:t>
            </w:r>
          </w:p>
        </w:tc>
      </w:tr>
      <w:tr w:rsidR="00F83F39" w14:paraId="3A546D3D"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512F067" w14:textId="77777777" w:rsidR="00F83F39" w:rsidRDefault="00000000">
            <w:r>
              <w:rPr>
                <w:b/>
                <w:bCs/>
                <w:color w:val="0B1F3A"/>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29D8E89" w14:textId="77777777" w:rsidR="00F83F39" w:rsidRDefault="00000000">
            <w:r>
              <w:rPr>
                <w:b/>
                <w:bCs/>
                <w:color w:val="0B1F3A"/>
                <w:sz w:val="20"/>
                <w:szCs w:val="20"/>
              </w:rPr>
              <w:t>APM &amp; Monitoring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17205FF" w14:textId="77777777" w:rsidR="00F83F39" w:rsidRDefault="00000000">
            <w:r>
              <w:rPr>
                <w:sz w:val="20"/>
                <w:szCs w:val="20"/>
              </w:rPr>
              <w:t xml:space="preserve">Deploy Datadog, </w:t>
            </w:r>
            <w:proofErr w:type="spellStart"/>
            <w:r>
              <w:rPr>
                <w:sz w:val="20"/>
                <w:szCs w:val="20"/>
              </w:rPr>
              <w:t>Prometheus+Grafana</w:t>
            </w:r>
            <w:proofErr w:type="spellEnd"/>
            <w:r>
              <w:rPr>
                <w:sz w:val="20"/>
                <w:szCs w:val="20"/>
              </w:rPr>
              <w:t>, or equivalent. Monitor: API latency (p50, p95, p99), error rates per endpoint, WebSocket connection count and lag, PostgreSQL query times, Redis pub/sub message rate, SCADA bridge heartbeat.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E5CD497" w14:textId="77777777" w:rsidR="00F83F39" w:rsidRDefault="00000000">
            <w:r>
              <w:rPr>
                <w:color w:val="0F7B6C"/>
                <w:sz w:val="20"/>
                <w:szCs w:val="20"/>
              </w:rPr>
              <w:t>DevOps</w:t>
            </w:r>
          </w:p>
        </w:tc>
      </w:tr>
      <w:tr w:rsidR="00F83F39" w14:paraId="54891298"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3EF8278" w14:textId="77777777" w:rsidR="00F83F39" w:rsidRDefault="00000000">
            <w:r>
              <w:rPr>
                <w:b/>
                <w:bCs/>
                <w:color w:val="0B1F3A"/>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66D101C" w14:textId="77777777" w:rsidR="00F83F39" w:rsidRDefault="00000000">
            <w:r>
              <w:rPr>
                <w:b/>
                <w:bCs/>
                <w:color w:val="0B1F3A"/>
                <w:sz w:val="20"/>
                <w:szCs w:val="20"/>
              </w:rPr>
              <w:t>Log Aggregation</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10FC5D5" w14:textId="77777777" w:rsidR="00F83F39" w:rsidRDefault="00000000">
            <w:r>
              <w:rPr>
                <w:sz w:val="20"/>
                <w:szCs w:val="20"/>
              </w:rPr>
              <w:t xml:space="preserve">Deploy ELK Stack or AWS CloudWatch. Configure log ingestion for: application errors, security audit trail, SCADA bridge </w:t>
            </w:r>
            <w:r>
              <w:rPr>
                <w:sz w:val="20"/>
                <w:szCs w:val="20"/>
              </w:rPr>
              <w:lastRenderedPageBreak/>
              <w:t>connectivity events, LIMS connector activity, SAP integration errors.</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525570C" w14:textId="77777777" w:rsidR="00F83F39" w:rsidRDefault="00000000">
            <w:r>
              <w:rPr>
                <w:color w:val="0F7B6C"/>
                <w:sz w:val="20"/>
                <w:szCs w:val="20"/>
              </w:rPr>
              <w:lastRenderedPageBreak/>
              <w:t>DevOps</w:t>
            </w:r>
          </w:p>
        </w:tc>
      </w:tr>
      <w:tr w:rsidR="00F83F39" w14:paraId="4782356A"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99B23A4" w14:textId="77777777" w:rsidR="00F83F39" w:rsidRDefault="00000000">
            <w:r>
              <w:rPr>
                <w:b/>
                <w:bCs/>
                <w:color w:val="0B1F3A"/>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B31CED" w14:textId="77777777" w:rsidR="00F83F39" w:rsidRDefault="00000000">
            <w:r>
              <w:rPr>
                <w:b/>
                <w:bCs/>
                <w:color w:val="0B1F3A"/>
                <w:sz w:val="20"/>
                <w:szCs w:val="20"/>
              </w:rPr>
              <w:t>On-Call Configuration</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5697B79" w14:textId="77777777" w:rsidR="00F83F39" w:rsidRDefault="00000000">
            <w:r>
              <w:rPr>
                <w:sz w:val="20"/>
                <w:szCs w:val="20"/>
              </w:rPr>
              <w:t xml:space="preserve">Configure PagerDuty or </w:t>
            </w:r>
            <w:proofErr w:type="spellStart"/>
            <w:r>
              <w:rPr>
                <w:sz w:val="20"/>
                <w:szCs w:val="20"/>
              </w:rPr>
              <w:t>OpsGenie</w:t>
            </w:r>
            <w:proofErr w:type="spellEnd"/>
            <w:r>
              <w:rPr>
                <w:sz w:val="20"/>
                <w:szCs w:val="20"/>
              </w:rPr>
              <w:t xml:space="preserve"> with escalation policies. Alert triggers: API health check failure, PostgreSQL connection pool exhaustion, Redis pub/sub failure, SCADA bridge heartbeat miss (3 consecutive), LIMS connector timeout (&gt;15 minutes). Runbooks for each alert type.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B2C6D2" w14:textId="77777777" w:rsidR="00F83F39" w:rsidRDefault="00000000">
            <w:r>
              <w:rPr>
                <w:color w:val="0F7B6C"/>
                <w:sz w:val="20"/>
                <w:szCs w:val="20"/>
              </w:rPr>
              <w:t>DevOps + IT/OT Engineer</w:t>
            </w:r>
          </w:p>
        </w:tc>
      </w:tr>
      <w:tr w:rsidR="00F83F39" w14:paraId="3E582FEF"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947F627" w14:textId="77777777" w:rsidR="00F83F39" w:rsidRDefault="00000000">
            <w:r>
              <w:rPr>
                <w:b/>
                <w:bCs/>
                <w:color w:val="0B1F3A"/>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8BB1D6C" w14:textId="77777777" w:rsidR="00F83F39" w:rsidRDefault="00000000">
            <w:r>
              <w:rPr>
                <w:b/>
                <w:bCs/>
                <w:color w:val="0B1F3A"/>
                <w:sz w:val="20"/>
                <w:szCs w:val="20"/>
              </w:rPr>
              <w:t>ML Drift Monitoring Dashboard</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D647741" w14:textId="77777777" w:rsidR="00F83F39" w:rsidRDefault="00000000">
            <w:r>
              <w:rPr>
                <w:sz w:val="20"/>
                <w:szCs w:val="20"/>
              </w:rPr>
              <w:t>Build drift monitoring dashboard: prediction vs LIMS actual MAE per model per week for all deployed models. Configure retraining trigger at 1.5× validation MAE.</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23FA2DF" w14:textId="77777777" w:rsidR="00F83F39" w:rsidRDefault="00000000">
            <w:r>
              <w:rPr>
                <w:color w:val="0F7B6C"/>
                <w:sz w:val="20"/>
                <w:szCs w:val="20"/>
              </w:rPr>
              <w:t>Data Scientist + Development</w:t>
            </w:r>
          </w:p>
        </w:tc>
      </w:tr>
      <w:tr w:rsidR="00F83F39" w14:paraId="18D83392"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833C561" w14:textId="77777777" w:rsidR="00F83F39" w:rsidRDefault="00000000">
            <w:r>
              <w:rPr>
                <w:b/>
                <w:bCs/>
                <w:color w:val="0B1F3A"/>
                <w:sz w:val="20"/>
                <w:szCs w:val="20"/>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528071C" w14:textId="77777777" w:rsidR="00F83F39" w:rsidRDefault="00000000">
            <w:r>
              <w:rPr>
                <w:b/>
                <w:bCs/>
                <w:color w:val="0B1F3A"/>
                <w:sz w:val="20"/>
                <w:szCs w:val="20"/>
              </w:rPr>
              <w:t>Operator Training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BA59416" w14:textId="77777777" w:rsidR="00F83F39" w:rsidRDefault="00000000">
            <w:r>
              <w:rPr>
                <w:sz w:val="20"/>
                <w:szCs w:val="20"/>
              </w:rPr>
              <w:t>Deliver role-based training for all four RBAC roles: Operator (batch execution, live dashboard), Engineer (recipe management, instrument registers), Manager (reporting, KPI dashboards), Read-Only (external stakeholders). Quick reference cards produced for each role.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A2F04CF" w14:textId="77777777" w:rsidR="00F83F39" w:rsidRDefault="00000000">
            <w:r>
              <w:rPr>
                <w:color w:val="0F7B6C"/>
                <w:sz w:val="20"/>
                <w:szCs w:val="20"/>
              </w:rPr>
              <w:t>Training Coordinator + All Discipline Leads</w:t>
            </w:r>
          </w:p>
        </w:tc>
      </w:tr>
      <w:tr w:rsidR="00F83F39" w14:paraId="6DA2688E"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93F2E9F" w14:textId="77777777" w:rsidR="00F83F39" w:rsidRDefault="00000000">
            <w:r>
              <w:rPr>
                <w:b/>
                <w:bCs/>
                <w:color w:val="0B1F3A"/>
                <w:sz w:val="20"/>
                <w:szCs w:val="20"/>
              </w:rPr>
              <w:t>9</w:t>
            </w:r>
          </w:p>
        </w:tc>
        <w:tc>
          <w:tcPr>
            <w:tcW w:w="2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7EC67A6" w14:textId="77777777" w:rsidR="00F83F39" w:rsidRDefault="00000000">
            <w:r>
              <w:rPr>
                <w:b/>
                <w:bCs/>
                <w:color w:val="0B1F3A"/>
                <w:sz w:val="20"/>
                <w:szCs w:val="20"/>
              </w:rPr>
              <w:t>Go-Live Transition &amp; Hypercare</w:t>
            </w:r>
          </w:p>
        </w:tc>
        <w:tc>
          <w:tcPr>
            <w:tcW w:w="408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35115A2" w14:textId="77777777" w:rsidR="00F83F39" w:rsidRDefault="00000000">
            <w:r>
              <w:rPr>
                <w:sz w:val="20"/>
                <w:szCs w:val="20"/>
              </w:rPr>
              <w:t xml:space="preserve">Execute phased go-live: simulated data sources switched off sequentially as each live integration is verified. Four-week </w:t>
            </w:r>
            <w:proofErr w:type="spellStart"/>
            <w:r>
              <w:rPr>
                <w:sz w:val="20"/>
                <w:szCs w:val="20"/>
              </w:rPr>
              <w:t>hypercare</w:t>
            </w:r>
            <w:proofErr w:type="spellEnd"/>
            <w:r>
              <w:rPr>
                <w:sz w:val="20"/>
                <w:szCs w:val="20"/>
              </w:rPr>
              <w:t xml:space="preserve"> period with dedicated on-site support. Zero critical defects target after 2-week </w:t>
            </w:r>
            <w:proofErr w:type="spellStart"/>
            <w:r>
              <w:rPr>
                <w:sz w:val="20"/>
                <w:szCs w:val="20"/>
              </w:rPr>
              <w:t>hypercare</w:t>
            </w:r>
            <w:proofErr w:type="spellEnd"/>
            <w:r>
              <w:rPr>
                <w:sz w:val="20"/>
                <w:szCs w:val="20"/>
              </w:rPr>
              <w:t>.</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8B7C8E2" w14:textId="77777777" w:rsidR="00F83F39" w:rsidRDefault="00000000">
            <w:r>
              <w:rPr>
                <w:color w:val="0F7B6C"/>
                <w:sz w:val="20"/>
                <w:szCs w:val="20"/>
              </w:rPr>
              <w:t>All Teams</w:t>
            </w:r>
          </w:p>
        </w:tc>
      </w:tr>
      <w:tr w:rsidR="00F83F39" w14:paraId="0B2E2191" w14:textId="77777777">
        <w:tblPrEx>
          <w:tblCellMar>
            <w:top w:w="0" w:type="dxa"/>
            <w:bottom w:w="0" w:type="dxa"/>
          </w:tblCellMar>
        </w:tblPrEx>
        <w:tc>
          <w:tcPr>
            <w:tcW w:w="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A92035B" w14:textId="77777777" w:rsidR="00F83F39" w:rsidRDefault="00000000">
            <w:r>
              <w:rPr>
                <w:b/>
                <w:bCs/>
                <w:color w:val="0B1F3A"/>
                <w:sz w:val="20"/>
                <w:szCs w:val="20"/>
              </w:rPr>
              <w:t>10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E975F9A" w14:textId="77777777" w:rsidR="00F83F39" w:rsidRDefault="00000000">
            <w:r>
              <w:rPr>
                <w:b/>
                <w:bCs/>
                <w:color w:val="0B1F3A"/>
                <w:sz w:val="20"/>
                <w:szCs w:val="20"/>
              </w:rPr>
              <w:t>Capacity Planning</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03B4A7F" w14:textId="77777777" w:rsidR="00F83F39" w:rsidRDefault="00000000">
            <w:proofErr w:type="spellStart"/>
            <w:r>
              <w:rPr>
                <w:sz w:val="20"/>
                <w:szCs w:val="20"/>
              </w:rPr>
              <w:t>Finalise</w:t>
            </w:r>
            <w:proofErr w:type="spellEnd"/>
            <w:r>
              <w:rPr>
                <w:sz w:val="20"/>
                <w:szCs w:val="20"/>
              </w:rPr>
              <w:t xml:space="preserve"> time-series DB capacity plan: 24 readings/device/day × number of devices × retention window in years. Document storage growth projections for 1-year and 3-year horizons.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DA5C2C6" w14:textId="77777777" w:rsidR="00F83F39" w:rsidRDefault="00000000">
            <w:r>
              <w:rPr>
                <w:color w:val="0F7B6C"/>
                <w:sz w:val="20"/>
                <w:szCs w:val="20"/>
              </w:rPr>
              <w:t>DBA + DevOps</w:t>
            </w:r>
          </w:p>
        </w:tc>
      </w:tr>
    </w:tbl>
    <w:p w14:paraId="03CA5FEB" w14:textId="77777777" w:rsidR="00F83F39" w:rsidRDefault="00F83F39">
      <w:pPr>
        <w:spacing w:before="80" w:after="40"/>
      </w:pPr>
    </w:p>
    <w:p w14:paraId="05CE5C3E" w14:textId="77777777" w:rsidR="00F83F39" w:rsidRDefault="00000000">
      <w:pPr>
        <w:pStyle w:val="Heading2"/>
      </w:pPr>
      <w:r>
        <w:t>9.2 Deliverables &amp; Gate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83F39" w14:paraId="67D4493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58B56DE5" w14:textId="77777777" w:rsidR="00F83F39" w:rsidRDefault="00000000">
            <w:r>
              <w:rPr>
                <w:b/>
                <w:bCs/>
                <w:color w:val="FFFFFF"/>
                <w:sz w:val="20"/>
                <w:szCs w:val="20"/>
              </w:rPr>
              <w:t>KEY DELIVERABLES</w:t>
            </w:r>
          </w:p>
        </w:tc>
        <w:tc>
          <w:tcPr>
            <w:tcW w:w="4680" w:type="dxa"/>
            <w:tcBorders>
              <w:top w:val="single" w:sz="4" w:space="0" w:color="CCCCCC"/>
              <w:left w:val="single" w:sz="4" w:space="0" w:color="CCCCCC"/>
              <w:bottom w:val="single" w:sz="4" w:space="0" w:color="CCCCCC"/>
              <w:right w:val="single" w:sz="4" w:space="0" w:color="CCCCCC"/>
            </w:tcBorders>
            <w:shd w:val="clear" w:color="auto" w:fill="E8760A"/>
            <w:tcMar>
              <w:top w:w="100" w:type="dxa"/>
              <w:left w:w="150" w:type="dxa"/>
              <w:bottom w:w="100" w:type="dxa"/>
              <w:right w:w="150" w:type="dxa"/>
            </w:tcMar>
            <w:vAlign w:val="center"/>
          </w:tcPr>
          <w:p w14:paraId="4345CCF2" w14:textId="77777777" w:rsidR="00F83F39" w:rsidRDefault="00000000">
            <w:r>
              <w:rPr>
                <w:b/>
                <w:bCs/>
                <w:color w:val="FFFFFF"/>
                <w:sz w:val="20"/>
                <w:szCs w:val="20"/>
              </w:rPr>
              <w:t>PHASE GATE CRITERIA</w:t>
            </w:r>
          </w:p>
        </w:tc>
      </w:tr>
      <w:tr w:rsidR="00F83F39" w14:paraId="77ECAE2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6089825" w14:textId="77777777" w:rsidR="00F83F39" w:rsidRDefault="00000000">
            <w:r>
              <w:rPr>
                <w:sz w:val="20"/>
                <w:szCs w:val="20"/>
              </w:rPr>
              <w:t>Time-Series DB with retention policy and capacity plan</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22C197E3" w14:textId="77777777" w:rsidR="00F83F39" w:rsidRDefault="00000000">
            <w:r>
              <w:rPr>
                <w:sz w:val="20"/>
                <w:szCs w:val="20"/>
              </w:rPr>
              <w:t>95% of all 35 data points from live instruments, LIMS, or ERP</w:t>
            </w:r>
          </w:p>
        </w:tc>
      </w:tr>
      <w:tr w:rsidR="00F83F39" w14:paraId="1673FBC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DE16A47" w14:textId="77777777" w:rsidR="00F83F39" w:rsidRDefault="00000000">
            <w:r>
              <w:rPr>
                <w:sz w:val="20"/>
                <w:szCs w:val="20"/>
              </w:rPr>
              <w:t>Energy Heatmap displaying 24 real BMS readings/device/day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BB6FF7B" w14:textId="77777777" w:rsidR="00F83F39" w:rsidRDefault="00000000">
            <w:r>
              <w:rPr>
                <w:sz w:val="20"/>
                <w:szCs w:val="20"/>
              </w:rPr>
              <w:t>SCADA bridge uptime &gt;99.5% over 30-day acceptance window</w:t>
            </w:r>
          </w:p>
        </w:tc>
      </w:tr>
      <w:tr w:rsidR="00F83F39" w14:paraId="0993813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7A8F0949" w14:textId="77777777" w:rsidR="00F83F39" w:rsidRDefault="00000000">
            <w:r>
              <w:rPr>
                <w:sz w:val="20"/>
                <w:szCs w:val="20"/>
              </w:rPr>
              <w:t>Claude API intent parsing active in AI Control Panel</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5C64295B" w14:textId="77777777" w:rsidR="00F83F39" w:rsidRDefault="00000000">
            <w:r>
              <w:rPr>
                <w:sz w:val="20"/>
                <w:szCs w:val="20"/>
              </w:rPr>
              <w:t>Energy Heatmap displaying 24 real BMS readings per device per day</w:t>
            </w:r>
          </w:p>
        </w:tc>
      </w:tr>
      <w:tr w:rsidR="00F83F39" w14:paraId="05B6C9E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AD1102A" w14:textId="77777777" w:rsidR="00F83F39" w:rsidRDefault="00000000">
            <w:r>
              <w:rPr>
                <w:sz w:val="20"/>
                <w:szCs w:val="20"/>
              </w:rPr>
              <w:t>APM dashboards with baseline latency SLOs defined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1661EC2" w14:textId="77777777" w:rsidR="00F83F39" w:rsidRDefault="00000000">
            <w:r>
              <w:rPr>
                <w:sz w:val="20"/>
                <w:szCs w:val="20"/>
              </w:rPr>
              <w:t>Off-spec classifier FN-rate &lt;5% on 30 consecutive live validation batches</w:t>
            </w:r>
          </w:p>
        </w:tc>
      </w:tr>
      <w:tr w:rsidR="00F83F39" w14:paraId="7A6E887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506D4D95" w14:textId="77777777" w:rsidR="00F83F39" w:rsidRDefault="00000000">
            <w:r>
              <w:rPr>
                <w:sz w:val="20"/>
                <w:szCs w:val="20"/>
              </w:rPr>
              <w:lastRenderedPageBreak/>
              <w:t>Log aggregation for all service types operational</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0C4627B8" w14:textId="77777777" w:rsidR="00F83F39" w:rsidRDefault="00000000">
            <w:r>
              <w:rPr>
                <w:sz w:val="20"/>
                <w:szCs w:val="20"/>
              </w:rPr>
              <w:t>Claude API intent parsing active — regex routing retired</w:t>
            </w:r>
          </w:p>
        </w:tc>
      </w:tr>
      <w:tr w:rsidR="00F83F39" w14:paraId="3C9330C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D76607F" w14:textId="77777777" w:rsidR="00F83F39" w:rsidRDefault="00000000">
            <w:proofErr w:type="gramStart"/>
            <w:r>
              <w:rPr>
                <w:sz w:val="20"/>
                <w:szCs w:val="20"/>
              </w:rPr>
              <w:t>On-call</w:t>
            </w:r>
            <w:proofErr w:type="gramEnd"/>
            <w:r>
              <w:rPr>
                <w:sz w:val="20"/>
                <w:szCs w:val="20"/>
              </w:rPr>
              <w:t xml:space="preserve"> configured with runbooks for all critical alert types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160E08C" w14:textId="77777777" w:rsidR="00F83F39" w:rsidRDefault="00000000">
            <w:r>
              <w:rPr>
                <w:sz w:val="20"/>
                <w:szCs w:val="20"/>
              </w:rPr>
              <w:t>All penetration test findings from Phase 2 remain closed</w:t>
            </w:r>
          </w:p>
        </w:tc>
      </w:tr>
      <w:tr w:rsidR="00F83F39" w14:paraId="2E41D0A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75C40F6C" w14:textId="77777777" w:rsidR="00F83F39" w:rsidRDefault="00000000">
            <w:r>
              <w:rPr>
                <w:sz w:val="20"/>
                <w:szCs w:val="20"/>
              </w:rPr>
              <w:t>ML drift monitoring dashboard with retraining triggers</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7D909219" w14:textId="77777777" w:rsidR="00F83F39" w:rsidRDefault="00000000">
            <w:r>
              <w:rPr>
                <w:sz w:val="20"/>
                <w:szCs w:val="20"/>
              </w:rPr>
              <w:t xml:space="preserve">Zero critical defects after 2-week </w:t>
            </w:r>
            <w:proofErr w:type="spellStart"/>
            <w:r>
              <w:rPr>
                <w:sz w:val="20"/>
                <w:szCs w:val="20"/>
              </w:rPr>
              <w:t>hypercare</w:t>
            </w:r>
            <w:proofErr w:type="spellEnd"/>
            <w:r>
              <w:rPr>
                <w:sz w:val="20"/>
                <w:szCs w:val="20"/>
              </w:rPr>
              <w:t xml:space="preserve"> period</w:t>
            </w:r>
          </w:p>
        </w:tc>
      </w:tr>
      <w:tr w:rsidR="00F83F39" w14:paraId="275F4FC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DED7A98" w14:textId="77777777" w:rsidR="00F83F39" w:rsidRDefault="00000000">
            <w:r>
              <w:rPr>
                <w:sz w:val="20"/>
                <w:szCs w:val="20"/>
              </w:rPr>
              <w:t>Operator training completed for all four RBAC roles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A84E559" w14:textId="77777777" w:rsidR="00F83F39" w:rsidRDefault="00000000">
            <w:r>
              <w:rPr>
                <w:sz w:val="20"/>
                <w:szCs w:val="20"/>
              </w:rPr>
              <w:t>All eight KPI targets from Section 10 on track within 30 days of go-live</w:t>
            </w:r>
          </w:p>
        </w:tc>
      </w:tr>
      <w:tr w:rsidR="00F83F39" w14:paraId="490FD26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6F4F1"/>
            <w:tcMar>
              <w:top w:w="100" w:type="dxa"/>
              <w:left w:w="150" w:type="dxa"/>
              <w:bottom w:w="100" w:type="dxa"/>
              <w:right w:w="150" w:type="dxa"/>
            </w:tcMar>
            <w:vAlign w:val="center"/>
          </w:tcPr>
          <w:p w14:paraId="0E84C4AA" w14:textId="77777777" w:rsidR="00F83F39" w:rsidRDefault="00000000">
            <w:r>
              <w:rPr>
                <w:sz w:val="20"/>
                <w:szCs w:val="20"/>
              </w:rPr>
              <w:t xml:space="preserve">Go-live completed with 4-week </w:t>
            </w:r>
            <w:proofErr w:type="spellStart"/>
            <w:r>
              <w:rPr>
                <w:sz w:val="20"/>
                <w:szCs w:val="20"/>
              </w:rPr>
              <w:t>hypercare</w:t>
            </w:r>
            <w:proofErr w:type="spellEnd"/>
            <w:r>
              <w:rPr>
                <w:sz w:val="20"/>
                <w:szCs w:val="20"/>
              </w:rPr>
              <w:t xml:space="preserve"> period</w:t>
            </w:r>
          </w:p>
        </w:tc>
        <w:tc>
          <w:tcPr>
            <w:tcW w:w="4680" w:type="dxa"/>
            <w:tcBorders>
              <w:top w:val="single" w:sz="4" w:space="0" w:color="CCCCCC"/>
              <w:left w:val="single" w:sz="4" w:space="0" w:color="CCCCCC"/>
              <w:bottom w:val="single" w:sz="4" w:space="0" w:color="CCCCCC"/>
              <w:right w:val="single" w:sz="4" w:space="0" w:color="CCCCCC"/>
            </w:tcBorders>
            <w:shd w:val="clear" w:color="auto" w:fill="FEF4E6"/>
            <w:tcMar>
              <w:top w:w="100" w:type="dxa"/>
              <w:left w:w="150" w:type="dxa"/>
              <w:bottom w:w="100" w:type="dxa"/>
              <w:right w:w="150" w:type="dxa"/>
            </w:tcMar>
            <w:vAlign w:val="center"/>
          </w:tcPr>
          <w:p w14:paraId="16795DCA" w14:textId="77777777" w:rsidR="00F83F39" w:rsidRDefault="00F83F39"/>
        </w:tc>
      </w:tr>
      <w:tr w:rsidR="00F83F39" w14:paraId="042521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F082A02" w14:textId="77777777" w:rsidR="00F83F39" w:rsidRDefault="00000000">
            <w:r>
              <w:rPr>
                <w:sz w:val="20"/>
                <w:szCs w:val="20"/>
              </w:rPr>
              <w:t>KPI baseline measurements captured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7409871" w14:textId="77777777" w:rsidR="00F83F39" w:rsidRDefault="00F83F39"/>
        </w:tc>
      </w:tr>
    </w:tbl>
    <w:p w14:paraId="1F8B03EF" w14:textId="77777777" w:rsidR="00F83F39" w:rsidRDefault="00000000">
      <w:r>
        <w:br w:type="page"/>
      </w:r>
    </w:p>
    <w:p w14:paraId="33229FDF" w14:textId="77777777" w:rsidR="00F83F39" w:rsidRDefault="00000000">
      <w:pPr>
        <w:pStyle w:val="Heading1"/>
      </w:pPr>
      <w:r>
        <w:lastRenderedPageBreak/>
        <w:t>10. KPI Framework &amp; Success Metrics</w:t>
      </w:r>
    </w:p>
    <w:p w14:paraId="525C02C1" w14:textId="77777777" w:rsidR="00F83F39" w:rsidRDefault="00F83F39">
      <w:pPr>
        <w:pBdr>
          <w:bottom w:val="single" w:sz="12" w:space="1" w:color="0B1F3A"/>
        </w:pBdr>
        <w:spacing w:before="60" w:after="60"/>
      </w:pPr>
    </w:p>
    <w:p w14:paraId="2EE290AA" w14:textId="77777777" w:rsidR="00F83F39" w:rsidRDefault="00000000">
      <w:pPr>
        <w:spacing w:before="60" w:after="80"/>
      </w:pPr>
      <w:proofErr w:type="spellStart"/>
      <w:r>
        <w:t>OmniBlend</w:t>
      </w:r>
      <w:proofErr w:type="spellEnd"/>
      <w:r>
        <w:t xml:space="preserve"> success is measured against eight Key Performance Indicators spanning operational efficiency, quality performance, compliance readiness, and financial impact. Baseline measurements are captured during Weeks 1–4 and reported monthly post-go-live.</w:t>
      </w:r>
    </w:p>
    <w:p w14:paraId="44D48879" w14:textId="77777777" w:rsidR="00F83F39" w:rsidRDefault="00F83F3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200"/>
        <w:gridCol w:w="3260"/>
      </w:tblGrid>
      <w:tr w:rsidR="00F83F39" w14:paraId="68BF298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8846512" w14:textId="77777777" w:rsidR="00F83F39" w:rsidRDefault="00000000">
            <w:r>
              <w:rPr>
                <w:b/>
                <w:bCs/>
                <w:color w:val="FFFFFF"/>
                <w:sz w:val="20"/>
                <w:szCs w:val="20"/>
              </w:rPr>
              <w:t>KPI</w:t>
            </w:r>
          </w:p>
        </w:tc>
        <w:tc>
          <w:tcPr>
            <w:tcW w:w="18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7A263894" w14:textId="77777777" w:rsidR="00F83F39" w:rsidRDefault="00000000">
            <w:r>
              <w:rPr>
                <w:b/>
                <w:bCs/>
                <w:color w:val="FFFFFF"/>
                <w:sz w:val="20"/>
                <w:szCs w:val="20"/>
              </w:rPr>
              <w:t>Baseline</w:t>
            </w:r>
          </w:p>
        </w:tc>
        <w:tc>
          <w:tcPr>
            <w:tcW w:w="22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7558C30" w14:textId="77777777" w:rsidR="00F83F39" w:rsidRDefault="00000000">
            <w:proofErr w:type="spellStart"/>
            <w:r>
              <w:rPr>
                <w:b/>
                <w:bCs/>
                <w:color w:val="FFFFFF"/>
                <w:sz w:val="20"/>
                <w:szCs w:val="20"/>
              </w:rPr>
              <w:t>OmniBlend</w:t>
            </w:r>
            <w:proofErr w:type="spellEnd"/>
            <w:r>
              <w:rPr>
                <w:b/>
                <w:bCs/>
                <w:color w:val="FFFFFF"/>
                <w:sz w:val="20"/>
                <w:szCs w:val="20"/>
              </w:rPr>
              <w:t xml:space="preserve"> Target</w:t>
            </w:r>
          </w:p>
        </w:tc>
        <w:tc>
          <w:tcPr>
            <w:tcW w:w="32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17EFE209" w14:textId="77777777" w:rsidR="00F83F39" w:rsidRDefault="00000000">
            <w:r>
              <w:rPr>
                <w:b/>
                <w:bCs/>
                <w:color w:val="FFFFFF"/>
                <w:sz w:val="20"/>
                <w:szCs w:val="20"/>
              </w:rPr>
              <w:t>Measurement Method</w:t>
            </w:r>
          </w:p>
        </w:tc>
      </w:tr>
      <w:tr w:rsidR="00F83F39" w14:paraId="0260C35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8A89A47" w14:textId="77777777" w:rsidR="00F83F39" w:rsidRDefault="00000000">
            <w:r>
              <w:rPr>
                <w:b/>
                <w:bCs/>
                <w:color w:val="0B1F3A"/>
                <w:sz w:val="20"/>
                <w:szCs w:val="20"/>
              </w:rPr>
              <w:t>Batch Traceability</w:t>
            </w:r>
          </w:p>
        </w:tc>
        <w:tc>
          <w:tcPr>
            <w:tcW w:w="18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73349CB" w14:textId="77777777" w:rsidR="00F83F39" w:rsidRDefault="00000000">
            <w:r>
              <w:rPr>
                <w:color w:val="8B1A1A"/>
                <w:sz w:val="20"/>
                <w:szCs w:val="20"/>
              </w:rPr>
              <w:t>Partial — 3+ systems</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5A2CCD6" w14:textId="77777777" w:rsidR="00F83F39" w:rsidRDefault="00000000">
            <w:r>
              <w:rPr>
                <w:b/>
                <w:bCs/>
                <w:color w:val="1A7A50"/>
                <w:sz w:val="20"/>
                <w:szCs w:val="20"/>
              </w:rPr>
              <w:t>100% — single-query genealogy</w:t>
            </w:r>
          </w:p>
        </w:tc>
        <w:tc>
          <w:tcPr>
            <w:tcW w:w="3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198EA49" w14:textId="77777777" w:rsidR="00F83F39" w:rsidRDefault="00000000">
            <w:r>
              <w:rPr>
                <w:sz w:val="20"/>
                <w:szCs w:val="20"/>
              </w:rPr>
              <w:t>Audit test: random batch genealogy query completion time</w:t>
            </w:r>
          </w:p>
        </w:tc>
      </w:tr>
      <w:tr w:rsidR="00F83F39" w14:paraId="381655D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533C69D" w14:textId="77777777" w:rsidR="00F83F39" w:rsidRDefault="00000000">
            <w:r>
              <w:rPr>
                <w:b/>
                <w:bCs/>
                <w:color w:val="0B1F3A"/>
                <w:sz w:val="20"/>
                <w:szCs w:val="20"/>
              </w:rPr>
              <w:t>Manual Spreadsheet Use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574A3B" w14:textId="77777777" w:rsidR="00F83F39" w:rsidRDefault="00000000">
            <w:r>
              <w:rPr>
                <w:color w:val="8B1A1A"/>
                <w:sz w:val="20"/>
                <w:szCs w:val="20"/>
              </w:rPr>
              <w:t>Primary operations tool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5C79812" w14:textId="77777777" w:rsidR="00F83F39" w:rsidRDefault="00000000">
            <w:r>
              <w:rPr>
                <w:b/>
                <w:bCs/>
                <w:color w:val="1A7A50"/>
                <w:sz w:val="20"/>
                <w:szCs w:val="20"/>
              </w:rPr>
              <w:t xml:space="preserve">Zero — all data in </w:t>
            </w:r>
            <w:proofErr w:type="spellStart"/>
            <w:r>
              <w:rPr>
                <w:b/>
                <w:bCs/>
                <w:color w:val="1A7A50"/>
                <w:sz w:val="20"/>
                <w:szCs w:val="20"/>
              </w:rPr>
              <w:t>OmniBlend</w:t>
            </w:r>
            <w:proofErr w:type="spellEnd"/>
            <w:r>
              <w:rPr>
                <w:b/>
                <w:bCs/>
                <w:color w:val="1A7A50"/>
                <w:sz w:val="20"/>
                <w:szCs w:val="20"/>
              </w:rPr>
              <w:t xml:space="preserve"> or SAP</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521ADD3" w14:textId="77777777" w:rsidR="00F83F39" w:rsidRDefault="00000000">
            <w:r>
              <w:rPr>
                <w:sz w:val="20"/>
                <w:szCs w:val="20"/>
              </w:rPr>
              <w:t>Count of active production-related spreadsheets</w:t>
            </w:r>
          </w:p>
        </w:tc>
      </w:tr>
      <w:tr w:rsidR="00F83F39" w14:paraId="76AD173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BE7D8F2" w14:textId="77777777" w:rsidR="00F83F39" w:rsidRDefault="00000000">
            <w:r>
              <w:rPr>
                <w:b/>
                <w:bCs/>
                <w:color w:val="0B1F3A"/>
                <w:sz w:val="20"/>
                <w:szCs w:val="20"/>
              </w:rPr>
              <w:t>Shift Report Compile Time</w:t>
            </w:r>
          </w:p>
        </w:tc>
        <w:tc>
          <w:tcPr>
            <w:tcW w:w="18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87A8C77" w14:textId="77777777" w:rsidR="00F83F39" w:rsidRDefault="00000000">
            <w:r>
              <w:rPr>
                <w:color w:val="8B1A1A"/>
                <w:sz w:val="20"/>
                <w:szCs w:val="20"/>
              </w:rPr>
              <w:t>2–3 hours per shift</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06B6ED3" w14:textId="77777777" w:rsidR="00F83F39" w:rsidRDefault="00000000">
            <w:r>
              <w:rPr>
                <w:b/>
                <w:bCs/>
                <w:color w:val="1A7A50"/>
                <w:sz w:val="20"/>
                <w:szCs w:val="20"/>
              </w:rPr>
              <w:t>&lt; 15 minutes (</w:t>
            </w:r>
            <w:proofErr w:type="gramStart"/>
            <w:r>
              <w:rPr>
                <w:b/>
                <w:bCs/>
                <w:color w:val="1A7A50"/>
                <w:sz w:val="20"/>
                <w:szCs w:val="20"/>
              </w:rPr>
              <w:t>auto-generated</w:t>
            </w:r>
            <w:proofErr w:type="gramEnd"/>
            <w:r>
              <w:rPr>
                <w:b/>
                <w:bCs/>
                <w:color w:val="1A7A50"/>
                <w:sz w:val="20"/>
                <w:szCs w:val="20"/>
              </w:rPr>
              <w:t>)</w:t>
            </w:r>
          </w:p>
        </w:tc>
        <w:tc>
          <w:tcPr>
            <w:tcW w:w="3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48753F8" w14:textId="77777777" w:rsidR="00F83F39" w:rsidRDefault="00000000">
            <w:r>
              <w:rPr>
                <w:sz w:val="20"/>
                <w:szCs w:val="20"/>
              </w:rPr>
              <w:t>Time study: shift end to report distribution</w:t>
            </w:r>
          </w:p>
        </w:tc>
      </w:tr>
      <w:tr w:rsidR="00F83F39" w14:paraId="66E3CC1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960E682" w14:textId="77777777" w:rsidR="00F83F39" w:rsidRDefault="00000000">
            <w:r>
              <w:rPr>
                <w:b/>
                <w:bCs/>
                <w:color w:val="0B1F3A"/>
                <w:sz w:val="20"/>
                <w:szCs w:val="20"/>
              </w:rPr>
              <w:t>Quality Prediction Accuracy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577EC5B" w14:textId="77777777" w:rsidR="00F83F39" w:rsidRDefault="00000000">
            <w:r>
              <w:rPr>
                <w:color w:val="8B1A1A"/>
                <w:sz w:val="20"/>
                <w:szCs w:val="20"/>
              </w:rPr>
              <w:t>N/A — no capability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4B344D0" w14:textId="77777777" w:rsidR="00F83F39" w:rsidRDefault="00000000">
            <w:r>
              <w:rPr>
                <w:b/>
                <w:bCs/>
                <w:color w:val="1A7A50"/>
                <w:sz w:val="20"/>
                <w:szCs w:val="20"/>
              </w:rPr>
              <w:t>R² &gt; 0.92, &gt; 95% confidence interval</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C63ACAB" w14:textId="77777777" w:rsidR="00F83F39" w:rsidRDefault="00000000">
            <w:r>
              <w:rPr>
                <w:sz w:val="20"/>
                <w:szCs w:val="20"/>
              </w:rPr>
              <w:t>Monthly model performance review: RMSE and R² vs actuals</w:t>
            </w:r>
          </w:p>
        </w:tc>
      </w:tr>
      <w:tr w:rsidR="00F83F39" w14:paraId="12F218F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C18D855" w14:textId="77777777" w:rsidR="00F83F39" w:rsidRDefault="00000000">
            <w:r>
              <w:rPr>
                <w:b/>
                <w:bCs/>
                <w:color w:val="0B1F3A"/>
                <w:sz w:val="20"/>
                <w:szCs w:val="20"/>
              </w:rPr>
              <w:t>Out-of-Spec Batch Rate</w:t>
            </w:r>
          </w:p>
        </w:tc>
        <w:tc>
          <w:tcPr>
            <w:tcW w:w="18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0301024" w14:textId="77777777" w:rsidR="00F83F39" w:rsidRDefault="00000000">
            <w:r>
              <w:rPr>
                <w:color w:val="8B1A1A"/>
                <w:sz w:val="20"/>
                <w:szCs w:val="20"/>
              </w:rPr>
              <w:t>Establish baseline P1</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EE8180E" w14:textId="77777777" w:rsidR="00F83F39" w:rsidRDefault="00000000">
            <w:r>
              <w:rPr>
                <w:b/>
                <w:bCs/>
                <w:color w:val="1A7A50"/>
                <w:sz w:val="20"/>
                <w:szCs w:val="20"/>
              </w:rPr>
              <w:t>15% reduction within 6 months</w:t>
            </w:r>
          </w:p>
        </w:tc>
        <w:tc>
          <w:tcPr>
            <w:tcW w:w="3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8EFCF58" w14:textId="77777777" w:rsidR="00F83F39" w:rsidRDefault="00000000">
            <w:r>
              <w:rPr>
                <w:sz w:val="20"/>
                <w:szCs w:val="20"/>
              </w:rPr>
              <w:t>Monthly dashboard: OOS batches / total batches</w:t>
            </w:r>
          </w:p>
        </w:tc>
      </w:tr>
      <w:tr w:rsidR="00F83F39" w14:paraId="6F4DC14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CB5A0B0" w14:textId="77777777" w:rsidR="00F83F39" w:rsidRDefault="00000000">
            <w:r>
              <w:rPr>
                <w:b/>
                <w:bCs/>
                <w:color w:val="0B1F3A"/>
                <w:sz w:val="20"/>
                <w:szCs w:val="20"/>
              </w:rPr>
              <w:t>Audit Readiness 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EE266AB" w14:textId="77777777" w:rsidR="00F83F39" w:rsidRDefault="00000000">
            <w:r>
              <w:rPr>
                <w:color w:val="8B1A1A"/>
                <w:sz w:val="20"/>
                <w:szCs w:val="20"/>
              </w:rPr>
              <w:t>1–3 days to compile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E8962CC" w14:textId="77777777" w:rsidR="00F83F39" w:rsidRDefault="00000000">
            <w:r>
              <w:rPr>
                <w:b/>
                <w:bCs/>
                <w:color w:val="1A7A50"/>
                <w:sz w:val="20"/>
                <w:szCs w:val="20"/>
              </w:rPr>
              <w:t>&lt; 2 hours (automated vault query)</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79FFA30" w14:textId="77777777" w:rsidR="00F83F39" w:rsidRDefault="00000000">
            <w:r>
              <w:rPr>
                <w:sz w:val="20"/>
                <w:szCs w:val="20"/>
              </w:rPr>
              <w:t>Simulated audit: time to compile full batch records</w:t>
            </w:r>
          </w:p>
        </w:tc>
      </w:tr>
      <w:tr w:rsidR="00F83F39" w14:paraId="3ECE34B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4FBAED6" w14:textId="77777777" w:rsidR="00F83F39" w:rsidRDefault="00000000">
            <w:r>
              <w:rPr>
                <w:b/>
                <w:bCs/>
                <w:color w:val="0B1F3A"/>
                <w:sz w:val="20"/>
                <w:szCs w:val="20"/>
              </w:rPr>
              <w:t>SCADA-to-Dashboard Latency</w:t>
            </w:r>
          </w:p>
        </w:tc>
        <w:tc>
          <w:tcPr>
            <w:tcW w:w="18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66F0184" w14:textId="77777777" w:rsidR="00F83F39" w:rsidRDefault="00000000">
            <w:r>
              <w:rPr>
                <w:color w:val="8B1A1A"/>
                <w:sz w:val="20"/>
                <w:szCs w:val="20"/>
              </w:rPr>
              <w:t>N/A — no live OT/IT</w:t>
            </w:r>
          </w:p>
        </w:tc>
        <w:tc>
          <w:tcPr>
            <w:tcW w:w="2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B99DA27" w14:textId="77777777" w:rsidR="00F83F39" w:rsidRDefault="00000000">
            <w:r>
              <w:rPr>
                <w:b/>
                <w:bCs/>
                <w:color w:val="1A7A50"/>
                <w:sz w:val="20"/>
                <w:szCs w:val="20"/>
              </w:rPr>
              <w:t>&lt; 2 seconds end-to-end</w:t>
            </w:r>
          </w:p>
        </w:tc>
        <w:tc>
          <w:tcPr>
            <w:tcW w:w="32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852E2A9" w14:textId="77777777" w:rsidR="00F83F39" w:rsidRDefault="00000000">
            <w:r>
              <w:rPr>
                <w:sz w:val="20"/>
                <w:szCs w:val="20"/>
              </w:rPr>
              <w:t>Automated latency monitoring in Redis/WebSocket layer</w:t>
            </w:r>
          </w:p>
        </w:tc>
      </w:tr>
      <w:tr w:rsidR="00F83F39" w14:paraId="4AC169A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C99A6A" w14:textId="77777777" w:rsidR="00F83F39" w:rsidRDefault="00000000">
            <w:r>
              <w:rPr>
                <w:b/>
                <w:bCs/>
                <w:color w:val="0B1F3A"/>
                <w:sz w:val="20"/>
                <w:szCs w:val="20"/>
              </w:rPr>
              <w:t>COA Generation 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C359BFD" w14:textId="77777777" w:rsidR="00F83F39" w:rsidRDefault="00000000">
            <w:r>
              <w:rPr>
                <w:color w:val="8B1A1A"/>
                <w:sz w:val="20"/>
                <w:szCs w:val="20"/>
              </w:rPr>
              <w:t>2–4 hours (manual)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FAE1DB1" w14:textId="77777777" w:rsidR="00F83F39" w:rsidRDefault="00000000">
            <w:r>
              <w:rPr>
                <w:b/>
                <w:bCs/>
                <w:color w:val="1A7A50"/>
                <w:sz w:val="20"/>
                <w:szCs w:val="20"/>
              </w:rPr>
              <w:t>&lt; 5 minutes (automated)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B5CE8B" w14:textId="77777777" w:rsidR="00F83F39" w:rsidRDefault="00000000">
            <w:r>
              <w:rPr>
                <w:sz w:val="20"/>
                <w:szCs w:val="20"/>
              </w:rPr>
              <w:t>Timestamp: batch release event to COA email dispatch</w:t>
            </w:r>
          </w:p>
        </w:tc>
      </w:tr>
    </w:tbl>
    <w:p w14:paraId="78FF56F3" w14:textId="77777777" w:rsidR="00F83F39" w:rsidRDefault="00000000">
      <w:r>
        <w:br w:type="page"/>
      </w:r>
    </w:p>
    <w:p w14:paraId="76B7B151" w14:textId="77777777" w:rsidR="00F83F39" w:rsidRDefault="00000000">
      <w:pPr>
        <w:pStyle w:val="Heading1"/>
      </w:pPr>
      <w:r>
        <w:lastRenderedPageBreak/>
        <w:t>11. Risk Register</w:t>
      </w:r>
    </w:p>
    <w:p w14:paraId="001A792D" w14:textId="77777777" w:rsidR="00F83F39" w:rsidRDefault="00F83F39">
      <w:pPr>
        <w:pBdr>
          <w:bottom w:val="single" w:sz="12" w:space="1" w:color="0B1F3A"/>
        </w:pBdr>
        <w:spacing w:before="60" w:after="60"/>
      </w:pPr>
    </w:p>
    <w:p w14:paraId="12A7537F" w14:textId="77777777" w:rsidR="00F83F39" w:rsidRDefault="00000000">
      <w:pPr>
        <w:spacing w:before="60" w:after="80"/>
      </w:pPr>
      <w:r>
        <w:t xml:space="preserve">The following risks are identified across the eight-phase </w:t>
      </w:r>
      <w:proofErr w:type="spellStart"/>
      <w:r>
        <w:t>programme</w:t>
      </w:r>
      <w:proofErr w:type="spellEnd"/>
      <w:r>
        <w:t>. Risks are reviewed at each phase gate. Likelihood and impact ratings: High / Medium / Low / Critical.</w:t>
      </w:r>
    </w:p>
    <w:p w14:paraId="383ADFB1" w14:textId="77777777" w:rsidR="00F83F39" w:rsidRDefault="00F83F3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3"/>
        <w:gridCol w:w="1300"/>
        <w:gridCol w:w="1056"/>
        <w:gridCol w:w="3901"/>
      </w:tblGrid>
      <w:tr w:rsidR="00F83F39" w14:paraId="5E39400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5A4661E" w14:textId="77777777" w:rsidR="00F83F39" w:rsidRDefault="00000000">
            <w:r>
              <w:rPr>
                <w:b/>
                <w:bCs/>
                <w:color w:val="FFFFFF"/>
                <w:sz w:val="20"/>
                <w:szCs w:val="20"/>
              </w:rPr>
              <w:t>Risk</w:t>
            </w:r>
          </w:p>
        </w:tc>
        <w:tc>
          <w:tcPr>
            <w:tcW w:w="10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EEE70A1" w14:textId="77777777" w:rsidR="00F83F39" w:rsidRDefault="00000000">
            <w:r>
              <w:rPr>
                <w:b/>
                <w:bCs/>
                <w:color w:val="FFFFFF"/>
                <w:sz w:val="20"/>
                <w:szCs w:val="20"/>
              </w:rPr>
              <w:t>Likelihood</w:t>
            </w:r>
          </w:p>
        </w:tc>
        <w:tc>
          <w:tcPr>
            <w:tcW w:w="10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C63A143" w14:textId="77777777" w:rsidR="00F83F39" w:rsidRDefault="00000000">
            <w:r>
              <w:rPr>
                <w:b/>
                <w:bCs/>
                <w:color w:val="FFFFFF"/>
                <w:sz w:val="20"/>
                <w:szCs w:val="20"/>
              </w:rPr>
              <w:t>Impact</w:t>
            </w:r>
          </w:p>
        </w:tc>
        <w:tc>
          <w:tcPr>
            <w:tcW w:w="41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52E59D7" w14:textId="77777777" w:rsidR="00F83F39" w:rsidRDefault="00000000">
            <w:r>
              <w:rPr>
                <w:b/>
                <w:bCs/>
                <w:color w:val="FFFFFF"/>
                <w:sz w:val="20"/>
                <w:szCs w:val="20"/>
              </w:rPr>
              <w:t>Mitigation Strategy</w:t>
            </w:r>
          </w:p>
        </w:tc>
      </w:tr>
      <w:tr w:rsidR="00F83F39" w14:paraId="6344569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55B46B4" w14:textId="77777777" w:rsidR="00F83F39" w:rsidRDefault="00000000">
            <w:r>
              <w:rPr>
                <w:b/>
                <w:bCs/>
                <w:color w:val="0B1F3A"/>
                <w:sz w:val="20"/>
                <w:szCs w:val="20"/>
              </w:rPr>
              <w:t>OPC-UA tag mapping differs from expected plant structure — tag paths or data types do not match documentation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9B45DA1" w14:textId="77777777" w:rsidR="00F83F39" w:rsidRDefault="00000000">
            <w:r>
              <w:rPr>
                <w:b/>
                <w:bCs/>
                <w:color w:val="8B1A00"/>
                <w:sz w:val="20"/>
                <w:szCs w:val="20"/>
              </w:rPr>
              <w:t>High</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778B518" w14:textId="77777777" w:rsidR="00F83F39" w:rsidRDefault="00000000">
            <w:r>
              <w:rPr>
                <w:b/>
                <w:bCs/>
                <w:color w:val="8B1A00"/>
                <w:sz w:val="20"/>
                <w:szCs w:val="20"/>
              </w:rPr>
              <w:t>High</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CC817C3" w14:textId="77777777" w:rsidR="00F83F39" w:rsidRDefault="00000000">
            <w:r>
              <w:rPr>
                <w:sz w:val="20"/>
                <w:szCs w:val="20"/>
              </w:rPr>
              <w:t>Conduct plant OPC-UA tag audit before bridge development. Allow 2-week buffer for discrepancy resolution in Phase 3 schedule.</w:t>
            </w:r>
          </w:p>
        </w:tc>
      </w:tr>
      <w:tr w:rsidR="00F83F39" w14:paraId="237CC7E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FBB25B7" w14:textId="77777777" w:rsidR="00F83F39" w:rsidRDefault="00000000">
            <w:r>
              <w:rPr>
                <w:b/>
                <w:bCs/>
                <w:color w:val="0B1F3A"/>
                <w:sz w:val="20"/>
                <w:szCs w:val="20"/>
              </w:rPr>
              <w:t>Insufficient LIMS historical data for ML training — fewer than 200 completed batch records available by Week 18</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9A2BA2A"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2CCD18C" w14:textId="77777777" w:rsidR="00F83F39" w:rsidRDefault="00000000">
            <w:r>
              <w:rPr>
                <w:b/>
                <w:bCs/>
                <w:color w:val="8B1A00"/>
                <w:sz w:val="20"/>
                <w:szCs w:val="20"/>
              </w:rPr>
              <w:t>High</w:t>
            </w:r>
          </w:p>
        </w:tc>
        <w:tc>
          <w:tcPr>
            <w:tcW w:w="4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68FBE1B" w14:textId="77777777" w:rsidR="00F83F39" w:rsidRDefault="00000000">
            <w:r>
              <w:rPr>
                <w:sz w:val="20"/>
                <w:szCs w:val="20"/>
              </w:rPr>
              <w:t>Supplement with physics-informed hybrid models during accumulation. Begin LIMS archiving from Phase 4 Week 8. Track batch count weekly.</w:t>
            </w:r>
          </w:p>
        </w:tc>
      </w:tr>
      <w:tr w:rsidR="00F83F39" w14:paraId="5F59723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50DEEAB" w14:textId="77777777" w:rsidR="00F83F39" w:rsidRDefault="00000000">
            <w:r>
              <w:rPr>
                <w:b/>
                <w:bCs/>
                <w:color w:val="0B1F3A"/>
                <w:sz w:val="20"/>
                <w:szCs w:val="20"/>
              </w:rPr>
              <w:t>VPN latency exceeds 60-second SCADA data staleness threshold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289D25E"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58151F" w14:textId="77777777" w:rsidR="00F83F39" w:rsidRDefault="00000000">
            <w:r>
              <w:rPr>
                <w:b/>
                <w:bCs/>
                <w:color w:val="7A4A00"/>
                <w:sz w:val="20"/>
                <w:szCs w:val="20"/>
              </w:rPr>
              <w:t>Medium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A2F3036" w14:textId="77777777" w:rsidR="00F83F39" w:rsidRDefault="00000000">
            <w:r>
              <w:rPr>
                <w:sz w:val="20"/>
                <w:szCs w:val="20"/>
              </w:rPr>
              <w:t xml:space="preserve">Deploy OPC-UA bridge on plant-side edge </w:t>
            </w:r>
            <w:proofErr w:type="gramStart"/>
            <w:r>
              <w:rPr>
                <w:sz w:val="20"/>
                <w:szCs w:val="20"/>
              </w:rPr>
              <w:t>server;</w:t>
            </w:r>
            <w:proofErr w:type="gramEnd"/>
            <w:r>
              <w:rPr>
                <w:sz w:val="20"/>
                <w:szCs w:val="20"/>
              </w:rPr>
              <w:t xml:space="preserve"> only aggregated payloads traverse VPN. Monitor latency in Phase 2 before Phase 3 begins.</w:t>
            </w:r>
          </w:p>
        </w:tc>
      </w:tr>
      <w:tr w:rsidR="00F83F39" w14:paraId="12ADA55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5807A36" w14:textId="77777777" w:rsidR="00F83F39" w:rsidRDefault="00000000">
            <w:r>
              <w:rPr>
                <w:b/>
                <w:bCs/>
                <w:color w:val="0B1F3A"/>
                <w:sz w:val="20"/>
                <w:szCs w:val="20"/>
              </w:rPr>
              <w:t>MES/ERP API access restricted by IT governance — SAP RFC or OData access denied</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CDD1A3F"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944B84E" w14:textId="77777777" w:rsidR="00F83F39" w:rsidRDefault="00000000">
            <w:r>
              <w:rPr>
                <w:b/>
                <w:bCs/>
                <w:color w:val="8B1A00"/>
                <w:sz w:val="20"/>
                <w:szCs w:val="20"/>
              </w:rPr>
              <w:t>High</w:t>
            </w:r>
          </w:p>
        </w:tc>
        <w:tc>
          <w:tcPr>
            <w:tcW w:w="4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C5F64E0" w14:textId="77777777" w:rsidR="00F83F39" w:rsidRDefault="00000000">
            <w:r>
              <w:rPr>
                <w:sz w:val="20"/>
                <w:szCs w:val="20"/>
              </w:rPr>
              <w:t>Engage IT and ERP vendor at Phase 5 Week 12 kick-off. Design manual batch creation fallback. Escalate to Plant Manager if API access not granted by Week 14.</w:t>
            </w:r>
          </w:p>
        </w:tc>
      </w:tr>
      <w:tr w:rsidR="00F83F39" w14:paraId="1D34343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AADBF45" w14:textId="77777777" w:rsidR="00F83F39" w:rsidRDefault="00000000">
            <w:r>
              <w:rPr>
                <w:b/>
                <w:bCs/>
                <w:color w:val="0B1F3A"/>
                <w:sz w:val="20"/>
                <w:szCs w:val="20"/>
              </w:rPr>
              <w:t>Security hardening delays go-live — penetration test findings not remediated on schedule</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68F95C7" w14:textId="77777777" w:rsidR="00F83F39" w:rsidRDefault="00000000">
            <w:r>
              <w:rPr>
                <w:b/>
                <w:bCs/>
                <w:color w:val="1A5A2A"/>
                <w:sz w:val="20"/>
                <w:szCs w:val="20"/>
              </w:rPr>
              <w:t>Low</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D71D9B9" w14:textId="77777777" w:rsidR="00F83F39" w:rsidRDefault="00000000">
            <w:r>
              <w:rPr>
                <w:b/>
                <w:bCs/>
                <w:color w:val="6B0000"/>
                <w:sz w:val="20"/>
                <w:szCs w:val="20"/>
              </w:rPr>
              <w:t>Critical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3BA4D4D" w14:textId="77777777" w:rsidR="00F83F39" w:rsidRDefault="00000000">
            <w:r>
              <w:rPr>
                <w:sz w:val="20"/>
                <w:szCs w:val="20"/>
              </w:rPr>
              <w:t>Begin security sprint in Week 3 in parallel with P1. P2 must not slip past Week 6. Engage external pen tester by Week 4 to avoid booking delays.</w:t>
            </w:r>
          </w:p>
        </w:tc>
      </w:tr>
      <w:tr w:rsidR="00F83F39" w14:paraId="662364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6C36F53" w14:textId="77777777" w:rsidR="00F83F39" w:rsidRDefault="00000000">
            <w:r>
              <w:rPr>
                <w:b/>
                <w:bCs/>
                <w:color w:val="0B1F3A"/>
                <w:sz w:val="20"/>
                <w:szCs w:val="20"/>
              </w:rPr>
              <w:t>Claude API latency or quota limits affect AI Control Panel user experience</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292CB72"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493BDD7" w14:textId="77777777" w:rsidR="00F83F39" w:rsidRDefault="00000000">
            <w:r>
              <w:rPr>
                <w:b/>
                <w:bCs/>
                <w:color w:val="7A4A00"/>
                <w:sz w:val="20"/>
                <w:szCs w:val="20"/>
              </w:rPr>
              <w:t>Medium</w:t>
            </w:r>
          </w:p>
        </w:tc>
        <w:tc>
          <w:tcPr>
            <w:tcW w:w="4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2E6AA64" w14:textId="77777777" w:rsidR="00F83F39" w:rsidRDefault="00000000">
            <w:r>
              <w:rPr>
                <w:sz w:val="20"/>
                <w:szCs w:val="20"/>
              </w:rPr>
              <w:t>Implement request caching for common command patterns. Fallback to keyword routing on timeout. Monitor quota usage from go-live.</w:t>
            </w:r>
          </w:p>
        </w:tc>
      </w:tr>
      <w:tr w:rsidR="00F83F39" w14:paraId="179435F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6C6950B" w14:textId="77777777" w:rsidR="00F83F39" w:rsidRDefault="00000000">
            <w:r>
              <w:rPr>
                <w:b/>
                <w:bCs/>
                <w:color w:val="0B1F3A"/>
                <w:sz w:val="20"/>
                <w:szCs w:val="20"/>
              </w:rPr>
              <w:t>Energy Heatmap BMS API unavailable or non-standard — 24 readings/device/day cannot be achieved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B50CC85"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5C2D805" w14:textId="77777777" w:rsidR="00F83F39" w:rsidRDefault="00000000">
            <w:r>
              <w:rPr>
                <w:b/>
                <w:bCs/>
                <w:color w:val="7A4A00"/>
                <w:sz w:val="20"/>
                <w:szCs w:val="20"/>
              </w:rPr>
              <w:t>Medium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EE5F927" w14:textId="77777777" w:rsidR="00F83F39" w:rsidRDefault="00000000">
            <w:r>
              <w:rPr>
                <w:sz w:val="20"/>
                <w:szCs w:val="20"/>
              </w:rPr>
              <w:t>Engage BMS vendor in Phase 8 Week 22. Identify alternative data path. Fall back to daily energy totals if sub-daily readings are unavailable.</w:t>
            </w:r>
          </w:p>
        </w:tc>
      </w:tr>
      <w:tr w:rsidR="00F83F39" w14:paraId="1369CF2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BE82F89" w14:textId="77777777" w:rsidR="00F83F39" w:rsidRDefault="00000000">
            <w:r>
              <w:rPr>
                <w:b/>
                <w:bCs/>
                <w:color w:val="0B1F3A"/>
                <w:sz w:val="20"/>
                <w:szCs w:val="20"/>
              </w:rPr>
              <w:t>Poor-quality historical batch records degrade ML model accuracy</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5746195" w14:textId="77777777" w:rsidR="00F83F39" w:rsidRDefault="00000000">
            <w:r>
              <w:rPr>
                <w:b/>
                <w:bCs/>
                <w:color w:val="7A4A00"/>
                <w:sz w:val="20"/>
                <w:szCs w:val="20"/>
              </w:rPr>
              <w:t>Medium</w:t>
            </w:r>
          </w:p>
        </w:tc>
        <w:tc>
          <w:tcPr>
            <w:tcW w:w="10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CD03731" w14:textId="77777777" w:rsidR="00F83F39" w:rsidRDefault="00000000">
            <w:r>
              <w:rPr>
                <w:b/>
                <w:bCs/>
                <w:color w:val="8B1A00"/>
                <w:sz w:val="20"/>
                <w:szCs w:val="20"/>
              </w:rPr>
              <w:t>High</w:t>
            </w:r>
          </w:p>
        </w:tc>
        <w:tc>
          <w:tcPr>
            <w:tcW w:w="41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AE23721" w14:textId="77777777" w:rsidR="00F83F39" w:rsidRDefault="00000000">
            <w:r>
              <w:rPr>
                <w:sz w:val="20"/>
                <w:szCs w:val="20"/>
              </w:rPr>
              <w:t>Run data quality assessment during Phase 4. Brief plant operators on record completeness requirements. Quality Manager mandates completeness from Phase 4 onwards.</w:t>
            </w:r>
          </w:p>
        </w:tc>
      </w:tr>
    </w:tbl>
    <w:p w14:paraId="5D3C9655" w14:textId="77777777" w:rsidR="00F83F39" w:rsidRDefault="00000000">
      <w:r>
        <w:br w:type="page"/>
      </w:r>
    </w:p>
    <w:p w14:paraId="78601730" w14:textId="77777777" w:rsidR="00F83F39" w:rsidRDefault="00000000">
      <w:pPr>
        <w:pStyle w:val="Heading1"/>
      </w:pPr>
      <w:r>
        <w:lastRenderedPageBreak/>
        <w:t>12. Integration Contact Matrix</w:t>
      </w:r>
    </w:p>
    <w:p w14:paraId="19668440" w14:textId="77777777" w:rsidR="00F83F39" w:rsidRDefault="00F83F39">
      <w:pPr>
        <w:pBdr>
          <w:bottom w:val="single" w:sz="12" w:space="1" w:color="0B1F3A"/>
        </w:pBdr>
        <w:spacing w:before="60" w:after="60"/>
      </w:pPr>
    </w:p>
    <w:p w14:paraId="0CEC4FD0" w14:textId="77777777" w:rsidR="00F83F39" w:rsidRDefault="00000000">
      <w:pPr>
        <w:spacing w:before="60" w:after="80"/>
      </w:pPr>
      <w:r>
        <w:t>Named technical and business contacts must be confirmed before each phase begins. All integration vendors require confirmed API access before the phase kick-off meeting.</w:t>
      </w:r>
    </w:p>
    <w:p w14:paraId="60BE99C1" w14:textId="77777777" w:rsidR="00F83F39" w:rsidRDefault="00F83F3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436"/>
        <w:gridCol w:w="1879"/>
        <w:gridCol w:w="2391"/>
        <w:gridCol w:w="2062"/>
      </w:tblGrid>
      <w:tr w:rsidR="00F83F39" w14:paraId="5515336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B1D6DFD" w14:textId="77777777" w:rsidR="00F83F39" w:rsidRDefault="00000000">
            <w:r>
              <w:rPr>
                <w:b/>
                <w:bCs/>
                <w:color w:val="FFFFFF"/>
                <w:sz w:val="20"/>
                <w:szCs w:val="20"/>
              </w:rPr>
              <w:t>System</w:t>
            </w:r>
          </w:p>
        </w:tc>
        <w:tc>
          <w:tcPr>
            <w:tcW w:w="15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03113378" w14:textId="77777777" w:rsidR="00F83F39" w:rsidRDefault="00000000">
            <w:r>
              <w:rPr>
                <w:b/>
                <w:bCs/>
                <w:color w:val="FFFFFF"/>
                <w:sz w:val="20"/>
                <w:szCs w:val="20"/>
              </w:rPr>
              <w:t>Vendor / Team</w:t>
            </w:r>
          </w:p>
        </w:tc>
        <w:tc>
          <w:tcPr>
            <w:tcW w:w="14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5F02AAE" w14:textId="77777777" w:rsidR="00F83F39" w:rsidRDefault="00000000">
            <w:r>
              <w:rPr>
                <w:b/>
                <w:bCs/>
                <w:color w:val="FFFFFF"/>
                <w:sz w:val="20"/>
                <w:szCs w:val="20"/>
              </w:rPr>
              <w:t>Technical Contact</w:t>
            </w:r>
          </w:p>
        </w:tc>
        <w:tc>
          <w:tcPr>
            <w:tcW w:w="24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29A235DF" w14:textId="77777777" w:rsidR="00F83F39" w:rsidRDefault="00000000">
            <w:r>
              <w:rPr>
                <w:b/>
                <w:bCs/>
                <w:color w:val="FFFFFF"/>
                <w:sz w:val="20"/>
                <w:szCs w:val="20"/>
              </w:rPr>
              <w:t>Integration Type</w:t>
            </w:r>
          </w:p>
        </w:tc>
        <w:tc>
          <w:tcPr>
            <w:tcW w:w="230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4EF982A1" w14:textId="77777777" w:rsidR="00F83F39" w:rsidRDefault="00000000">
            <w:r>
              <w:rPr>
                <w:b/>
                <w:bCs/>
                <w:color w:val="FFFFFF"/>
                <w:sz w:val="20"/>
                <w:szCs w:val="20"/>
              </w:rPr>
              <w:t>Phase</w:t>
            </w:r>
          </w:p>
        </w:tc>
      </w:tr>
      <w:tr w:rsidR="00F83F39" w14:paraId="1017427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962CDBE" w14:textId="77777777" w:rsidR="00F83F39" w:rsidRDefault="00000000">
            <w:r>
              <w:rPr>
                <w:b/>
                <w:bCs/>
                <w:color w:val="0B1F3A"/>
                <w:sz w:val="20"/>
                <w:szCs w:val="20"/>
              </w:rPr>
              <w:t>SCADA / DCS</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E7BB023" w14:textId="77777777" w:rsidR="00F83F39" w:rsidRDefault="00000000">
            <w:r>
              <w:rPr>
                <w:sz w:val="20"/>
                <w:szCs w:val="20"/>
              </w:rPr>
              <w:t>TBD</w:t>
            </w:r>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A211ECE" w14:textId="77777777" w:rsidR="00F83F39" w:rsidRDefault="00000000">
            <w:r>
              <w:rPr>
                <w:sz w:val="20"/>
                <w:szCs w:val="20"/>
              </w:rPr>
              <w:t>TBD</w:t>
            </w:r>
          </w:p>
        </w:tc>
        <w:tc>
          <w:tcPr>
            <w:tcW w:w="24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3A7BAD9" w14:textId="77777777" w:rsidR="00F83F39" w:rsidRDefault="00000000">
            <w:r>
              <w:rPr>
                <w:sz w:val="20"/>
                <w:szCs w:val="20"/>
              </w:rPr>
              <w:t>OPC-UA → REST Bridge (</w:t>
            </w:r>
            <w:proofErr w:type="spellStart"/>
            <w:r>
              <w:rPr>
                <w:sz w:val="20"/>
                <w:szCs w:val="20"/>
              </w:rPr>
              <w:t>asyncua</w:t>
            </w:r>
            <w:proofErr w:type="spellEnd"/>
            <w:r>
              <w:rPr>
                <w:sz w:val="20"/>
                <w:szCs w:val="20"/>
              </w:rPr>
              <w:t xml:space="preserve"> / Ignition / node-</w:t>
            </w:r>
            <w:proofErr w:type="spellStart"/>
            <w:r>
              <w:rPr>
                <w:sz w:val="20"/>
                <w:szCs w:val="20"/>
              </w:rPr>
              <w:t>opcua</w:t>
            </w:r>
            <w:proofErr w:type="spellEnd"/>
            <w:r>
              <w:rPr>
                <w:sz w:val="20"/>
                <w:szCs w:val="20"/>
              </w:rPr>
              <w:t>)</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34B7F3F8" w14:textId="77777777" w:rsidR="00F83F39" w:rsidRDefault="00000000">
            <w:r>
              <w:rPr>
                <w:sz w:val="20"/>
                <w:szCs w:val="20"/>
              </w:rPr>
              <w:t>P3 (Weeks 5–10)</w:t>
            </w:r>
          </w:p>
        </w:tc>
      </w:tr>
      <w:tr w:rsidR="00F83F39" w14:paraId="38FDB83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5DB31C" w14:textId="77777777" w:rsidR="00F83F39" w:rsidRDefault="00000000">
            <w:r>
              <w:rPr>
                <w:b/>
                <w:bCs/>
                <w:color w:val="0B1F3A"/>
                <w:sz w:val="20"/>
                <w:szCs w:val="20"/>
              </w:rPr>
              <w:t>LIMS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0AD17E2" w14:textId="77777777" w:rsidR="00F83F39" w:rsidRDefault="00000000">
            <w:r>
              <w:rPr>
                <w:sz w:val="20"/>
                <w:szCs w:val="20"/>
              </w:rPr>
              <w:t>TBD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B7A035B" w14:textId="77777777" w:rsidR="00F83F39" w:rsidRDefault="00000000">
            <w:r>
              <w:rPr>
                <w:sz w:val="20"/>
                <w:szCs w:val="20"/>
              </w:rPr>
              <w:t>TBD</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2DF941F" w14:textId="77777777" w:rsidR="00F83F39" w:rsidRDefault="00000000">
            <w:r>
              <w:rPr>
                <w:sz w:val="20"/>
                <w:szCs w:val="20"/>
              </w:rPr>
              <w:t>REST API / Webhook (</w:t>
            </w:r>
            <w:proofErr w:type="spellStart"/>
            <w:r>
              <w:rPr>
                <w:sz w:val="20"/>
                <w:szCs w:val="20"/>
              </w:rPr>
              <w:t>LabVantage</w:t>
            </w:r>
            <w:proofErr w:type="spellEnd"/>
            <w:r>
              <w:rPr>
                <w:sz w:val="20"/>
                <w:szCs w:val="20"/>
              </w:rPr>
              <w:t xml:space="preserve"> / STARLIMS / custom)</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6424FD8" w14:textId="77777777" w:rsidR="00F83F39" w:rsidRDefault="00000000">
            <w:r>
              <w:rPr>
                <w:sz w:val="20"/>
                <w:szCs w:val="20"/>
              </w:rPr>
              <w:t>P4 (Weeks 8–14)</w:t>
            </w:r>
          </w:p>
        </w:tc>
      </w:tr>
      <w:tr w:rsidR="00F83F39" w14:paraId="5DDE99D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8909F91" w14:textId="77777777" w:rsidR="00F83F39" w:rsidRDefault="00000000">
            <w:r>
              <w:rPr>
                <w:b/>
                <w:bCs/>
                <w:color w:val="0B1F3A"/>
                <w:sz w:val="20"/>
                <w:szCs w:val="20"/>
              </w:rPr>
              <w:t>MES / ERP (SAP)</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F468778" w14:textId="77777777" w:rsidR="00F83F39" w:rsidRDefault="00000000">
            <w:r>
              <w:rPr>
                <w:sz w:val="20"/>
                <w:szCs w:val="20"/>
              </w:rPr>
              <w:t>TBD / SAP Basis</w:t>
            </w:r>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FC7E1EF" w14:textId="77777777" w:rsidR="00F83F39" w:rsidRDefault="00000000">
            <w:r>
              <w:rPr>
                <w:sz w:val="20"/>
                <w:szCs w:val="20"/>
              </w:rPr>
              <w:t>TBD</w:t>
            </w:r>
          </w:p>
        </w:tc>
        <w:tc>
          <w:tcPr>
            <w:tcW w:w="24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2335169" w14:textId="77777777" w:rsidR="00F83F39" w:rsidRDefault="00000000">
            <w:r>
              <w:rPr>
                <w:sz w:val="20"/>
                <w:szCs w:val="20"/>
              </w:rPr>
              <w:t>RFC/BAPI adapter or OData REST (S/4HANA)</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5C6FCD7" w14:textId="77777777" w:rsidR="00F83F39" w:rsidRDefault="00000000">
            <w:r>
              <w:rPr>
                <w:sz w:val="20"/>
                <w:szCs w:val="20"/>
              </w:rPr>
              <w:t>P5 (Weeks 12–18)</w:t>
            </w:r>
          </w:p>
        </w:tc>
      </w:tr>
      <w:tr w:rsidR="00F83F39" w14:paraId="2C29CC6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C005B3" w14:textId="77777777" w:rsidR="00F83F39" w:rsidRDefault="00000000">
            <w:r>
              <w:rPr>
                <w:b/>
                <w:bCs/>
                <w:color w:val="0B1F3A"/>
                <w:sz w:val="20"/>
                <w:szCs w:val="20"/>
              </w:rPr>
              <w:t>Supplier Pricing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4A779E5" w14:textId="77777777" w:rsidR="00F83F39" w:rsidRDefault="00000000">
            <w:r>
              <w:rPr>
                <w:sz w:val="20"/>
                <w:szCs w:val="20"/>
              </w:rPr>
              <w:t>TBD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7FC262C" w14:textId="77777777" w:rsidR="00F83F39" w:rsidRDefault="00000000">
            <w:r>
              <w:rPr>
                <w:sz w:val="20"/>
                <w:szCs w:val="20"/>
              </w:rPr>
              <w:t>TBD</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F5159F9" w14:textId="77777777" w:rsidR="00F83F39" w:rsidRDefault="00000000">
            <w:r>
              <w:rPr>
                <w:sz w:val="20"/>
                <w:szCs w:val="20"/>
              </w:rPr>
              <w:t>EDI price lists or Supplier Portal REST API</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EF58630" w14:textId="77777777" w:rsidR="00F83F39" w:rsidRDefault="00000000">
            <w:r>
              <w:rPr>
                <w:sz w:val="20"/>
                <w:szCs w:val="20"/>
              </w:rPr>
              <w:t>P6 (Weeks 16–20)</w:t>
            </w:r>
          </w:p>
        </w:tc>
      </w:tr>
      <w:tr w:rsidR="00F83F39" w14:paraId="51FE379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A92A97C" w14:textId="77777777" w:rsidR="00F83F39" w:rsidRDefault="00000000">
            <w:r>
              <w:rPr>
                <w:b/>
                <w:bCs/>
                <w:color w:val="0B1F3A"/>
                <w:sz w:val="20"/>
                <w:szCs w:val="20"/>
              </w:rPr>
              <w:t>Smart Meters (BMS)</w:t>
            </w:r>
          </w:p>
        </w:tc>
        <w:tc>
          <w:tcPr>
            <w:tcW w:w="15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77CEABD" w14:textId="77777777" w:rsidR="00F83F39" w:rsidRDefault="00000000">
            <w:r>
              <w:rPr>
                <w:sz w:val="20"/>
                <w:szCs w:val="20"/>
              </w:rPr>
              <w:t>TBD / BMS Vendor</w:t>
            </w:r>
          </w:p>
        </w:tc>
        <w:tc>
          <w:tcPr>
            <w:tcW w:w="1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1E4635B2" w14:textId="77777777" w:rsidR="00F83F39" w:rsidRDefault="00000000">
            <w:r>
              <w:rPr>
                <w:sz w:val="20"/>
                <w:szCs w:val="20"/>
              </w:rPr>
              <w:t>TBD</w:t>
            </w:r>
          </w:p>
        </w:tc>
        <w:tc>
          <w:tcPr>
            <w:tcW w:w="24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686A9C3" w14:textId="77777777" w:rsidR="00F83F39" w:rsidRDefault="00000000">
            <w:r>
              <w:rPr>
                <w:sz w:val="20"/>
                <w:szCs w:val="20"/>
              </w:rPr>
              <w:t>BMS REST API — 24 readings/device/day</w:t>
            </w:r>
          </w:p>
        </w:tc>
        <w:tc>
          <w:tcPr>
            <w:tcW w:w="23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772B44E0" w14:textId="77777777" w:rsidR="00F83F39" w:rsidRDefault="00000000">
            <w:r>
              <w:rPr>
                <w:sz w:val="20"/>
                <w:szCs w:val="20"/>
              </w:rPr>
              <w:t>P8 (Weeks 22–26)</w:t>
            </w:r>
          </w:p>
        </w:tc>
      </w:tr>
      <w:tr w:rsidR="00F83F39" w14:paraId="73EBB6D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0A688A0" w14:textId="77777777" w:rsidR="00F83F39" w:rsidRDefault="00000000">
            <w:r>
              <w:rPr>
                <w:b/>
                <w:bCs/>
                <w:color w:val="0B1F3A"/>
                <w:sz w:val="20"/>
                <w:szCs w:val="20"/>
              </w:rPr>
              <w:t>Claude API (NLP)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FD41886" w14:textId="77777777" w:rsidR="00F83F39" w:rsidRDefault="00000000">
            <w:r>
              <w:rPr>
                <w:sz w:val="20"/>
                <w:szCs w:val="20"/>
              </w:rPr>
              <w:t>Anthropic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6BDA192" w14:textId="77777777" w:rsidR="00F83F39" w:rsidRDefault="00000000">
            <w:r>
              <w:rPr>
                <w:sz w:val="20"/>
                <w:szCs w:val="20"/>
              </w:rPr>
              <w:t>api.anthropic.com</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3EC5686" w14:textId="77777777" w:rsidR="00F83F39" w:rsidRDefault="00000000">
            <w:r>
              <w:rPr>
                <w:sz w:val="20"/>
                <w:szCs w:val="20"/>
              </w:rPr>
              <w:t>Anthropic REST API — NLP intent parsing for AI Control Panel</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7CC02F83" w14:textId="77777777" w:rsidR="00F83F39" w:rsidRDefault="00000000">
            <w:r>
              <w:rPr>
                <w:sz w:val="20"/>
                <w:szCs w:val="20"/>
              </w:rPr>
              <w:t>P8 (Weeks 22–26)</w:t>
            </w:r>
          </w:p>
        </w:tc>
      </w:tr>
    </w:tbl>
    <w:p w14:paraId="34D13DED" w14:textId="77777777" w:rsidR="00F83F39" w:rsidRDefault="00F83F39">
      <w:pPr>
        <w:spacing w:before="120" w:after="80"/>
      </w:pPr>
    </w:p>
    <w:p w14:paraId="5A418A62" w14:textId="77777777" w:rsidR="00F83F39" w:rsidRDefault="00000000">
      <w:pPr>
        <w:pStyle w:val="Heading1"/>
      </w:pPr>
      <w:r>
        <w:t>13. Document Control</w:t>
      </w:r>
    </w:p>
    <w:p w14:paraId="1F66B0EA" w14:textId="77777777" w:rsidR="00F83F39" w:rsidRDefault="00F83F39">
      <w:pPr>
        <w:pBdr>
          <w:bottom w:val="single" w:sz="12" w:space="1" w:color="0B1F3A"/>
        </w:pBdr>
        <w:spacing w:before="60" w:after="60"/>
      </w:pPr>
    </w:p>
    <w:p w14:paraId="419DB648" w14:textId="77777777" w:rsidR="00F83F39" w:rsidRDefault="00F83F3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F83F39" w14:paraId="3246BCCA"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5A66C79D" w14:textId="77777777" w:rsidR="00F83F39" w:rsidRDefault="00000000">
            <w:r>
              <w:rPr>
                <w:b/>
                <w:bCs/>
                <w:color w:val="FFFFFF"/>
                <w:sz w:val="20"/>
                <w:szCs w:val="20"/>
              </w:rPr>
              <w:t>Version</w:t>
            </w:r>
          </w:p>
        </w:tc>
        <w:tc>
          <w:tcPr>
            <w:tcW w:w="156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404BB9C" w14:textId="77777777" w:rsidR="00F83F39" w:rsidRDefault="00000000">
            <w:r>
              <w:rPr>
                <w:b/>
                <w:bCs/>
                <w:color w:val="FFFFFF"/>
                <w:sz w:val="20"/>
                <w:szCs w:val="20"/>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0B1F3A"/>
            <w:tcMar>
              <w:top w:w="100" w:type="dxa"/>
              <w:left w:w="150" w:type="dxa"/>
              <w:bottom w:w="100" w:type="dxa"/>
              <w:right w:w="150" w:type="dxa"/>
            </w:tcMar>
            <w:vAlign w:val="center"/>
          </w:tcPr>
          <w:p w14:paraId="349E26E4" w14:textId="77777777" w:rsidR="00F83F39" w:rsidRDefault="00000000">
            <w:r>
              <w:rPr>
                <w:b/>
                <w:bCs/>
                <w:color w:val="FFFFFF"/>
                <w:sz w:val="20"/>
                <w:szCs w:val="20"/>
              </w:rPr>
              <w:t>Change Summary</w:t>
            </w:r>
          </w:p>
        </w:tc>
      </w:tr>
      <w:tr w:rsidR="00F83F39" w14:paraId="4E53718E"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EC5618E" w14:textId="77777777" w:rsidR="00F83F39" w:rsidRDefault="00000000">
            <w:r>
              <w:rPr>
                <w:b/>
                <w:bCs/>
                <w:color w:val="0B1F3A"/>
                <w:sz w:val="20"/>
                <w:szCs w:val="20"/>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53C6C10" w14:textId="77777777" w:rsidR="00F83F39" w:rsidRDefault="00000000">
            <w:r>
              <w:rPr>
                <w:sz w:val="20"/>
                <w:szCs w:val="20"/>
              </w:rPr>
              <w:t>March 2026</w:t>
            </w:r>
          </w:p>
        </w:tc>
        <w:tc>
          <w:tcPr>
            <w:tcW w:w="624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A0A75BC" w14:textId="77777777" w:rsidR="00F83F39" w:rsidRDefault="00000000">
            <w:r>
              <w:rPr>
                <w:sz w:val="20"/>
                <w:szCs w:val="20"/>
              </w:rPr>
              <w:t>Initial Implementation Lifecycle document — all 8 phases, integration contact matrix, risk register, KPI framework.</w:t>
            </w:r>
          </w:p>
        </w:tc>
      </w:tr>
    </w:tbl>
    <w:p w14:paraId="723840A1" w14:textId="77777777" w:rsidR="00F83F39" w:rsidRDefault="00F83F39">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3F39" w14:paraId="76D54C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73145DD7" w14:textId="77777777" w:rsidR="00F83F39" w:rsidRDefault="00000000">
            <w:r>
              <w:rPr>
                <w:b/>
                <w:bCs/>
                <w:color w:val="FFFFFF"/>
                <w:sz w:val="20"/>
                <w:szCs w:val="20"/>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0F7B6C"/>
            <w:tcMar>
              <w:top w:w="100" w:type="dxa"/>
              <w:left w:w="150" w:type="dxa"/>
              <w:bottom w:w="100" w:type="dxa"/>
              <w:right w:w="150" w:type="dxa"/>
            </w:tcMar>
            <w:vAlign w:val="center"/>
          </w:tcPr>
          <w:p w14:paraId="6F60FCF6" w14:textId="77777777" w:rsidR="00F83F39" w:rsidRDefault="00000000">
            <w:r>
              <w:rPr>
                <w:b/>
                <w:bCs/>
                <w:color w:val="FFFFFF"/>
                <w:sz w:val="20"/>
                <w:szCs w:val="20"/>
              </w:rPr>
              <w:t>Detail</w:t>
            </w:r>
          </w:p>
        </w:tc>
      </w:tr>
      <w:tr w:rsidR="00F83F39" w14:paraId="4091F7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FF5C930" w14:textId="77777777" w:rsidR="00F83F39" w:rsidRDefault="00000000">
            <w:r>
              <w:rPr>
                <w:b/>
                <w:bCs/>
                <w:color w:val="0B1F3A"/>
                <w:sz w:val="20"/>
                <w:szCs w:val="20"/>
              </w:rPr>
              <w:t>Document Owner</w:t>
            </w:r>
          </w:p>
        </w:tc>
        <w:tc>
          <w:tcPr>
            <w:tcW w:w="69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43341838" w14:textId="77777777" w:rsidR="00F83F39" w:rsidRDefault="00000000">
            <w:r>
              <w:rPr>
                <w:sz w:val="20"/>
                <w:szCs w:val="20"/>
              </w:rPr>
              <w:t>Plant Manager / Digital Transformation Lead</w:t>
            </w:r>
          </w:p>
        </w:tc>
      </w:tr>
      <w:tr w:rsidR="00F83F39" w14:paraId="06A7A6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ADD77E7" w14:textId="77777777" w:rsidR="00F83F39" w:rsidRDefault="00000000">
            <w:r>
              <w:rPr>
                <w:b/>
                <w:bCs/>
                <w:color w:val="0B1F3A"/>
                <w:sz w:val="20"/>
                <w:szCs w:val="20"/>
              </w:rPr>
              <w:t>Technical Author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D4DA45F" w14:textId="77777777" w:rsidR="00F83F39" w:rsidRDefault="00000000">
            <w:proofErr w:type="spellStart"/>
            <w:r>
              <w:rPr>
                <w:sz w:val="20"/>
                <w:szCs w:val="20"/>
              </w:rPr>
              <w:t>OmniBlend</w:t>
            </w:r>
            <w:proofErr w:type="spellEnd"/>
            <w:r>
              <w:rPr>
                <w:sz w:val="20"/>
                <w:szCs w:val="20"/>
              </w:rPr>
              <w:t xml:space="preserve"> Platform Architect</w:t>
            </w:r>
          </w:p>
        </w:tc>
      </w:tr>
      <w:tr w:rsidR="00F83F39" w14:paraId="004DC6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68BDB62F" w14:textId="77777777" w:rsidR="00F83F39" w:rsidRDefault="00000000">
            <w:r>
              <w:rPr>
                <w:b/>
                <w:bCs/>
                <w:color w:val="0B1F3A"/>
                <w:sz w:val="20"/>
                <w:szCs w:val="20"/>
              </w:rPr>
              <w:t>Review Cycle</w:t>
            </w:r>
          </w:p>
        </w:tc>
        <w:tc>
          <w:tcPr>
            <w:tcW w:w="69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51032275" w14:textId="77777777" w:rsidR="00F83F39" w:rsidRDefault="00000000">
            <w:r>
              <w:rPr>
                <w:sz w:val="20"/>
                <w:szCs w:val="20"/>
              </w:rPr>
              <w:t>At each phase gate, or upon any major scope change</w:t>
            </w:r>
          </w:p>
        </w:tc>
      </w:tr>
      <w:tr w:rsidR="00F83F39" w14:paraId="22B8127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2BABC92" w14:textId="77777777" w:rsidR="00F83F39" w:rsidRDefault="00000000">
            <w:r>
              <w:rPr>
                <w:b/>
                <w:bCs/>
                <w:color w:val="0B1F3A"/>
                <w:sz w:val="20"/>
                <w:szCs w:val="20"/>
              </w:rPr>
              <w:t>Distribution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10E0FF8A" w14:textId="77777777" w:rsidR="00F83F39" w:rsidRDefault="00000000">
            <w:r>
              <w:rPr>
                <w:sz w:val="20"/>
                <w:szCs w:val="20"/>
              </w:rPr>
              <w:t>Plant Management, Quality, IT/OT, SAP Business Owner — RESTRICTED</w:t>
            </w:r>
          </w:p>
        </w:tc>
      </w:tr>
      <w:tr w:rsidR="00F83F39" w14:paraId="4619282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0AA96E6C" w14:textId="77777777" w:rsidR="00F83F39" w:rsidRDefault="00000000">
            <w:r>
              <w:rPr>
                <w:b/>
                <w:bCs/>
                <w:color w:val="0B1F3A"/>
                <w:sz w:val="20"/>
                <w:szCs w:val="20"/>
              </w:rPr>
              <w:lastRenderedPageBreak/>
              <w:t>Storage Location</w:t>
            </w:r>
          </w:p>
        </w:tc>
        <w:tc>
          <w:tcPr>
            <w:tcW w:w="6960" w:type="dxa"/>
            <w:tcBorders>
              <w:top w:val="single" w:sz="4" w:space="0" w:color="CCCCCC"/>
              <w:left w:val="single" w:sz="4" w:space="0" w:color="CCCCCC"/>
              <w:bottom w:val="single" w:sz="4" w:space="0" w:color="CCCCCC"/>
              <w:right w:val="single" w:sz="4" w:space="0" w:color="CCCCCC"/>
            </w:tcBorders>
            <w:shd w:val="clear" w:color="auto" w:fill="EEF4F8"/>
            <w:tcMar>
              <w:top w:w="100" w:type="dxa"/>
              <w:left w:w="150" w:type="dxa"/>
              <w:bottom w:w="100" w:type="dxa"/>
              <w:right w:w="150" w:type="dxa"/>
            </w:tcMar>
            <w:vAlign w:val="center"/>
          </w:tcPr>
          <w:p w14:paraId="20FDDD22" w14:textId="77777777" w:rsidR="00F83F39" w:rsidRDefault="00000000">
            <w:proofErr w:type="spellStart"/>
            <w:r>
              <w:rPr>
                <w:sz w:val="20"/>
                <w:szCs w:val="20"/>
              </w:rPr>
              <w:t>OmniBlend</w:t>
            </w:r>
            <w:proofErr w:type="spellEnd"/>
            <w:r>
              <w:rPr>
                <w:sz w:val="20"/>
                <w:szCs w:val="20"/>
              </w:rPr>
              <w:t xml:space="preserve"> Document Vault — Compliance &amp; Governance section</w:t>
            </w:r>
          </w:p>
        </w:tc>
      </w:tr>
    </w:tbl>
    <w:p w14:paraId="4E267952" w14:textId="77777777" w:rsidR="00F83F39" w:rsidRDefault="00F83F39">
      <w:pPr>
        <w:spacing w:before="120" w:after="40"/>
      </w:pPr>
    </w:p>
    <w:p>
      <w:pPr>
        <w:shd w:val="clear" w:color="auto" w:fill="0B3D91"/>
        <w:spacing w:before="200" w:after="80"/>
        <w:ind w:left="200" w:right="200"/>
      </w:pPr>
      <w:r>
        <w:rPr>
          <w:b/>
          <w:bCs/>
          <w:color w:val="FFFFFF"/>
          <w:sz w:val="24"/>
          <w:szCs w:val="24"/>
        </w:rPr>
        <w:t>ANNEX A — DOCUMENT ASSISTANT MODULE (D0–D6 RAG)</w:t>
      </w:r>
    </w:p>
    <w:p>
      <w:pPr>
        <w:spacing w:before="60" w:after="60"/>
        <w:ind w:left="200" w:right="200"/>
      </w:pPr>
      <w:r>
        <w:rPr>
          <w:sz w:val="20"/>
          <w:szCs w:val="20"/>
        </w:rPr>
        <w:t xml:space="preserve">NOTE: This module is fully built in the current simulator but is absent from the main Implementation Lifecycle plan above. It is an additional capability delivered as part of the simulator shell and is documented here for completeness and traceability.</w:t>
      </w:r>
    </w:p>
    <w:p>
      <w:pPr>
        <w:spacing w:before="80" w:after="80"/>
      </w:pPr>
    </w:p>
    <w:p>
      <w:pPr>
        <w:shd w:val="clear" w:color="auto" w:fill="EEF4F8"/>
        <w:spacing w:before="120" w:after="40"/>
        <w:ind w:left="200" w:right="200"/>
      </w:pPr>
      <w:r>
        <w:rPr>
          <w:b/>
          <w:bCs/>
          <w:color w:val="0B3D91"/>
          <w:sz w:val="22"/>
          <w:szCs w:val="22"/>
        </w:rPr>
        <w:t>A.1  Module Overview</w:t>
      </w:r>
    </w:p>
    <w:p>
      <w:pPr>
        <w:spacing w:before="60" w:after="60"/>
        <w:ind w:left="400" w:right="200"/>
      </w:pPr>
      <w:r>
        <w:rPr>
          <w:sz w:val="20"/>
          <w:szCs w:val="20"/>
        </w:rPr>
        <w:t xml:space="preserve">The Document Assistant is an eighth simulator module providing Retrieval-Augmented Generation (RAG) search across seven internal OmniBlend knowledge-base documents (D0–D6). It enables operators and engineers to query technical standards, batch records, SCADA tag registers, cybersecurity assessments, process maps, QC procedures, and LIMS specifications using natural language, with answers generated by an Ollama LLM and attributed to specific source documents.</w:t>
      </w:r>
    </w:p>
    <w:p>
      <w:pPr>
        <w:spacing w:before="60" w:after="60"/>
        <w:ind w:left="400" w:right="200"/>
      </w:pPr>
      <w:r>
        <w:rPr>
          <w:sz w:val="20"/>
          <w:szCs w:val="20"/>
        </w:rPr>
        <w:t xml:space="preserve">Implementation: DocumentAssistantPage.tsx (624 lines) | Backend: document_rag.py | State: docAssistantStore (Zustand) | APIs: /api/v1/ai/doc-query, /api/v1/ai/doc-status, /api/v1/ai/doc-content/{doc_id}</w:t>
      </w:r>
    </w:p>
    <w:p>
      <w:pPr>
        <w:spacing w:before="80" w:after="80"/>
      </w:pPr>
    </w:p>
    <w:p>
      <w:pPr>
        <w:shd w:val="clear" w:color="auto" w:fill="EEF4F8"/>
        <w:spacing w:before="120" w:after="40"/>
        <w:ind w:left="200" w:right="200"/>
      </w:pPr>
      <w:r>
        <w:rPr>
          <w:b/>
          <w:bCs/>
          <w:color w:val="0B3D91"/>
          <w:sz w:val="22"/>
          <w:szCs w:val="22"/>
        </w:rPr>
        <w:t>A.2  Technology Stack</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r>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Component</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Role</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Ollama LLM</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Local language model; synthesises retrieved passages into coherent answers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Sentence-Transformer Embeddings</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Converts query and document chunks into vectors for similarity ranking</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Vector Store (in-memory)</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Cosine similarity over chunk embeddings; returns top-K passages to LLM</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FastAPI (/api/v1/ai/)</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doc-query (POST), doc-status (GET), doc-content/{id} (GET)</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Zustand docAssistantStore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Chat messages, document content, last cited sources, typing animation state</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DocumentAssistantPage.tsx</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Tabbed UI: Quick Prompts tab (44 prompts) + Document Reader tab; 624 lines</w:t>
            </w:r>
          </w:p>
        </w:tc>
      </w:tr>
    </w:tbl>
    <w:p>
      <w:pPr>
        <w:spacing w:before="80" w:after="80"/>
      </w:pPr>
    </w:p>
    <w:p>
      <w:pPr>
        <w:shd w:val="clear" w:color="auto" w:fill="EEF4F8"/>
        <w:spacing w:before="120" w:after="40"/>
        <w:ind w:left="200" w:right="200"/>
      </w:pPr>
      <w:r>
        <w:rPr>
          <w:b/>
          <w:bCs/>
          <w:color w:val="0B3D91"/>
          <w:sz w:val="22"/>
          <w:szCs w:val="22"/>
        </w:rPr>
        <w:t>A.3  Knowledge Base (D0–D6)</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r>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ID</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Document</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Key Content</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D0</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RAG Demo Guide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88 sample questions across all six LOBP domains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D1</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Batch Manufacturing Record</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15W-40 formula, QC results, Certificate of Analysis fields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D2</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SCADA / OPC-UA Tag Register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12-tag table, SAP integration mapping, alarm thresholds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D3</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Cybersecurity Risk Assessment</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IEC 62443 zone model, risk register, control recommendations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D4</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As-Is / To-Be Process Map</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3 process areas, KPI impact analysis, gap summary</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D5</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QC Test Procedures &amp; Specifications</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6-grade spec matrix (viscosity, flash, TBN), 3 SOPs</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D6</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LIMS Requirements Specification</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12 functional requirements, 5-instrument integration matrix</w:t>
            </w:r>
          </w:p>
        </w:tc>
      </w:tr>
    </w:tbl>
    <w:p>
      <w:pPr>
        <w:spacing w:before="80" w:after="80"/>
      </w:pPr>
    </w:p>
    <w:p>
      <w:pPr>
        <w:shd w:val="clear" w:color="auto" w:fill="EEF4F8"/>
        <w:spacing w:before="120" w:after="40"/>
        <w:ind w:left="200" w:right="200"/>
      </w:pPr>
      <w:r>
        <w:rPr>
          <w:b/>
          <w:bCs/>
          <w:color w:val="0B3D91"/>
          <w:sz w:val="22"/>
          <w:szCs w:val="22"/>
        </w:rPr>
        <w:t>A.4  Features Built</w:t>
      </w:r>
    </w:p>
    <w:tbl>
      <w:tblP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20" w:type="dxa"/>
          <w:bottom w:w="80" w:type="dxa"/>
          <w:right w:w="120" w:type="dxa"/>
        </w:tblCellMar>
      </w:tblPr>
      <w:tr>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Data Point</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Phase</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Priority</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Status</w:t>
            </w:r>
          </w:p>
        </w:tc>
        <w:tc>
          <w:tcPr>
            <w:tcBorders>
              <w:top w:val="single" w:sz="4" w:space="0" w:color="BBBBBB"/>
              <w:left w:val="single" w:sz="4" w:space="0" w:color="BBBBBB"/>
              <w:bottom w:val="single" w:sz="4" w:space="0" w:color="BBBBBB"/>
              <w:right w:val="single" w:sz="4" w:space="0" w:color="BBBBBB"/>
            </w:tcBorders>
            <w:shd w:val="clear" w:color="auto" w:fill="1B4F8A"/>
            <w:tcMar>
              <w:top w:w="80" w:type="dxa"/>
              <w:left w:w="120" w:type="dxa"/>
              <w:bottom w:w="80" w:type="dxa"/>
              <w:right w:w="120" w:type="dxa"/>
            </w:tcMar>
            <w:vAlign w:val="center"/>
          </w:tcPr>
          <w:p>
            <w:pPr>
              <w:spacing w:before="0" w:after="0"/>
            </w:pPr>
            <w:r>
              <w:rPr>
                <w:b/>
                <w:bCs/>
                <w:color w:val="FFFFFF"/>
                <w:sz w:val="18"/>
                <w:szCs w:val="18"/>
              </w:rPr>
              <w:t xml:space="preserve">Integration Method / Logic</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RAG Document Search (7 docs)</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 (Simulator)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query → embedding → cosine similarity → top-K retrieval → Ollama synthesis → source-attributed response via POST /api/v1/ai/doc-query</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Quick Prompts Library (44 prompts)</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 (Simulator)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44 pre-loaded prompts grouped by D0–D6 document; domain-specific (LOBP ops, SCADA, QC, cybersecurity, LIMS, process mapping)</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AI Response with Source Attribution</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 (Simulator)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Real-time typing animation; cited source documents rendered as named document cards with title and section reference per response</w:t>
            </w:r>
          </w:p>
        </w:tc>
      </w:tr>
      <w:tr>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Knowledge Base Status Tracker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Built (Simulator)</w:t>
            </w:r>
          </w:p>
        </w:tc>
        <w:tc>
          <w:tcPr>
            <w:tcBorders>
              <w:top w:val="single" w:sz="4" w:space="0" w:color="BBBBBB"/>
              <w:left w:val="single" w:sz="4" w:space="0" w:color="BBBBBB"/>
              <w:bottom w:val="single" w:sz="4" w:space="0" w:color="BBBBBB"/>
              <w:right w:val="single" w:sz="4" w:space="0" w:color="BBBBBB"/>
            </w:tcBorders>
            <w:shd w:val="clear" w:color="auto" w:fill="F5F8FC"/>
            <w:tcMar>
              <w:top w:w="80" w:type="dxa"/>
              <w:left w:w="120" w:type="dxa"/>
              <w:bottom w:w="80" w:type="dxa"/>
              <w:right w:w="120" w:type="dxa"/>
            </w:tcMar>
            <w:vAlign w:val="center"/>
          </w:tcPr>
          <w:p>
            <w:pPr>
              <w:spacing w:before="0" w:after="0"/>
            </w:pPr>
            <w:r>
              <w:rPr>
                <w:color w:val="1A1A2E"/>
                <w:sz w:val="18"/>
                <w:szCs w:val="18"/>
              </w:rPr>
              <w:t xml:space="preserve">GET /api/v1/ai/doc-status: per-document chunk count &amp; embedding status; displayed as live status panel in UI</w:t>
            </w:r>
          </w:p>
        </w:tc>
      </w:tr>
    </w:tbl>
    <w:p>
      <w:pPr>
        <w:spacing w:before="80" w:after="80"/>
      </w:pPr>
    </w:p>
    <w:p>
      <w:pPr>
        <w:shd w:val="clear" w:color="auto" w:fill="EEF4F8"/>
        <w:spacing w:before="120" w:after="40"/>
        <w:ind w:left="200" w:right="200"/>
      </w:pPr>
      <w:r>
        <w:rPr>
          <w:b/>
          <w:bCs/>
          <w:color w:val="0B3D91"/>
          <w:sz w:val="22"/>
          <w:szCs w:val="22"/>
        </w:rPr>
        <w:t>A.5  Alignment with Existing Lifecycle Phases</w:t>
      </w:r>
    </w:p>
    <w:p>
      <w:pPr>
        <w:spacing w:before="60" w:after="60"/>
        <w:ind w:left="400" w:right="200"/>
      </w:pPr>
      <w:r>
        <w:rPr>
          <w:sz w:val="20"/>
          <w:szCs w:val="20"/>
        </w:rPr>
        <w:t xml:space="preserve">The Document Assistant pre-delivers elements of two lifecycle deliverables that are formally scoped in Phase 8:</w:t>
      </w:r>
    </w:p>
    <w:p>
      <w:pPr>
        <w:spacing w:before="40" w:after="40"/>
        <w:ind w:left="600" w:right="200"/>
      </w:pPr>
      <w:r>
        <w:rPr>
          <w:b/>
          <w:sz w:val="20"/>
          <w:szCs w:val="20"/>
        </w:rPr>
        <w:t xml:space="preserve">Claude API (P8, §9.1 Act.3):  </w:t>
      </w:r>
      <w:r>
        <w:rPr>
          <w:sz w:val="20"/>
          <w:szCs w:val="20"/>
        </w:rPr>
        <w:t xml:space="preserve">Current: Ollama local LLM. Phase 8 upgrade path: replace Ollama with Claude API (api.anthropic.com) for higher-quality synthesis and streaming responses.</w:t>
      </w:r>
    </w:p>
    <w:p>
      <w:pPr>
        <w:spacing w:before="40" w:after="40"/>
        <w:ind w:left="600" w:right="200"/>
      </w:pPr>
      <w:r>
        <w:rPr>
          <w:b/>
          <w:sz w:val="20"/>
          <w:szCs w:val="20"/>
        </w:rPr>
        <w:t xml:space="preserve">Compliance-Ready Vault (P8 Pillar):  </w:t>
      </w:r>
      <w:r>
        <w:rPr>
          <w:sz w:val="20"/>
          <w:szCs w:val="20"/>
        </w:rPr>
        <w:t xml:space="preserve">The Document Assistant can serve as the front-end for the IEC 62443 / GAMP 5 / ASTM / ISO standards library referenced in the Compliance-Ready Vault foundational pillar, subject to expanding the D0–D6 corpus to include those standards.</w:t>
      </w:r>
    </w:p>
    <w:p>
      <w:pPr>
        <w:spacing w:before="40" w:after="40"/>
        <w:ind w:left="600" w:right="200"/>
      </w:pPr>
      <w:r>
        <w:rPr>
          <w:b/>
          <w:sz w:val="20"/>
          <w:szCs w:val="20"/>
        </w:rPr>
        <w:t xml:space="preserve">LIMS Integration (P4):  </w:t>
      </w:r>
      <w:r>
        <w:rPr>
          <w:sz w:val="20"/>
          <w:szCs w:val="20"/>
        </w:rPr>
        <w:t xml:space="preserve">Ingest signed-off LIMS batch reports into D1/D5; auto-reindex on LIMS webhook, enabling queries against real batch quality results.</w:t>
      </w:r>
    </w:p>
    <w:p>
      <w:pPr>
        <w:spacing w:before="40" w:after="40"/>
        <w:ind w:left="600" w:right="200"/>
      </w:pPr>
      <w:r>
        <w:rPr>
          <w:b/>
          <w:sz w:val="20"/>
          <w:szCs w:val="20"/>
        </w:rPr>
        <w:t xml:space="preserve">MES / ERP Sync (P5):  </w:t>
      </w:r>
      <w:r>
        <w:rPr>
          <w:sz w:val="20"/>
          <w:szCs w:val="20"/>
        </w:rPr>
        <w:t xml:space="preserve">Pull live SAP PP-PI master recipes into D1 knowledge base; retire static seed document when ERP sync is operational.</w:t>
      </w:r>
    </w:p>
    <w:p>
      <w:pPr>
        <w:spacing w:before="80" w:after="80"/>
      </w:pPr>
    </w:p>
    <w:p w14:paraId="3509231E" w14:textId="77777777" w:rsidR="00F83F39" w:rsidRDefault="00000000">
      <w:pPr>
        <w:shd w:val="clear" w:color="auto" w:fill="0B1F3A"/>
        <w:spacing w:before="100" w:after="100"/>
        <w:ind w:left="200" w:right="200"/>
      </w:pPr>
      <w:r>
        <w:rPr>
          <w:b/>
          <w:bCs/>
          <w:color w:val="FFFFFF"/>
          <w:sz w:val="18"/>
          <w:szCs w:val="18"/>
        </w:rPr>
        <w:t xml:space="preserve">CONFIDENTIAL — FOR INTERNAL USE </w:t>
      </w:r>
      <w:proofErr w:type="gramStart"/>
      <w:r>
        <w:rPr>
          <w:b/>
          <w:bCs/>
          <w:color w:val="FFFFFF"/>
          <w:sz w:val="18"/>
          <w:szCs w:val="18"/>
        </w:rPr>
        <w:t>ONLY  |</w:t>
      </w:r>
      <w:proofErr w:type="gramEnd"/>
      <w:r>
        <w:rPr>
          <w:b/>
          <w:bCs/>
          <w:color w:val="FFFFFF"/>
          <w:sz w:val="18"/>
          <w:szCs w:val="18"/>
        </w:rPr>
        <w:t xml:space="preserve">  </w:t>
      </w:r>
      <w:proofErr w:type="spellStart"/>
      <w:r>
        <w:rPr>
          <w:b/>
          <w:bCs/>
          <w:color w:val="FFFFFF"/>
          <w:sz w:val="18"/>
          <w:szCs w:val="18"/>
        </w:rPr>
        <w:t>OmniBlend</w:t>
      </w:r>
      <w:proofErr w:type="spellEnd"/>
      <w:r>
        <w:rPr>
          <w:b/>
          <w:bCs/>
          <w:color w:val="FFFFFF"/>
          <w:sz w:val="18"/>
          <w:szCs w:val="18"/>
        </w:rPr>
        <w:t xml:space="preserve"> Platform </w:t>
      </w:r>
      <w:proofErr w:type="gramStart"/>
      <w:r>
        <w:rPr>
          <w:b/>
          <w:bCs/>
          <w:color w:val="FFFFFF"/>
          <w:sz w:val="18"/>
          <w:szCs w:val="18"/>
        </w:rPr>
        <w:t>v2.0  |</w:t>
      </w:r>
      <w:proofErr w:type="gramEnd"/>
      <w:r>
        <w:rPr>
          <w:b/>
          <w:bCs/>
          <w:color w:val="FFFFFF"/>
          <w:sz w:val="18"/>
          <w:szCs w:val="18"/>
        </w:rPr>
        <w:t xml:space="preserve">  Intelligent Manufacturing Division</w:t>
      </w:r>
    </w:p>
    <w:sectPr w:rsidR="00F83F3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2F3A" w14:textId="77777777" w:rsidR="00971E9D" w:rsidRDefault="00971E9D">
      <w:r>
        <w:separator/>
      </w:r>
    </w:p>
  </w:endnote>
  <w:endnote w:type="continuationSeparator" w:id="0">
    <w:p w14:paraId="54502174" w14:textId="77777777" w:rsidR="00971E9D" w:rsidRDefault="00971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32C1" w14:textId="77777777" w:rsidR="00F83F39" w:rsidRDefault="00000000">
    <w:pPr>
      <w:pBdr>
        <w:top w:val="single" w:sz="6" w:space="1" w:color="0B1F3A"/>
      </w:pBdr>
      <w:tabs>
        <w:tab w:val="right" w:pos="9026"/>
      </w:tabs>
      <w:spacing w:before="80"/>
    </w:pPr>
    <w:r>
      <w:rPr>
        <w:color w:val="5A6A7A"/>
        <w:sz w:val="16"/>
        <w:szCs w:val="16"/>
      </w:rPr>
      <w:t>OmniBlend Platform  |  Intelligent Manufacturing Division</w:t>
    </w:r>
    <w:r>
      <w:tab/>
    </w:r>
    <w:r>
      <w:rPr>
        <w:color w:val="5A6A7A"/>
        <w:sz w:val="16"/>
        <w:szCs w:val="16"/>
      </w:rPr>
      <w:t>Page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83218" w14:textId="77777777" w:rsidR="00971E9D" w:rsidRDefault="00971E9D">
      <w:r>
        <w:separator/>
      </w:r>
    </w:p>
  </w:footnote>
  <w:footnote w:type="continuationSeparator" w:id="0">
    <w:p w14:paraId="7C49766D" w14:textId="77777777" w:rsidR="00971E9D" w:rsidRDefault="00971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E4BB" w14:textId="77777777" w:rsidR="00F83F39" w:rsidRDefault="00000000">
    <w:pPr>
      <w:pBdr>
        <w:bottom w:val="single" w:sz="8" w:space="1" w:color="0F7B6C"/>
      </w:pBdr>
      <w:tabs>
        <w:tab w:val="right" w:pos="9026"/>
      </w:tabs>
      <w:spacing w:after="80"/>
    </w:pPr>
    <w:r>
      <w:rPr>
        <w:b/>
        <w:bCs/>
        <w:color w:val="0B1F3A"/>
        <w:sz w:val="18"/>
        <w:szCs w:val="18"/>
      </w:rPr>
      <w:t>OmniBlend — Implementation Lifecycle</w:t>
    </w:r>
    <w:r>
      <w:tab/>
    </w:r>
    <w:r>
      <w:rPr>
        <w:color w:val="5A6A7A"/>
        <w:sz w:val="16"/>
        <w:szCs w:val="16"/>
      </w:rPr>
      <w:t>CONFIDENTIAL  |  v1.0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1E8"/>
    <w:multiLevelType w:val="hybridMultilevel"/>
    <w:tmpl w:val="24C63C1E"/>
    <w:lvl w:ilvl="0" w:tplc="A2A8AA1A">
      <w:start w:val="1"/>
      <w:numFmt w:val="decimal"/>
      <w:lvlText w:val="%1."/>
      <w:lvlJc w:val="left"/>
      <w:pPr>
        <w:ind w:left="540" w:hanging="300"/>
      </w:pPr>
    </w:lvl>
    <w:lvl w:ilvl="1" w:tplc="1A58119E">
      <w:numFmt w:val="decimal"/>
      <w:lvlText w:val=""/>
      <w:lvlJc w:val="left"/>
    </w:lvl>
    <w:lvl w:ilvl="2" w:tplc="4046187A">
      <w:numFmt w:val="decimal"/>
      <w:lvlText w:val=""/>
      <w:lvlJc w:val="left"/>
    </w:lvl>
    <w:lvl w:ilvl="3" w:tplc="8888453C">
      <w:numFmt w:val="decimal"/>
      <w:lvlText w:val=""/>
      <w:lvlJc w:val="left"/>
    </w:lvl>
    <w:lvl w:ilvl="4" w:tplc="5E7C2352">
      <w:numFmt w:val="decimal"/>
      <w:lvlText w:val=""/>
      <w:lvlJc w:val="left"/>
    </w:lvl>
    <w:lvl w:ilvl="5" w:tplc="8B3C12AE">
      <w:numFmt w:val="decimal"/>
      <w:lvlText w:val=""/>
      <w:lvlJc w:val="left"/>
    </w:lvl>
    <w:lvl w:ilvl="6" w:tplc="02525E8A">
      <w:numFmt w:val="decimal"/>
      <w:lvlText w:val=""/>
      <w:lvlJc w:val="left"/>
    </w:lvl>
    <w:lvl w:ilvl="7" w:tplc="682CF47C">
      <w:numFmt w:val="decimal"/>
      <w:lvlText w:val=""/>
      <w:lvlJc w:val="left"/>
    </w:lvl>
    <w:lvl w:ilvl="8" w:tplc="EEFE0706">
      <w:numFmt w:val="decimal"/>
      <w:lvlText w:val=""/>
      <w:lvlJc w:val="left"/>
    </w:lvl>
  </w:abstractNum>
  <w:abstractNum w:abstractNumId="1" w15:restartNumberingAfterBreak="0">
    <w:nsid w:val="30EC1908"/>
    <w:multiLevelType w:val="hybridMultilevel"/>
    <w:tmpl w:val="0810B272"/>
    <w:lvl w:ilvl="0" w:tplc="63E25FBC">
      <w:start w:val="1"/>
      <w:numFmt w:val="bullet"/>
      <w:lvlText w:val="●"/>
      <w:lvlJc w:val="left"/>
      <w:pPr>
        <w:ind w:left="720" w:hanging="360"/>
      </w:pPr>
    </w:lvl>
    <w:lvl w:ilvl="1" w:tplc="417CB68C">
      <w:start w:val="1"/>
      <w:numFmt w:val="bullet"/>
      <w:lvlText w:val="○"/>
      <w:lvlJc w:val="left"/>
      <w:pPr>
        <w:ind w:left="1440" w:hanging="360"/>
      </w:pPr>
    </w:lvl>
    <w:lvl w:ilvl="2" w:tplc="955693D8">
      <w:start w:val="1"/>
      <w:numFmt w:val="bullet"/>
      <w:lvlText w:val="■"/>
      <w:lvlJc w:val="left"/>
      <w:pPr>
        <w:ind w:left="2160" w:hanging="360"/>
      </w:pPr>
    </w:lvl>
    <w:lvl w:ilvl="3" w:tplc="451CD5CC">
      <w:start w:val="1"/>
      <w:numFmt w:val="bullet"/>
      <w:lvlText w:val="●"/>
      <w:lvlJc w:val="left"/>
      <w:pPr>
        <w:ind w:left="2880" w:hanging="360"/>
      </w:pPr>
    </w:lvl>
    <w:lvl w:ilvl="4" w:tplc="A4EA1DAA">
      <w:start w:val="1"/>
      <w:numFmt w:val="bullet"/>
      <w:lvlText w:val="○"/>
      <w:lvlJc w:val="left"/>
      <w:pPr>
        <w:ind w:left="3600" w:hanging="360"/>
      </w:pPr>
    </w:lvl>
    <w:lvl w:ilvl="5" w:tplc="523C4D84">
      <w:start w:val="1"/>
      <w:numFmt w:val="bullet"/>
      <w:lvlText w:val="■"/>
      <w:lvlJc w:val="left"/>
      <w:pPr>
        <w:ind w:left="4320" w:hanging="360"/>
      </w:pPr>
    </w:lvl>
    <w:lvl w:ilvl="6" w:tplc="505AE80E">
      <w:start w:val="1"/>
      <w:numFmt w:val="bullet"/>
      <w:lvlText w:val="●"/>
      <w:lvlJc w:val="left"/>
      <w:pPr>
        <w:ind w:left="5040" w:hanging="360"/>
      </w:pPr>
    </w:lvl>
    <w:lvl w:ilvl="7" w:tplc="1F380630">
      <w:start w:val="1"/>
      <w:numFmt w:val="bullet"/>
      <w:lvlText w:val="●"/>
      <w:lvlJc w:val="left"/>
      <w:pPr>
        <w:ind w:left="5760" w:hanging="360"/>
      </w:pPr>
    </w:lvl>
    <w:lvl w:ilvl="8" w:tplc="BF06FB18">
      <w:start w:val="1"/>
      <w:numFmt w:val="bullet"/>
      <w:lvlText w:val="●"/>
      <w:lvlJc w:val="left"/>
      <w:pPr>
        <w:ind w:left="6480" w:hanging="360"/>
      </w:pPr>
    </w:lvl>
  </w:abstractNum>
  <w:abstractNum w:abstractNumId="2" w15:restartNumberingAfterBreak="0">
    <w:nsid w:val="342D670D"/>
    <w:multiLevelType w:val="hybridMultilevel"/>
    <w:tmpl w:val="4E0C7E5A"/>
    <w:lvl w:ilvl="0" w:tplc="BA12CC80">
      <w:start w:val="1"/>
      <w:numFmt w:val="bullet"/>
      <w:lvlText w:val="•"/>
      <w:lvlJc w:val="left"/>
      <w:pPr>
        <w:ind w:left="540" w:hanging="300"/>
      </w:pPr>
    </w:lvl>
    <w:lvl w:ilvl="1" w:tplc="03703798">
      <w:start w:val="1"/>
      <w:numFmt w:val="bullet"/>
      <w:lvlText w:val="◦"/>
      <w:lvlJc w:val="left"/>
      <w:pPr>
        <w:ind w:left="900" w:hanging="300"/>
      </w:pPr>
    </w:lvl>
    <w:lvl w:ilvl="2" w:tplc="43CA21C2">
      <w:numFmt w:val="decimal"/>
      <w:lvlText w:val=""/>
      <w:lvlJc w:val="left"/>
    </w:lvl>
    <w:lvl w:ilvl="3" w:tplc="8CE499B0">
      <w:numFmt w:val="decimal"/>
      <w:lvlText w:val=""/>
      <w:lvlJc w:val="left"/>
    </w:lvl>
    <w:lvl w:ilvl="4" w:tplc="5C36D794">
      <w:numFmt w:val="decimal"/>
      <w:lvlText w:val=""/>
      <w:lvlJc w:val="left"/>
    </w:lvl>
    <w:lvl w:ilvl="5" w:tplc="E0CC7748">
      <w:numFmt w:val="decimal"/>
      <w:lvlText w:val=""/>
      <w:lvlJc w:val="left"/>
    </w:lvl>
    <w:lvl w:ilvl="6" w:tplc="86AC005C">
      <w:numFmt w:val="decimal"/>
      <w:lvlText w:val=""/>
      <w:lvlJc w:val="left"/>
    </w:lvl>
    <w:lvl w:ilvl="7" w:tplc="0B122322">
      <w:numFmt w:val="decimal"/>
      <w:lvlText w:val=""/>
      <w:lvlJc w:val="left"/>
    </w:lvl>
    <w:lvl w:ilvl="8" w:tplc="2C14424E">
      <w:numFmt w:val="decimal"/>
      <w:lvlText w:val=""/>
      <w:lvlJc w:val="left"/>
    </w:lvl>
  </w:abstractNum>
  <w:num w:numId="1" w16cid:durableId="910844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39"/>
    <w:rsid w:val="007B4574"/>
    <w:rsid w:val="00971E9D"/>
    <w:rsid w:val="00EB7F82"/>
    <w:rsid w:val="00F8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05DC67"/>
  <w15:docId w15:val="{EBA89C71-74FE-704B-B0ED-22BEFA96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A16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F3A"/>
      <w:sz w:val="36"/>
      <w:szCs w:val="36"/>
    </w:rPr>
  </w:style>
  <w:style w:type="paragraph" w:styleId="Heading2">
    <w:name w:val="heading 2"/>
    <w:uiPriority w:val="9"/>
    <w:unhideWhenUsed/>
    <w:qFormat/>
    <w:pPr>
      <w:spacing w:before="280" w:after="120"/>
      <w:outlineLvl w:val="1"/>
    </w:pPr>
    <w:rPr>
      <w:b/>
      <w:bCs/>
      <w:color w:val="0F7B6C"/>
      <w:sz w:val="28"/>
      <w:szCs w:val="28"/>
    </w:rPr>
  </w:style>
  <w:style w:type="paragraph" w:styleId="Heading3">
    <w:name w:val="heading 3"/>
    <w:uiPriority w:val="9"/>
    <w:semiHidden/>
    <w:unhideWhenUsed/>
    <w:qFormat/>
    <w:pPr>
      <w:spacing w:before="200" w:after="80"/>
      <w:outlineLvl w:val="2"/>
    </w:pPr>
    <w:rPr>
      <w:b/>
      <w:bCs/>
      <w:color w:val="0B1F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6066</Words>
  <Characters>36038</Characters>
  <Application>Microsoft Office Word</Application>
  <DocSecurity>0</DocSecurity>
  <Lines>1896</Lines>
  <Paragraphs>1079</Paragraphs>
  <ScaleCrop>false</ScaleCrop>
  <Company/>
  <LinksUpToDate>false</LinksUpToDate>
  <CharactersWithSpaces>41025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Mouli</cp:lastModifiedBy>
  <cp:revision>2</cp:revision>
  <dcterms:created xsi:type="dcterms:W3CDTF">2026-04-04T11:05:00Z</dcterms:created>
  <dcterms:modified xsi:type="dcterms:W3CDTF">2026-04-04T13:53:00Z</dcterms:modified>
</cp:coreProperties>
</file>