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EMPRESA</w:t>
      </w:r>
    </w:p>
    <w:p w:rsidR="00000000" w:rsidDel="00000000" w:rsidP="00000000" w:rsidRDefault="00000000" w:rsidRPr="00000000" w14:paraId="00000002">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Soluciones - Sparks</w:t>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Plan SCM</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Integrantes</w:t>
      </w:r>
    </w:p>
    <w:p w:rsidR="00000000" w:rsidDel="00000000" w:rsidP="00000000" w:rsidRDefault="00000000" w:rsidRPr="00000000" w14:paraId="0000000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Alata Gutierrez Jose Rodolfo</w:t>
      </w:r>
    </w:p>
    <w:p w:rsidR="00000000" w:rsidDel="00000000" w:rsidP="00000000" w:rsidRDefault="00000000" w:rsidRPr="00000000" w14:paraId="0000000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Camana Huapaya Ariana</w:t>
      </w:r>
    </w:p>
    <w:p w:rsidR="00000000" w:rsidDel="00000000" w:rsidP="00000000" w:rsidRDefault="00000000" w:rsidRPr="00000000" w14:paraId="0000000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Ccanto Flores Rosmeri G.</w:t>
      </w:r>
    </w:p>
    <w:p w:rsidR="00000000" w:rsidDel="00000000" w:rsidP="00000000" w:rsidRDefault="00000000" w:rsidRPr="00000000" w14:paraId="0000001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Mitac Saavedra Milena Diana</w:t>
      </w:r>
    </w:p>
    <w:p w:rsidR="00000000" w:rsidDel="00000000" w:rsidP="00000000" w:rsidRDefault="00000000" w:rsidRPr="00000000" w14:paraId="0000001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Rivera Inche Erly Toribio</w:t>
      </w:r>
    </w:p>
    <w:p w:rsidR="00000000" w:rsidDel="00000000" w:rsidP="00000000" w:rsidRDefault="00000000" w:rsidRPr="00000000" w14:paraId="0000001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Rosas Sequeiros Fabricio</w:t>
      </w:r>
    </w:p>
    <w:p w:rsidR="00000000" w:rsidDel="00000000" w:rsidP="00000000" w:rsidRDefault="00000000" w:rsidRPr="00000000" w14:paraId="0000001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Salinas Mejías Ramsés Alfonzo</w:t>
      </w:r>
    </w:p>
    <w:p w:rsidR="00000000" w:rsidDel="00000000" w:rsidP="00000000" w:rsidRDefault="00000000" w:rsidRPr="00000000" w14:paraId="00000014">
      <w:pPr>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Versión 3.0</w:t>
      </w:r>
      <w:r w:rsidDel="00000000" w:rsidR="00000000" w:rsidRPr="00000000">
        <w:rPr>
          <w:rtl w:val="0"/>
        </w:rPr>
      </w:r>
    </w:p>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6"/>
          <w:szCs w:val="26"/>
          <w:rtl w:val="0"/>
        </w:rPr>
        <w:t xml:space="preserve">CONTROL DE VERSIÓN </w:t>
      </w:r>
      <w:r w:rsidDel="00000000" w:rsidR="00000000" w:rsidRPr="00000000">
        <w:rPr>
          <w:rtl w:val="0"/>
        </w:rPr>
      </w:r>
    </w:p>
    <w:tbl>
      <w:tblPr>
        <w:tblStyle w:val="Table1"/>
        <w:tblW w:w="8445.0" w:type="dxa"/>
        <w:jc w:val="left"/>
        <w:tblInd w:w="4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0"/>
        <w:gridCol w:w="3615"/>
        <w:gridCol w:w="3000"/>
        <w:tblGridChange w:id="0">
          <w:tblGrid>
            <w:gridCol w:w="1830"/>
            <w:gridCol w:w="3615"/>
            <w:gridCol w:w="3000"/>
          </w:tblGrid>
        </w:tblGridChange>
      </w:tblGrid>
      <w:tr>
        <w:trPr>
          <w:cantSplit w:val="0"/>
          <w:tblHeader w:val="0"/>
        </w:trPr>
        <w:tc>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p w:rsidR="00000000" w:rsidDel="00000000" w:rsidP="00000000" w:rsidRDefault="00000000" w:rsidRPr="00000000" w14:paraId="0000002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w:t>
            </w:r>
          </w:p>
        </w:tc>
      </w:tr>
      <w:tr>
        <w:trPr>
          <w:cantSplit w:val="0"/>
          <w:trHeight w:val="2420.21484375" w:hRule="atLeast"/>
          <w:tblHeader w:val="0"/>
        </w:trPr>
        <w:tc>
          <w:tcPr/>
          <w:p w:rsidR="00000000" w:rsidDel="00000000" w:rsidP="00000000" w:rsidRDefault="00000000" w:rsidRPr="00000000" w14:paraId="00000021">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10/10/2022</w:t>
            </w:r>
          </w:p>
        </w:tc>
        <w:tc>
          <w:tcPr/>
          <w:p w:rsidR="00000000" w:rsidDel="00000000" w:rsidP="00000000" w:rsidRDefault="00000000" w:rsidRPr="00000000" w14:paraId="0000002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Alata Gutierrez Jose Rodolfo</w:t>
            </w:r>
          </w:p>
          <w:p w:rsidR="00000000" w:rsidDel="00000000" w:rsidP="00000000" w:rsidRDefault="00000000" w:rsidRPr="00000000" w14:paraId="0000002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Camana Huapaya Ariana</w:t>
            </w:r>
          </w:p>
          <w:p w:rsidR="00000000" w:rsidDel="00000000" w:rsidP="00000000" w:rsidRDefault="00000000" w:rsidRPr="00000000" w14:paraId="0000002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Ccanto Flores Rosmeri G.</w:t>
            </w:r>
          </w:p>
          <w:p w:rsidR="00000000" w:rsidDel="00000000" w:rsidP="00000000" w:rsidRDefault="00000000" w:rsidRPr="00000000" w14:paraId="0000002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Mitac Saavedra Milena Diana</w:t>
            </w:r>
          </w:p>
          <w:p w:rsidR="00000000" w:rsidDel="00000000" w:rsidP="00000000" w:rsidRDefault="00000000" w:rsidRPr="00000000" w14:paraId="0000002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Rivera Inche Erly Toribio</w:t>
            </w:r>
          </w:p>
          <w:p w:rsidR="00000000" w:rsidDel="00000000" w:rsidP="00000000" w:rsidRDefault="00000000" w:rsidRPr="00000000" w14:paraId="0000002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Rosas Sequeiros Fabricio</w:t>
            </w:r>
          </w:p>
          <w:p w:rsidR="00000000" w:rsidDel="00000000" w:rsidP="00000000" w:rsidRDefault="00000000" w:rsidRPr="00000000" w14:paraId="0000002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Salinas Mejías Ramsés Alfonzo</w:t>
            </w:r>
          </w:p>
        </w:tc>
        <w:tc>
          <w:tcPr>
            <w:vAlign w:val="center"/>
          </w:tcPr>
          <w:p w:rsidR="00000000" w:rsidDel="00000000" w:rsidP="00000000" w:rsidRDefault="00000000" w:rsidRPr="00000000" w14:paraId="00000029">
            <w:pPr>
              <w:numPr>
                <w:ilvl w:val="0"/>
                <w:numId w:val="6"/>
              </w:numPr>
              <w:spacing w:after="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Introducción</w:t>
            </w:r>
          </w:p>
          <w:p w:rsidR="00000000" w:rsidDel="00000000" w:rsidP="00000000" w:rsidRDefault="00000000" w:rsidRPr="00000000" w14:paraId="0000002A">
            <w:pPr>
              <w:numPr>
                <w:ilvl w:val="0"/>
                <w:numId w:val="6"/>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Configuración del Software</w:t>
            </w:r>
          </w:p>
          <w:p w:rsidR="00000000" w:rsidDel="00000000" w:rsidP="00000000" w:rsidRDefault="00000000" w:rsidRPr="00000000" w14:paraId="0000002B">
            <w:pPr>
              <w:numPr>
                <w:ilvl w:val="0"/>
                <w:numId w:val="6"/>
              </w:numPr>
              <w:spacing w:after="24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Actividades de la GCS</w:t>
            </w:r>
          </w:p>
        </w:tc>
      </w:tr>
      <w:tr>
        <w:trPr>
          <w:cantSplit w:val="0"/>
          <w:tblHeader w:val="0"/>
        </w:trPr>
        <w:tc>
          <w:tcPr/>
          <w:p w:rsidR="00000000" w:rsidDel="00000000" w:rsidP="00000000" w:rsidRDefault="00000000" w:rsidRPr="00000000" w14:paraId="0000002C">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15/10/2022</w:t>
            </w:r>
          </w:p>
        </w:tc>
        <w:tc>
          <w:tcPr/>
          <w:p w:rsidR="00000000" w:rsidDel="00000000" w:rsidP="00000000" w:rsidRDefault="00000000" w:rsidRPr="00000000" w14:paraId="0000002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Alata Gutierrez Jose Rodolfo</w:t>
            </w:r>
          </w:p>
          <w:p w:rsidR="00000000" w:rsidDel="00000000" w:rsidP="00000000" w:rsidRDefault="00000000" w:rsidRPr="00000000" w14:paraId="0000002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Camana Huapaya Ariana</w:t>
            </w:r>
          </w:p>
          <w:p w:rsidR="00000000" w:rsidDel="00000000" w:rsidP="00000000" w:rsidRDefault="00000000" w:rsidRPr="00000000" w14:paraId="0000002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Ccanto Flores Rosmeri G.</w:t>
            </w:r>
          </w:p>
          <w:p w:rsidR="00000000" w:rsidDel="00000000" w:rsidP="00000000" w:rsidRDefault="00000000" w:rsidRPr="00000000" w14:paraId="0000003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Mitac Saavedra Milena Diana</w:t>
            </w:r>
          </w:p>
          <w:p w:rsidR="00000000" w:rsidDel="00000000" w:rsidP="00000000" w:rsidRDefault="00000000" w:rsidRPr="00000000" w14:paraId="0000003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Rivera Inche Erly Toribio</w:t>
            </w:r>
          </w:p>
          <w:p w:rsidR="00000000" w:rsidDel="00000000" w:rsidP="00000000" w:rsidRDefault="00000000" w:rsidRPr="00000000" w14:paraId="0000003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Rosas Sequeiros Fabricio</w:t>
            </w:r>
          </w:p>
          <w:p w:rsidR="00000000" w:rsidDel="00000000" w:rsidP="00000000" w:rsidRDefault="00000000" w:rsidRPr="00000000" w14:paraId="0000003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Salinas Mejías Ramsés Alfonzo</w:t>
            </w:r>
          </w:p>
        </w:tc>
        <w:tc>
          <w:tcPr>
            <w:vAlign w:val="center"/>
          </w:tcPr>
          <w:p w:rsidR="00000000" w:rsidDel="00000000" w:rsidP="00000000" w:rsidRDefault="00000000" w:rsidRPr="00000000" w14:paraId="00000034">
            <w:pPr>
              <w:numPr>
                <w:ilvl w:val="0"/>
                <w:numId w:val="9"/>
              </w:numPr>
              <w:spacing w:after="24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Definición de la estructura de las librerías</w:t>
            </w:r>
          </w:p>
        </w:tc>
      </w:tr>
      <w:tr>
        <w:trPr>
          <w:cantSplit w:val="0"/>
          <w:tblHeader w:val="0"/>
        </w:trPr>
        <w:tc>
          <w:tcPr/>
          <w:p w:rsidR="00000000" w:rsidDel="00000000" w:rsidP="00000000" w:rsidRDefault="00000000" w:rsidRPr="00000000" w14:paraId="00000035">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11/12/2022</w:t>
            </w:r>
          </w:p>
        </w:tc>
        <w:tc>
          <w:tcPr/>
          <w:p w:rsidR="00000000" w:rsidDel="00000000" w:rsidP="00000000" w:rsidRDefault="00000000" w:rsidRPr="00000000" w14:paraId="0000003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Alata Gutierrez Jose Rodolfo</w:t>
            </w:r>
          </w:p>
          <w:p w:rsidR="00000000" w:rsidDel="00000000" w:rsidP="00000000" w:rsidRDefault="00000000" w:rsidRPr="00000000" w14:paraId="0000003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Camana Huapaya Ariana</w:t>
            </w:r>
          </w:p>
          <w:p w:rsidR="00000000" w:rsidDel="00000000" w:rsidP="00000000" w:rsidRDefault="00000000" w:rsidRPr="00000000" w14:paraId="0000003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Ccanto Flores Rosmeri G.</w:t>
            </w:r>
          </w:p>
          <w:p w:rsidR="00000000" w:rsidDel="00000000" w:rsidP="00000000" w:rsidRDefault="00000000" w:rsidRPr="00000000" w14:paraId="0000003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Mitac Saavedra Milena Diana</w:t>
            </w:r>
          </w:p>
          <w:p w:rsidR="00000000" w:rsidDel="00000000" w:rsidP="00000000" w:rsidRDefault="00000000" w:rsidRPr="00000000" w14:paraId="0000003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Rivera Inche Erly Toribio</w:t>
            </w:r>
          </w:p>
          <w:p w:rsidR="00000000" w:rsidDel="00000000" w:rsidP="00000000" w:rsidRDefault="00000000" w:rsidRPr="00000000" w14:paraId="0000003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Rosas Sequeiros Fabricio</w:t>
            </w:r>
          </w:p>
          <w:p w:rsidR="00000000" w:rsidDel="00000000" w:rsidP="00000000" w:rsidRDefault="00000000" w:rsidRPr="00000000" w14:paraId="0000003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Salinas Mejías Ramsés Alfonzo</w:t>
            </w:r>
          </w:p>
        </w:tc>
        <w:tc>
          <w:tcPr>
            <w:vAlign w:val="center"/>
          </w:tcPr>
          <w:p w:rsidR="00000000" w:rsidDel="00000000" w:rsidP="00000000" w:rsidRDefault="00000000" w:rsidRPr="00000000" w14:paraId="0000003D">
            <w:pPr>
              <w:numPr>
                <w:ilvl w:val="0"/>
                <w:numId w:val="9"/>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de Estado y Auditoría de la Configuración del Software</w:t>
            </w:r>
          </w:p>
        </w:tc>
      </w:tr>
    </w:tbl>
    <w:p w:rsidR="00000000" w:rsidDel="00000000" w:rsidP="00000000" w:rsidRDefault="00000000" w:rsidRPr="00000000" w14:paraId="0000003E">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tabs>
              <w:tab w:val="right" w:pos="9025.511811023624"/>
            </w:tabs>
            <w:spacing w:before="80" w:line="48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5uk3siw2iw3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_heading=h.5uk3siw2iw3n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4d7jruiw3e7p">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 El objetivo del plan</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_heading=h.4d7jruiw3e7p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50m4ighfagz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 Situación de la empresa y problemática</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_heading=h.50m4ighfagzk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200" w:line="48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n9lbv632v3f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Gestión de Configuración de Software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_heading=h.n9lbv632v3f8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ueyxdbgslm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 Roles y responsabilidades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_heading=h.ueyxdbgslmr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9fdcaxryps5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 Herramientas, entorno e Infraestructura</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_heading=h.9fdcaxryps50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db6tjmb8d92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2.3. Diagrama de arquitectura de la herramienta elegida</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_heading=h.db6tjmb8d92n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200" w:line="48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sb3wx2tw2ri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Actividades de la GCS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_heading=h.sb3wx2tw2rie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n9ro9sccdth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 Identificación</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_heading=h.n9ro9sccdthj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48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mr0e38iaipb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3.1.1 Definición de la estructura de las librerías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_heading=h.mr0e38iaipbl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48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fu8dg2gbawuq">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3.1.2 Definición de las Líneas Bases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_heading=h.fu8dg2gbawuq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48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mywb5xdr14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3.1.3 Lista de clasificación de CI</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_heading=h.1mywb5xdr14a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48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jwhg9wvgj6bz">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3.1.4 Definición de la Nomenclatura de ítem</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_heading=h.jwhg9wvgj6bz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48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i88lvsv2rb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3.1.5 Lista de ítems con la nomenclatura</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_heading=h.3i88lvsv2rb0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d6l85wjkuwo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 Control de la GCS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_heading=h.d6l85wjkuwob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48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owfbs8r38hfx">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3.2.1 Formatos de solicitudes de Cambio</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_heading=h.owfbs8r38hfx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48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t383fndqx5a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3.2.2.  Proceso de Gestión de Cambios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_heading=h.t383fndqx5a6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q90kxyf2suk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3.3 Estado</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_heading=h.q90kxyf2suk5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48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gg73ceh5vk7p">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3.3.1. Diseño de Reportes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_heading=h.gg73ceh5vk7p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48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e3gx1xgj0n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3.3.1.1. Diseño de Reporte de Estado para el Gestor</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_heading=h.e3gx1xgj0na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j7kew6gdlpt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3.4 Auditoría</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_heading=h.j7kew6gdlptj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48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ftmcnb2ipf7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3.4.1 Diseño de Reportes de Auditorías Funcionales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_heading=h.ftmcnb2ipf7e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48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geyzofubur5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3.4.2 Diseño de Reportes de Auditorías Físicas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_heading=h.geyzofubur56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after="80" w:before="200" w:line="480" w:lineRule="auto"/>
            <w:ind w:left="0" w:firstLine="0"/>
            <w:rPr>
              <w:rFonts w:ascii="Times New Roman" w:cs="Times New Roman" w:eastAsia="Times New Roman" w:hAnsi="Times New Roman"/>
              <w:sz w:val="24"/>
              <w:szCs w:val="24"/>
            </w:rPr>
          </w:pPr>
          <w:hyperlink w:anchor="_heading=h.qmf3wz8pagct">
            <w:r w:rsidDel="00000000" w:rsidR="00000000" w:rsidRPr="00000000">
              <w:rPr>
                <w:rFonts w:ascii="Times New Roman" w:cs="Times New Roman" w:eastAsia="Times New Roman" w:hAnsi="Times New Roman"/>
                <w:b w:val="1"/>
                <w:sz w:val="24"/>
                <w:szCs w:val="24"/>
                <w:rtl w:val="0"/>
              </w:rPr>
              <w:t xml:space="preserve">Referencias Bibliográficas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_heading=h.qmf3wz8pagct \h </w:instrText>
            <w:fldChar w:fldCharType="separate"/>
          </w:r>
          <w:r w:rsidDel="00000000" w:rsidR="00000000" w:rsidRPr="00000000">
            <w:rPr>
              <w:rFonts w:ascii="Times New Roman" w:cs="Times New Roman" w:eastAsia="Times New Roman" w:hAnsi="Times New Roman"/>
              <w:b w:val="1"/>
              <w:sz w:val="24"/>
              <w:szCs w:val="24"/>
              <w:rtl w:val="0"/>
            </w:rPr>
            <w:t xml:space="preserve">32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pStyle w:val="Heading1"/>
        <w:numPr>
          <w:ilvl w:val="0"/>
          <w:numId w:val="12"/>
        </w:numPr>
        <w:spacing w:line="480" w:lineRule="auto"/>
        <w:ind w:left="720" w:hanging="360"/>
        <w:rPr>
          <w:rFonts w:ascii="Times New Roman" w:cs="Times New Roman" w:eastAsia="Times New Roman" w:hAnsi="Times New Roman"/>
          <w:b w:val="1"/>
          <w:sz w:val="24"/>
          <w:szCs w:val="24"/>
        </w:rPr>
      </w:pPr>
      <w:bookmarkStart w:colFirst="0" w:colLast="0" w:name="_heading=h.5uk3siw2iw3n" w:id="0"/>
      <w:bookmarkEnd w:id="0"/>
      <w:r w:rsidDel="00000000" w:rsidR="00000000" w:rsidRPr="00000000">
        <w:rPr>
          <w:rFonts w:ascii="Times New Roman" w:cs="Times New Roman" w:eastAsia="Times New Roman" w:hAnsi="Times New Roman"/>
          <w:b w:val="1"/>
          <w:sz w:val="24"/>
          <w:szCs w:val="24"/>
          <w:vertAlign w:val="baseline"/>
          <w:rtl w:val="0"/>
        </w:rPr>
        <w:t xml:space="preserve">Introducción</w:t>
      </w:r>
    </w:p>
    <w:p w:rsidR="00000000" w:rsidDel="00000000" w:rsidP="00000000" w:rsidRDefault="00000000" w:rsidRPr="00000000" w14:paraId="00000074">
      <w:pPr>
        <w:pStyle w:val="Heading2"/>
        <w:numPr>
          <w:ilvl w:val="1"/>
          <w:numId w:val="3"/>
        </w:numPr>
        <w:spacing w:line="480" w:lineRule="auto"/>
        <w:ind w:left="1080" w:hanging="75.99999999999994"/>
        <w:rPr>
          <w:rFonts w:ascii="Times New Roman" w:cs="Times New Roman" w:eastAsia="Times New Roman" w:hAnsi="Times New Roman"/>
          <w:b w:val="1"/>
          <w:sz w:val="24"/>
          <w:szCs w:val="24"/>
        </w:rPr>
      </w:pPr>
      <w:bookmarkStart w:colFirst="0" w:colLast="0" w:name="_heading=h.4d7jruiw3e7p" w:id="1"/>
      <w:bookmarkEnd w:id="1"/>
      <w:r w:rsidDel="00000000" w:rsidR="00000000" w:rsidRPr="00000000">
        <w:rPr>
          <w:rFonts w:ascii="Times New Roman" w:cs="Times New Roman" w:eastAsia="Times New Roman" w:hAnsi="Times New Roman"/>
          <w:b w:val="1"/>
          <w:sz w:val="24"/>
          <w:szCs w:val="24"/>
          <w:rtl w:val="0"/>
        </w:rPr>
        <w:t xml:space="preserve">El objetivo del plan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800" w:righ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principal objetivo del plan es verificar la calidad de los productos desarrollados teniendo en cuenta la eficacia y eficiencia dentro de los procesos, al llevar un desarrollo estructurado donde todos los miembros tengan la información más actualizada del producto en proceso,  resulta más favorable para la empresa  ya que de esta forma el tiempo de desarrollo será mejor aprovechado y por ende reducido al igual que los costos. Además, tanto como la parte de programación, documentación y modelos serán debidamente ordenados para su fácil estudio asegurando  nuestra calidad y compromiso. Todo esto permitirá la posterior implementación de mejoras dentro de nuestros productos.</w:t>
      </w:r>
    </w:p>
    <w:p w:rsidR="00000000" w:rsidDel="00000000" w:rsidP="00000000" w:rsidRDefault="00000000" w:rsidRPr="00000000" w14:paraId="00000076">
      <w:pPr>
        <w:pStyle w:val="Heading2"/>
        <w:numPr>
          <w:ilvl w:val="1"/>
          <w:numId w:val="3"/>
        </w:numPr>
        <w:spacing w:line="480" w:lineRule="auto"/>
        <w:ind w:left="1080" w:hanging="75.99999999999994"/>
        <w:rPr>
          <w:rFonts w:ascii="Times New Roman" w:cs="Times New Roman" w:eastAsia="Times New Roman" w:hAnsi="Times New Roman"/>
          <w:b w:val="1"/>
          <w:sz w:val="24"/>
          <w:szCs w:val="24"/>
        </w:rPr>
      </w:pPr>
      <w:bookmarkStart w:colFirst="0" w:colLast="0" w:name="_heading=h.50m4ighfagzk" w:id="2"/>
      <w:bookmarkEnd w:id="2"/>
      <w:r w:rsidDel="00000000" w:rsidR="00000000" w:rsidRPr="00000000">
        <w:rPr>
          <w:rFonts w:ascii="Times New Roman" w:cs="Times New Roman" w:eastAsia="Times New Roman" w:hAnsi="Times New Roman"/>
          <w:b w:val="1"/>
          <w:sz w:val="24"/>
          <w:szCs w:val="24"/>
          <w:vertAlign w:val="baseline"/>
          <w:rtl w:val="0"/>
        </w:rPr>
        <w:t xml:space="preserve">Situación de la empresa y problemática</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800" w:righ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Soluciones-Sparks es una empresa especializada en el diseño y desarrollo de software, contamos con más de 6 años de experiencia que demuestran el compromiso con nuestros clientes, además certifican nuestra metodología y reflejan la capacidad de nuestro equipo de profesionales. Nuestra misión es contribuir con las organizaciones mediante la ejecución exitosa de proyectos de diseño y desarrollo de Software, entregando un resultado superior que nos permita construir relaciones de largo plazo con ellas. Nuestra visión es ser una de las diez mejores empresas de diseño y desarrollo de software de Perú, y posicionarnos como la mejor opción para las empresas que requieren desarrollar soluciones a medida en Perú, en la región o en cualquier parte del mundo.</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800" w:righ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actualidad contamos con 2 clientes. A pesar de ello en los últimos meses han llegado reportes de problemas como cambios sin documentar, la falta de evaluación previa a los cambios, la falta de atención de solicitudes de cambios y por último la falta de equipo encargado de la verificación de solicitudes. Al tener proyectos simultáneos se dificulta la gestión de control de versiones de los sistemas. Por tal motivo, nos encontramos en la necesidad de desarrollar un adecuado Plan de Gestión de la Configuración.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7A">
      <w:pPr>
        <w:pStyle w:val="Heading1"/>
        <w:numPr>
          <w:ilvl w:val="0"/>
          <w:numId w:val="12"/>
        </w:numPr>
        <w:spacing w:line="480" w:lineRule="auto"/>
        <w:ind w:left="720" w:hanging="360"/>
        <w:rPr>
          <w:rFonts w:ascii="Times New Roman" w:cs="Times New Roman" w:eastAsia="Times New Roman" w:hAnsi="Times New Roman"/>
          <w:b w:val="1"/>
          <w:sz w:val="24"/>
          <w:szCs w:val="24"/>
        </w:rPr>
      </w:pPr>
      <w:bookmarkStart w:colFirst="0" w:colLast="0" w:name="_heading=h.n9lbv632v3f8" w:id="3"/>
      <w:bookmarkEnd w:id="3"/>
      <w:r w:rsidDel="00000000" w:rsidR="00000000" w:rsidRPr="00000000">
        <w:rPr>
          <w:rFonts w:ascii="Times New Roman" w:cs="Times New Roman" w:eastAsia="Times New Roman" w:hAnsi="Times New Roman"/>
          <w:b w:val="1"/>
          <w:sz w:val="24"/>
          <w:szCs w:val="24"/>
          <w:vertAlign w:val="baseline"/>
          <w:rtl w:val="0"/>
        </w:rPr>
        <w:t xml:space="preserve">Gestión de Configuración de Software</w:t>
      </w:r>
    </w:p>
    <w:p w:rsidR="00000000" w:rsidDel="00000000" w:rsidP="00000000" w:rsidRDefault="00000000" w:rsidRPr="00000000" w14:paraId="0000007B">
      <w:pPr>
        <w:pStyle w:val="Heading2"/>
        <w:numPr>
          <w:ilvl w:val="1"/>
          <w:numId w:val="10"/>
        </w:numPr>
        <w:spacing w:line="480" w:lineRule="auto"/>
        <w:ind w:left="1440" w:hanging="360"/>
        <w:rPr>
          <w:rFonts w:ascii="Times New Roman" w:cs="Times New Roman" w:eastAsia="Times New Roman" w:hAnsi="Times New Roman"/>
          <w:b w:val="1"/>
          <w:sz w:val="24"/>
          <w:szCs w:val="24"/>
        </w:rPr>
      </w:pPr>
      <w:bookmarkStart w:colFirst="0" w:colLast="0" w:name="_heading=h.ueyxdbgslmr" w:id="4"/>
      <w:bookmarkEnd w:id="4"/>
      <w:r w:rsidDel="00000000" w:rsidR="00000000" w:rsidRPr="00000000">
        <w:rPr>
          <w:rFonts w:ascii="Times New Roman" w:cs="Times New Roman" w:eastAsia="Times New Roman" w:hAnsi="Times New Roman"/>
          <w:b w:val="1"/>
          <w:sz w:val="24"/>
          <w:szCs w:val="24"/>
          <w:vertAlign w:val="baseline"/>
          <w:rtl w:val="0"/>
        </w:rPr>
        <w:t xml:space="preserve">Roles y responsabilidades </w:t>
      </w:r>
    </w:p>
    <w:p w:rsidR="00000000" w:rsidDel="00000000" w:rsidP="00000000" w:rsidRDefault="00000000" w:rsidRPr="00000000" w14:paraId="0000007C">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1</w:t>
      </w:r>
    </w:p>
    <w:p w:rsidR="00000000" w:rsidDel="00000000" w:rsidP="00000000" w:rsidRDefault="00000000" w:rsidRPr="00000000" w14:paraId="0000007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y responsabilidades</w:t>
      </w:r>
    </w:p>
    <w:tbl>
      <w:tblPr>
        <w:tblStyle w:val="Table2"/>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935"/>
        <w:gridCol w:w="2415"/>
        <w:gridCol w:w="2565"/>
        <w:tblGridChange w:id="0">
          <w:tblGrid>
            <w:gridCol w:w="2100"/>
            <w:gridCol w:w="1935"/>
            <w:gridCol w:w="2415"/>
            <w:gridCol w:w="2565"/>
          </w:tblGrid>
        </w:tblGridChange>
      </w:tblGrid>
      <w:tr>
        <w:trPr>
          <w:cantSplit w:val="0"/>
          <w:trHeight w:val="585" w:hRule="atLeast"/>
          <w:tblHeader w:val="0"/>
        </w:trPr>
        <w:tc>
          <w:tcPr>
            <w:shd w:fill="ff9900" w:val="clear"/>
            <w:tcMar>
              <w:top w:w="100.0" w:type="dxa"/>
              <w:left w:w="100.0" w:type="dxa"/>
              <w:bottom w:w="100.0" w:type="dxa"/>
              <w:right w:w="100.0" w:type="dxa"/>
            </w:tcM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shd w:fill="ff9900" w:val="clear"/>
            <w:tcMar>
              <w:top w:w="100.0" w:type="dxa"/>
              <w:left w:w="100.0" w:type="dxa"/>
              <w:bottom w:w="100.0" w:type="dxa"/>
              <w:right w:w="100.0" w:type="dxa"/>
            </w:tcM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w:t>
            </w:r>
          </w:p>
        </w:tc>
        <w:tc>
          <w:tcPr>
            <w:shd w:fill="ff9900" w:val="clear"/>
            <w:tcMar>
              <w:top w:w="100.0" w:type="dxa"/>
              <w:left w:w="100.0" w:type="dxa"/>
              <w:bottom w:w="100.0" w:type="dxa"/>
              <w:right w:w="100.0" w:type="dxa"/>
            </w:tcM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Responsabilidades</w:t>
            </w:r>
          </w:p>
        </w:tc>
        <w:tc>
          <w:tcPr>
            <w:shd w:fill="ff9900" w:val="clear"/>
            <w:tcMar>
              <w:top w:w="100.0" w:type="dxa"/>
              <w:left w:w="100.0" w:type="dxa"/>
              <w:bottom w:w="100.0" w:type="dxa"/>
              <w:right w:w="100.0" w:type="dxa"/>
            </w:tcM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Nivel de autoridad</w:t>
            </w:r>
          </w:p>
        </w:tc>
      </w:tr>
      <w:tr>
        <w:trPr>
          <w:cantSplit w:val="0"/>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Manager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Salinas Mejías Ramsés Alfonzo</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Controlar y supervisar el funcionamiento de las tareas de la Gestión de configuración</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examina todo el proyecto y sus funciones</w:t>
            </w:r>
          </w:p>
        </w:tc>
      </w:tr>
      <w:tr>
        <w:trPr>
          <w:cantSplit w:val="0"/>
          <w:trHeight w:val="420" w:hRule="atLeast"/>
          <w:tblHeader w:val="0"/>
        </w:trPr>
        <w:tc>
          <w:tcPr>
            <w:vMerge w:val="restart"/>
            <w:tcBorders>
              <w:bottom w:color="cccccc"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86">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Comité de Control de Cambios</w:t>
            </w:r>
          </w:p>
        </w:tc>
        <w:tc>
          <w:tcPr>
            <w:shd w:fill="ffffff" w:val="clear"/>
            <w:tcMar>
              <w:top w:w="0.0" w:type="dxa"/>
              <w:left w:w="40.0" w:type="dxa"/>
              <w:bottom w:w="0.0" w:type="dxa"/>
              <w:right w:w="40.0" w:type="dxa"/>
            </w:tcMar>
            <w:vAlign w:val="center"/>
          </w:tcPr>
          <w:p w:rsidR="00000000" w:rsidDel="00000000" w:rsidP="00000000" w:rsidRDefault="00000000" w:rsidRPr="00000000" w14:paraId="00000087">
            <w:pPr>
              <w:widowControl w:val="0"/>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Mitac Saavedra Milena Diana</w:t>
            </w:r>
          </w:p>
        </w:tc>
        <w:tc>
          <w:tcPr>
            <w:vMerge w:val="restart"/>
            <w:shd w:fill="ffffff" w:val="clear"/>
            <w:tcMar>
              <w:top w:w="100.0" w:type="dxa"/>
              <w:left w:w="100.0" w:type="dxa"/>
              <w:bottom w:w="100.0" w:type="dxa"/>
              <w:right w:w="100.0" w:type="dxa"/>
            </w:tcM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Evalúan el registro de los cambios y realizan el seguimiento de registro de eventos y solicitudes de cambios a través de cada ciclo de vida</w:t>
            </w:r>
          </w:p>
        </w:tc>
        <w:tc>
          <w:tcPr>
            <w:vMerge w:val="restart"/>
            <w:shd w:fill="ffffff" w:val="clear"/>
            <w:tcMar>
              <w:top w:w="100.0" w:type="dxa"/>
              <w:left w:w="100.0" w:type="dxa"/>
              <w:bottom w:w="100.0" w:type="dxa"/>
              <w:right w:w="100.0" w:type="dxa"/>
            </w:tcMar>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ocupan de decidir si se aprueba o no un cambio, pueden tomar decisiones sin tener que recurrir a más personas </w:t>
            </w:r>
          </w:p>
        </w:tc>
      </w:tr>
      <w:tr>
        <w:trPr>
          <w:cantSplit w:val="0"/>
          <w:trHeight w:val="420" w:hRule="atLeast"/>
          <w:tblHeader w:val="0"/>
        </w:trPr>
        <w:tc>
          <w:tcPr>
            <w:vMerge w:val="continue"/>
            <w:tcBorders>
              <w:bottom w:color="cccccc"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40.0" w:type="dxa"/>
              <w:bottom w:w="0.0" w:type="dxa"/>
              <w:right w:w="40.0" w:type="dxa"/>
            </w:tcMar>
            <w:vAlign w:val="center"/>
          </w:tcPr>
          <w:p w:rsidR="00000000" w:rsidDel="00000000" w:rsidP="00000000" w:rsidRDefault="00000000" w:rsidRPr="00000000" w14:paraId="0000008B">
            <w:pPr>
              <w:widowControl w:val="0"/>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Rivera Inche Erly Toribio</w:t>
            </w:r>
          </w:p>
        </w:tc>
        <w:tc>
          <w:tcPr>
            <w:vMerge w:val="continue"/>
            <w:shd w:fill="ffffff" w:val="clear"/>
            <w:tcMar>
              <w:top w:w="100.0" w:type="dxa"/>
              <w:left w:w="100.0" w:type="dxa"/>
              <w:bottom w:w="100.0" w:type="dxa"/>
              <w:right w:w="100.0" w:type="dxa"/>
            </w:tcM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ffffff" w:val="clear"/>
            <w:tcMar>
              <w:top w:w="100.0" w:type="dxa"/>
              <w:left w:w="100.0" w:type="dxa"/>
              <w:bottom w:w="100.0" w:type="dxa"/>
              <w:right w:w="100.0" w:type="dxa"/>
            </w:tcM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continue"/>
            <w:tcBorders>
              <w:bottom w:color="cccccc"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40.0" w:type="dxa"/>
              <w:bottom w:w="0.0" w:type="dxa"/>
              <w:right w:w="40.0" w:type="dxa"/>
            </w:tcMar>
            <w:vAlign w:val="center"/>
          </w:tcPr>
          <w:p w:rsidR="00000000" w:rsidDel="00000000" w:rsidP="00000000" w:rsidRDefault="00000000" w:rsidRPr="00000000" w14:paraId="0000008F">
            <w:pPr>
              <w:widowControl w:val="0"/>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Ccanto Flores Rosmeri G.</w:t>
            </w:r>
          </w:p>
        </w:tc>
        <w:tc>
          <w:tcPr>
            <w:vMerge w:val="continue"/>
            <w:shd w:fill="ffffff" w:val="clear"/>
            <w:tcMar>
              <w:top w:w="100.0" w:type="dxa"/>
              <w:left w:w="100.0" w:type="dxa"/>
              <w:bottom w:w="100.0" w:type="dxa"/>
              <w:right w:w="100.0" w:type="dxa"/>
            </w:tcM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ffffff" w:val="clear"/>
            <w:tcMar>
              <w:top w:w="100.0" w:type="dxa"/>
              <w:left w:w="100.0" w:type="dxa"/>
              <w:bottom w:w="100.0" w:type="dxa"/>
              <w:right w:w="100.0" w:type="dxa"/>
            </w:tcM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continue"/>
            <w:tcBorders>
              <w:bottom w:color="cccccc"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40.0" w:type="dxa"/>
              <w:bottom w:w="0.0" w:type="dxa"/>
              <w:right w:w="40.0" w:type="dxa"/>
            </w:tcMar>
            <w:vAlign w:val="center"/>
          </w:tcPr>
          <w:p w:rsidR="00000000" w:rsidDel="00000000" w:rsidP="00000000" w:rsidRDefault="00000000" w:rsidRPr="00000000" w14:paraId="00000093">
            <w:pPr>
              <w:widowControl w:val="0"/>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Camana Huapaya Ariana</w:t>
            </w:r>
          </w:p>
        </w:tc>
        <w:tc>
          <w:tcPr>
            <w:vMerge w:val="continue"/>
            <w:shd w:fill="ffffff" w:val="clear"/>
            <w:tcMar>
              <w:top w:w="100.0" w:type="dxa"/>
              <w:left w:w="100.0" w:type="dxa"/>
              <w:bottom w:w="100.0" w:type="dxa"/>
              <w:right w:w="100.0"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ffffff" w:val="clear"/>
            <w:tcMar>
              <w:top w:w="100.0" w:type="dxa"/>
              <w:left w:w="100.0" w:type="dxa"/>
              <w:bottom w:w="100.0" w:type="dxa"/>
              <w:right w:w="100.0" w:type="dxa"/>
            </w:tcM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continue"/>
            <w:tcBorders>
              <w:bottom w:color="cccccc"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40.0" w:type="dxa"/>
              <w:bottom w:w="0.0" w:type="dxa"/>
              <w:right w:w="40.0" w:type="dxa"/>
            </w:tcMar>
            <w:vAlign w:val="center"/>
          </w:tcPr>
          <w:p w:rsidR="00000000" w:rsidDel="00000000" w:rsidP="00000000" w:rsidRDefault="00000000" w:rsidRPr="00000000" w14:paraId="00000097">
            <w:pPr>
              <w:widowControl w:val="0"/>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Alata Gutierrez Jose Rodolfo</w:t>
            </w:r>
          </w:p>
        </w:tc>
        <w:tc>
          <w:tcPr>
            <w:vMerge w:val="continue"/>
            <w:shd w:fill="ffffff" w:val="clear"/>
            <w:tcMar>
              <w:top w:w="100.0" w:type="dxa"/>
              <w:left w:w="100.0" w:type="dxa"/>
              <w:bottom w:w="100.0" w:type="dxa"/>
              <w:right w:w="100.0" w:type="dxa"/>
            </w:tcM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ffffff" w:val="clear"/>
            <w:tcMar>
              <w:top w:w="100.0" w:type="dxa"/>
              <w:left w:w="100.0" w:type="dxa"/>
              <w:bottom w:w="100.0" w:type="dxa"/>
              <w:right w:w="100.0" w:type="dxa"/>
            </w:tcM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ffffff" w:val="clear"/>
            <w:tcMar>
              <w:top w:w="0.0" w:type="dxa"/>
              <w:left w:w="40.0" w:type="dxa"/>
              <w:bottom w:w="0.0" w:type="dxa"/>
              <w:right w:w="40.0" w:type="dxa"/>
            </w:tcMar>
            <w:vAlign w:val="center"/>
          </w:tcPr>
          <w:p w:rsidR="00000000" w:rsidDel="00000000" w:rsidP="00000000" w:rsidRDefault="00000000" w:rsidRPr="00000000" w14:paraId="0000009A">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Bibliotecario</w:t>
            </w:r>
          </w:p>
        </w:tc>
        <w:tc>
          <w:tcPr>
            <w:shd w:fill="ffffff" w:val="clear"/>
            <w:tcMar>
              <w:top w:w="0.0" w:type="dxa"/>
              <w:left w:w="40.0" w:type="dxa"/>
              <w:bottom w:w="0.0" w:type="dxa"/>
              <w:right w:w="40.0" w:type="dxa"/>
            </w:tcMar>
            <w:vAlign w:val="center"/>
          </w:tcPr>
          <w:p w:rsidR="00000000" w:rsidDel="00000000" w:rsidP="00000000" w:rsidRDefault="00000000" w:rsidRPr="00000000" w14:paraId="0000009B">
            <w:pPr>
              <w:widowControl w:val="0"/>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Rosas Sequeiros Fabricio</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 mantiene y  organiza las bibliotecas a usarse, a su vez se asegura de registrar y mantener copias de las versiones antiguas.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Alta,debido a que será el encargado del repositorio y biblioteca de software</w:t>
            </w:r>
          </w:p>
        </w:tc>
      </w:tr>
    </w:tb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Style w:val="Heading2"/>
        <w:numPr>
          <w:ilvl w:val="1"/>
          <w:numId w:val="10"/>
        </w:numPr>
        <w:spacing w:line="480" w:lineRule="auto"/>
        <w:ind w:left="1440" w:hanging="360"/>
        <w:rPr>
          <w:rFonts w:ascii="Times New Roman" w:cs="Times New Roman" w:eastAsia="Times New Roman" w:hAnsi="Times New Roman"/>
          <w:b w:val="1"/>
          <w:sz w:val="24"/>
          <w:szCs w:val="24"/>
        </w:rPr>
      </w:pPr>
      <w:bookmarkStart w:colFirst="0" w:colLast="0" w:name="_heading=h.9fdcaxryps50" w:id="5"/>
      <w:bookmarkEnd w:id="5"/>
      <w:r w:rsidDel="00000000" w:rsidR="00000000" w:rsidRPr="00000000">
        <w:rPr>
          <w:rFonts w:ascii="Times New Roman" w:cs="Times New Roman" w:eastAsia="Times New Roman" w:hAnsi="Times New Roman"/>
          <w:b w:val="1"/>
          <w:sz w:val="24"/>
          <w:szCs w:val="24"/>
          <w:vertAlign w:val="baseline"/>
          <w:rtl w:val="0"/>
        </w:rPr>
        <w:t xml:space="preserve">Herramientas, entorno e Infraestructura </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en la Tabla 1 se muestra la comparativa desarrollada entre tres distintas herramientas de control de versiones, las cuales se examinaron mediante 12 criterios elegidos de manera grupal.</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  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“Benchmarking herramientas control de versiones”</w:t>
      </w:r>
    </w:p>
    <w:tbl>
      <w:tblPr>
        <w:tblStyle w:val="Table3"/>
        <w:tblW w:w="9150.0" w:type="dxa"/>
        <w:jc w:val="left"/>
        <w:tblInd w:w="12.000000000000028"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0"/>
        <w:gridCol w:w="1665"/>
        <w:gridCol w:w="1515"/>
        <w:gridCol w:w="1650"/>
        <w:tblGridChange w:id="0">
          <w:tblGrid>
            <w:gridCol w:w="4320"/>
            <w:gridCol w:w="1665"/>
            <w:gridCol w:w="1515"/>
            <w:gridCol w:w="1650"/>
          </w:tblGrid>
        </w:tblGridChange>
      </w:tblGrid>
      <w:tr>
        <w:trPr>
          <w:cantSplit w:val="0"/>
          <w:trHeight w:val="446.953125" w:hRule="atLeast"/>
          <w:tblHeader w:val="0"/>
        </w:trPr>
        <w:tc>
          <w:tcPr>
            <w:shd w:fill="ff9900" w:val="clear"/>
            <w:vAlign w:val="cente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CRITERIOS</w:t>
            </w:r>
          </w:p>
        </w:tc>
        <w:tc>
          <w:tcPr>
            <w:shd w:fill="ff9900" w:val="clear"/>
            <w:vAlign w:val="cente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GitHub</w:t>
            </w:r>
            <w:r w:rsidDel="00000000" w:rsidR="00000000" w:rsidRPr="00000000">
              <w:rPr>
                <w:rtl w:val="0"/>
              </w:rPr>
            </w:r>
          </w:p>
        </w:tc>
        <w:tc>
          <w:tcPr>
            <w:shd w:fill="ff9900" w:val="clear"/>
            <w:vAlign w:val="cente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Bitbucket</w:t>
            </w:r>
            <w:r w:rsidDel="00000000" w:rsidR="00000000" w:rsidRPr="00000000">
              <w:rPr>
                <w:rtl w:val="0"/>
              </w:rPr>
            </w:r>
          </w:p>
        </w:tc>
        <w:tc>
          <w:tcPr>
            <w:shd w:fill="ff9900" w:val="clear"/>
            <w:vAlign w:val="cente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GitLab</w:t>
            </w:r>
            <w:r w:rsidDel="00000000" w:rsidR="00000000" w:rsidRPr="00000000">
              <w:rPr>
                <w:rtl w:val="0"/>
              </w:rPr>
            </w:r>
          </w:p>
        </w:tc>
      </w:tr>
      <w:tr>
        <w:trPr>
          <w:cantSplit w:val="0"/>
          <w:tblHeader w:val="0"/>
        </w:trPr>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Gratuito</w:t>
            </w:r>
          </w:p>
        </w:tc>
        <w:tc>
          <w:tcPr>
            <w:vAlign w:val="cente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tl w:val="0"/>
              </w:rPr>
            </w:r>
          </w:p>
        </w:tc>
        <w:tc>
          <w:tcPr>
            <w:vAlign w:val="cente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tl w:val="0"/>
              </w:rPr>
            </w:r>
          </w:p>
        </w:tc>
        <w:tc>
          <w:tcPr>
            <w:vAlign w:val="cente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tl w:val="0"/>
              </w:rPr>
            </w:r>
          </w:p>
        </w:tc>
      </w:tr>
      <w:tr>
        <w:trPr>
          <w:cantSplit w:val="0"/>
          <w:tblHeader w:val="0"/>
        </w:trPr>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Centralizado</w:t>
            </w:r>
          </w:p>
        </w:tc>
        <w:tc>
          <w:tcPr>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Distribuido</w:t>
            </w:r>
          </w:p>
        </w:tc>
        <w:tc>
          <w:tcPr>
            <w:vAlign w:val="cente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tl w:val="0"/>
              </w:rPr>
            </w:r>
          </w:p>
        </w:tc>
        <w:tc>
          <w:tcPr>
            <w:vAlign w:val="cente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tl w:val="0"/>
              </w:rPr>
            </w:r>
          </w:p>
        </w:tc>
        <w:tc>
          <w:tcPr>
            <w:vAlign w:val="cente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widowControl w:val="1"/>
              <w:spacing w:after="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licencia para instalación en Windows, Mac y Linux</w:t>
            </w:r>
          </w:p>
        </w:tc>
        <w:tc>
          <w:tcPr>
            <w:vAlign w:val="cente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tl w:val="0"/>
              </w:rPr>
            </w:r>
          </w:p>
        </w:tc>
        <w:tc>
          <w:tcPr>
            <w:vAlign w:val="cente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widowControl w:val="1"/>
              <w:spacing w:after="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Funciones básicas de productividad de Git</w:t>
            </w:r>
          </w:p>
        </w:tc>
        <w:tc>
          <w:tcPr>
            <w:vAlign w:val="cente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tl w:val="0"/>
              </w:rPr>
            </w:r>
          </w:p>
        </w:tc>
        <w:tc>
          <w:tcPr>
            <w:vAlign w:val="cente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tl w:val="0"/>
              </w:rPr>
            </w:r>
          </w:p>
        </w:tc>
        <w:tc>
          <w:tcPr>
            <w:vAlign w:val="cente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widowControl w:val="1"/>
              <w:spacing w:after="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Conéctate a cualquier repositorio Git, incluyendo GitLab, Git Kraken, AWS, Windows Azure, Google Cloud</w:t>
            </w:r>
          </w:p>
        </w:tc>
        <w:tc>
          <w:tcPr>
            <w:vAlign w:val="cente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tl w:val="0"/>
              </w:rPr>
            </w:r>
          </w:p>
        </w:tc>
        <w:tc>
          <w:tcPr>
            <w:vAlign w:val="cente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widowControl w:val="1"/>
              <w:spacing w:after="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Gráfico de commit visual</w:t>
            </w:r>
          </w:p>
        </w:tc>
        <w:tc>
          <w:tcPr>
            <w:vAlign w:val="cente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tl w:val="0"/>
              </w:rPr>
            </w:r>
          </w:p>
        </w:tc>
        <w:tc>
          <w:tcPr>
            <w:vAlign w:val="cente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widowControl w:val="1"/>
              <w:spacing w:after="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de Perfiles múltiples</w:t>
            </w:r>
          </w:p>
        </w:tc>
        <w:tc>
          <w:tcPr>
            <w:vAlign w:val="cente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tl w:val="0"/>
              </w:rPr>
            </w:r>
          </w:p>
        </w:tc>
        <w:tc>
          <w:tcPr>
            <w:vAlign w:val="cente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c>
        <w:tc>
          <w:tcPr>
            <w:vAlign w:val="cente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widowControl w:val="1"/>
              <w:spacing w:after="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Actualizaciones frecuentes</w:t>
            </w:r>
          </w:p>
        </w:tc>
        <w:tc>
          <w:tcPr>
            <w:vAlign w:val="cente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tl w:val="0"/>
              </w:rPr>
            </w:r>
          </w:p>
        </w:tc>
        <w:tc>
          <w:tcPr>
            <w:vAlign w:val="cente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tl w:val="0"/>
              </w:rPr>
            </w:r>
          </w:p>
        </w:tc>
        <w:tc>
          <w:tcPr>
            <w:vAlign w:val="center"/>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widowControl w:val="1"/>
              <w:spacing w:after="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Asistencia garantizada para los clientes de pago</w:t>
            </w:r>
          </w:p>
        </w:tc>
        <w:tc>
          <w:tcPr>
            <w:vAlign w:val="cente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tl w:val="0"/>
              </w:rPr>
            </w:r>
          </w:p>
        </w:tc>
        <w:tc>
          <w:tcPr>
            <w:vAlign w:val="center"/>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widowControl w:val="1"/>
              <w:spacing w:after="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Herramientas para combinar conflictos</w:t>
            </w:r>
          </w:p>
        </w:tc>
        <w:tc>
          <w:tcPr>
            <w:vAlign w:val="cente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tl w:val="0"/>
              </w:rPr>
            </w:r>
          </w:p>
        </w:tc>
        <w:tc>
          <w:tcPr>
            <w:vAlign w:val="cente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vAlign w:val="cente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tl w:val="0"/>
              </w:rPr>
            </w:r>
          </w:p>
        </w:tc>
      </w:tr>
      <w:tr>
        <w:trPr>
          <w:cantSplit w:val="0"/>
          <w:trHeight w:val="1016.953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widowControl w:val="1"/>
              <w:spacing w:after="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abierto</w:t>
            </w:r>
          </w:p>
        </w:tc>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c>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r>
    </w:tbl>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Nota: </w:t>
      </w:r>
      <w:r w:rsidDel="00000000" w:rsidR="00000000" w:rsidRPr="00000000">
        <w:rPr>
          <w:rFonts w:ascii="Times New Roman" w:cs="Times New Roman" w:eastAsia="Times New Roman" w:hAnsi="Times New Roman"/>
          <w:sz w:val="24"/>
          <w:szCs w:val="24"/>
          <w:rtl w:val="0"/>
        </w:rPr>
        <w:t xml:space="preserve">Comparación entre 3 herramientas de control de versiones.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Elaboración propia</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de hacer la comparación con algunas herramientas y ciertos criterios, hemos podido notar que GitHub no es la única gran herramienta para hacer un control de versiones, otros sistemas de control tienen integradas un gráfico de commits, lo que facilita la visualización del proyecto, además de ser de código abierto.</w:t>
      </w:r>
    </w:p>
    <w:p w:rsidR="00000000" w:rsidDel="00000000" w:rsidP="00000000" w:rsidRDefault="00000000" w:rsidRPr="00000000" w14:paraId="000000DD">
      <w:pPr>
        <w:pStyle w:val="Heading2"/>
        <w:spacing w:after="80" w:before="360" w:line="480" w:lineRule="auto"/>
        <w:ind w:left="720" w:firstLine="720"/>
        <w:jc w:val="both"/>
        <w:rPr>
          <w:rFonts w:ascii="Times New Roman" w:cs="Times New Roman" w:eastAsia="Times New Roman" w:hAnsi="Times New Roman"/>
          <w:b w:val="1"/>
          <w:sz w:val="24"/>
          <w:szCs w:val="24"/>
        </w:rPr>
      </w:pPr>
      <w:bookmarkStart w:colFirst="0" w:colLast="0" w:name="_heading=h.db6tjmb8d92n" w:id="6"/>
      <w:bookmarkEnd w:id="6"/>
      <w:r w:rsidDel="00000000" w:rsidR="00000000" w:rsidRPr="00000000">
        <w:rPr>
          <w:rFonts w:ascii="Times New Roman" w:cs="Times New Roman" w:eastAsia="Times New Roman" w:hAnsi="Times New Roman"/>
          <w:b w:val="1"/>
          <w:sz w:val="24"/>
          <w:szCs w:val="24"/>
          <w:rtl w:val="0"/>
        </w:rPr>
        <w:t xml:space="preserve">2.3. </w:t>
      </w:r>
      <w:r w:rsidDel="00000000" w:rsidR="00000000" w:rsidRPr="00000000">
        <w:rPr>
          <w:rFonts w:ascii="Times New Roman" w:cs="Times New Roman" w:eastAsia="Times New Roman" w:hAnsi="Times New Roman"/>
          <w:b w:val="1"/>
          <w:sz w:val="24"/>
          <w:szCs w:val="24"/>
          <w:vertAlign w:val="baseline"/>
          <w:rtl w:val="0"/>
        </w:rPr>
        <w:t xml:space="preserve">Diagrama de arquitectura de la herramienta elegida</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es una plataforma de alojamiento que provee servicios que ayudan a los equipos a alojar el código de las aplicaciones de cualquier desarrollador, planificar el trabajo, crear e implementar aplicaciones , guardarlos en la nube de forma segura; de esta forma nos permite una mejor gestión de proyectos y control de versiones del código</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las principales características que posee esta  plataforma se encuentra que brinda las mejores características de este tipo de servicios sin necesidad de perder la simplicidad, es multiplataforma, posee multitud de interfaces de usuario.</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1</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Interfaz de GitHub</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4299" cy="2331938"/>
            <wp:effectExtent b="0" l="0" r="0" t="0"/>
            <wp:docPr id="4" name="image2.png"/>
            <a:graphic>
              <a:graphicData uri="http://schemas.openxmlformats.org/drawingml/2006/picture">
                <pic:pic>
                  <pic:nvPicPr>
                    <pic:cNvPr id="0" name="image2.png"/>
                    <pic:cNvPicPr preferRelativeResize="0"/>
                  </pic:nvPicPr>
                  <pic:blipFill>
                    <a:blip r:embed="rId7"/>
                    <a:srcRect b="8849" l="0" r="0" t="8849"/>
                    <a:stretch>
                      <a:fillRect/>
                    </a:stretch>
                  </pic:blipFill>
                  <pic:spPr>
                    <a:xfrm>
                      <a:off x="0" y="0"/>
                      <a:ext cx="5814299" cy="2331938"/>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 </w:t>
      </w:r>
      <w:r w:rsidDel="00000000" w:rsidR="00000000" w:rsidRPr="00000000">
        <w:rPr>
          <w:rFonts w:ascii="Times New Roman" w:cs="Times New Roman" w:eastAsia="Times New Roman" w:hAnsi="Times New Roman"/>
          <w:sz w:val="24"/>
          <w:szCs w:val="24"/>
          <w:rtl w:val="0"/>
        </w:rPr>
        <w:t xml:space="preserve">Captura de pantalla de nuestro repositorio “Soluciones - Sparks”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de crear archivos, también se puede crear carpetas. Mientras que para poder eliminar un archivo, hacer clic con el botón derecho en el archivo desde el Panel de confirmación para acceder a la opción de eliminación. En esta parte de la interfaz ya podemos crear nuevas ramas y hacer commits.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2</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Vista de cambios en el código</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704647"/>
            <wp:effectExtent b="0" l="0" r="0" t="0"/>
            <wp:docPr id="5" name="image1.png"/>
            <a:graphic>
              <a:graphicData uri="http://schemas.openxmlformats.org/drawingml/2006/picture">
                <pic:pic>
                  <pic:nvPicPr>
                    <pic:cNvPr id="0" name="image1.png"/>
                    <pic:cNvPicPr preferRelativeResize="0"/>
                  </pic:nvPicPr>
                  <pic:blipFill>
                    <a:blip r:embed="rId8"/>
                    <a:srcRect b="7094" l="0" r="0" t="9130"/>
                    <a:stretch>
                      <a:fillRect/>
                    </a:stretch>
                  </pic:blipFill>
                  <pic:spPr>
                    <a:xfrm>
                      <a:off x="0" y="0"/>
                      <a:ext cx="5734050" cy="2704647"/>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 </w:t>
      </w:r>
      <w:r w:rsidDel="00000000" w:rsidR="00000000" w:rsidRPr="00000000">
        <w:rPr>
          <w:rFonts w:ascii="Times New Roman" w:cs="Times New Roman" w:eastAsia="Times New Roman" w:hAnsi="Times New Roman"/>
          <w:sz w:val="24"/>
          <w:szCs w:val="24"/>
          <w:rtl w:val="0"/>
        </w:rPr>
        <w:t xml:space="preserve">Captura de pantalla de un repositorio propio</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Style w:val="Heading1"/>
        <w:numPr>
          <w:ilvl w:val="0"/>
          <w:numId w:val="12"/>
        </w:numPr>
        <w:spacing w:line="480" w:lineRule="auto"/>
        <w:ind w:left="720" w:hanging="360"/>
        <w:rPr>
          <w:rFonts w:ascii="Times New Roman" w:cs="Times New Roman" w:eastAsia="Times New Roman" w:hAnsi="Times New Roman"/>
          <w:b w:val="1"/>
          <w:sz w:val="24"/>
          <w:szCs w:val="24"/>
        </w:rPr>
      </w:pPr>
      <w:bookmarkStart w:colFirst="0" w:colLast="0" w:name="_heading=h.sb3wx2tw2rie" w:id="7"/>
      <w:bookmarkEnd w:id="7"/>
      <w:r w:rsidDel="00000000" w:rsidR="00000000" w:rsidRPr="00000000">
        <w:rPr>
          <w:rFonts w:ascii="Times New Roman" w:cs="Times New Roman" w:eastAsia="Times New Roman" w:hAnsi="Times New Roman"/>
          <w:b w:val="1"/>
          <w:sz w:val="24"/>
          <w:szCs w:val="24"/>
          <w:vertAlign w:val="baseline"/>
          <w:rtl w:val="0"/>
        </w:rPr>
        <w:t xml:space="preserve">Actividades de la GCS</w:t>
      </w:r>
    </w:p>
    <w:p w:rsidR="00000000" w:rsidDel="00000000" w:rsidP="00000000" w:rsidRDefault="00000000" w:rsidRPr="00000000" w14:paraId="000000FA">
      <w:pPr>
        <w:pStyle w:val="Heading2"/>
        <w:numPr>
          <w:ilvl w:val="1"/>
          <w:numId w:val="1"/>
        </w:numPr>
        <w:spacing w:line="480" w:lineRule="auto"/>
        <w:ind w:left="1440" w:hanging="360"/>
        <w:rPr>
          <w:rFonts w:ascii="Times New Roman" w:cs="Times New Roman" w:eastAsia="Times New Roman" w:hAnsi="Times New Roman"/>
          <w:b w:val="1"/>
          <w:sz w:val="24"/>
          <w:szCs w:val="24"/>
        </w:rPr>
      </w:pPr>
      <w:bookmarkStart w:colFirst="0" w:colLast="0" w:name="_heading=h.n9ro9sccdthj" w:id="8"/>
      <w:bookmarkEnd w:id="8"/>
      <w:r w:rsidDel="00000000" w:rsidR="00000000" w:rsidRPr="00000000">
        <w:rPr>
          <w:rFonts w:ascii="Times New Roman" w:cs="Times New Roman" w:eastAsia="Times New Roman" w:hAnsi="Times New Roman"/>
          <w:b w:val="1"/>
          <w:sz w:val="24"/>
          <w:szCs w:val="24"/>
          <w:vertAlign w:val="baseline"/>
          <w:rtl w:val="0"/>
        </w:rPr>
        <w:t xml:space="preserve">Identificación</w:t>
      </w:r>
    </w:p>
    <w:p w:rsidR="00000000" w:rsidDel="00000000" w:rsidP="00000000" w:rsidRDefault="00000000" w:rsidRPr="00000000" w14:paraId="000000FB">
      <w:pPr>
        <w:pStyle w:val="Heading3"/>
        <w:numPr>
          <w:ilvl w:val="2"/>
          <w:numId w:val="1"/>
        </w:numPr>
        <w:spacing w:line="480" w:lineRule="auto"/>
        <w:ind w:left="2160" w:hanging="720"/>
        <w:rPr>
          <w:rFonts w:ascii="Times New Roman" w:cs="Times New Roman" w:eastAsia="Times New Roman" w:hAnsi="Times New Roman"/>
          <w:b w:val="1"/>
          <w:sz w:val="24"/>
          <w:szCs w:val="24"/>
        </w:rPr>
      </w:pPr>
      <w:bookmarkStart w:colFirst="0" w:colLast="0" w:name="_heading=h.mr0e38iaipbl" w:id="9"/>
      <w:bookmarkEnd w:id="9"/>
      <w:r w:rsidDel="00000000" w:rsidR="00000000" w:rsidRPr="00000000">
        <w:rPr>
          <w:rFonts w:ascii="Times New Roman" w:cs="Times New Roman" w:eastAsia="Times New Roman" w:hAnsi="Times New Roman"/>
          <w:b w:val="1"/>
          <w:sz w:val="24"/>
          <w:szCs w:val="24"/>
          <w:vertAlign w:val="baseline"/>
          <w:rtl w:val="0"/>
        </w:rPr>
        <w:t xml:space="preserve">Definición de la estructura de las librerías</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siguiente diagrama se muestra la estructura del repositorio de la empresa Soluciones Sparks: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Figura 3</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Estructura del repositorio</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Estructura a momento del primer sprint sujeta a cambios o modificaciones</w:t>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114300</wp:posOffset>
            </wp:positionV>
            <wp:extent cx="5900738" cy="3567888"/>
            <wp:effectExtent b="0" l="0" r="0" t="0"/>
            <wp:wrapTopAndBottom distB="114300" distT="11430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00738" cy="3567888"/>
                    </a:xfrm>
                    <a:prstGeom prst="rect"/>
                    <a:ln/>
                  </pic:spPr>
                </pic:pic>
              </a:graphicData>
            </a:graphic>
          </wp:anchor>
        </w:drawing>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05">
      <w:pPr>
        <w:pStyle w:val="Heading3"/>
        <w:numPr>
          <w:ilvl w:val="2"/>
          <w:numId w:val="1"/>
        </w:numPr>
        <w:spacing w:line="480" w:lineRule="auto"/>
        <w:ind w:left="2160" w:hanging="720"/>
        <w:rPr>
          <w:rFonts w:ascii="Times New Roman" w:cs="Times New Roman" w:eastAsia="Times New Roman" w:hAnsi="Times New Roman"/>
          <w:b w:val="1"/>
          <w:sz w:val="24"/>
          <w:szCs w:val="24"/>
        </w:rPr>
      </w:pPr>
      <w:bookmarkStart w:colFirst="0" w:colLast="0" w:name="_heading=h.fu8dg2gbawuq" w:id="10"/>
      <w:bookmarkEnd w:id="10"/>
      <w:r w:rsidDel="00000000" w:rsidR="00000000" w:rsidRPr="00000000">
        <w:rPr>
          <w:rFonts w:ascii="Times New Roman" w:cs="Times New Roman" w:eastAsia="Times New Roman" w:hAnsi="Times New Roman"/>
          <w:b w:val="1"/>
          <w:sz w:val="24"/>
          <w:szCs w:val="24"/>
          <w:rtl w:val="0"/>
        </w:rPr>
        <w:t xml:space="preserve">Definición de las Líneas Bases</w:t>
      </w:r>
    </w:p>
    <w:p w:rsidR="00000000" w:rsidDel="00000000" w:rsidP="00000000" w:rsidRDefault="00000000" w:rsidRPr="00000000" w14:paraId="00000106">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3</w:t>
      </w:r>
    </w:p>
    <w:p w:rsidR="00000000" w:rsidDel="00000000" w:rsidP="00000000" w:rsidRDefault="00000000" w:rsidRPr="00000000" w14:paraId="00000107">
      <w:pPr>
        <w:spacing w:line="480" w:lineRule="auto"/>
        <w:ind w:firstLine="720"/>
        <w:rPr/>
      </w:pPr>
      <w:r w:rsidDel="00000000" w:rsidR="00000000" w:rsidRPr="00000000">
        <w:rPr>
          <w:rFonts w:ascii="Times New Roman" w:cs="Times New Roman" w:eastAsia="Times New Roman" w:hAnsi="Times New Roman"/>
          <w:sz w:val="24"/>
          <w:szCs w:val="24"/>
          <w:rtl w:val="0"/>
        </w:rPr>
        <w:t xml:space="preserve">Líneas Bases</w:t>
      </w:r>
      <w:r w:rsidDel="00000000" w:rsidR="00000000" w:rsidRPr="00000000">
        <w:rPr>
          <w:rtl w:val="0"/>
        </w:rPr>
      </w:r>
    </w:p>
    <w:tbl>
      <w:tblPr>
        <w:tblStyle w:val="Table4"/>
        <w:tblW w:w="8370.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725"/>
        <w:gridCol w:w="4830"/>
        <w:tblGridChange w:id="0">
          <w:tblGrid>
            <w:gridCol w:w="1815"/>
            <w:gridCol w:w="1725"/>
            <w:gridCol w:w="4830"/>
          </w:tblGrid>
        </w:tblGridChange>
      </w:tblGrid>
      <w:tr>
        <w:trPr>
          <w:cantSplit w:val="0"/>
          <w:trHeight w:val="620.9765625" w:hRule="atLeast"/>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Hito</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Línea Base</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Línea Base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 de gestión de la configuración</w:t>
            </w:r>
          </w:p>
          <w:p w:rsidR="00000000" w:rsidDel="00000000" w:rsidP="00000000" w:rsidRDefault="00000000" w:rsidRPr="00000000" w14:paraId="0000010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Lista de Historias de Usuario</w:t>
            </w:r>
          </w:p>
          <w:p w:rsidR="00000000" w:rsidDel="00000000" w:rsidP="00000000" w:rsidRDefault="00000000" w:rsidRPr="00000000" w14:paraId="0000010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Documento de Especificación de Requisitos: Actores</w:t>
            </w:r>
          </w:p>
          <w:p w:rsidR="00000000" w:rsidDel="00000000" w:rsidP="00000000" w:rsidRDefault="00000000" w:rsidRPr="00000000" w14:paraId="0000011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Documento de Especificación de Requisitos: CU01-Alertar Tráfico Ilegal de animales</w:t>
            </w:r>
          </w:p>
          <w:p w:rsidR="00000000" w:rsidDel="00000000" w:rsidP="00000000" w:rsidRDefault="00000000" w:rsidRPr="00000000" w14:paraId="0000011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Documento de Especificación de Requisitos: CU02-Registrar datos personales</w:t>
            </w:r>
          </w:p>
          <w:p w:rsidR="00000000" w:rsidDel="00000000" w:rsidP="00000000" w:rsidRDefault="00000000" w:rsidRPr="00000000" w14:paraId="0000011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Documento de Especificación de Requisitos: CU03-Suscripción a Sálvame</w:t>
            </w:r>
          </w:p>
          <w:p w:rsidR="00000000" w:rsidDel="00000000" w:rsidP="00000000" w:rsidRDefault="00000000" w:rsidRPr="00000000" w14:paraId="0000011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Documento de Especificación de Requisitos: CU04-Dar de alta a moderador</w:t>
            </w:r>
          </w:p>
          <w:p w:rsidR="00000000" w:rsidDel="00000000" w:rsidP="00000000" w:rsidRDefault="00000000" w:rsidRPr="00000000" w14:paraId="0000011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Documento de Especificación de Requisitos: CU05-Validar alerta</w:t>
            </w:r>
          </w:p>
          <w:p w:rsidR="00000000" w:rsidDel="00000000" w:rsidP="00000000" w:rsidRDefault="00000000" w:rsidRPr="00000000" w14:paraId="0000011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Documento de Especificación de Requisitos: CU06-Generar denuncia</w:t>
            </w:r>
          </w:p>
          <w:p w:rsidR="00000000" w:rsidDel="00000000" w:rsidP="00000000" w:rsidRDefault="00000000" w:rsidRPr="00000000" w14:paraId="0000011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Documento de Especificación de Requisitos: CU07-Recibir actualizaciones de alertas</w:t>
            </w:r>
          </w:p>
          <w:p w:rsidR="00000000" w:rsidDel="00000000" w:rsidP="00000000" w:rsidRDefault="00000000" w:rsidRPr="00000000" w14:paraId="0000011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Documento de Especificación de Requisitos: CU08-Aprender sobre el tráfico ilegal de animales</w:t>
            </w:r>
          </w:p>
          <w:p w:rsidR="00000000" w:rsidDel="00000000" w:rsidP="00000000" w:rsidRDefault="00000000" w:rsidRPr="00000000" w14:paraId="00000118">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Documento de Especificación de Requisitos: CU09-Acceder a la información de las alertas realizadas</w:t>
            </w:r>
          </w:p>
          <w:p w:rsidR="00000000" w:rsidDel="00000000" w:rsidP="00000000" w:rsidRDefault="00000000" w:rsidRPr="00000000" w14:paraId="0000011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Documento de Especificación de IU</w:t>
            </w:r>
          </w:p>
          <w:p w:rsidR="00000000" w:rsidDel="00000000" w:rsidP="00000000" w:rsidRDefault="00000000" w:rsidRPr="00000000" w14:paraId="0000011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Documento de Guía de Estilos</w:t>
            </w:r>
          </w:p>
          <w:p w:rsidR="00000000" w:rsidDel="00000000" w:rsidP="00000000" w:rsidRDefault="00000000" w:rsidRPr="00000000" w14:paraId="0000011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Documento de Especificación de la BD</w:t>
            </w:r>
          </w:p>
          <w:p w:rsidR="00000000" w:rsidDel="00000000" w:rsidP="00000000" w:rsidRDefault="00000000" w:rsidRPr="00000000" w14:paraId="0000011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Documento de Arquitectura del Software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Línea Base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gestión de la configuración</w:t>
            </w:r>
          </w:p>
          <w:p w:rsidR="00000000" w:rsidDel="00000000" w:rsidP="00000000" w:rsidRDefault="00000000" w:rsidRPr="00000000" w14:paraId="00000122">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Historias de Usuario</w:t>
            </w:r>
          </w:p>
          <w:p w:rsidR="00000000" w:rsidDel="00000000" w:rsidP="00000000" w:rsidRDefault="00000000" w:rsidRPr="00000000" w14:paraId="00000123">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Actores</w:t>
            </w:r>
          </w:p>
          <w:p w:rsidR="00000000" w:rsidDel="00000000" w:rsidP="00000000" w:rsidRDefault="00000000" w:rsidRPr="00000000" w14:paraId="00000124">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CU01-Alertar Tráfico Ilegal de animales</w:t>
            </w:r>
          </w:p>
          <w:p w:rsidR="00000000" w:rsidDel="00000000" w:rsidP="00000000" w:rsidRDefault="00000000" w:rsidRPr="00000000" w14:paraId="00000125">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CU02-Registrar datos personales</w:t>
            </w:r>
          </w:p>
          <w:p w:rsidR="00000000" w:rsidDel="00000000" w:rsidP="00000000" w:rsidRDefault="00000000" w:rsidRPr="00000000" w14:paraId="00000126">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CU03-Suscripción a Sálvame</w:t>
            </w:r>
          </w:p>
          <w:p w:rsidR="00000000" w:rsidDel="00000000" w:rsidP="00000000" w:rsidRDefault="00000000" w:rsidRPr="00000000" w14:paraId="00000127">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CU04-Dar de alta a moderador</w:t>
            </w:r>
          </w:p>
          <w:p w:rsidR="00000000" w:rsidDel="00000000" w:rsidP="00000000" w:rsidRDefault="00000000" w:rsidRPr="00000000" w14:paraId="00000128">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CU05-Validar alerta</w:t>
            </w:r>
          </w:p>
          <w:p w:rsidR="00000000" w:rsidDel="00000000" w:rsidP="00000000" w:rsidRDefault="00000000" w:rsidRPr="00000000" w14:paraId="00000129">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CU06-Generar denuncia</w:t>
            </w:r>
          </w:p>
          <w:p w:rsidR="00000000" w:rsidDel="00000000" w:rsidP="00000000" w:rsidRDefault="00000000" w:rsidRPr="00000000" w14:paraId="0000012A">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CU07-Recibir actualizaciones de alertas</w:t>
            </w:r>
          </w:p>
          <w:p w:rsidR="00000000" w:rsidDel="00000000" w:rsidP="00000000" w:rsidRDefault="00000000" w:rsidRPr="00000000" w14:paraId="0000012B">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CU08-Aprender sobre el tráfico ilegal de animales</w:t>
            </w:r>
          </w:p>
          <w:p w:rsidR="00000000" w:rsidDel="00000000" w:rsidP="00000000" w:rsidRDefault="00000000" w:rsidRPr="00000000" w14:paraId="0000012C">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CU09-Acceder a la información de las alertas realizadas</w:t>
            </w:r>
          </w:p>
          <w:p w:rsidR="00000000" w:rsidDel="00000000" w:rsidP="00000000" w:rsidRDefault="00000000" w:rsidRPr="00000000" w14:paraId="0000012D">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IU</w:t>
            </w:r>
          </w:p>
          <w:p w:rsidR="00000000" w:rsidDel="00000000" w:rsidP="00000000" w:rsidRDefault="00000000" w:rsidRPr="00000000" w14:paraId="0000012E">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p w:rsidR="00000000" w:rsidDel="00000000" w:rsidP="00000000" w:rsidRDefault="00000000" w:rsidRPr="00000000" w14:paraId="0000012F">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BD</w:t>
            </w:r>
          </w:p>
          <w:p w:rsidR="00000000" w:rsidDel="00000000" w:rsidP="00000000" w:rsidRDefault="00000000" w:rsidRPr="00000000" w14:paraId="00000130">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 del Software</w:t>
            </w:r>
          </w:p>
          <w:p w:rsidR="00000000" w:rsidDel="00000000" w:rsidP="00000000" w:rsidRDefault="00000000" w:rsidRPr="00000000" w14:paraId="00000131">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del módulo de Autenticación de Usuario</w:t>
            </w:r>
          </w:p>
          <w:p w:rsidR="00000000" w:rsidDel="00000000" w:rsidP="00000000" w:rsidRDefault="00000000" w:rsidRPr="00000000" w14:paraId="00000132">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del módulo de Página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Hito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Línea Base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gestión de la configuración</w:t>
            </w:r>
          </w:p>
          <w:p w:rsidR="00000000" w:rsidDel="00000000" w:rsidP="00000000" w:rsidRDefault="00000000" w:rsidRPr="00000000" w14:paraId="00000136">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Historias de Usuario</w:t>
            </w:r>
          </w:p>
          <w:p w:rsidR="00000000" w:rsidDel="00000000" w:rsidP="00000000" w:rsidRDefault="00000000" w:rsidRPr="00000000" w14:paraId="00000137">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Actores</w:t>
            </w:r>
          </w:p>
          <w:p w:rsidR="00000000" w:rsidDel="00000000" w:rsidP="00000000" w:rsidRDefault="00000000" w:rsidRPr="00000000" w14:paraId="00000138">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CU01-Alertar Tráfico Ilegal de animales</w:t>
            </w:r>
          </w:p>
          <w:p w:rsidR="00000000" w:rsidDel="00000000" w:rsidP="00000000" w:rsidRDefault="00000000" w:rsidRPr="00000000" w14:paraId="00000139">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CU02-Registrar datos personales</w:t>
            </w:r>
          </w:p>
          <w:p w:rsidR="00000000" w:rsidDel="00000000" w:rsidP="00000000" w:rsidRDefault="00000000" w:rsidRPr="00000000" w14:paraId="0000013A">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CU03-Suscripción a Sálvame</w:t>
            </w:r>
          </w:p>
          <w:p w:rsidR="00000000" w:rsidDel="00000000" w:rsidP="00000000" w:rsidRDefault="00000000" w:rsidRPr="00000000" w14:paraId="0000013B">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CU04-Dar de alta a moderador</w:t>
            </w:r>
          </w:p>
          <w:p w:rsidR="00000000" w:rsidDel="00000000" w:rsidP="00000000" w:rsidRDefault="00000000" w:rsidRPr="00000000" w14:paraId="0000013C">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CU05-Validar alerta</w:t>
            </w:r>
          </w:p>
          <w:p w:rsidR="00000000" w:rsidDel="00000000" w:rsidP="00000000" w:rsidRDefault="00000000" w:rsidRPr="00000000" w14:paraId="0000013D">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CU06-Generar denuncia</w:t>
            </w:r>
          </w:p>
          <w:p w:rsidR="00000000" w:rsidDel="00000000" w:rsidP="00000000" w:rsidRDefault="00000000" w:rsidRPr="00000000" w14:paraId="0000013E">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CU07-Recibir actualizaciones de alertas</w:t>
            </w:r>
          </w:p>
          <w:p w:rsidR="00000000" w:rsidDel="00000000" w:rsidP="00000000" w:rsidRDefault="00000000" w:rsidRPr="00000000" w14:paraId="0000013F">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CU08-Aprender sobre el tráfico ilegal de animales</w:t>
            </w:r>
          </w:p>
          <w:p w:rsidR="00000000" w:rsidDel="00000000" w:rsidP="00000000" w:rsidRDefault="00000000" w:rsidRPr="00000000" w14:paraId="00000140">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CU09-Acceder a la información de las alertas realizadas</w:t>
            </w:r>
          </w:p>
          <w:p w:rsidR="00000000" w:rsidDel="00000000" w:rsidP="00000000" w:rsidRDefault="00000000" w:rsidRPr="00000000" w14:paraId="00000141">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IU</w:t>
            </w:r>
          </w:p>
          <w:p w:rsidR="00000000" w:rsidDel="00000000" w:rsidP="00000000" w:rsidRDefault="00000000" w:rsidRPr="00000000" w14:paraId="00000142">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p w:rsidR="00000000" w:rsidDel="00000000" w:rsidP="00000000" w:rsidRDefault="00000000" w:rsidRPr="00000000" w14:paraId="00000143">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BD</w:t>
            </w:r>
          </w:p>
          <w:p w:rsidR="00000000" w:rsidDel="00000000" w:rsidP="00000000" w:rsidRDefault="00000000" w:rsidRPr="00000000" w14:paraId="00000144">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 del Software</w:t>
            </w:r>
          </w:p>
          <w:p w:rsidR="00000000" w:rsidDel="00000000" w:rsidP="00000000" w:rsidRDefault="00000000" w:rsidRPr="00000000" w14:paraId="00000145">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del módulo de Autenticación de Usuario</w:t>
            </w:r>
          </w:p>
          <w:p w:rsidR="00000000" w:rsidDel="00000000" w:rsidP="00000000" w:rsidRDefault="00000000" w:rsidRPr="00000000" w14:paraId="00000146">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del módulo de Página Principal</w:t>
            </w:r>
          </w:p>
          <w:p w:rsidR="00000000" w:rsidDel="00000000" w:rsidP="00000000" w:rsidRDefault="00000000" w:rsidRPr="00000000" w14:paraId="00000147">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Manual de Usuario</w:t>
            </w:r>
          </w:p>
          <w:p w:rsidR="00000000" w:rsidDel="00000000" w:rsidP="00000000" w:rsidRDefault="00000000" w:rsidRPr="00000000" w14:paraId="00000148">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Documento de Pruebas de Software</w:t>
            </w:r>
          </w:p>
          <w:p w:rsidR="00000000" w:rsidDel="00000000" w:rsidP="00000000" w:rsidRDefault="00000000" w:rsidRPr="00000000" w14:paraId="00000149">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Acta de cierre del proyecto</w:t>
            </w:r>
          </w:p>
        </w:tc>
      </w:tr>
    </w:tbl>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pStyle w:val="Heading3"/>
        <w:numPr>
          <w:ilvl w:val="2"/>
          <w:numId w:val="1"/>
        </w:numPr>
        <w:spacing w:line="480" w:lineRule="auto"/>
        <w:ind w:left="2160" w:hanging="720"/>
        <w:rPr>
          <w:rFonts w:ascii="Times New Roman" w:cs="Times New Roman" w:eastAsia="Times New Roman" w:hAnsi="Times New Roman"/>
          <w:b w:val="1"/>
          <w:sz w:val="24"/>
          <w:szCs w:val="24"/>
        </w:rPr>
      </w:pPr>
      <w:bookmarkStart w:colFirst="0" w:colLast="0" w:name="_heading=h.1mywb5xdr14a" w:id="11"/>
      <w:bookmarkEnd w:id="11"/>
      <w:r w:rsidDel="00000000" w:rsidR="00000000" w:rsidRPr="00000000">
        <w:rPr>
          <w:rFonts w:ascii="Times New Roman" w:cs="Times New Roman" w:eastAsia="Times New Roman" w:hAnsi="Times New Roman"/>
          <w:b w:val="1"/>
          <w:sz w:val="24"/>
          <w:szCs w:val="24"/>
          <w:rtl w:val="0"/>
        </w:rPr>
        <w:t xml:space="preserve">Lista de clasificación de CI</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siguiente tabla lista los ítems de configuración que posee la empresa Soluciones Sparks y  su único proyecto hasta la fecha, Sálvame.</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4</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“Lista de clasificación de CI”</w:t>
      </w:r>
    </w:p>
    <w:tbl>
      <w:tblPr>
        <w:tblStyle w:val="Table5"/>
        <w:tblW w:w="92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5"/>
        <w:gridCol w:w="5430"/>
        <w:gridCol w:w="2100"/>
        <w:tblGridChange w:id="0">
          <w:tblGrid>
            <w:gridCol w:w="1755"/>
            <w:gridCol w:w="5430"/>
            <w:gridCol w:w="2100"/>
          </w:tblGrid>
        </w:tblGridChange>
      </w:tblGrid>
      <w:tr>
        <w:trPr>
          <w:cantSplit w:val="0"/>
          <w:trHeight w:val="1140" w:hRule="atLeast"/>
          <w:tblHeader w:val="0"/>
        </w:trPr>
        <w:tc>
          <w:tcPr>
            <w:shd w:fill="ff9900" w:val="clear"/>
            <w:vAlign w:val="center"/>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TIPO DE </w:t>
            </w:r>
            <w:r w:rsidDel="00000000" w:rsidR="00000000" w:rsidRPr="00000000">
              <w:rPr>
                <w:rFonts w:ascii="Times New Roman" w:cs="Times New Roman" w:eastAsia="Times New Roman" w:hAnsi="Times New Roman"/>
                <w:b w:val="1"/>
                <w:sz w:val="24"/>
                <w:szCs w:val="24"/>
                <w:rtl w:val="0"/>
              </w:rPr>
              <w:t xml:space="preserve">ÍTEM</w:t>
            </w: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(E= Evolución F=Fuente S=Soporte)</w:t>
            </w:r>
            <w:r w:rsidDel="00000000" w:rsidR="00000000" w:rsidRPr="00000000">
              <w:rPr>
                <w:rtl w:val="0"/>
              </w:rPr>
            </w:r>
          </w:p>
        </w:tc>
        <w:tc>
          <w:tcPr>
            <w:shd w:fill="ff9900" w:val="clear"/>
            <w:vAlign w:val="center"/>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DE ITEM</w:t>
            </w:r>
          </w:p>
        </w:tc>
        <w:tc>
          <w:tcPr>
            <w:shd w:fill="ff9900" w:val="clear"/>
            <w:vAlign w:val="center"/>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PROYECTO</w:t>
            </w:r>
          </w:p>
        </w:tc>
      </w:tr>
      <w:tr>
        <w:trPr>
          <w:cantSplit w:val="0"/>
          <w:tblHeader w:val="0"/>
        </w:trPr>
        <w:tc>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E</w:t>
            </w:r>
          </w:p>
        </w:tc>
        <w:tc>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Plan de gestión de la configuración</w:t>
            </w:r>
            <w:r w:rsidDel="00000000" w:rsidR="00000000" w:rsidRPr="00000000">
              <w:rPr>
                <w:rtl w:val="0"/>
              </w:rPr>
            </w:r>
          </w:p>
        </w:tc>
        <w:tc>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Lista de Historias de Usuario</w:t>
            </w:r>
            <w:r w:rsidDel="00000000" w:rsidR="00000000" w:rsidRPr="00000000">
              <w:rPr>
                <w:rtl w:val="0"/>
              </w:rPr>
            </w:r>
          </w:p>
        </w:tc>
        <w:tc>
          <w:tcPr/>
          <w:p w:rsidR="00000000" w:rsidDel="00000000" w:rsidP="00000000" w:rsidRDefault="00000000" w:rsidRPr="00000000" w14:paraId="00000159">
            <w:pPr>
              <w:spacing w:after="240" w:line="240" w:lineRule="auto"/>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Salvame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Documento de Especificación de Requisitos: Actores</w:t>
            </w:r>
            <w:r w:rsidDel="00000000" w:rsidR="00000000" w:rsidRPr="00000000">
              <w:rPr>
                <w:rtl w:val="0"/>
              </w:rPr>
            </w:r>
          </w:p>
        </w:tc>
        <w:tc>
          <w:tcPr/>
          <w:p w:rsidR="00000000" w:rsidDel="00000000" w:rsidP="00000000" w:rsidRDefault="00000000" w:rsidRPr="00000000" w14:paraId="0000015C">
            <w:pPr>
              <w:spacing w:after="240" w:line="240" w:lineRule="auto"/>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Salvame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Documento de Especificación de Requisitos: CU01-Alertar Tráfico Ilegal de animales</w:t>
            </w:r>
            <w:r w:rsidDel="00000000" w:rsidR="00000000" w:rsidRPr="00000000">
              <w:rPr>
                <w:rtl w:val="0"/>
              </w:rPr>
            </w:r>
          </w:p>
        </w:tc>
        <w:tc>
          <w:tcPr/>
          <w:p w:rsidR="00000000" w:rsidDel="00000000" w:rsidP="00000000" w:rsidRDefault="00000000" w:rsidRPr="00000000" w14:paraId="0000015F">
            <w:pPr>
              <w:spacing w:after="240" w:line="240" w:lineRule="auto"/>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Salvame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Documento de Especificación de Requisitos: CU02-Registrar datos personales</w:t>
            </w:r>
            <w:r w:rsidDel="00000000" w:rsidR="00000000" w:rsidRPr="00000000">
              <w:rPr>
                <w:rtl w:val="0"/>
              </w:rPr>
            </w:r>
          </w:p>
        </w:tc>
        <w:tc>
          <w:tcPr/>
          <w:p w:rsidR="00000000" w:rsidDel="00000000" w:rsidP="00000000" w:rsidRDefault="00000000" w:rsidRPr="00000000" w14:paraId="00000162">
            <w:pPr>
              <w:spacing w:after="240" w:line="240" w:lineRule="auto"/>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Salvame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Documento de Especificación de Requisitos: CU03-Suscripción a Sálvame</w:t>
            </w:r>
            <w:r w:rsidDel="00000000" w:rsidR="00000000" w:rsidRPr="00000000">
              <w:rPr>
                <w:rtl w:val="0"/>
              </w:rPr>
            </w:r>
          </w:p>
        </w:tc>
        <w:tc>
          <w:tcPr/>
          <w:p w:rsidR="00000000" w:rsidDel="00000000" w:rsidP="00000000" w:rsidRDefault="00000000" w:rsidRPr="00000000" w14:paraId="00000165">
            <w:pPr>
              <w:spacing w:after="240" w:line="240" w:lineRule="auto"/>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Salvame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CU04-Dar de alta a moderador</w:t>
            </w:r>
          </w:p>
        </w:tc>
        <w:tc>
          <w:tcPr/>
          <w:p w:rsidR="00000000" w:rsidDel="00000000" w:rsidP="00000000" w:rsidRDefault="00000000" w:rsidRPr="00000000" w14:paraId="00000168">
            <w:pPr>
              <w:spacing w:after="240" w:line="240" w:lineRule="auto"/>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Salvame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CU05-Validar alerta</w:t>
            </w:r>
          </w:p>
        </w:tc>
        <w:tc>
          <w:tcPr/>
          <w:p w:rsidR="00000000" w:rsidDel="00000000" w:rsidP="00000000" w:rsidRDefault="00000000" w:rsidRPr="00000000" w14:paraId="0000016B">
            <w:pPr>
              <w:spacing w:after="240" w:line="240" w:lineRule="auto"/>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Salvame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CU06-Generar denuncia</w:t>
            </w:r>
          </w:p>
        </w:tc>
        <w:tc>
          <w:tcPr/>
          <w:p w:rsidR="00000000" w:rsidDel="00000000" w:rsidP="00000000" w:rsidRDefault="00000000" w:rsidRPr="00000000" w14:paraId="0000016E">
            <w:pPr>
              <w:spacing w:after="240" w:line="240" w:lineRule="auto"/>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Salvame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CU07-Recibir actualizaciones de alertas</w:t>
            </w:r>
          </w:p>
        </w:tc>
        <w:tc>
          <w:tcPr/>
          <w:p w:rsidR="00000000" w:rsidDel="00000000" w:rsidP="00000000" w:rsidRDefault="00000000" w:rsidRPr="00000000" w14:paraId="00000171">
            <w:pPr>
              <w:spacing w:after="240" w:line="240" w:lineRule="auto"/>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Salvame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CU08-Aprender sobre el tráfico ilegal de animales</w:t>
            </w:r>
          </w:p>
        </w:tc>
        <w:tc>
          <w:tcPr/>
          <w:p w:rsidR="00000000" w:rsidDel="00000000" w:rsidP="00000000" w:rsidRDefault="00000000" w:rsidRPr="00000000" w14:paraId="00000174">
            <w:pPr>
              <w:spacing w:after="240" w:line="240" w:lineRule="auto"/>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Salvame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CU09-Acceder a la información de las alertas realizadas</w:t>
            </w:r>
          </w:p>
        </w:tc>
        <w:tc>
          <w:tcPr/>
          <w:p w:rsidR="00000000" w:rsidDel="00000000" w:rsidP="00000000" w:rsidRDefault="00000000" w:rsidRPr="00000000" w14:paraId="00000177">
            <w:pPr>
              <w:spacing w:after="240" w:line="240" w:lineRule="auto"/>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Salvame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tc>
        <w:tc>
          <w:tcPr/>
          <w:p w:rsidR="00000000" w:rsidDel="00000000" w:rsidP="00000000" w:rsidRDefault="00000000" w:rsidRPr="00000000" w14:paraId="0000017A">
            <w:pPr>
              <w:spacing w:after="240" w:line="240" w:lineRule="auto"/>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Salvame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tc>
        <w:tc>
          <w:tcPr/>
          <w:p w:rsidR="00000000" w:rsidDel="00000000" w:rsidP="00000000" w:rsidRDefault="00000000" w:rsidRPr="00000000" w14:paraId="0000017D">
            <w:pPr>
              <w:spacing w:after="240" w:line="240" w:lineRule="auto"/>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Salvame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BD</w:t>
            </w:r>
          </w:p>
        </w:tc>
        <w:tc>
          <w:tcPr/>
          <w:p w:rsidR="00000000" w:rsidDel="00000000" w:rsidP="00000000" w:rsidRDefault="00000000" w:rsidRPr="00000000" w14:paraId="00000180">
            <w:pPr>
              <w:spacing w:after="240" w:line="240" w:lineRule="auto"/>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Salvame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 del Software</w:t>
            </w:r>
          </w:p>
        </w:tc>
        <w:tc>
          <w:tcPr/>
          <w:p w:rsidR="00000000" w:rsidDel="00000000" w:rsidP="00000000" w:rsidRDefault="00000000" w:rsidRPr="00000000" w14:paraId="00000183">
            <w:pPr>
              <w:spacing w:after="240" w:line="240" w:lineRule="auto"/>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Salvame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tl w:val="0"/>
              </w:rPr>
            </w:r>
          </w:p>
        </w:tc>
        <w:tc>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CU01 - Alertar tráfico ilegal de animales</w:t>
            </w:r>
          </w:p>
        </w:tc>
        <w:tc>
          <w:tcPr/>
          <w:p w:rsidR="00000000" w:rsidDel="00000000" w:rsidP="00000000" w:rsidRDefault="00000000" w:rsidRPr="00000000" w14:paraId="00000186">
            <w:pPr>
              <w:spacing w:after="240" w:line="240" w:lineRule="auto"/>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Salvame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tl w:val="0"/>
              </w:rPr>
            </w:r>
          </w:p>
        </w:tc>
        <w:tc>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CU02 - Registrar datos personales</w:t>
            </w:r>
          </w:p>
        </w:tc>
        <w:tc>
          <w:tcPr/>
          <w:p w:rsidR="00000000" w:rsidDel="00000000" w:rsidP="00000000" w:rsidRDefault="00000000" w:rsidRPr="00000000" w14:paraId="00000189">
            <w:pPr>
              <w:spacing w:after="240" w:line="240" w:lineRule="auto"/>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Salvame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tl w:val="0"/>
              </w:rPr>
            </w:r>
          </w:p>
        </w:tc>
        <w:tc>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CU08-Aprender sobre el tráfico ilegal de animales</w:t>
            </w:r>
          </w:p>
        </w:tc>
        <w:tc>
          <w:tcPr/>
          <w:p w:rsidR="00000000" w:rsidDel="00000000" w:rsidP="00000000" w:rsidRDefault="00000000" w:rsidRPr="00000000" w14:paraId="0000018C">
            <w:pPr>
              <w:spacing w:after="240" w:line="240" w:lineRule="auto"/>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Salvame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tl w:val="0"/>
              </w:rPr>
            </w:r>
          </w:p>
        </w:tc>
        <w:tc>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CU09-Acceder a la información de las alertas realizadas</w:t>
            </w:r>
          </w:p>
        </w:tc>
        <w:tc>
          <w:tcPr/>
          <w:p w:rsidR="00000000" w:rsidDel="00000000" w:rsidP="00000000" w:rsidRDefault="00000000" w:rsidRPr="00000000" w14:paraId="0000018F">
            <w:pPr>
              <w:spacing w:after="240" w:line="240" w:lineRule="auto"/>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Salvame</w:t>
            </w:r>
            <w:r w:rsidDel="00000000" w:rsidR="00000000" w:rsidRPr="00000000">
              <w:rPr>
                <w:rtl w:val="0"/>
              </w:rPr>
            </w:r>
          </w:p>
        </w:tc>
      </w:tr>
    </w:tbl>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92">
      <w:pPr>
        <w:pStyle w:val="Heading3"/>
        <w:numPr>
          <w:ilvl w:val="2"/>
          <w:numId w:val="1"/>
        </w:numPr>
        <w:spacing w:line="480" w:lineRule="auto"/>
        <w:ind w:left="2160" w:hanging="720"/>
        <w:rPr>
          <w:rFonts w:ascii="Times New Roman" w:cs="Times New Roman" w:eastAsia="Times New Roman" w:hAnsi="Times New Roman"/>
          <w:b w:val="1"/>
          <w:sz w:val="24"/>
          <w:szCs w:val="24"/>
        </w:rPr>
      </w:pPr>
      <w:bookmarkStart w:colFirst="0" w:colLast="0" w:name="_heading=h.jwhg9wvgj6bz" w:id="12"/>
      <w:bookmarkEnd w:id="12"/>
      <w:r w:rsidDel="00000000" w:rsidR="00000000" w:rsidRPr="00000000">
        <w:rPr>
          <w:rFonts w:ascii="Times New Roman" w:cs="Times New Roman" w:eastAsia="Times New Roman" w:hAnsi="Times New Roman"/>
          <w:b w:val="1"/>
          <w:sz w:val="24"/>
          <w:szCs w:val="24"/>
          <w:vertAlign w:val="baseline"/>
          <w:rtl w:val="0"/>
        </w:rPr>
        <w:t xml:space="preserve">Definición de la Nomenclatura de ítem</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Acrónimo del proyecto de Software: </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denuncias contra el tráfico ilegal de fauna silvestre en el Perú - Salvame</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Caso 1:</w:t>
      </w:r>
      <w:r w:rsidDel="00000000" w:rsidR="00000000" w:rsidRPr="00000000">
        <w:rPr>
          <w:rFonts w:ascii="Times New Roman" w:cs="Times New Roman" w:eastAsia="Times New Roman" w:hAnsi="Times New Roman"/>
          <w:sz w:val="24"/>
          <w:szCs w:val="24"/>
          <w:rtl w:val="0"/>
        </w:rPr>
        <w:t xml:space="preserve"> Ítems que no son específicos de un proyecto único</w:t>
      </w:r>
    </w:p>
    <w:tbl>
      <w:tblPr>
        <w:tblStyle w:val="Table6"/>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“Acrónimo del ítem” + “.” + extensión</w:t>
            </w:r>
          </w:p>
        </w:tc>
      </w:tr>
    </w:tbl>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 </w:t>
        <w:tab/>
        <w:t xml:space="preserve">PGC.docx</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Caso 2:</w:t>
      </w:r>
      <w:r w:rsidDel="00000000" w:rsidR="00000000" w:rsidRPr="00000000">
        <w:rPr>
          <w:rFonts w:ascii="Times New Roman" w:cs="Times New Roman" w:eastAsia="Times New Roman" w:hAnsi="Times New Roman"/>
          <w:sz w:val="24"/>
          <w:szCs w:val="24"/>
          <w:rtl w:val="0"/>
        </w:rPr>
        <w:t xml:space="preserve"> Ítems específicos de un proyecto</w:t>
      </w:r>
    </w:p>
    <w:tbl>
      <w:tblPr>
        <w:tblStyle w:val="Table7"/>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Acrónimo del proyecto + “-” + Acrónimo del ítem + “.” + extensión </w:t>
            </w:r>
          </w:p>
        </w:tc>
      </w:tr>
    </w:tbl>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 </w:t>
        <w:tab/>
        <w:t xml:space="preserve">Salvame-LHU.docx </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88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Salvame-DEIU.docx</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88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Salvame-DGE.docx</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88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Salvame-DEBD.docx</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Caso 3:</w:t>
      </w:r>
      <w:r w:rsidDel="00000000" w:rsidR="00000000" w:rsidRPr="00000000">
        <w:rPr>
          <w:rFonts w:ascii="Times New Roman" w:cs="Times New Roman" w:eastAsia="Times New Roman" w:hAnsi="Times New Roman"/>
          <w:sz w:val="24"/>
          <w:szCs w:val="24"/>
          <w:rtl w:val="0"/>
        </w:rPr>
        <w:t xml:space="preserve"> Diferenciación de ítems de proyecto con mismo acrónimo mediante la enumeración </w:t>
      </w:r>
    </w:p>
    <w:tbl>
      <w:tblPr>
        <w:tblStyle w:val="Table8"/>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Acrónimo del proyecto + “-” + Acrónimo del ítem + “-”  +  número del ítem + extensión</w:t>
            </w:r>
          </w:p>
        </w:tc>
      </w:tr>
    </w:tbl>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 </w:t>
        <w:tab/>
        <w:t xml:space="preserve">Salvame-DERCU-01.docx (CU01 Documento de </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648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requisitos)</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Salvame-DERCU-02.docx (CU02 Documento de </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576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requisitos)</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Caso 4</w:t>
      </w:r>
      <w:r w:rsidDel="00000000" w:rsidR="00000000" w:rsidRPr="00000000">
        <w:rPr>
          <w:rFonts w:ascii="Times New Roman" w:cs="Times New Roman" w:eastAsia="Times New Roman" w:hAnsi="Times New Roman"/>
          <w:sz w:val="24"/>
          <w:szCs w:val="24"/>
          <w:rtl w:val="0"/>
        </w:rPr>
        <w:t xml:space="preserve">: Diferenciación de ítems de proyecto con mismo acrónimo mediante el nombre </w:t>
      </w:r>
    </w:p>
    <w:tbl>
      <w:tblPr>
        <w:tblStyle w:val="Table9"/>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Acrónimo del proyecto + “-” +Acrónimo del ítem + letra que la diferencia + “.” + extensión</w:t>
            </w:r>
          </w:p>
        </w:tc>
      </w:tr>
    </w:tbl>
    <w:p w:rsidR="00000000" w:rsidDel="00000000" w:rsidP="00000000" w:rsidRDefault="00000000" w:rsidRPr="00000000" w14:paraId="000001AD">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pacing w:line="48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F">
      <w:pPr>
        <w:spacing w:line="480" w:lineRule="auto"/>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 </w:t>
        <w:tab/>
        <w:t xml:space="preserve">FC-DAR.docx (Documento de </w:t>
      </w:r>
      <w:r w:rsidDel="00000000" w:rsidR="00000000" w:rsidRPr="00000000">
        <w:rPr>
          <w:rFonts w:ascii="Times New Roman" w:cs="Times New Roman" w:eastAsia="Times New Roman" w:hAnsi="Times New Roman"/>
          <w:b w:val="1"/>
          <w:sz w:val="24"/>
          <w:szCs w:val="24"/>
          <w:rtl w:val="0"/>
        </w:rPr>
        <w:t xml:space="preserve">Ar</w:t>
      </w:r>
      <w:r w:rsidDel="00000000" w:rsidR="00000000" w:rsidRPr="00000000">
        <w:rPr>
          <w:rFonts w:ascii="Times New Roman" w:cs="Times New Roman" w:eastAsia="Times New Roman" w:hAnsi="Times New Roman"/>
          <w:sz w:val="24"/>
          <w:szCs w:val="24"/>
          <w:rtl w:val="0"/>
        </w:rPr>
        <w:t xml:space="preserve">quitectura de Software)</w:t>
      </w:r>
    </w:p>
    <w:p w:rsidR="00000000" w:rsidDel="00000000" w:rsidP="00000000" w:rsidRDefault="00000000" w:rsidRPr="00000000" w14:paraId="000001B0">
      <w:pPr>
        <w:spacing w:line="480" w:lineRule="auto"/>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FC-DAN.docx (Documento de</w:t>
      </w:r>
      <w:r w:rsidDel="00000000" w:rsidR="00000000" w:rsidRPr="00000000">
        <w:rPr>
          <w:rFonts w:ascii="Times New Roman" w:cs="Times New Roman" w:eastAsia="Times New Roman" w:hAnsi="Times New Roman"/>
          <w:b w:val="1"/>
          <w:sz w:val="24"/>
          <w:szCs w:val="24"/>
          <w:rtl w:val="0"/>
        </w:rPr>
        <w:t xml:space="preserve"> An</w:t>
      </w:r>
      <w:r w:rsidDel="00000000" w:rsidR="00000000" w:rsidRPr="00000000">
        <w:rPr>
          <w:rFonts w:ascii="Times New Roman" w:cs="Times New Roman" w:eastAsia="Times New Roman" w:hAnsi="Times New Roman"/>
          <w:sz w:val="24"/>
          <w:szCs w:val="24"/>
          <w:rtl w:val="0"/>
        </w:rPr>
        <w:t xml:space="preserve">álisis de Software)</w:t>
      </w:r>
    </w:p>
    <w:p w:rsidR="00000000" w:rsidDel="00000000" w:rsidP="00000000" w:rsidRDefault="00000000" w:rsidRPr="00000000" w14:paraId="000001B1">
      <w:pPr>
        <w:spacing w:line="480" w:lineRule="auto"/>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Caso 5</w:t>
      </w:r>
      <w:r w:rsidDel="00000000" w:rsidR="00000000" w:rsidRPr="00000000">
        <w:rPr>
          <w:rFonts w:ascii="Times New Roman" w:cs="Times New Roman" w:eastAsia="Times New Roman" w:hAnsi="Times New Roman"/>
          <w:sz w:val="24"/>
          <w:szCs w:val="24"/>
          <w:rtl w:val="0"/>
        </w:rPr>
        <w:t xml:space="preserve">: Ítems fuente del proyecto</w:t>
      </w:r>
    </w:p>
    <w:tbl>
      <w:tblPr>
        <w:tblStyle w:val="Table10"/>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Nombre del ítem +  “.” + extensión</w:t>
            </w:r>
          </w:p>
        </w:tc>
      </w:tr>
    </w:tbl>
    <w:p w:rsidR="00000000" w:rsidDel="00000000" w:rsidP="00000000" w:rsidRDefault="00000000" w:rsidRPr="00000000" w14:paraId="000001B4">
      <w:pPr>
        <w:spacing w:line="480" w:lineRule="auto"/>
        <w:ind w:lef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w:t>
      </w:r>
    </w:p>
    <w:p w:rsidR="00000000" w:rsidDel="00000000" w:rsidP="00000000" w:rsidRDefault="00000000" w:rsidRPr="00000000" w14:paraId="000001B6">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PaginaPrincipal.html</w:t>
      </w:r>
    </w:p>
    <w:p w:rsidR="00000000" w:rsidDel="00000000" w:rsidP="00000000" w:rsidRDefault="00000000" w:rsidRPr="00000000" w14:paraId="000001B7">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Estilos.css</w:t>
      </w:r>
    </w:p>
    <w:p w:rsidR="00000000" w:rsidDel="00000000" w:rsidP="00000000" w:rsidRDefault="00000000" w:rsidRPr="00000000" w14:paraId="000001B8">
      <w:pPr>
        <w:spacing w:line="480" w:lineRule="auto"/>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spacing w:line="480" w:lineRule="auto"/>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spacing w:line="480" w:lineRule="auto"/>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line="480" w:lineRule="auto"/>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spacing w:line="480" w:lineRule="auto"/>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spacing w:line="480" w:lineRule="auto"/>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spacing w:line="480" w:lineRule="auto"/>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pStyle w:val="Heading3"/>
        <w:numPr>
          <w:ilvl w:val="2"/>
          <w:numId w:val="1"/>
        </w:numPr>
        <w:spacing w:line="480" w:lineRule="auto"/>
        <w:ind w:left="2160" w:hanging="720"/>
        <w:rPr>
          <w:rFonts w:ascii="Times New Roman" w:cs="Times New Roman" w:eastAsia="Times New Roman" w:hAnsi="Times New Roman"/>
          <w:b w:val="1"/>
          <w:sz w:val="24"/>
          <w:szCs w:val="24"/>
        </w:rPr>
      </w:pPr>
      <w:bookmarkStart w:colFirst="0" w:colLast="0" w:name="_heading=h.3i88lvsv2rb0" w:id="13"/>
      <w:bookmarkEnd w:id="13"/>
      <w:r w:rsidDel="00000000" w:rsidR="00000000" w:rsidRPr="00000000">
        <w:rPr>
          <w:rFonts w:ascii="Times New Roman" w:cs="Times New Roman" w:eastAsia="Times New Roman" w:hAnsi="Times New Roman"/>
          <w:b w:val="1"/>
          <w:sz w:val="24"/>
          <w:szCs w:val="24"/>
          <w:vertAlign w:val="baseline"/>
          <w:rtl w:val="0"/>
        </w:rPr>
        <w:t xml:space="preserve">Lista de ítems con la nomenclatura</w:t>
      </w:r>
    </w:p>
    <w:p w:rsidR="00000000" w:rsidDel="00000000" w:rsidP="00000000" w:rsidRDefault="00000000" w:rsidRPr="00000000" w14:paraId="000001C0">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5</w:t>
      </w:r>
    </w:p>
    <w:p w:rsidR="00000000" w:rsidDel="00000000" w:rsidP="00000000" w:rsidRDefault="00000000" w:rsidRPr="00000000" w14:paraId="000001C1">
      <w:pPr>
        <w:spacing w:after="240" w:line="240" w:lineRule="auto"/>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“Lista de items con la nomenclatura”</w:t>
      </w:r>
      <w:r w:rsidDel="00000000" w:rsidR="00000000" w:rsidRPr="00000000">
        <w:rPr>
          <w:rtl w:val="0"/>
        </w:rPr>
      </w:r>
    </w:p>
    <w:tbl>
      <w:tblPr>
        <w:tblStyle w:val="Table11"/>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0"/>
        <w:gridCol w:w="3375"/>
        <w:gridCol w:w="2025"/>
        <w:gridCol w:w="1995"/>
        <w:tblGridChange w:id="0">
          <w:tblGrid>
            <w:gridCol w:w="2100"/>
            <w:gridCol w:w="3375"/>
            <w:gridCol w:w="2025"/>
            <w:gridCol w:w="1995"/>
          </w:tblGrid>
        </w:tblGridChange>
      </w:tblGrid>
      <w:tr>
        <w:trPr>
          <w:cantSplit w:val="0"/>
          <w:tblHeader w:val="0"/>
        </w:trPr>
        <w:tc>
          <w:tcPr>
            <w:shd w:fill="ff9900" w:val="clear"/>
            <w:vAlign w:val="center"/>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DEL </w:t>
            </w:r>
            <w:r w:rsidDel="00000000" w:rsidR="00000000" w:rsidRPr="00000000">
              <w:rPr>
                <w:rFonts w:ascii="Times New Roman" w:cs="Times New Roman" w:eastAsia="Times New Roman" w:hAnsi="Times New Roman"/>
                <w:b w:val="1"/>
                <w:sz w:val="24"/>
                <w:szCs w:val="24"/>
                <w:rtl w:val="0"/>
              </w:rPr>
              <w:t xml:space="preserve">ÍTEM</w:t>
            </w:r>
            <w:r w:rsidDel="00000000" w:rsidR="00000000" w:rsidRPr="00000000">
              <w:rPr>
                <w:rtl w:val="0"/>
              </w:rPr>
            </w:r>
          </w:p>
        </w:tc>
        <w:tc>
          <w:tcPr>
            <w:shd w:fill="ff9900" w:val="clear"/>
            <w:vAlign w:val="center"/>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NOMENCLATURA</w:t>
            </w:r>
          </w:p>
        </w:tc>
        <w:tc>
          <w:tcPr>
            <w:shd w:fill="ff9900" w:val="clear"/>
            <w:vAlign w:val="center"/>
          </w:tcPr>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EXTENSIÓN</w:t>
            </w:r>
            <w:r w:rsidDel="00000000" w:rsidR="00000000" w:rsidRPr="00000000">
              <w:rPr>
                <w:rtl w:val="0"/>
              </w:rPr>
            </w:r>
          </w:p>
        </w:tc>
        <w:tc>
          <w:tcPr>
            <w:shd w:fill="ff9900" w:val="clear"/>
            <w:vAlign w:val="center"/>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PROYECTO</w:t>
            </w:r>
          </w:p>
        </w:tc>
      </w:tr>
      <w:tr>
        <w:trPr>
          <w:cantSplit w:val="0"/>
          <w:tblHeader w:val="0"/>
        </w:trPr>
        <w:tc>
          <w:tcPr/>
          <w:p w:rsidR="00000000" w:rsidDel="00000000" w:rsidP="00000000" w:rsidRDefault="00000000" w:rsidRPr="00000000" w14:paraId="000001C6">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gestión de la configuración</w:t>
            </w:r>
          </w:p>
        </w:tc>
        <w:tc>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Salvame-PGC.docx</w:t>
            </w:r>
            <w:r w:rsidDel="00000000" w:rsidR="00000000" w:rsidRPr="00000000">
              <w:rPr>
                <w:rtl w:val="0"/>
              </w:rPr>
            </w:r>
          </w:p>
        </w:tc>
        <w:tc>
          <w:tcPr/>
          <w:p w:rsidR="00000000" w:rsidDel="00000000" w:rsidP="00000000" w:rsidRDefault="00000000" w:rsidRPr="00000000" w14:paraId="000001C8">
            <w:pPr>
              <w:spacing w:after="240" w:line="240" w:lineRule="auto"/>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1C9">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1CA">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Historias de Usuario</w:t>
            </w:r>
          </w:p>
        </w:tc>
        <w:tc>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Salvame-LHU.docx</w:t>
            </w:r>
            <w:r w:rsidDel="00000000" w:rsidR="00000000" w:rsidRPr="00000000">
              <w:rPr>
                <w:rtl w:val="0"/>
              </w:rPr>
            </w:r>
          </w:p>
        </w:tc>
        <w:tc>
          <w:tcPr/>
          <w:p w:rsidR="00000000" w:rsidDel="00000000" w:rsidP="00000000" w:rsidRDefault="00000000" w:rsidRPr="00000000" w14:paraId="000001CC">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p w:rsidR="00000000" w:rsidDel="00000000" w:rsidP="00000000" w:rsidRDefault="00000000" w:rsidRPr="00000000" w14:paraId="000001CD">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Salvame</w:t>
            </w:r>
          </w:p>
        </w:tc>
      </w:tr>
      <w:tr>
        <w:trPr>
          <w:cantSplit w:val="0"/>
          <w:tblHeader w:val="0"/>
        </w:trPr>
        <w:tc>
          <w:tcPr/>
          <w:p w:rsidR="00000000" w:rsidDel="00000000" w:rsidP="00000000" w:rsidRDefault="00000000" w:rsidRPr="00000000" w14:paraId="000001CE">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Actores</w:t>
            </w:r>
          </w:p>
        </w:tc>
        <w:tc>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Salvame-DERA.docx</w:t>
            </w:r>
            <w:r w:rsidDel="00000000" w:rsidR="00000000" w:rsidRPr="00000000">
              <w:rPr>
                <w:rtl w:val="0"/>
              </w:rPr>
            </w:r>
          </w:p>
        </w:tc>
        <w:tc>
          <w:tcPr/>
          <w:p w:rsidR="00000000" w:rsidDel="00000000" w:rsidP="00000000" w:rsidRDefault="00000000" w:rsidRPr="00000000" w14:paraId="000001D0">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p w:rsidR="00000000" w:rsidDel="00000000" w:rsidP="00000000" w:rsidRDefault="00000000" w:rsidRPr="00000000" w14:paraId="000001D1">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Salvame</w:t>
            </w:r>
          </w:p>
        </w:tc>
      </w:tr>
      <w:tr>
        <w:trPr>
          <w:cantSplit w:val="0"/>
          <w:tblHeader w:val="0"/>
        </w:trPr>
        <w:tc>
          <w:tcPr/>
          <w:p w:rsidR="00000000" w:rsidDel="00000000" w:rsidP="00000000" w:rsidRDefault="00000000" w:rsidRPr="00000000" w14:paraId="000001D2">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CU01-Alertar Tráfico Ilegal de animales</w:t>
            </w:r>
          </w:p>
        </w:tc>
        <w:tc>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Salvame-DERCU-01.docx</w:t>
            </w:r>
            <w:r w:rsidDel="00000000" w:rsidR="00000000" w:rsidRPr="00000000">
              <w:rPr>
                <w:rtl w:val="0"/>
              </w:rPr>
            </w:r>
          </w:p>
        </w:tc>
        <w:tc>
          <w:tcPr/>
          <w:p w:rsidR="00000000" w:rsidDel="00000000" w:rsidP="00000000" w:rsidRDefault="00000000" w:rsidRPr="00000000" w14:paraId="000001D4">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p w:rsidR="00000000" w:rsidDel="00000000" w:rsidP="00000000" w:rsidRDefault="00000000" w:rsidRPr="00000000" w14:paraId="000001D5">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Salvame</w:t>
            </w:r>
          </w:p>
        </w:tc>
      </w:tr>
      <w:tr>
        <w:trPr>
          <w:cantSplit w:val="0"/>
          <w:tblHeader w:val="0"/>
        </w:trPr>
        <w:tc>
          <w:tcPr/>
          <w:p w:rsidR="00000000" w:rsidDel="00000000" w:rsidP="00000000" w:rsidRDefault="00000000" w:rsidRPr="00000000" w14:paraId="000001D6">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CU02-Registrar datos personales</w:t>
            </w:r>
          </w:p>
        </w:tc>
        <w:tc>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Salvame-DERCU-02.docx</w:t>
            </w:r>
            <w:r w:rsidDel="00000000" w:rsidR="00000000" w:rsidRPr="00000000">
              <w:rPr>
                <w:rtl w:val="0"/>
              </w:rPr>
            </w:r>
          </w:p>
        </w:tc>
        <w:tc>
          <w:tcPr/>
          <w:p w:rsidR="00000000" w:rsidDel="00000000" w:rsidP="00000000" w:rsidRDefault="00000000" w:rsidRPr="00000000" w14:paraId="000001D8">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p w:rsidR="00000000" w:rsidDel="00000000" w:rsidP="00000000" w:rsidRDefault="00000000" w:rsidRPr="00000000" w14:paraId="000001D9">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Salvame</w:t>
            </w:r>
          </w:p>
        </w:tc>
      </w:tr>
      <w:tr>
        <w:trPr>
          <w:cantSplit w:val="0"/>
          <w:tblHeader w:val="0"/>
        </w:trPr>
        <w:tc>
          <w:tcPr/>
          <w:p w:rsidR="00000000" w:rsidDel="00000000" w:rsidP="00000000" w:rsidRDefault="00000000" w:rsidRPr="00000000" w14:paraId="000001DA">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CU03-Suscripción a Sálvame</w:t>
            </w:r>
          </w:p>
        </w:tc>
        <w:tc>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Salvame-DERCU-03..docx</w:t>
            </w:r>
            <w:r w:rsidDel="00000000" w:rsidR="00000000" w:rsidRPr="00000000">
              <w:rPr>
                <w:rtl w:val="0"/>
              </w:rPr>
            </w:r>
          </w:p>
        </w:tc>
        <w:tc>
          <w:tcPr/>
          <w:p w:rsidR="00000000" w:rsidDel="00000000" w:rsidP="00000000" w:rsidRDefault="00000000" w:rsidRPr="00000000" w14:paraId="000001DC">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p w:rsidR="00000000" w:rsidDel="00000000" w:rsidP="00000000" w:rsidRDefault="00000000" w:rsidRPr="00000000" w14:paraId="000001DD">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Salvame</w:t>
            </w:r>
          </w:p>
        </w:tc>
      </w:tr>
      <w:tr>
        <w:trPr>
          <w:cantSplit w:val="0"/>
          <w:tblHeader w:val="0"/>
        </w:trPr>
        <w:tc>
          <w:tcPr/>
          <w:p w:rsidR="00000000" w:rsidDel="00000000" w:rsidP="00000000" w:rsidRDefault="00000000" w:rsidRPr="00000000" w14:paraId="000001DE">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CU04-Dar de alta a moderador</w:t>
            </w:r>
          </w:p>
        </w:tc>
        <w:tc>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Salvame-DERCU-04.docx</w:t>
            </w:r>
            <w:r w:rsidDel="00000000" w:rsidR="00000000" w:rsidRPr="00000000">
              <w:rPr>
                <w:rtl w:val="0"/>
              </w:rPr>
            </w:r>
          </w:p>
        </w:tc>
        <w:tc>
          <w:tcPr/>
          <w:p w:rsidR="00000000" w:rsidDel="00000000" w:rsidP="00000000" w:rsidRDefault="00000000" w:rsidRPr="00000000" w14:paraId="000001E0">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p w:rsidR="00000000" w:rsidDel="00000000" w:rsidP="00000000" w:rsidRDefault="00000000" w:rsidRPr="00000000" w14:paraId="000001E1">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Salvame</w:t>
            </w:r>
          </w:p>
        </w:tc>
      </w:tr>
      <w:tr>
        <w:trPr>
          <w:cantSplit w:val="0"/>
          <w:tblHeader w:val="0"/>
        </w:trPr>
        <w:tc>
          <w:tcPr/>
          <w:p w:rsidR="00000000" w:rsidDel="00000000" w:rsidP="00000000" w:rsidRDefault="00000000" w:rsidRPr="00000000" w14:paraId="000001E2">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CU05-Validar alerta</w:t>
            </w:r>
          </w:p>
        </w:tc>
        <w:tc>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Salvame-DERCU-05.docx</w:t>
            </w:r>
            <w:r w:rsidDel="00000000" w:rsidR="00000000" w:rsidRPr="00000000">
              <w:rPr>
                <w:rtl w:val="0"/>
              </w:rPr>
            </w:r>
          </w:p>
        </w:tc>
        <w:tc>
          <w:tcPr/>
          <w:p w:rsidR="00000000" w:rsidDel="00000000" w:rsidP="00000000" w:rsidRDefault="00000000" w:rsidRPr="00000000" w14:paraId="000001E4">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p w:rsidR="00000000" w:rsidDel="00000000" w:rsidP="00000000" w:rsidRDefault="00000000" w:rsidRPr="00000000" w14:paraId="000001E5">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Salvame</w:t>
            </w:r>
          </w:p>
        </w:tc>
      </w:tr>
      <w:tr>
        <w:trPr>
          <w:cantSplit w:val="0"/>
          <w:tblHeader w:val="0"/>
        </w:trPr>
        <w:tc>
          <w:tcPr/>
          <w:p w:rsidR="00000000" w:rsidDel="00000000" w:rsidP="00000000" w:rsidRDefault="00000000" w:rsidRPr="00000000" w14:paraId="000001E6">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CU06-Generar denuncia</w:t>
            </w:r>
          </w:p>
        </w:tc>
        <w:tc>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Salvame-DERCU-06.docx</w:t>
            </w:r>
            <w:r w:rsidDel="00000000" w:rsidR="00000000" w:rsidRPr="00000000">
              <w:rPr>
                <w:rtl w:val="0"/>
              </w:rPr>
            </w:r>
          </w:p>
        </w:tc>
        <w:tc>
          <w:tcPr/>
          <w:p w:rsidR="00000000" w:rsidDel="00000000" w:rsidP="00000000" w:rsidRDefault="00000000" w:rsidRPr="00000000" w14:paraId="000001E8">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p w:rsidR="00000000" w:rsidDel="00000000" w:rsidP="00000000" w:rsidRDefault="00000000" w:rsidRPr="00000000" w14:paraId="000001E9">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Salvame</w:t>
            </w:r>
          </w:p>
        </w:tc>
      </w:tr>
      <w:tr>
        <w:trPr>
          <w:cantSplit w:val="0"/>
          <w:tblHeader w:val="0"/>
        </w:trPr>
        <w:tc>
          <w:tcPr/>
          <w:p w:rsidR="00000000" w:rsidDel="00000000" w:rsidP="00000000" w:rsidRDefault="00000000" w:rsidRPr="00000000" w14:paraId="000001EA">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CU07-Recibir actualizaciones de alertas</w:t>
            </w:r>
          </w:p>
        </w:tc>
        <w:tc>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Salvame-DERCU-07.docx</w:t>
            </w:r>
            <w:r w:rsidDel="00000000" w:rsidR="00000000" w:rsidRPr="00000000">
              <w:rPr>
                <w:rtl w:val="0"/>
              </w:rPr>
            </w:r>
          </w:p>
        </w:tc>
        <w:tc>
          <w:tcPr/>
          <w:p w:rsidR="00000000" w:rsidDel="00000000" w:rsidP="00000000" w:rsidRDefault="00000000" w:rsidRPr="00000000" w14:paraId="000001EC">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p w:rsidR="00000000" w:rsidDel="00000000" w:rsidP="00000000" w:rsidRDefault="00000000" w:rsidRPr="00000000" w14:paraId="000001ED">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Salvame</w:t>
            </w:r>
          </w:p>
        </w:tc>
      </w:tr>
      <w:tr>
        <w:trPr>
          <w:cantSplit w:val="0"/>
          <w:tblHeader w:val="0"/>
        </w:trPr>
        <w:tc>
          <w:tcPr/>
          <w:p w:rsidR="00000000" w:rsidDel="00000000" w:rsidP="00000000" w:rsidRDefault="00000000" w:rsidRPr="00000000" w14:paraId="000001EE">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CU08-Aprender sobre el tráfico ilegal de animales</w:t>
            </w:r>
          </w:p>
        </w:tc>
        <w:tc>
          <w:tcPr/>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Salvame-DERCU-08.docx</w:t>
            </w:r>
            <w:r w:rsidDel="00000000" w:rsidR="00000000" w:rsidRPr="00000000">
              <w:rPr>
                <w:rtl w:val="0"/>
              </w:rPr>
            </w:r>
          </w:p>
        </w:tc>
        <w:tc>
          <w:tcPr/>
          <w:p w:rsidR="00000000" w:rsidDel="00000000" w:rsidP="00000000" w:rsidRDefault="00000000" w:rsidRPr="00000000" w14:paraId="000001F0">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p w:rsidR="00000000" w:rsidDel="00000000" w:rsidP="00000000" w:rsidRDefault="00000000" w:rsidRPr="00000000" w14:paraId="000001F1">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Salvame</w:t>
            </w:r>
          </w:p>
        </w:tc>
      </w:tr>
      <w:tr>
        <w:trPr>
          <w:cantSplit w:val="0"/>
          <w:tblHeader w:val="0"/>
        </w:trPr>
        <w:tc>
          <w:tcPr/>
          <w:p w:rsidR="00000000" w:rsidDel="00000000" w:rsidP="00000000" w:rsidRDefault="00000000" w:rsidRPr="00000000" w14:paraId="000001F2">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CU09-Acceder a la información de las alertas realizadas</w:t>
            </w:r>
          </w:p>
        </w:tc>
        <w:tc>
          <w:tcPr/>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Salvame-DERCU-09.docx</w:t>
            </w:r>
            <w:r w:rsidDel="00000000" w:rsidR="00000000" w:rsidRPr="00000000">
              <w:rPr>
                <w:rtl w:val="0"/>
              </w:rPr>
            </w:r>
          </w:p>
        </w:tc>
        <w:tc>
          <w:tcPr/>
          <w:p w:rsidR="00000000" w:rsidDel="00000000" w:rsidP="00000000" w:rsidRDefault="00000000" w:rsidRPr="00000000" w14:paraId="000001F4">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p w:rsidR="00000000" w:rsidDel="00000000" w:rsidP="00000000" w:rsidRDefault="00000000" w:rsidRPr="00000000" w14:paraId="000001F5">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Salvame</w:t>
            </w:r>
          </w:p>
        </w:tc>
      </w:tr>
      <w:tr>
        <w:trPr>
          <w:cantSplit w:val="0"/>
          <w:tblHeader w:val="0"/>
        </w:trPr>
        <w:tc>
          <w:tcPr/>
          <w:p w:rsidR="00000000" w:rsidDel="00000000" w:rsidP="00000000" w:rsidRDefault="00000000" w:rsidRPr="00000000" w14:paraId="000001F6">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IU</w:t>
            </w:r>
          </w:p>
        </w:tc>
        <w:tc>
          <w:tcPr/>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Salvame-</w:t>
            </w:r>
            <w:r w:rsidDel="00000000" w:rsidR="00000000" w:rsidRPr="00000000">
              <w:rPr>
                <w:rFonts w:ascii="Times New Roman" w:cs="Times New Roman" w:eastAsia="Times New Roman" w:hAnsi="Times New Roman"/>
                <w:sz w:val="24"/>
                <w:szCs w:val="24"/>
                <w:rtl w:val="0"/>
              </w:rPr>
              <w:t xml:space="preserve">DEIU</w:t>
            </w: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1F8">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p w:rsidR="00000000" w:rsidDel="00000000" w:rsidP="00000000" w:rsidRDefault="00000000" w:rsidRPr="00000000" w14:paraId="000001F9">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Salvame</w:t>
            </w:r>
          </w:p>
        </w:tc>
      </w:tr>
      <w:tr>
        <w:trPr>
          <w:cantSplit w:val="0"/>
          <w:tblHeader w:val="0"/>
        </w:trPr>
        <w:tc>
          <w:tcPr/>
          <w:p w:rsidR="00000000" w:rsidDel="00000000" w:rsidP="00000000" w:rsidRDefault="00000000" w:rsidRPr="00000000" w14:paraId="000001FA">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tc>
        <w:tc>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Salvame-DGE.docx</w:t>
            </w:r>
            <w:r w:rsidDel="00000000" w:rsidR="00000000" w:rsidRPr="00000000">
              <w:rPr>
                <w:rtl w:val="0"/>
              </w:rPr>
            </w:r>
          </w:p>
        </w:tc>
        <w:tc>
          <w:tcPr/>
          <w:p w:rsidR="00000000" w:rsidDel="00000000" w:rsidP="00000000" w:rsidRDefault="00000000" w:rsidRPr="00000000" w14:paraId="000001FC">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p w:rsidR="00000000" w:rsidDel="00000000" w:rsidP="00000000" w:rsidRDefault="00000000" w:rsidRPr="00000000" w14:paraId="000001FD">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Salvame</w:t>
            </w:r>
          </w:p>
        </w:tc>
      </w:tr>
      <w:tr>
        <w:trPr>
          <w:cantSplit w:val="0"/>
          <w:tblHeader w:val="0"/>
        </w:trPr>
        <w:tc>
          <w:tcPr/>
          <w:p w:rsidR="00000000" w:rsidDel="00000000" w:rsidP="00000000" w:rsidRDefault="00000000" w:rsidRPr="00000000" w14:paraId="000001FE">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BD</w:t>
            </w:r>
          </w:p>
        </w:tc>
        <w:tc>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 Salvame-BD-DE.docx</w:t>
            </w:r>
            <w:r w:rsidDel="00000000" w:rsidR="00000000" w:rsidRPr="00000000">
              <w:rPr>
                <w:rtl w:val="0"/>
              </w:rPr>
            </w:r>
          </w:p>
        </w:tc>
        <w:tc>
          <w:tcPr/>
          <w:p w:rsidR="00000000" w:rsidDel="00000000" w:rsidP="00000000" w:rsidRDefault="00000000" w:rsidRPr="00000000" w14:paraId="00000200">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p w:rsidR="00000000" w:rsidDel="00000000" w:rsidP="00000000" w:rsidRDefault="00000000" w:rsidRPr="00000000" w14:paraId="00000201">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Salvame</w:t>
            </w:r>
          </w:p>
        </w:tc>
      </w:tr>
      <w:tr>
        <w:trPr>
          <w:cantSplit w:val="0"/>
          <w:tblHeader w:val="0"/>
        </w:trPr>
        <w:tc>
          <w:tcPr/>
          <w:p w:rsidR="00000000" w:rsidDel="00000000" w:rsidP="00000000" w:rsidRDefault="00000000" w:rsidRPr="00000000" w14:paraId="00000202">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 del Software</w:t>
            </w:r>
          </w:p>
        </w:tc>
        <w:tc>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Salvame-DAS.docx</w:t>
            </w:r>
            <w:r w:rsidDel="00000000" w:rsidR="00000000" w:rsidRPr="00000000">
              <w:rPr>
                <w:rtl w:val="0"/>
              </w:rPr>
            </w:r>
          </w:p>
        </w:tc>
        <w:tc>
          <w:tcPr/>
          <w:p w:rsidR="00000000" w:rsidDel="00000000" w:rsidP="00000000" w:rsidRDefault="00000000" w:rsidRPr="00000000" w14:paraId="00000204">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p w:rsidR="00000000" w:rsidDel="00000000" w:rsidP="00000000" w:rsidRDefault="00000000" w:rsidRPr="00000000" w14:paraId="00000205">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Salvame</w:t>
            </w:r>
          </w:p>
        </w:tc>
      </w:tr>
    </w:tbl>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07">
      <w:pPr>
        <w:pStyle w:val="Heading2"/>
        <w:numPr>
          <w:ilvl w:val="1"/>
          <w:numId w:val="1"/>
        </w:numPr>
        <w:spacing w:after="240" w:line="480" w:lineRule="auto"/>
        <w:ind w:left="1440" w:hanging="360"/>
        <w:rPr>
          <w:rFonts w:ascii="Times New Roman" w:cs="Times New Roman" w:eastAsia="Times New Roman" w:hAnsi="Times New Roman"/>
          <w:b w:val="1"/>
          <w:sz w:val="24"/>
          <w:szCs w:val="24"/>
        </w:rPr>
      </w:pPr>
      <w:bookmarkStart w:colFirst="0" w:colLast="0" w:name="_heading=h.d6l85wjkuwob" w:id="14"/>
      <w:bookmarkEnd w:id="14"/>
      <w:r w:rsidDel="00000000" w:rsidR="00000000" w:rsidRPr="00000000">
        <w:rPr>
          <w:rFonts w:ascii="Times New Roman" w:cs="Times New Roman" w:eastAsia="Times New Roman" w:hAnsi="Times New Roman"/>
          <w:b w:val="1"/>
          <w:sz w:val="24"/>
          <w:szCs w:val="24"/>
          <w:vertAlign w:val="baseline"/>
          <w:rtl w:val="0"/>
        </w:rPr>
        <w:t xml:space="preserve">Control de la GCS</w:t>
      </w:r>
      <w:r w:rsidDel="00000000" w:rsidR="00000000" w:rsidRPr="00000000">
        <w:rPr>
          <w:rtl w:val="0"/>
        </w:rPr>
      </w:r>
    </w:p>
    <w:p w:rsidR="00000000" w:rsidDel="00000000" w:rsidP="00000000" w:rsidRDefault="00000000" w:rsidRPr="00000000" w14:paraId="00000208">
      <w:pPr>
        <w:pStyle w:val="Heading3"/>
        <w:spacing w:after="240" w:line="480" w:lineRule="auto"/>
        <w:ind w:left="1440" w:firstLine="0"/>
        <w:rPr>
          <w:rFonts w:ascii="Times New Roman" w:cs="Times New Roman" w:eastAsia="Times New Roman" w:hAnsi="Times New Roman"/>
          <w:b w:val="1"/>
          <w:sz w:val="24"/>
          <w:szCs w:val="24"/>
        </w:rPr>
      </w:pPr>
      <w:bookmarkStart w:colFirst="0" w:colLast="0" w:name="_heading=h.owfbs8r38hfx" w:id="15"/>
      <w:bookmarkEnd w:id="15"/>
      <w:r w:rsidDel="00000000" w:rsidR="00000000" w:rsidRPr="00000000">
        <w:rPr>
          <w:rFonts w:ascii="Times New Roman" w:cs="Times New Roman" w:eastAsia="Times New Roman" w:hAnsi="Times New Roman"/>
          <w:b w:val="1"/>
          <w:sz w:val="24"/>
          <w:szCs w:val="24"/>
          <w:rtl w:val="0"/>
        </w:rPr>
        <w:t xml:space="preserve">3.2.1 Formatos de solicitudes de Cambio</w:t>
      </w:r>
    </w:p>
    <w:p w:rsidR="00000000" w:rsidDel="00000000" w:rsidP="00000000" w:rsidRDefault="00000000" w:rsidRPr="00000000" w14:paraId="00000209">
      <w:pPr>
        <w:numPr>
          <w:ilvl w:val="0"/>
          <w:numId w:val="2"/>
        </w:numPr>
        <w:spacing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Proyecto: </w:t>
      </w:r>
      <w:r w:rsidDel="00000000" w:rsidR="00000000" w:rsidRPr="00000000">
        <w:rPr>
          <w:rFonts w:ascii="Times New Roman" w:cs="Times New Roman" w:eastAsia="Times New Roman" w:hAnsi="Times New Roman"/>
          <w:sz w:val="24"/>
          <w:szCs w:val="24"/>
          <w:rtl w:val="0"/>
        </w:rPr>
        <w:t xml:space="preserve">Sálvame (Sistema de denuncias contra el tráfico ilegal de fauna silvestre en el Perú)</w:t>
      </w:r>
    </w:p>
    <w:p w:rsidR="00000000" w:rsidDel="00000000" w:rsidP="00000000" w:rsidRDefault="00000000" w:rsidRPr="00000000" w14:paraId="0000020A">
      <w:pPr>
        <w:numPr>
          <w:ilvl w:val="0"/>
          <w:numId w:val="2"/>
        </w:numPr>
        <w:spacing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Cliente:</w:t>
      </w:r>
      <w:r w:rsidDel="00000000" w:rsidR="00000000" w:rsidRPr="00000000">
        <w:rPr>
          <w:rFonts w:ascii="Times New Roman" w:cs="Times New Roman" w:eastAsia="Times New Roman" w:hAnsi="Times New Roman"/>
          <w:sz w:val="24"/>
          <w:szCs w:val="24"/>
          <w:rtl w:val="0"/>
        </w:rPr>
        <w:t xml:space="preserve"> WCS (Wildlife Conservation Society) Perú</w:t>
      </w:r>
      <w:r w:rsidDel="00000000" w:rsidR="00000000" w:rsidRPr="00000000">
        <w:rPr>
          <w:rtl w:val="0"/>
        </w:rPr>
      </w:r>
    </w:p>
    <w:p w:rsidR="00000000" w:rsidDel="00000000" w:rsidP="00000000" w:rsidRDefault="00000000" w:rsidRPr="00000000" w14:paraId="0000020B">
      <w:pPr>
        <w:spacing w:lin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6</w:t>
      </w:r>
    </w:p>
    <w:p w:rsidR="00000000" w:rsidDel="00000000" w:rsidP="00000000" w:rsidRDefault="00000000" w:rsidRPr="00000000" w14:paraId="0000020D">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Formato de Solicitud de Cambio</w:t>
      </w:r>
      <w:r w:rsidDel="00000000" w:rsidR="00000000" w:rsidRPr="00000000">
        <w:rPr>
          <w:rtl w:val="0"/>
        </w:rPr>
      </w:r>
    </w:p>
    <w:tbl>
      <w:tblPr>
        <w:tblStyle w:val="Table12"/>
        <w:tblW w:w="8921.0" w:type="dxa"/>
        <w:jc w:val="left"/>
        <w:tblLayout w:type="fixed"/>
        <w:tblLook w:val="0400"/>
      </w:tblPr>
      <w:tblGrid>
        <w:gridCol w:w="2684"/>
        <w:gridCol w:w="6237"/>
        <w:tblGridChange w:id="0">
          <w:tblGrid>
            <w:gridCol w:w="2684"/>
            <w:gridCol w:w="6237"/>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9900" w:val="clear"/>
            <w:tcMar>
              <w:top w:w="100.0" w:type="dxa"/>
              <w:left w:w="100.0" w:type="dxa"/>
              <w:bottom w:w="100.0" w:type="dxa"/>
              <w:right w:w="100.0" w:type="dxa"/>
            </w:tcMar>
          </w:tcPr>
          <w:p w:rsidR="00000000" w:rsidDel="00000000" w:rsidP="00000000" w:rsidRDefault="00000000" w:rsidRPr="00000000" w14:paraId="0000020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Campo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9900" w:val="clear"/>
            <w:tcMar>
              <w:top w:w="100.0" w:type="dxa"/>
              <w:left w:w="100.0" w:type="dxa"/>
              <w:bottom w:w="100.0" w:type="dxa"/>
              <w:right w:w="100.0" w:type="dxa"/>
            </w:tcMar>
          </w:tcPr>
          <w:p w:rsidR="00000000" w:rsidDel="00000000" w:rsidP="00000000" w:rsidRDefault="00000000" w:rsidRPr="00000000" w14:paraId="0000020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tcPr>
          <w:p w:rsidR="00000000" w:rsidDel="00000000" w:rsidP="00000000" w:rsidRDefault="00000000" w:rsidRPr="00000000" w14:paraId="0000021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Fecha de creación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17/10/2022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tcPr>
          <w:p w:rsidR="00000000" w:rsidDel="00000000" w:rsidP="00000000" w:rsidRDefault="00000000" w:rsidRPr="00000000" w14:paraId="0000021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Salvame - 01 - Agregar botones de desplazamiento en formulario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tcPr>
          <w:p w:rsidR="00000000" w:rsidDel="00000000" w:rsidP="00000000" w:rsidRDefault="00000000" w:rsidRPr="00000000" w14:paraId="0000021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Fuente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Milena Mitac Saavedra - Colaborador informante de WCS Perú</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tcPr>
          <w:p w:rsidR="00000000" w:rsidDel="00000000" w:rsidP="00000000" w:rsidRDefault="00000000" w:rsidRPr="00000000" w14:paraId="0000021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Autor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Ramses Salinas (Jefe de WCS Perú)</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tcPr>
          <w:p w:rsidR="00000000" w:rsidDel="00000000" w:rsidP="00000000" w:rsidRDefault="00000000" w:rsidRPr="00000000" w14:paraId="0000021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consiste en agregar un botón que permita desplazarse en el formulario perteneciente al Módulo de Alerta de la página.</w:t>
            </w:r>
          </w:p>
          <w:p w:rsidR="00000000" w:rsidDel="00000000" w:rsidP="00000000" w:rsidRDefault="00000000" w:rsidRPr="00000000" w14:paraId="000002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Asimismo, implica una actualización en la hoja de estilos correspondiente a dicho módulo para modificar el tamaño y colores del elemento creado. Se estima que el cambio tardará en implementarse aproximadamente un día. </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tcPr>
          <w:p w:rsidR="00000000" w:rsidDel="00000000" w:rsidP="00000000" w:rsidRDefault="00000000" w:rsidRPr="00000000" w14:paraId="0000021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se considera necesario debido a que el  usuario no puede movilizarse entre las secciones del formulario.</w:t>
            </w:r>
          </w:p>
        </w:tc>
      </w:tr>
    </w:tbl>
    <w:p w:rsidR="00000000" w:rsidDel="00000000" w:rsidP="00000000" w:rsidRDefault="00000000" w:rsidRPr="00000000" w14:paraId="0000021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7</w:t>
      </w:r>
    </w:p>
    <w:p w:rsidR="00000000" w:rsidDel="00000000" w:rsidP="00000000" w:rsidRDefault="00000000" w:rsidRPr="00000000" w14:paraId="0000021F">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Formato de Solicitud de Cambio</w:t>
      </w:r>
      <w:r w:rsidDel="00000000" w:rsidR="00000000" w:rsidRPr="00000000">
        <w:rPr>
          <w:rtl w:val="0"/>
        </w:rPr>
      </w:r>
    </w:p>
    <w:tbl>
      <w:tblPr>
        <w:tblStyle w:val="Table13"/>
        <w:tblW w:w="8921.0" w:type="dxa"/>
        <w:jc w:val="left"/>
        <w:tblLayout w:type="fixed"/>
        <w:tblLook w:val="0400"/>
      </w:tblPr>
      <w:tblGrid>
        <w:gridCol w:w="2684"/>
        <w:gridCol w:w="6237"/>
        <w:tblGridChange w:id="0">
          <w:tblGrid>
            <w:gridCol w:w="2684"/>
            <w:gridCol w:w="6237"/>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9900" w:val="clear"/>
            <w:tcMar>
              <w:top w:w="100.0" w:type="dxa"/>
              <w:left w:w="100.0" w:type="dxa"/>
              <w:bottom w:w="100.0" w:type="dxa"/>
              <w:right w:w="100.0" w:type="dxa"/>
            </w:tcMar>
          </w:tcPr>
          <w:p w:rsidR="00000000" w:rsidDel="00000000" w:rsidP="00000000" w:rsidRDefault="00000000" w:rsidRPr="00000000" w14:paraId="0000022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Campo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9900" w:val="clear"/>
            <w:tcMar>
              <w:top w:w="100.0" w:type="dxa"/>
              <w:left w:w="100.0" w:type="dxa"/>
              <w:bottom w:w="100.0" w:type="dxa"/>
              <w:right w:w="100.0" w:type="dxa"/>
            </w:tcMar>
          </w:tcPr>
          <w:p w:rsidR="00000000" w:rsidDel="00000000" w:rsidP="00000000" w:rsidRDefault="00000000" w:rsidRPr="00000000" w14:paraId="0000022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tcPr>
          <w:p w:rsidR="00000000" w:rsidDel="00000000" w:rsidP="00000000" w:rsidRDefault="00000000" w:rsidRPr="00000000" w14:paraId="0000022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Fecha de creación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17/10/2022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tcPr>
          <w:p w:rsidR="00000000" w:rsidDel="00000000" w:rsidP="00000000" w:rsidRDefault="00000000" w:rsidRPr="00000000" w14:paraId="0000022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 Agregar Inicio de sesión para usuarios registrados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tcPr>
          <w:p w:rsidR="00000000" w:rsidDel="00000000" w:rsidP="00000000" w:rsidRDefault="00000000" w:rsidRPr="00000000" w14:paraId="0000022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Fuente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Fabricio Rosas Sequeiros- Colaborador informante de WCS Perú</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tcPr>
          <w:p w:rsidR="00000000" w:rsidDel="00000000" w:rsidP="00000000" w:rsidRDefault="00000000" w:rsidRPr="00000000" w14:paraId="0000022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Autor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Ramses Salinas (Jefe de WCS Perú)</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tcPr>
          <w:p w:rsidR="00000000" w:rsidDel="00000000" w:rsidP="00000000" w:rsidRDefault="00000000" w:rsidRPr="00000000" w14:paraId="0000022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consiste en agregar un registro de inicio de sesión y mantenerla abierta hasta indicar lo contrario por parte del usuario. Esto implica una actualización de las demás vistas de la página web para indicar cuando está con la sesión abierta o no. Se estima el tiempo en 1 dia para la implementación del cambio.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tcPr>
          <w:p w:rsidR="00000000" w:rsidDel="00000000" w:rsidP="00000000" w:rsidRDefault="00000000" w:rsidRPr="00000000" w14:paraId="0000022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puede mantener abierta la sesión sin necesidad de volver a iniciarla al visitar distintas partes de la página, esto permitirá al usuario mayor facilidad de navegación por la plataforma.</w:t>
            </w:r>
          </w:p>
        </w:tc>
      </w:tr>
    </w:tbl>
    <w:p w:rsidR="00000000" w:rsidDel="00000000" w:rsidP="00000000" w:rsidRDefault="00000000" w:rsidRPr="00000000" w14:paraId="0000022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8</w:t>
      </w:r>
    </w:p>
    <w:p w:rsidR="00000000" w:rsidDel="00000000" w:rsidP="00000000" w:rsidRDefault="00000000" w:rsidRPr="00000000" w14:paraId="00000230">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Formato de Solicitud de Cambio</w:t>
      </w:r>
      <w:r w:rsidDel="00000000" w:rsidR="00000000" w:rsidRPr="00000000">
        <w:rPr>
          <w:rtl w:val="0"/>
        </w:rPr>
      </w:r>
    </w:p>
    <w:tbl>
      <w:tblPr>
        <w:tblStyle w:val="Table14"/>
        <w:tblW w:w="8921.0" w:type="dxa"/>
        <w:jc w:val="left"/>
        <w:tblLayout w:type="fixed"/>
        <w:tblLook w:val="0400"/>
      </w:tblPr>
      <w:tblGrid>
        <w:gridCol w:w="2684"/>
        <w:gridCol w:w="6237"/>
        <w:tblGridChange w:id="0">
          <w:tblGrid>
            <w:gridCol w:w="2684"/>
            <w:gridCol w:w="6237"/>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9900" w:val="clear"/>
            <w:tcMar>
              <w:top w:w="100.0" w:type="dxa"/>
              <w:left w:w="100.0" w:type="dxa"/>
              <w:bottom w:w="100.0" w:type="dxa"/>
              <w:right w:w="100.0" w:type="dxa"/>
            </w:tcMar>
          </w:tcPr>
          <w:p w:rsidR="00000000" w:rsidDel="00000000" w:rsidP="00000000" w:rsidRDefault="00000000" w:rsidRPr="00000000" w14:paraId="0000023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Campo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9900" w:val="clear"/>
            <w:tcMar>
              <w:top w:w="100.0" w:type="dxa"/>
              <w:left w:w="100.0" w:type="dxa"/>
              <w:bottom w:w="100.0" w:type="dxa"/>
              <w:right w:w="100.0" w:type="dxa"/>
            </w:tcMar>
          </w:tcPr>
          <w:p w:rsidR="00000000" w:rsidDel="00000000" w:rsidP="00000000" w:rsidRDefault="00000000" w:rsidRPr="00000000" w14:paraId="0000023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tcPr>
          <w:p w:rsidR="00000000" w:rsidDel="00000000" w:rsidP="00000000" w:rsidRDefault="00000000" w:rsidRPr="00000000" w14:paraId="0000023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Fecha de creación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17/10/2022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tcPr>
          <w:p w:rsidR="00000000" w:rsidDel="00000000" w:rsidP="00000000" w:rsidRDefault="00000000" w:rsidRPr="00000000" w14:paraId="0000023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Salvame - 03 - Agregar opción de términos y condiciones al formulario de postulante a moderador </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tcPr>
          <w:p w:rsidR="00000000" w:rsidDel="00000000" w:rsidP="00000000" w:rsidRDefault="00000000" w:rsidRPr="00000000" w14:paraId="0000023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Fuente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Erly Rivera - Colaborador informante de WCS Perú</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tcPr>
          <w:p w:rsidR="00000000" w:rsidDel="00000000" w:rsidP="00000000" w:rsidRDefault="00000000" w:rsidRPr="00000000" w14:paraId="0000023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Autor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Ramses Salinas - Jefe de WCS Perú</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tcPr>
          <w:p w:rsidR="00000000" w:rsidDel="00000000" w:rsidP="00000000" w:rsidRDefault="00000000" w:rsidRPr="00000000" w14:paraId="0000023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consiste en agregar la opción de aceptar los términos y condiciones al momento de que las personas interesadas llenen el formulario de postulantes a moderador, específicamente antes del envío del formulario. Este cambio no debe tardar más de 1 día.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tcPr>
          <w:p w:rsidR="00000000" w:rsidDel="00000000" w:rsidP="00000000" w:rsidRDefault="00000000" w:rsidRPr="00000000" w14:paraId="0000023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personas, al ver esta opción, serán conscientes de todo lo que implica postular para ser parte de los moderadores, de esta manera tendrán información previa antes de formar parte de Sálvame</w:t>
            </w:r>
          </w:p>
        </w:tc>
      </w:tr>
    </w:tbl>
    <w:p w:rsidR="00000000" w:rsidDel="00000000" w:rsidP="00000000" w:rsidRDefault="00000000" w:rsidRPr="00000000" w14:paraId="0000023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9</w:t>
      </w:r>
    </w:p>
    <w:p w:rsidR="00000000" w:rsidDel="00000000" w:rsidP="00000000" w:rsidRDefault="00000000" w:rsidRPr="00000000" w14:paraId="00000241">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Formato de Solicitud de Cambio</w:t>
      </w:r>
      <w:r w:rsidDel="00000000" w:rsidR="00000000" w:rsidRPr="00000000">
        <w:rPr>
          <w:rtl w:val="0"/>
        </w:rPr>
      </w:r>
    </w:p>
    <w:tbl>
      <w:tblPr>
        <w:tblStyle w:val="Table15"/>
        <w:tblW w:w="8921.0" w:type="dxa"/>
        <w:jc w:val="left"/>
        <w:tblLayout w:type="fixed"/>
        <w:tblLook w:val="0400"/>
      </w:tblPr>
      <w:tblGrid>
        <w:gridCol w:w="2684"/>
        <w:gridCol w:w="6237"/>
        <w:tblGridChange w:id="0">
          <w:tblGrid>
            <w:gridCol w:w="2684"/>
            <w:gridCol w:w="6237"/>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9900" w:val="clear"/>
            <w:tcMar>
              <w:top w:w="100.0" w:type="dxa"/>
              <w:left w:w="100.0" w:type="dxa"/>
              <w:bottom w:w="100.0" w:type="dxa"/>
              <w:right w:w="100.0" w:type="dxa"/>
            </w:tcMar>
          </w:tcPr>
          <w:p w:rsidR="00000000" w:rsidDel="00000000" w:rsidP="00000000" w:rsidRDefault="00000000" w:rsidRPr="00000000" w14:paraId="0000024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Campo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9900" w:val="clear"/>
            <w:tcMar>
              <w:top w:w="100.0" w:type="dxa"/>
              <w:left w:w="100.0" w:type="dxa"/>
              <w:bottom w:w="100.0" w:type="dxa"/>
              <w:right w:w="100.0" w:type="dxa"/>
            </w:tcMar>
          </w:tcPr>
          <w:p w:rsidR="00000000" w:rsidDel="00000000" w:rsidP="00000000" w:rsidRDefault="00000000" w:rsidRPr="00000000" w14:paraId="0000024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tcPr>
          <w:p w:rsidR="00000000" w:rsidDel="00000000" w:rsidP="00000000" w:rsidRDefault="00000000" w:rsidRPr="00000000" w14:paraId="0000024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Fecha de creación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17/10/2022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tcPr>
          <w:p w:rsidR="00000000" w:rsidDel="00000000" w:rsidP="00000000" w:rsidRDefault="00000000" w:rsidRPr="00000000" w14:paraId="0000024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Salvame - 04 - Agregar estadísticas de cantidad de denuncias y alertas </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tcPr>
          <w:p w:rsidR="00000000" w:rsidDel="00000000" w:rsidP="00000000" w:rsidRDefault="00000000" w:rsidRPr="00000000" w14:paraId="0000024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Fuente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Ariana Camaná - Colaborador informante de WCS Perú</w:t>
            </w:r>
          </w:p>
          <w:p w:rsidR="00000000" w:rsidDel="00000000" w:rsidP="00000000" w:rsidRDefault="00000000" w:rsidRPr="00000000" w14:paraId="0000024A">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tcPr>
          <w:p w:rsidR="00000000" w:rsidDel="00000000" w:rsidP="00000000" w:rsidRDefault="00000000" w:rsidRPr="00000000" w14:paraId="0000024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Autor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Ramses Salinas - Jefe de WCS Perú</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tcPr>
          <w:p w:rsidR="00000000" w:rsidDel="00000000" w:rsidP="00000000" w:rsidRDefault="00000000" w:rsidRPr="00000000" w14:paraId="0000024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en el Módulo Alerta consiste en que se </w:t>
            </w:r>
            <w:r w:rsidDel="00000000" w:rsidR="00000000" w:rsidRPr="00000000">
              <w:rPr>
                <w:rFonts w:ascii="Times New Roman" w:cs="Times New Roman" w:eastAsia="Times New Roman" w:hAnsi="Times New Roman"/>
                <w:sz w:val="24"/>
                <w:szCs w:val="24"/>
                <w:rtl w:val="0"/>
              </w:rPr>
              <w:t xml:space="preserve">muestr</w:t>
            </w:r>
            <w:r w:rsidDel="00000000" w:rsidR="00000000" w:rsidRPr="00000000">
              <w:rPr>
                <w:rFonts w:ascii="Times New Roman" w:cs="Times New Roman" w:eastAsia="Times New Roman" w:hAnsi="Times New Roman"/>
                <w:sz w:val="24"/>
                <w:szCs w:val="24"/>
                <w:rtl w:val="0"/>
              </w:rPr>
              <w:t xml:space="preserve">en estadísticas referentes a  la cantidad de denuncias y alertas que se han realizado con la ayuda de “Sálvame”</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tcPr>
          <w:p w:rsidR="00000000" w:rsidDel="00000000" w:rsidP="00000000" w:rsidRDefault="00000000" w:rsidRPr="00000000" w14:paraId="0000024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se considera muy necesario, puesto que las personas que quieran realizar alguna alerta se encontrarán informados y se sentirán motivados a ser parte del cambio.</w:t>
            </w:r>
          </w:p>
        </w:tc>
      </w:tr>
    </w:tbl>
    <w:p w:rsidR="00000000" w:rsidDel="00000000" w:rsidP="00000000" w:rsidRDefault="00000000" w:rsidRPr="00000000" w14:paraId="0000025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10</w:t>
      </w:r>
    </w:p>
    <w:p w:rsidR="00000000" w:rsidDel="00000000" w:rsidP="00000000" w:rsidRDefault="00000000" w:rsidRPr="00000000" w14:paraId="00000253">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Formato de Solicitud de Cambio</w:t>
      </w:r>
      <w:r w:rsidDel="00000000" w:rsidR="00000000" w:rsidRPr="00000000">
        <w:rPr>
          <w:rtl w:val="0"/>
        </w:rPr>
      </w:r>
    </w:p>
    <w:tbl>
      <w:tblPr>
        <w:tblStyle w:val="Table16"/>
        <w:tblW w:w="8921.0" w:type="dxa"/>
        <w:jc w:val="left"/>
        <w:tblLayout w:type="fixed"/>
        <w:tblLook w:val="0400"/>
      </w:tblPr>
      <w:tblGrid>
        <w:gridCol w:w="2684"/>
        <w:gridCol w:w="6237"/>
        <w:tblGridChange w:id="0">
          <w:tblGrid>
            <w:gridCol w:w="2684"/>
            <w:gridCol w:w="6237"/>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9900" w:val="clear"/>
            <w:tcMar>
              <w:top w:w="100.0" w:type="dxa"/>
              <w:left w:w="100.0" w:type="dxa"/>
              <w:bottom w:w="100.0" w:type="dxa"/>
              <w:right w:w="100.0" w:type="dxa"/>
            </w:tcMar>
          </w:tcPr>
          <w:p w:rsidR="00000000" w:rsidDel="00000000" w:rsidP="00000000" w:rsidRDefault="00000000" w:rsidRPr="00000000" w14:paraId="0000025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Campo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9900" w:val="clear"/>
            <w:tcMar>
              <w:top w:w="100.0" w:type="dxa"/>
              <w:left w:w="100.0" w:type="dxa"/>
              <w:bottom w:w="100.0" w:type="dxa"/>
              <w:right w:w="100.0" w:type="dxa"/>
            </w:tcMar>
          </w:tcPr>
          <w:p w:rsidR="00000000" w:rsidDel="00000000" w:rsidP="00000000" w:rsidRDefault="00000000" w:rsidRPr="00000000" w14:paraId="0000025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tcPr>
          <w:p w:rsidR="00000000" w:rsidDel="00000000" w:rsidP="00000000" w:rsidRDefault="00000000" w:rsidRPr="00000000" w14:paraId="0000025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Fecha de creación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17/10/2022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tcPr>
          <w:p w:rsidR="00000000" w:rsidDel="00000000" w:rsidP="00000000" w:rsidRDefault="00000000" w:rsidRPr="00000000" w14:paraId="0000025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Salvame - 05 - Agregar botón que redirige a iniciar sesión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tcPr>
          <w:p w:rsidR="00000000" w:rsidDel="00000000" w:rsidP="00000000" w:rsidRDefault="00000000" w:rsidRPr="00000000" w14:paraId="0000025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Fuente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Rodolfo Alata - Colaborador informante de WCS Perú</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tcPr>
          <w:p w:rsidR="00000000" w:rsidDel="00000000" w:rsidP="00000000" w:rsidRDefault="00000000" w:rsidRPr="00000000" w14:paraId="0000025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Autor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Ramses Salinas (Jefe de WCS Perú)</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tcPr>
          <w:p w:rsidR="00000000" w:rsidDel="00000000" w:rsidP="00000000" w:rsidRDefault="00000000" w:rsidRPr="00000000" w14:paraId="0000025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consiste en agregar un botón, en la página de registro de usuarios, que  redireccione a iniciar sesión.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tcPr>
          <w:p w:rsidR="00000000" w:rsidDel="00000000" w:rsidP="00000000" w:rsidRDefault="00000000" w:rsidRPr="00000000" w14:paraId="0000026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es necesario debido a que el usuario ya registrado que por error entró en la página de registro no tiene la facilidad de dirigirse a iniciar sesión</w:t>
            </w:r>
          </w:p>
        </w:tc>
      </w:tr>
    </w:tbl>
    <w:p w:rsidR="00000000" w:rsidDel="00000000" w:rsidP="00000000" w:rsidRDefault="00000000" w:rsidRPr="00000000" w14:paraId="00000262">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pStyle w:val="Heading3"/>
        <w:spacing w:after="240" w:before="240" w:line="480" w:lineRule="auto"/>
        <w:ind w:left="2160"/>
        <w:rPr>
          <w:rFonts w:ascii="Times New Roman" w:cs="Times New Roman" w:eastAsia="Times New Roman" w:hAnsi="Times New Roman"/>
          <w:b w:val="1"/>
          <w:sz w:val="24"/>
          <w:szCs w:val="24"/>
        </w:rPr>
      </w:pPr>
      <w:bookmarkStart w:colFirst="0" w:colLast="0" w:name="_heading=h.t383fndqx5a6" w:id="16"/>
      <w:bookmarkEnd w:id="16"/>
      <w:r w:rsidDel="00000000" w:rsidR="00000000" w:rsidRPr="00000000">
        <w:rPr>
          <w:rtl w:val="0"/>
        </w:rPr>
        <w:t xml:space="preserve">         </w:t>
      </w: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24"/>
          <w:szCs w:val="24"/>
          <w:rtl w:val="0"/>
        </w:rPr>
        <w:t xml:space="preserve">3.2.2.  Proceso de Gestión de Cambios </w:t>
      </w:r>
    </w:p>
    <w:p w:rsidR="00000000" w:rsidDel="00000000" w:rsidP="00000000" w:rsidRDefault="00000000" w:rsidRPr="00000000" w14:paraId="00000264">
      <w:pPr>
        <w:numPr>
          <w:ilvl w:val="0"/>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Lista de estados en la que se puede encontrar una solicitud de cambio</w:t>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11</w:t>
      </w:r>
    </w:p>
    <w:p w:rsidR="00000000" w:rsidDel="00000000" w:rsidP="00000000" w:rsidRDefault="00000000" w:rsidRPr="00000000" w14:paraId="000002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estados de petición de cambio</w:t>
      </w:r>
    </w:p>
    <w:tbl>
      <w:tblPr>
        <w:tblStyle w:val="Table17"/>
        <w:tblW w:w="97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5805"/>
        <w:gridCol w:w="2280"/>
        <w:tblGridChange w:id="0">
          <w:tblGrid>
            <w:gridCol w:w="1650"/>
            <w:gridCol w:w="5805"/>
            <w:gridCol w:w="2280"/>
          </w:tblGrid>
        </w:tblGridChange>
      </w:tblGrid>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shd w:fill="f9cb9c" w:val="clear"/>
            <w:tcMar>
              <w:top w:w="0.0" w:type="dxa"/>
              <w:left w:w="40.0" w:type="dxa"/>
              <w:bottom w:w="0.0" w:type="dxa"/>
              <w:right w:w="40.0" w:type="dxa"/>
            </w:tcMar>
            <w:vAlign w:val="center"/>
          </w:tcPr>
          <w:p w:rsidR="00000000" w:rsidDel="00000000" w:rsidP="00000000" w:rsidRDefault="00000000" w:rsidRPr="00000000" w14:paraId="0000026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Estado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9cb9c" w:val="clear"/>
            <w:tcMar>
              <w:top w:w="0.0" w:type="dxa"/>
              <w:left w:w="40.0" w:type="dxa"/>
              <w:bottom w:w="0.0" w:type="dxa"/>
              <w:right w:w="40.0" w:type="dxa"/>
            </w:tcMar>
            <w:vAlign w:val="center"/>
          </w:tcPr>
          <w:p w:rsidR="00000000" w:rsidDel="00000000" w:rsidP="00000000" w:rsidRDefault="00000000" w:rsidRPr="00000000" w14:paraId="0000026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9cb9c" w:val="clear"/>
            <w:tcMar>
              <w:top w:w="0.0" w:type="dxa"/>
              <w:left w:w="40.0" w:type="dxa"/>
              <w:bottom w:w="0.0" w:type="dxa"/>
              <w:right w:w="40.0" w:type="dxa"/>
            </w:tcMar>
            <w:vAlign w:val="center"/>
          </w:tcPr>
          <w:p w:rsidR="00000000" w:rsidDel="00000000" w:rsidP="00000000" w:rsidRDefault="00000000" w:rsidRPr="00000000" w14:paraId="0000026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Etapa</w:t>
            </w:r>
            <w:r w:rsidDel="00000000" w:rsidR="00000000" w:rsidRPr="00000000">
              <w:rPr>
                <w:rtl w:val="0"/>
              </w:rPr>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center"/>
          </w:tcPr>
          <w:p w:rsidR="00000000" w:rsidDel="00000000" w:rsidP="00000000" w:rsidRDefault="00000000" w:rsidRPr="00000000" w14:paraId="0000026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Creado</w:t>
            </w:r>
          </w:p>
        </w:tc>
        <w:tc>
          <w:tcPr>
            <w:tcBorders>
              <w:top w:color="cccccc" w:space="0" w:sz="6" w:val="single"/>
              <w:left w:color="cccccc" w:space="0" w:sz="6" w:val="single"/>
              <w:bottom w:color="000000" w:space="0" w:sz="6" w:val="single"/>
              <w:right w:color="000000" w:space="0" w:sz="6" w:val="single"/>
            </w:tcBorders>
            <w:shd w:fill="f4cccc" w:val="clear"/>
            <w:tcMar>
              <w:top w:w="0.0" w:type="dxa"/>
              <w:left w:w="40.0" w:type="dxa"/>
              <w:bottom w:w="0.0" w:type="dxa"/>
              <w:right w:w="40.0" w:type="dxa"/>
            </w:tcMar>
            <w:vAlign w:val="center"/>
          </w:tcPr>
          <w:p w:rsidR="00000000" w:rsidDel="00000000" w:rsidP="00000000" w:rsidRDefault="00000000" w:rsidRPr="00000000" w14:paraId="0000026C">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que se refiere a aquellas peticiones de cambio que han sido creadas.</w:t>
            </w:r>
          </w:p>
        </w:tc>
        <w:tc>
          <w:tcPr>
            <w:tcBorders>
              <w:top w:color="cccccc" w:space="0" w:sz="6" w:val="single"/>
              <w:left w:color="cccccc" w:space="0" w:sz="6" w:val="single"/>
              <w:bottom w:color="000000" w:space="0" w:sz="6" w:val="single"/>
              <w:right w:color="000000" w:space="0" w:sz="6" w:val="single"/>
            </w:tcBorders>
            <w:shd w:fill="f4cccc" w:val="clear"/>
            <w:tcMar>
              <w:top w:w="0.0" w:type="dxa"/>
              <w:left w:w="40.0" w:type="dxa"/>
              <w:bottom w:w="0.0" w:type="dxa"/>
              <w:right w:w="40.0" w:type="dxa"/>
            </w:tcMar>
            <w:vAlign w:val="center"/>
          </w:tcPr>
          <w:p w:rsidR="00000000" w:rsidDel="00000000" w:rsidP="00000000" w:rsidRDefault="00000000" w:rsidRPr="00000000" w14:paraId="0000026D">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center"/>
          </w:tcPr>
          <w:p w:rsidR="00000000" w:rsidDel="00000000" w:rsidP="00000000" w:rsidRDefault="00000000" w:rsidRPr="00000000" w14:paraId="0000026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Espera de recepción</w:t>
            </w:r>
          </w:p>
        </w:tc>
        <w:tc>
          <w:tcPr>
            <w:tcBorders>
              <w:top w:color="cccccc" w:space="0" w:sz="6" w:val="single"/>
              <w:left w:color="cccccc" w:space="0" w:sz="6" w:val="single"/>
              <w:bottom w:color="000000" w:space="0" w:sz="6" w:val="single"/>
              <w:right w:color="000000" w:space="0" w:sz="6" w:val="single"/>
            </w:tcBorders>
            <w:shd w:fill="f4cccc" w:val="clear"/>
            <w:tcMar>
              <w:top w:w="0.0" w:type="dxa"/>
              <w:left w:w="40.0" w:type="dxa"/>
              <w:bottom w:w="0.0" w:type="dxa"/>
              <w:right w:w="40.0" w:type="dxa"/>
            </w:tcMar>
            <w:vAlign w:val="center"/>
          </w:tcPr>
          <w:p w:rsidR="00000000" w:rsidDel="00000000" w:rsidP="00000000" w:rsidRDefault="00000000" w:rsidRPr="00000000" w14:paraId="0000026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que refiere a aquellas peticiones de cambio que han sido enviadas para su revisión y aún no han sido recepcionadas.</w:t>
            </w:r>
          </w:p>
        </w:tc>
        <w:tc>
          <w:tcPr>
            <w:tcBorders>
              <w:top w:color="cccccc" w:space="0" w:sz="6" w:val="single"/>
              <w:left w:color="cccccc" w:space="0" w:sz="6" w:val="single"/>
              <w:bottom w:color="000000" w:space="0" w:sz="6" w:val="single"/>
              <w:right w:color="000000" w:space="0" w:sz="6" w:val="single"/>
            </w:tcBorders>
            <w:shd w:fill="f4cccc" w:val="clear"/>
            <w:tcMar>
              <w:top w:w="0.0" w:type="dxa"/>
              <w:left w:w="40.0" w:type="dxa"/>
              <w:bottom w:w="0.0" w:type="dxa"/>
              <w:right w:w="40.0" w:type="dxa"/>
            </w:tcMar>
            <w:vAlign w:val="center"/>
          </w:tcPr>
          <w:p w:rsidR="00000000" w:rsidDel="00000000" w:rsidP="00000000" w:rsidRDefault="00000000" w:rsidRPr="00000000" w14:paraId="00000270">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shd w:fill="fce5cd" w:val="clear"/>
            <w:tcMar>
              <w:top w:w="0.0" w:type="dxa"/>
              <w:left w:w="40.0" w:type="dxa"/>
              <w:bottom w:w="0.0" w:type="dxa"/>
              <w:right w:w="40.0" w:type="dxa"/>
            </w:tcMar>
            <w:vAlign w:val="center"/>
          </w:tcPr>
          <w:p w:rsidR="00000000" w:rsidDel="00000000" w:rsidP="00000000" w:rsidRDefault="00000000" w:rsidRPr="00000000" w14:paraId="0000027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Recibido</w:t>
            </w:r>
          </w:p>
        </w:tc>
        <w:tc>
          <w:tcPr>
            <w:tcBorders>
              <w:top w:color="cccccc" w:space="0" w:sz="6" w:val="single"/>
              <w:left w:color="cccccc" w:space="0" w:sz="6" w:val="single"/>
              <w:bottom w:color="000000" w:space="0" w:sz="6" w:val="single"/>
              <w:right w:color="000000" w:space="0" w:sz="6" w:val="single"/>
            </w:tcBorders>
            <w:shd w:fill="fce5cd" w:val="clear"/>
            <w:tcMar>
              <w:top w:w="0.0" w:type="dxa"/>
              <w:left w:w="40.0" w:type="dxa"/>
              <w:bottom w:w="0.0" w:type="dxa"/>
              <w:right w:w="40.0" w:type="dxa"/>
            </w:tcMar>
            <w:vAlign w:val="center"/>
          </w:tcPr>
          <w:p w:rsidR="00000000" w:rsidDel="00000000" w:rsidP="00000000" w:rsidRDefault="00000000" w:rsidRPr="00000000" w14:paraId="0000027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en el cual la petición fue recibida y se encuentra en revisión.</w:t>
            </w:r>
          </w:p>
        </w:tc>
        <w:tc>
          <w:tcPr>
            <w:tcBorders>
              <w:top w:color="cccccc" w:space="0" w:sz="6" w:val="single"/>
              <w:left w:color="cccccc" w:space="0" w:sz="6" w:val="single"/>
              <w:bottom w:color="000000" w:space="0" w:sz="6" w:val="single"/>
              <w:right w:color="000000" w:space="0" w:sz="6" w:val="single"/>
            </w:tcBorders>
            <w:shd w:fill="fce5cd" w:val="clear"/>
            <w:tcMar>
              <w:top w:w="0.0" w:type="dxa"/>
              <w:left w:w="40.0" w:type="dxa"/>
              <w:bottom w:w="0.0" w:type="dxa"/>
              <w:right w:w="40.0" w:type="dxa"/>
            </w:tcMar>
            <w:vAlign w:val="center"/>
          </w:tcPr>
          <w:p w:rsidR="00000000" w:rsidDel="00000000" w:rsidP="00000000" w:rsidRDefault="00000000" w:rsidRPr="00000000" w14:paraId="0000027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Recibir y analizar la petición</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shd w:fill="fce5cd" w:val="clear"/>
            <w:tcMar>
              <w:top w:w="0.0" w:type="dxa"/>
              <w:left w:w="40.0" w:type="dxa"/>
              <w:bottom w:w="0.0" w:type="dxa"/>
              <w:right w:w="40.0" w:type="dxa"/>
            </w:tcMar>
            <w:vAlign w:val="center"/>
          </w:tcPr>
          <w:p w:rsidR="00000000" w:rsidDel="00000000" w:rsidP="00000000" w:rsidRDefault="00000000" w:rsidRPr="00000000" w14:paraId="0000027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Rechazado</w:t>
            </w:r>
          </w:p>
        </w:tc>
        <w:tc>
          <w:tcPr>
            <w:tcBorders>
              <w:top w:color="cccccc" w:space="0" w:sz="6" w:val="single"/>
              <w:left w:color="cccccc" w:space="0" w:sz="6" w:val="single"/>
              <w:bottom w:color="000000" w:space="0" w:sz="6" w:val="single"/>
              <w:right w:color="000000" w:space="0" w:sz="6" w:val="single"/>
            </w:tcBorders>
            <w:shd w:fill="fce5cd" w:val="clear"/>
            <w:tcMar>
              <w:top w:w="0.0" w:type="dxa"/>
              <w:left w:w="40.0" w:type="dxa"/>
              <w:bottom w:w="0.0" w:type="dxa"/>
              <w:right w:w="40.0" w:type="dxa"/>
            </w:tcMar>
            <w:vAlign w:val="center"/>
          </w:tcPr>
          <w:p w:rsidR="00000000" w:rsidDel="00000000" w:rsidP="00000000" w:rsidRDefault="00000000" w:rsidRPr="00000000" w14:paraId="0000027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Hace referencia a que la petición fue rechazada por incumplimiento en el formato para las peticiones de cambio.</w:t>
            </w:r>
          </w:p>
        </w:tc>
        <w:tc>
          <w:tcPr>
            <w:tcBorders>
              <w:top w:color="cccccc" w:space="0" w:sz="6" w:val="single"/>
              <w:left w:color="cccccc" w:space="0" w:sz="6" w:val="single"/>
              <w:bottom w:color="000000" w:space="0" w:sz="6" w:val="single"/>
              <w:right w:color="000000" w:space="0" w:sz="6" w:val="single"/>
            </w:tcBorders>
            <w:shd w:fill="fce5cd" w:val="clear"/>
            <w:tcMar>
              <w:top w:w="0.0" w:type="dxa"/>
              <w:left w:w="40.0" w:type="dxa"/>
              <w:bottom w:w="0.0" w:type="dxa"/>
              <w:right w:w="40.0" w:type="dxa"/>
            </w:tcMar>
            <w:vAlign w:val="center"/>
          </w:tcPr>
          <w:p w:rsidR="00000000" w:rsidDel="00000000" w:rsidP="00000000" w:rsidRDefault="00000000" w:rsidRPr="00000000" w14:paraId="0000027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Recibir y analizar la petición</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shd w:fill="fce5cd" w:val="clear"/>
            <w:tcMar>
              <w:top w:w="0.0" w:type="dxa"/>
              <w:left w:w="40.0" w:type="dxa"/>
              <w:bottom w:w="0.0" w:type="dxa"/>
              <w:right w:w="40.0" w:type="dxa"/>
            </w:tcMar>
            <w:vAlign w:val="center"/>
          </w:tcPr>
          <w:p w:rsidR="00000000" w:rsidDel="00000000" w:rsidP="00000000" w:rsidRDefault="00000000" w:rsidRPr="00000000" w14:paraId="0000027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Derivado</w:t>
            </w:r>
          </w:p>
        </w:tc>
        <w:tc>
          <w:tcPr>
            <w:tcBorders>
              <w:top w:color="cccccc" w:space="0" w:sz="6" w:val="single"/>
              <w:left w:color="cccccc" w:space="0" w:sz="6" w:val="single"/>
              <w:bottom w:color="000000" w:space="0" w:sz="6" w:val="single"/>
              <w:right w:color="000000" w:space="0" w:sz="6" w:val="single"/>
            </w:tcBorders>
            <w:shd w:fill="fce5cd" w:val="clear"/>
            <w:tcMar>
              <w:top w:w="0.0" w:type="dxa"/>
              <w:left w:w="40.0" w:type="dxa"/>
              <w:bottom w:w="0.0" w:type="dxa"/>
              <w:right w:w="40.0" w:type="dxa"/>
            </w:tcMar>
            <w:vAlign w:val="center"/>
          </w:tcPr>
          <w:p w:rsidR="00000000" w:rsidDel="00000000" w:rsidP="00000000" w:rsidRDefault="00000000" w:rsidRPr="00000000" w14:paraId="0000027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que evidencia el cumplimiento de la petición en cuanto a formato y satisfacción de parámetros, además de haber sido enviado a la segunda fase.</w:t>
            </w:r>
          </w:p>
        </w:tc>
        <w:tc>
          <w:tcPr>
            <w:tcBorders>
              <w:top w:color="cccccc" w:space="0" w:sz="6" w:val="single"/>
              <w:left w:color="cccccc" w:space="0" w:sz="6" w:val="single"/>
              <w:bottom w:color="000000" w:space="0" w:sz="6" w:val="single"/>
              <w:right w:color="000000" w:space="0" w:sz="6" w:val="single"/>
            </w:tcBorders>
            <w:shd w:fill="fce5cd" w:val="clear"/>
            <w:tcMar>
              <w:top w:w="0.0" w:type="dxa"/>
              <w:left w:w="40.0" w:type="dxa"/>
              <w:bottom w:w="0.0" w:type="dxa"/>
              <w:right w:w="40.0" w:type="dxa"/>
            </w:tcMar>
            <w:vAlign w:val="center"/>
          </w:tcPr>
          <w:p w:rsidR="00000000" w:rsidDel="00000000" w:rsidP="00000000" w:rsidRDefault="00000000" w:rsidRPr="00000000" w14:paraId="0000027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Recibir y analizar la petición</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shd w:fill="e6b8af" w:val="clear"/>
            <w:tcMar>
              <w:top w:w="0.0" w:type="dxa"/>
              <w:left w:w="40.0" w:type="dxa"/>
              <w:bottom w:w="0.0" w:type="dxa"/>
              <w:right w:w="40.0" w:type="dxa"/>
            </w:tcMar>
            <w:vAlign w:val="center"/>
          </w:tcPr>
          <w:p w:rsidR="00000000" w:rsidDel="00000000" w:rsidP="00000000" w:rsidRDefault="00000000" w:rsidRPr="00000000" w14:paraId="0000027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Clasificado</w:t>
            </w:r>
          </w:p>
        </w:tc>
        <w:tc>
          <w:tcPr>
            <w:tcBorders>
              <w:top w:color="cccccc" w:space="0" w:sz="6" w:val="single"/>
              <w:left w:color="cccccc" w:space="0" w:sz="6" w:val="single"/>
              <w:bottom w:color="000000" w:space="0" w:sz="6" w:val="single"/>
              <w:right w:color="000000" w:space="0" w:sz="6" w:val="single"/>
            </w:tcBorders>
            <w:shd w:fill="e6b8af" w:val="clear"/>
            <w:tcMar>
              <w:top w:w="0.0" w:type="dxa"/>
              <w:left w:w="40.0" w:type="dxa"/>
              <w:bottom w:w="0.0" w:type="dxa"/>
              <w:right w:w="40.0" w:type="dxa"/>
            </w:tcMar>
            <w:vAlign w:val="center"/>
          </w:tcPr>
          <w:p w:rsidR="00000000" w:rsidDel="00000000" w:rsidP="00000000" w:rsidRDefault="00000000" w:rsidRPr="00000000" w14:paraId="0000027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que se les da a las peticiones que no han sido rechazadas en la primera fase y que se les puede etiquetar como peticiones urgentes, estándar o pre-aprobado.</w:t>
            </w:r>
          </w:p>
        </w:tc>
        <w:tc>
          <w:tcPr>
            <w:tcBorders>
              <w:top w:color="cccccc" w:space="0" w:sz="6" w:val="single"/>
              <w:left w:color="cccccc" w:space="0" w:sz="6" w:val="single"/>
              <w:bottom w:color="000000" w:space="0" w:sz="6" w:val="single"/>
              <w:right w:color="000000" w:space="0" w:sz="6" w:val="single"/>
            </w:tcBorders>
            <w:shd w:fill="e6b8af" w:val="clear"/>
            <w:tcMar>
              <w:top w:w="0.0" w:type="dxa"/>
              <w:left w:w="40.0" w:type="dxa"/>
              <w:bottom w:w="0.0" w:type="dxa"/>
              <w:right w:w="40.0" w:type="dxa"/>
            </w:tcMar>
            <w:vAlign w:val="center"/>
          </w:tcPr>
          <w:p w:rsidR="00000000" w:rsidDel="00000000" w:rsidP="00000000" w:rsidRDefault="00000000" w:rsidRPr="00000000" w14:paraId="0000027C">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Clasificar el cambio</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shd w:fill="d0cece" w:val="clear"/>
            <w:tcMar>
              <w:top w:w="0.0" w:type="dxa"/>
              <w:left w:w="40.0" w:type="dxa"/>
              <w:bottom w:w="0.0" w:type="dxa"/>
              <w:right w:w="40.0" w:type="dxa"/>
            </w:tcMar>
            <w:vAlign w:val="center"/>
          </w:tcPr>
          <w:p w:rsidR="00000000" w:rsidDel="00000000" w:rsidP="00000000" w:rsidRDefault="00000000" w:rsidRPr="00000000" w14:paraId="0000027D">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espera para la evaluación</w:t>
            </w:r>
          </w:p>
        </w:tc>
        <w:tc>
          <w:tcPr>
            <w:tcBorders>
              <w:top w:color="cccccc" w:space="0" w:sz="6" w:val="single"/>
              <w:left w:color="cccccc" w:space="0" w:sz="6" w:val="single"/>
              <w:bottom w:color="000000" w:space="0" w:sz="6" w:val="single"/>
              <w:right w:color="000000" w:space="0" w:sz="6" w:val="single"/>
            </w:tcBorders>
            <w:shd w:fill="d0cece" w:val="clear"/>
            <w:tcMar>
              <w:top w:w="0.0" w:type="dxa"/>
              <w:left w:w="40.0" w:type="dxa"/>
              <w:bottom w:w="0.0" w:type="dxa"/>
              <w:right w:w="40.0" w:type="dxa"/>
            </w:tcMar>
            <w:vAlign w:val="center"/>
          </w:tcPr>
          <w:p w:rsidR="00000000" w:rsidDel="00000000" w:rsidP="00000000" w:rsidRDefault="00000000" w:rsidRPr="00000000" w14:paraId="0000027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para las solicitudes que han sido consideradas “estándar” (no urgentes) y están a la espera de poder ser evaluados los impactos y riesgos que generarían.</w:t>
            </w:r>
          </w:p>
        </w:tc>
        <w:tc>
          <w:tcPr>
            <w:tcBorders>
              <w:top w:color="cccccc" w:space="0" w:sz="6" w:val="single"/>
              <w:left w:color="cccccc" w:space="0" w:sz="6" w:val="single"/>
              <w:bottom w:color="000000" w:space="0" w:sz="6" w:val="single"/>
              <w:right w:color="000000" w:space="0" w:sz="6" w:val="single"/>
            </w:tcBorders>
            <w:shd w:fill="d0cece" w:val="clear"/>
            <w:tcMar>
              <w:top w:w="0.0" w:type="dxa"/>
              <w:left w:w="40.0" w:type="dxa"/>
              <w:bottom w:w="0.0" w:type="dxa"/>
              <w:right w:w="40.0" w:type="dxa"/>
            </w:tcMar>
            <w:vAlign w:val="center"/>
          </w:tcPr>
          <w:p w:rsidR="00000000" w:rsidDel="00000000" w:rsidP="00000000" w:rsidRDefault="00000000" w:rsidRPr="00000000" w14:paraId="0000027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Evaluación del impacto y riesgos</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280">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Aprobado</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28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para las peticiones que ya han sido evaluadas en la etapa anterior, cuyo impacto o riesgo no generan peligro en el proyecto y pueden ser realizados.</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28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Aprobación del cambio</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28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Desaprobado</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28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para las peticiones que ya han sido evaluadas en la etapa anterior, cuyo impacto o riesgo han sido consideradas de peligro para el proyecto y no pueden ser realizados.</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28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Aprobación del cambio</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center"/>
          </w:tcPr>
          <w:p w:rsidR="00000000" w:rsidDel="00000000" w:rsidP="00000000" w:rsidRDefault="00000000" w:rsidRPr="00000000" w14:paraId="0000028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planificación</w:t>
            </w:r>
          </w:p>
        </w:tc>
        <w:tc>
          <w:tcPr>
            <w:tcBorders>
              <w:top w:color="cccccc" w:space="0" w:sz="6" w:val="single"/>
              <w:left w:color="cccccc" w:space="0" w:sz="6" w:val="single"/>
              <w:bottom w:color="000000" w:space="0" w:sz="6" w:val="single"/>
              <w:right w:color="000000" w:space="0" w:sz="6" w:val="single"/>
            </w:tcBorders>
            <w:shd w:fill="d0e0e3" w:val="clear"/>
            <w:tcMar>
              <w:top w:w="0.0" w:type="dxa"/>
              <w:left w:w="40.0" w:type="dxa"/>
              <w:bottom w:w="0.0" w:type="dxa"/>
              <w:right w:w="40.0" w:type="dxa"/>
            </w:tcMar>
            <w:vAlign w:val="center"/>
          </w:tcPr>
          <w:p w:rsidR="00000000" w:rsidDel="00000000" w:rsidP="00000000" w:rsidRDefault="00000000" w:rsidRPr="00000000" w14:paraId="0000028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para aquellas peticiones de cambios que después de realizarse la aprobación del cambio se encuentran en la fase de planificación y calendarización.</w:t>
            </w:r>
          </w:p>
        </w:tc>
        <w:tc>
          <w:tcPr>
            <w:tcBorders>
              <w:top w:color="cccccc" w:space="0" w:sz="6" w:val="single"/>
              <w:left w:color="cccccc" w:space="0" w:sz="6" w:val="single"/>
              <w:bottom w:color="000000" w:space="0" w:sz="6" w:val="single"/>
              <w:right w:color="000000" w:space="0" w:sz="6" w:val="single"/>
            </w:tcBorders>
            <w:shd w:fill="d0e0e3" w:val="clear"/>
            <w:tcMar>
              <w:top w:w="0.0" w:type="dxa"/>
              <w:left w:w="40.0" w:type="dxa"/>
              <w:bottom w:w="0.0" w:type="dxa"/>
              <w:right w:w="40.0" w:type="dxa"/>
            </w:tcMar>
            <w:vAlign w:val="center"/>
          </w:tcPr>
          <w:p w:rsidR="00000000" w:rsidDel="00000000" w:rsidP="00000000" w:rsidRDefault="00000000" w:rsidRPr="00000000" w14:paraId="0000028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Planificación y calendarización</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shd w:fill="d9d2e9" w:val="clear"/>
            <w:tcMar>
              <w:top w:w="0.0" w:type="dxa"/>
              <w:left w:w="40.0" w:type="dxa"/>
              <w:bottom w:w="0.0" w:type="dxa"/>
              <w:right w:w="40.0" w:type="dxa"/>
            </w:tcMar>
            <w:vAlign w:val="center"/>
          </w:tcPr>
          <w:p w:rsidR="00000000" w:rsidDel="00000000" w:rsidP="00000000" w:rsidRDefault="00000000" w:rsidRPr="00000000" w14:paraId="0000028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implementación</w:t>
            </w:r>
          </w:p>
        </w:tc>
        <w:tc>
          <w:tcPr>
            <w:tcBorders>
              <w:top w:color="cccccc" w:space="0" w:sz="6" w:val="single"/>
              <w:left w:color="cccccc" w:space="0" w:sz="6" w:val="single"/>
              <w:bottom w:color="000000" w:space="0" w:sz="6" w:val="single"/>
              <w:right w:color="000000" w:space="0" w:sz="6" w:val="single"/>
            </w:tcBorders>
            <w:shd w:fill="d9d2e9" w:val="clear"/>
            <w:tcMar>
              <w:top w:w="0.0" w:type="dxa"/>
              <w:left w:w="40.0" w:type="dxa"/>
              <w:bottom w:w="0.0" w:type="dxa"/>
              <w:right w:w="40.0" w:type="dxa"/>
            </w:tcMar>
            <w:vAlign w:val="center"/>
          </w:tcPr>
          <w:p w:rsidR="00000000" w:rsidDel="00000000" w:rsidP="00000000" w:rsidRDefault="00000000" w:rsidRPr="00000000" w14:paraId="0000028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para aquellas peticiones de cambios que después de planificarse pasaron a su ejecución e implementación del cambio.</w:t>
            </w:r>
          </w:p>
        </w:tc>
        <w:tc>
          <w:tcPr>
            <w:tcBorders>
              <w:top w:color="cccccc" w:space="0" w:sz="6" w:val="single"/>
              <w:left w:color="cccccc" w:space="0" w:sz="6" w:val="single"/>
              <w:bottom w:color="000000" w:space="0" w:sz="6" w:val="single"/>
              <w:right w:color="000000" w:space="0" w:sz="6" w:val="single"/>
            </w:tcBorders>
            <w:shd w:fill="d9d2e9" w:val="clear"/>
            <w:tcMar>
              <w:top w:w="0.0" w:type="dxa"/>
              <w:left w:w="40.0" w:type="dxa"/>
              <w:bottom w:w="0.0" w:type="dxa"/>
              <w:right w:w="40.0" w:type="dxa"/>
            </w:tcMar>
            <w:vAlign w:val="center"/>
          </w:tcPr>
          <w:p w:rsidR="00000000" w:rsidDel="00000000" w:rsidP="00000000" w:rsidRDefault="00000000" w:rsidRPr="00000000" w14:paraId="0000028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Implementación</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shd w:fill="d9d2e9" w:val="clear"/>
            <w:tcMar>
              <w:top w:w="0.0" w:type="dxa"/>
              <w:left w:w="40.0" w:type="dxa"/>
              <w:bottom w:w="0.0" w:type="dxa"/>
              <w:right w:w="40.0" w:type="dxa"/>
            </w:tcMar>
            <w:vAlign w:val="center"/>
          </w:tcPr>
          <w:p w:rsidR="00000000" w:rsidDel="00000000" w:rsidP="00000000" w:rsidRDefault="00000000" w:rsidRPr="00000000" w14:paraId="0000028C">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Verificado</w:t>
            </w:r>
          </w:p>
        </w:tc>
        <w:tc>
          <w:tcPr>
            <w:tcBorders>
              <w:top w:color="cccccc" w:space="0" w:sz="6" w:val="single"/>
              <w:left w:color="cccccc" w:space="0" w:sz="6" w:val="single"/>
              <w:bottom w:color="000000" w:space="0" w:sz="6" w:val="single"/>
              <w:right w:color="000000" w:space="0" w:sz="6" w:val="single"/>
            </w:tcBorders>
            <w:shd w:fill="d9d2e9" w:val="clear"/>
            <w:tcMar>
              <w:top w:w="0.0" w:type="dxa"/>
              <w:left w:w="40.0" w:type="dxa"/>
              <w:bottom w:w="0.0" w:type="dxa"/>
              <w:right w:w="40.0" w:type="dxa"/>
            </w:tcMar>
            <w:vAlign w:val="center"/>
          </w:tcPr>
          <w:p w:rsidR="00000000" w:rsidDel="00000000" w:rsidP="00000000" w:rsidRDefault="00000000" w:rsidRPr="00000000" w14:paraId="0000028D">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designado para las peticiones de cambio que fueron desarrolladas y se verificó si los cambios solicitados fueron realizados de manera correcta según lo planificado.</w:t>
            </w:r>
          </w:p>
        </w:tc>
        <w:tc>
          <w:tcPr>
            <w:tcBorders>
              <w:top w:color="cccccc" w:space="0" w:sz="6" w:val="single"/>
              <w:left w:color="cccccc" w:space="0" w:sz="6" w:val="single"/>
              <w:bottom w:color="000000" w:space="0" w:sz="6" w:val="single"/>
              <w:right w:color="000000" w:space="0" w:sz="6" w:val="single"/>
            </w:tcBorders>
            <w:shd w:fill="d9d2e9" w:val="clear"/>
            <w:tcMar>
              <w:top w:w="0.0" w:type="dxa"/>
              <w:left w:w="40.0" w:type="dxa"/>
              <w:bottom w:w="0.0" w:type="dxa"/>
              <w:right w:w="40.0" w:type="dxa"/>
            </w:tcMar>
            <w:vAlign w:val="center"/>
          </w:tcPr>
          <w:p w:rsidR="00000000" w:rsidDel="00000000" w:rsidP="00000000" w:rsidRDefault="00000000" w:rsidRPr="00000000" w14:paraId="0000028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Implementación</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shd w:fill="ead1dc" w:val="clear"/>
            <w:tcMar>
              <w:top w:w="0.0" w:type="dxa"/>
              <w:left w:w="40.0" w:type="dxa"/>
              <w:bottom w:w="0.0" w:type="dxa"/>
              <w:right w:w="40.0" w:type="dxa"/>
            </w:tcMar>
            <w:vAlign w:val="center"/>
          </w:tcPr>
          <w:p w:rsidR="00000000" w:rsidDel="00000000" w:rsidP="00000000" w:rsidRDefault="00000000" w:rsidRPr="00000000" w14:paraId="0000028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Reportado</w:t>
            </w:r>
          </w:p>
        </w:tc>
        <w:tc>
          <w:tcPr>
            <w:tcBorders>
              <w:top w:color="cccccc" w:space="0" w:sz="6" w:val="single"/>
              <w:left w:color="cccccc" w:space="0" w:sz="6" w:val="single"/>
              <w:bottom w:color="000000" w:space="0" w:sz="6" w:val="single"/>
              <w:right w:color="000000" w:space="0" w:sz="6" w:val="single"/>
            </w:tcBorders>
            <w:shd w:fill="ead1dc" w:val="clear"/>
            <w:tcMar>
              <w:top w:w="0.0" w:type="dxa"/>
              <w:left w:w="40.0" w:type="dxa"/>
              <w:bottom w:w="0.0" w:type="dxa"/>
              <w:right w:w="40.0" w:type="dxa"/>
            </w:tcMar>
            <w:vAlign w:val="center"/>
          </w:tcPr>
          <w:p w:rsidR="00000000" w:rsidDel="00000000" w:rsidP="00000000" w:rsidRDefault="00000000" w:rsidRPr="00000000" w14:paraId="00000290">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que indica la existencia de fallas que necesitan ser corregidas a la brevedad, estas fueron identificadas al implementar los cambios y verificados anteriormente.</w:t>
            </w:r>
          </w:p>
        </w:tc>
        <w:tc>
          <w:tcPr>
            <w:tcBorders>
              <w:top w:color="cccccc" w:space="0" w:sz="6" w:val="single"/>
              <w:left w:color="cccccc" w:space="0" w:sz="6" w:val="single"/>
              <w:bottom w:color="000000" w:space="0" w:sz="6" w:val="single"/>
              <w:right w:color="000000" w:space="0" w:sz="6" w:val="single"/>
            </w:tcBorders>
            <w:shd w:fill="ead1dc" w:val="clear"/>
            <w:tcMar>
              <w:top w:w="0.0" w:type="dxa"/>
              <w:left w:w="40.0" w:type="dxa"/>
              <w:bottom w:w="0.0" w:type="dxa"/>
              <w:right w:w="40.0" w:type="dxa"/>
            </w:tcMar>
            <w:vAlign w:val="center"/>
          </w:tcPr>
          <w:p w:rsidR="00000000" w:rsidDel="00000000" w:rsidP="00000000" w:rsidRDefault="00000000" w:rsidRPr="00000000" w14:paraId="0000029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Verificación de la implementación</w:t>
            </w:r>
          </w:p>
        </w:tc>
      </w:tr>
      <w:tr>
        <w:trPr>
          <w:cantSplit w:val="0"/>
          <w:trHeight w:val="825" w:hRule="atLeast"/>
          <w:tblHeader w:val="0"/>
        </w:trPr>
        <w:tc>
          <w:tcPr>
            <w:tcBorders>
              <w:top w:color="cccccc" w:space="0" w:sz="6" w:val="single"/>
              <w:left w:color="000000" w:space="0" w:sz="6" w:val="single"/>
              <w:bottom w:color="000000" w:space="0" w:sz="6" w:val="single"/>
              <w:right w:color="000000" w:space="0" w:sz="6" w:val="single"/>
            </w:tcBorders>
            <w:shd w:fill="ead1dc" w:val="clear"/>
            <w:tcMar>
              <w:top w:w="0.0" w:type="dxa"/>
              <w:left w:w="40.0" w:type="dxa"/>
              <w:bottom w:w="0.0" w:type="dxa"/>
              <w:right w:w="40.0" w:type="dxa"/>
            </w:tcMar>
            <w:vAlign w:val="center"/>
          </w:tcPr>
          <w:p w:rsidR="00000000" w:rsidDel="00000000" w:rsidP="00000000" w:rsidRDefault="00000000" w:rsidRPr="00000000" w14:paraId="0000029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corrección</w:t>
            </w:r>
          </w:p>
        </w:tc>
        <w:tc>
          <w:tcPr>
            <w:tcBorders>
              <w:top w:color="cccccc" w:space="0" w:sz="6" w:val="single"/>
              <w:left w:color="cccccc" w:space="0" w:sz="6" w:val="single"/>
              <w:bottom w:color="000000" w:space="0" w:sz="6" w:val="single"/>
              <w:right w:color="000000" w:space="0" w:sz="6" w:val="single"/>
            </w:tcBorders>
            <w:shd w:fill="ead1dc" w:val="clear"/>
            <w:tcMar>
              <w:top w:w="0.0" w:type="dxa"/>
              <w:left w:w="40.0" w:type="dxa"/>
              <w:bottom w:w="0.0" w:type="dxa"/>
              <w:right w:w="40.0" w:type="dxa"/>
            </w:tcMar>
            <w:vAlign w:val="center"/>
          </w:tcPr>
          <w:p w:rsidR="00000000" w:rsidDel="00000000" w:rsidP="00000000" w:rsidRDefault="00000000" w:rsidRPr="00000000" w14:paraId="0000029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donde se indicó realizar correcciones para las peticiones de cambio que fueron señaladas en el estado de verificación y que tienen que volver a este mismo.</w:t>
            </w:r>
          </w:p>
        </w:tc>
        <w:tc>
          <w:tcPr>
            <w:tcBorders>
              <w:top w:color="cccccc" w:space="0" w:sz="6" w:val="single"/>
              <w:left w:color="cccccc" w:space="0" w:sz="6" w:val="single"/>
              <w:bottom w:color="000000" w:space="0" w:sz="6" w:val="single"/>
              <w:right w:color="000000" w:space="0" w:sz="6" w:val="single"/>
            </w:tcBorders>
            <w:shd w:fill="ead1dc" w:val="clear"/>
            <w:tcMar>
              <w:top w:w="0.0" w:type="dxa"/>
              <w:left w:w="40.0" w:type="dxa"/>
              <w:bottom w:w="0.0" w:type="dxa"/>
              <w:right w:w="40.0" w:type="dxa"/>
            </w:tcMar>
            <w:vAlign w:val="center"/>
          </w:tcPr>
          <w:p w:rsidR="00000000" w:rsidDel="00000000" w:rsidP="00000000" w:rsidRDefault="00000000" w:rsidRPr="00000000" w14:paraId="0000029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Verificación de la implementación</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shd w:fill="ead1dc" w:val="clear"/>
            <w:tcMar>
              <w:top w:w="0.0" w:type="dxa"/>
              <w:left w:w="40.0" w:type="dxa"/>
              <w:bottom w:w="0.0" w:type="dxa"/>
              <w:right w:w="40.0" w:type="dxa"/>
            </w:tcMar>
            <w:vAlign w:val="center"/>
          </w:tcPr>
          <w:p w:rsidR="00000000" w:rsidDel="00000000" w:rsidP="00000000" w:rsidRDefault="00000000" w:rsidRPr="00000000" w14:paraId="0000029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Corregido</w:t>
            </w:r>
          </w:p>
        </w:tc>
        <w:tc>
          <w:tcPr>
            <w:tcBorders>
              <w:top w:color="cccccc" w:space="0" w:sz="6" w:val="single"/>
              <w:left w:color="cccccc" w:space="0" w:sz="6" w:val="single"/>
              <w:bottom w:color="000000" w:space="0" w:sz="6" w:val="single"/>
              <w:right w:color="000000" w:space="0" w:sz="6" w:val="single"/>
            </w:tcBorders>
            <w:shd w:fill="ead1dc" w:val="clear"/>
            <w:tcMar>
              <w:top w:w="0.0" w:type="dxa"/>
              <w:left w:w="40.0" w:type="dxa"/>
              <w:bottom w:w="0.0" w:type="dxa"/>
              <w:right w:w="40.0" w:type="dxa"/>
            </w:tcMar>
            <w:vAlign w:val="center"/>
          </w:tcPr>
          <w:p w:rsidR="00000000" w:rsidDel="00000000" w:rsidP="00000000" w:rsidRDefault="00000000" w:rsidRPr="00000000" w14:paraId="0000029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de solicitud de gestión de cambio que indica que se han realizado las correcciones necesarias luego de que se hayan encontrado fallas en la ejecución.</w:t>
            </w:r>
          </w:p>
        </w:tc>
        <w:tc>
          <w:tcPr>
            <w:tcBorders>
              <w:top w:color="cccccc" w:space="0" w:sz="6" w:val="single"/>
              <w:left w:color="cccccc" w:space="0" w:sz="6" w:val="single"/>
              <w:bottom w:color="000000" w:space="0" w:sz="6" w:val="single"/>
              <w:right w:color="000000" w:space="0" w:sz="6" w:val="single"/>
            </w:tcBorders>
            <w:shd w:fill="ead1dc" w:val="clear"/>
            <w:tcMar>
              <w:top w:w="0.0" w:type="dxa"/>
              <w:left w:w="40.0" w:type="dxa"/>
              <w:bottom w:w="0.0" w:type="dxa"/>
              <w:right w:w="40.0" w:type="dxa"/>
            </w:tcMar>
            <w:vAlign w:val="center"/>
          </w:tcPr>
          <w:p w:rsidR="00000000" w:rsidDel="00000000" w:rsidP="00000000" w:rsidRDefault="00000000" w:rsidRPr="00000000" w14:paraId="0000029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Verificación de la implementación</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29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Cerrado</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29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que indica que la solicitud de cambio ha finalizado y ya no podrá ser abierta de nuevo.</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29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Cierre</w:t>
            </w:r>
          </w:p>
        </w:tc>
      </w:tr>
    </w:tbl>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numPr>
          <w:ilvl w:val="0"/>
          <w:numId w:val="7"/>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Campos a utilizar para el seguimiento del control de cambios </w:t>
      </w:r>
    </w:p>
    <w:p w:rsidR="00000000" w:rsidDel="00000000" w:rsidP="00000000" w:rsidRDefault="00000000" w:rsidRPr="00000000" w14:paraId="0000029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12</w:t>
      </w:r>
    </w:p>
    <w:p w:rsidR="00000000" w:rsidDel="00000000" w:rsidP="00000000" w:rsidRDefault="00000000" w:rsidRPr="00000000" w14:paraId="000002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Formato de control de cambios</w:t>
      </w:r>
    </w:p>
    <w:tbl>
      <w:tblPr>
        <w:tblStyle w:val="Table18"/>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6075"/>
        <w:tblGridChange w:id="0">
          <w:tblGrid>
            <w:gridCol w:w="3390"/>
            <w:gridCol w:w="6075"/>
          </w:tblGrid>
        </w:tblGridChange>
      </w:tblGrid>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Columna </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Ejemplo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&lt;Id de petición de cambio&gt;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&lt;Fecha de creación&gt;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&lt;Id del sistema&gt;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Salvame - 02 - Agregar opción de términos y condiciones al formulario de postulacion a moderador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&lt;Fuente&gt;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Erly Rivera - Colaborador informante de WCS Perú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&lt;Autor&gt;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Ramses Salinas - Jefe de WCS Perú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&lt;Descripción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consiste en agregar la opción de aceptar los términos y condiciones al momento de que las personas interesadas llenen el formulario de postulantes a moderador, específicamente antes del envío del formulario.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&lt;Justificación&gt;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personas, al ver esta opción, serán conscientes de todo lo que implica postular para ser parte de los moderadores, de esta manera tendrán información previa antes de formar parte de Sálvame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&lt;Estado&gt;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implementación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&lt;Id jefe de proyecto&gt;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JPY001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&lt;Tipo de clasificación&gt;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estándar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&lt;ID Comité de Control de Cambios&gt;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CCC002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&lt;Fecha de evaluación&gt;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&lt;Fecha de aprobación&gt;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&lt;Fecha de implementación&gt;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&lt;Fecha de finalización&gt;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&lt;Plazo de resolución&gt;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días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&lt;Prioridad&gt;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&lt;Alternativas&gt;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ninguna, es necesaria la implementación y no posee otra alternativa de solución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&lt;Nivel de impacto&gt;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&lt;Impactos&gt;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&lt;Motivo de rechazo&gt;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2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D">
      <w:pPr>
        <w:numPr>
          <w:ilvl w:val="0"/>
          <w:numId w:val="16"/>
        </w:numPr>
        <w:spacing w:line="48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Reportes de solicitudes de cambio</w:t>
      </w:r>
    </w:p>
    <w:p w:rsidR="00000000" w:rsidDel="00000000" w:rsidP="00000000" w:rsidRDefault="00000000" w:rsidRPr="00000000" w14:paraId="000002CE">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adjunta las tablas en las que se reporta la situación de las solicitudes de cambio recibidas,figurando en ellas las las solicitudes de cambio aprobadas en una y las solicitudes de cambio pendientes de implementación en otra.</w:t>
      </w:r>
    </w:p>
    <w:p w:rsidR="00000000" w:rsidDel="00000000" w:rsidP="00000000" w:rsidRDefault="00000000" w:rsidRPr="00000000" w14:paraId="000002C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13</w:t>
      </w:r>
    </w:p>
    <w:p w:rsidR="00000000" w:rsidDel="00000000" w:rsidP="00000000" w:rsidRDefault="00000000" w:rsidRPr="00000000" w14:paraId="000002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Formato de reporte de solicitud de cambios</w:t>
      </w:r>
    </w:p>
    <w:tbl>
      <w:tblPr>
        <w:tblStyle w:val="Table19"/>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2655"/>
        <w:gridCol w:w="1935"/>
        <w:gridCol w:w="2250"/>
        <w:gridCol w:w="1110"/>
        <w:tblGridChange w:id="0">
          <w:tblGrid>
            <w:gridCol w:w="960"/>
            <w:gridCol w:w="2655"/>
            <w:gridCol w:w="1935"/>
            <w:gridCol w:w="2250"/>
            <w:gridCol w:w="1110"/>
          </w:tblGrid>
        </w:tblGridChange>
      </w:tblGrid>
      <w:tr>
        <w:trPr>
          <w:cantSplit w:val="0"/>
          <w:trHeight w:val="450" w:hRule="atLeast"/>
          <w:tblHeader w:val="0"/>
        </w:trPr>
        <w:tc>
          <w:tcPr>
            <w:gridSpan w:val="5"/>
            <w:tcBorders>
              <w:top w:color="000000" w:space="0" w:sz="8" w:val="single"/>
              <w:left w:color="000000" w:space="0" w:sz="8" w:val="single"/>
              <w:bottom w:color="000000" w:space="0" w:sz="8" w:val="single"/>
              <w:right w:color="000000" w:space="0" w:sz="8" w:val="single"/>
            </w:tcBorders>
            <w:shd w:fill="f9cb9c" w:val="clear"/>
            <w:tcMar>
              <w:top w:w="0.0" w:type="dxa"/>
              <w:left w:w="40.0" w:type="dxa"/>
              <w:bottom w:w="0.0" w:type="dxa"/>
              <w:right w:w="40.0" w:type="dxa"/>
            </w:tcMar>
            <w:vAlign w:val="center"/>
          </w:tcPr>
          <w:p w:rsidR="00000000" w:rsidDel="00000000" w:rsidP="00000000" w:rsidRDefault="00000000" w:rsidRPr="00000000" w14:paraId="000002D1">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Solicitudes de cambio aprobadas</w:t>
            </w:r>
          </w:p>
        </w:tc>
      </w:tr>
      <w:tr>
        <w:trPr>
          <w:cantSplit w:val="0"/>
          <w:trHeight w:val="450" w:hRule="atLeast"/>
          <w:tblHeader w:val="0"/>
        </w:trPr>
        <w:tc>
          <w:tcPr>
            <w:tcBorders>
              <w:top w:color="000000" w:space="0" w:sz="8"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2D6">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tcBorders>
              <w:top w:color="000000" w:space="0" w:sz="8"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2D7">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w:t>
            </w:r>
          </w:p>
        </w:tc>
        <w:tc>
          <w:tcPr>
            <w:tcBorders>
              <w:top w:color="000000" w:space="0" w:sz="8"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2D8">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creación</w:t>
            </w:r>
          </w:p>
        </w:tc>
        <w:tc>
          <w:tcPr>
            <w:tcBorders>
              <w:top w:color="000000" w:space="0" w:sz="8"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2D9">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aprobación</w:t>
            </w:r>
          </w:p>
        </w:tc>
        <w:tc>
          <w:tcPr>
            <w:tcBorders>
              <w:top w:color="000000" w:space="0" w:sz="8"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2DA">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CCC</w:t>
            </w:r>
          </w:p>
        </w:tc>
      </w:tr>
      <w:tr>
        <w:trPr>
          <w:cantSplit w:val="0"/>
          <w:trHeight w:val="8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D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SC001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D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Milena Mitac Saavedra - Colaborador informante de WCS Perú</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DD">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17/10/2022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D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20/10/2022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D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CCC001</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E0">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SC002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E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Erly Rivera - Colaborador informante de WCS Perú</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E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17/10/2022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E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21/11/2022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E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CCC002</w:t>
            </w:r>
          </w:p>
        </w:tc>
      </w:tr>
      <w:tr>
        <w:trPr>
          <w:cantSplit w:val="0"/>
          <w:trHeight w:val="8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E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SC003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E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Ariana Camaná - Colaborador informante de WCS Perú</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E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17/10/2022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E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22/10/2022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E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CCC001</w:t>
            </w:r>
          </w:p>
        </w:tc>
      </w:tr>
    </w:tbl>
    <w:p w:rsidR="00000000" w:rsidDel="00000000" w:rsidP="00000000" w:rsidRDefault="00000000" w:rsidRPr="00000000" w14:paraId="000002E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14</w:t>
      </w:r>
    </w:p>
    <w:p w:rsidR="00000000" w:rsidDel="00000000" w:rsidP="00000000" w:rsidRDefault="00000000" w:rsidRPr="00000000" w14:paraId="000002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Formato de reporte de solicitud de cambios</w:t>
      </w:r>
    </w:p>
    <w:p w:rsidR="00000000" w:rsidDel="00000000" w:rsidP="00000000" w:rsidRDefault="00000000" w:rsidRPr="00000000" w14:paraId="000002ED">
      <w:pPr>
        <w:jc w:val="center"/>
        <w:rPr>
          <w:rFonts w:ascii="Times New Roman" w:cs="Times New Roman" w:eastAsia="Times New Roman" w:hAnsi="Times New Roman"/>
          <w:sz w:val="24"/>
          <w:szCs w:val="24"/>
        </w:rPr>
      </w:pPr>
      <w:r w:rsidDel="00000000" w:rsidR="00000000" w:rsidRPr="00000000">
        <w:rPr>
          <w:rtl w:val="0"/>
        </w:rPr>
      </w:r>
    </w:p>
    <w:tbl>
      <w:tblPr>
        <w:tblStyle w:val="Table20"/>
        <w:tblW w:w="89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3345"/>
        <w:gridCol w:w="2415"/>
        <w:gridCol w:w="2250"/>
        <w:tblGridChange w:id="0">
          <w:tblGrid>
            <w:gridCol w:w="960"/>
            <w:gridCol w:w="3345"/>
            <w:gridCol w:w="2415"/>
            <w:gridCol w:w="2250"/>
          </w:tblGrid>
        </w:tblGridChange>
      </w:tblGrid>
      <w:tr>
        <w:trPr>
          <w:cantSplit w:val="0"/>
          <w:trHeight w:val="420" w:hRule="atLeast"/>
          <w:tblHeader w:val="0"/>
        </w:trPr>
        <w:tc>
          <w:tcPr>
            <w:gridSpan w:val="4"/>
            <w:tcBorders>
              <w:top w:color="000000" w:space="0" w:sz="8" w:val="single"/>
              <w:left w:color="000000" w:space="0" w:sz="8" w:val="single"/>
              <w:bottom w:color="000000" w:space="0" w:sz="8" w:val="single"/>
              <w:right w:color="000000" w:space="0" w:sz="8" w:val="single"/>
            </w:tcBorders>
            <w:shd w:fill="f9cb9c" w:val="clear"/>
            <w:tcMar>
              <w:top w:w="0.0" w:type="dxa"/>
              <w:left w:w="40.0" w:type="dxa"/>
              <w:bottom w:w="0.0" w:type="dxa"/>
              <w:right w:w="40.0" w:type="dxa"/>
            </w:tcMar>
            <w:vAlign w:val="center"/>
          </w:tcPr>
          <w:p w:rsidR="00000000" w:rsidDel="00000000" w:rsidP="00000000" w:rsidRDefault="00000000" w:rsidRPr="00000000" w14:paraId="000002EE">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Solicitudes de cambio pendientes de implementación</w:t>
            </w:r>
          </w:p>
        </w:tc>
      </w:tr>
      <w:tr>
        <w:trPr>
          <w:cantSplit w:val="0"/>
          <w:trHeight w:val="420" w:hRule="atLeast"/>
          <w:tblHeader w:val="0"/>
        </w:trPr>
        <w:tc>
          <w:tcPr>
            <w:tcBorders>
              <w:top w:color="000000" w:space="0" w:sz="8"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2F2">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tcBorders>
              <w:top w:color="000000" w:space="0" w:sz="8"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2F3">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w:t>
            </w:r>
          </w:p>
        </w:tc>
        <w:tc>
          <w:tcPr>
            <w:tcBorders>
              <w:top w:color="000000" w:space="0" w:sz="8"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2F4">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creación</w:t>
            </w:r>
          </w:p>
        </w:tc>
        <w:tc>
          <w:tcPr>
            <w:tcBorders>
              <w:top w:color="000000" w:space="0" w:sz="8"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2F5">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 actual</w:t>
            </w:r>
          </w:p>
        </w:tc>
      </w:tr>
      <w:tr>
        <w:trPr>
          <w:cantSplit w:val="0"/>
          <w:trHeight w:val="8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F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SC001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F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Milena Mitac Saavedra - Colaborador informante de WCS Perú</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F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17/10/2022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F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APROBADO</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F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SC002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F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Erly Rivera - Colaborador informante de WCS Perú</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FC">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17/10/2022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FD">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IMPLEMENTACIÓN</w:t>
            </w:r>
          </w:p>
        </w:tc>
      </w:tr>
    </w:tbl>
    <w:p w:rsidR="00000000" w:rsidDel="00000000" w:rsidP="00000000" w:rsidRDefault="00000000" w:rsidRPr="00000000" w14:paraId="000002FE">
      <w:pPr>
        <w:jc w:val="cente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pStyle w:val="Heading2"/>
        <w:numPr>
          <w:ilvl w:val="1"/>
          <w:numId w:val="1"/>
        </w:numPr>
        <w:spacing w:after="240" w:line="480" w:lineRule="auto"/>
        <w:ind w:left="1440" w:hanging="360"/>
        <w:rPr>
          <w:rFonts w:ascii="Times New Roman" w:cs="Times New Roman" w:eastAsia="Times New Roman" w:hAnsi="Times New Roman"/>
          <w:b w:val="1"/>
          <w:sz w:val="24"/>
          <w:szCs w:val="24"/>
        </w:rPr>
      </w:pPr>
      <w:bookmarkStart w:colFirst="0" w:colLast="0" w:name="_heading=h.q90kxyf2suk5" w:id="17"/>
      <w:bookmarkEnd w:id="17"/>
      <w:r w:rsidDel="00000000" w:rsidR="00000000" w:rsidRPr="00000000">
        <w:rPr>
          <w:rFonts w:ascii="Times New Roman" w:cs="Times New Roman" w:eastAsia="Times New Roman" w:hAnsi="Times New Roman"/>
          <w:b w:val="1"/>
          <w:sz w:val="24"/>
          <w:szCs w:val="24"/>
          <w:vertAlign w:val="baseline"/>
          <w:rtl w:val="0"/>
        </w:rPr>
        <w:t xml:space="preserve">Estado</w:t>
      </w:r>
      <w:r w:rsidDel="00000000" w:rsidR="00000000" w:rsidRPr="00000000">
        <w:rPr>
          <w:rtl w:val="0"/>
        </w:rPr>
      </w:r>
    </w:p>
    <w:p w:rsidR="00000000" w:rsidDel="00000000" w:rsidP="00000000" w:rsidRDefault="00000000" w:rsidRPr="00000000" w14:paraId="00000301">
      <w:pPr>
        <w:pStyle w:val="Heading3"/>
        <w:spacing w:after="240" w:before="240" w:line="480" w:lineRule="auto"/>
        <w:ind w:left="3240" w:hanging="2160"/>
        <w:rPr>
          <w:rFonts w:ascii="Times New Roman" w:cs="Times New Roman" w:eastAsia="Times New Roman" w:hAnsi="Times New Roman"/>
          <w:b w:val="1"/>
          <w:sz w:val="24"/>
          <w:szCs w:val="24"/>
        </w:rPr>
      </w:pPr>
      <w:bookmarkStart w:colFirst="0" w:colLast="0" w:name="_heading=h.gg73ceh5vk7p" w:id="18"/>
      <w:bookmarkEnd w:id="18"/>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tl w:val="0"/>
        </w:rPr>
        <w:t xml:space="preserve">3.3.1. Diseño de Reportes</w:t>
      </w:r>
    </w:p>
    <w:p w:rsidR="00000000" w:rsidDel="00000000" w:rsidP="00000000" w:rsidRDefault="00000000" w:rsidRPr="00000000" w14:paraId="00000302">
      <w:pPr>
        <w:pStyle w:val="Heading3"/>
        <w:spacing w:after="240" w:before="240" w:line="480" w:lineRule="auto"/>
        <w:ind w:left="4680" w:hanging="2160"/>
        <w:rPr>
          <w:rFonts w:ascii="Times New Roman" w:cs="Times New Roman" w:eastAsia="Times New Roman" w:hAnsi="Times New Roman"/>
          <w:b w:val="1"/>
          <w:sz w:val="24"/>
          <w:szCs w:val="24"/>
        </w:rPr>
      </w:pPr>
      <w:bookmarkStart w:colFirst="0" w:colLast="0" w:name="_heading=h.e3gx1xgj0na" w:id="19"/>
      <w:bookmarkEnd w:id="19"/>
      <w:r w:rsidDel="00000000" w:rsidR="00000000" w:rsidRPr="00000000">
        <w:rPr>
          <w:rFonts w:ascii="Times New Roman" w:cs="Times New Roman" w:eastAsia="Times New Roman" w:hAnsi="Times New Roman"/>
          <w:b w:val="1"/>
          <w:sz w:val="24"/>
          <w:szCs w:val="24"/>
          <w:rtl w:val="0"/>
        </w:rPr>
        <w:t xml:space="preserve">3.3.1.1. Diseño de Reporte de Estado para el Gestor</w:t>
      </w:r>
    </w:p>
    <w:p w:rsidR="00000000" w:rsidDel="00000000" w:rsidP="00000000" w:rsidRDefault="00000000" w:rsidRPr="00000000" w14:paraId="00000303">
      <w:pPr>
        <w:spacing w:after="240" w:before="240" w:line="480" w:lineRule="auto"/>
        <w:ind w:left="4680" w:hanging="2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muestra el diseño RC – 001</w:t>
      </w:r>
    </w:p>
    <w:p w:rsidR="00000000" w:rsidDel="00000000" w:rsidP="00000000" w:rsidRDefault="00000000" w:rsidRPr="00000000" w14:paraId="00000304">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15</w:t>
      </w:r>
    </w:p>
    <w:p w:rsidR="00000000" w:rsidDel="00000000" w:rsidP="00000000" w:rsidRDefault="00000000" w:rsidRPr="00000000" w14:paraId="00000305">
      <w:pPr>
        <w:spacing w:line="480" w:lineRule="auto"/>
        <w:ind w:firstLine="720"/>
        <w:rPr>
          <w:rFonts w:ascii="Times New Roman" w:cs="Times New Roman" w:eastAsia="Times New Roman" w:hAnsi="Times New Roman"/>
          <w:b w:val="1"/>
          <w:sz w:val="24"/>
          <w:szCs w:val="24"/>
          <w:highlight w:val="magenta"/>
        </w:rPr>
      </w:pPr>
      <w:r w:rsidDel="00000000" w:rsidR="00000000" w:rsidRPr="00000000">
        <w:rPr>
          <w:rFonts w:ascii="Times New Roman" w:cs="Times New Roman" w:eastAsia="Times New Roman" w:hAnsi="Times New Roman"/>
          <w:sz w:val="24"/>
          <w:szCs w:val="24"/>
          <w:rtl w:val="0"/>
        </w:rPr>
        <w:t xml:space="preserve">Diseño RC-001 Lista de versiones de un ítem</w:t>
      </w:r>
      <w:r w:rsidDel="00000000" w:rsidR="00000000" w:rsidRPr="00000000">
        <w:rPr>
          <w:rtl w:val="0"/>
        </w:rPr>
      </w:r>
    </w:p>
    <w:tbl>
      <w:tblPr>
        <w:tblStyle w:val="Table21"/>
        <w:tblW w:w="75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4515"/>
        <w:tblGridChange w:id="0">
          <w:tblGrid>
            <w:gridCol w:w="3015"/>
            <w:gridCol w:w="4515"/>
          </w:tblGrid>
        </w:tblGridChange>
      </w:tblGrid>
      <w:tr>
        <w:trPr>
          <w:cantSplit w:val="0"/>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RC-001</w:t>
            </w:r>
          </w:p>
        </w:tc>
      </w:tr>
      <w:tr>
        <w:trPr>
          <w:cantSplit w:val="0"/>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Milena Mitac</w:t>
            </w:r>
          </w:p>
        </w:tc>
      </w:tr>
      <w:tr>
        <w:trPr>
          <w:cantSplit w:val="0"/>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versiones de un ítem</w:t>
            </w:r>
          </w:p>
        </w:tc>
      </w:tr>
      <w:tr>
        <w:trPr>
          <w:cantSplit w:val="0"/>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Proporcionar al Gestor de la configuración una lista de versiones que tiene un determinado ítem de la configuración</w:t>
            </w:r>
          </w:p>
        </w:tc>
      </w:tr>
      <w:tr>
        <w:trPr>
          <w:cantSplit w:val="0"/>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del proyecto</w:t>
            </w:r>
          </w:p>
          <w:p w:rsidR="00000000" w:rsidDel="00000000" w:rsidP="00000000" w:rsidRDefault="00000000" w:rsidRPr="00000000" w14:paraId="0000031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del ítem</w:t>
            </w:r>
          </w:p>
        </w:tc>
      </w:tr>
      <w:tr>
        <w:trPr>
          <w:cantSplit w:val="0"/>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Nro. de versión</w:t>
            </w:r>
          </w:p>
          <w:p w:rsidR="00000000" w:rsidDel="00000000" w:rsidP="00000000" w:rsidRDefault="00000000" w:rsidRPr="00000000" w14:paraId="0000031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o etiqueta</w:t>
            </w:r>
          </w:p>
          <w:p w:rsidR="00000000" w:rsidDel="00000000" w:rsidP="00000000" w:rsidRDefault="00000000" w:rsidRPr="00000000" w14:paraId="0000031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modificación</w:t>
            </w:r>
          </w:p>
          <w:p w:rsidR="00000000" w:rsidDel="00000000" w:rsidP="00000000" w:rsidRDefault="00000000" w:rsidRPr="00000000" w14:paraId="0000031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que modificó</w:t>
            </w:r>
          </w:p>
        </w:tc>
      </w:tr>
    </w:tbl>
    <w:p w:rsidR="00000000" w:rsidDel="00000000" w:rsidP="00000000" w:rsidRDefault="00000000" w:rsidRPr="00000000" w14:paraId="00000316">
      <w:pPr>
        <w:spacing w:after="240" w:before="240" w:line="480" w:lineRule="auto"/>
        <w:ind w:left="4680" w:hanging="2160"/>
        <w:rPr>
          <w:rFonts w:ascii="Times New Roman" w:cs="Times New Roman" w:eastAsia="Times New Roman" w:hAnsi="Times New Roman"/>
          <w:b w:val="1"/>
          <w:sz w:val="24"/>
          <w:szCs w:val="24"/>
          <w:highlight w:val="magenta"/>
        </w:rPr>
      </w:pPr>
      <w:r w:rsidDel="00000000" w:rsidR="00000000" w:rsidRPr="00000000">
        <w:rPr>
          <w:rtl w:val="0"/>
        </w:rPr>
      </w:r>
    </w:p>
    <w:p w:rsidR="00000000" w:rsidDel="00000000" w:rsidP="00000000" w:rsidRDefault="00000000" w:rsidRPr="00000000" w14:paraId="00000317">
      <w:pPr>
        <w:spacing w:after="240" w:before="240" w:line="480" w:lineRule="auto"/>
        <w:ind w:left="4680" w:hanging="21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3.3.1.2. Diseño de Reporte de Estado para el Auditor </w:t>
      </w:r>
    </w:p>
    <w:p w:rsidR="00000000" w:rsidDel="00000000" w:rsidP="00000000" w:rsidRDefault="00000000" w:rsidRPr="00000000" w14:paraId="00000318">
      <w:pPr>
        <w:spacing w:after="240" w:before="240" w:line="480" w:lineRule="auto"/>
        <w:ind w:left="4680" w:hanging="2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muestra el diseño RC – 002</w:t>
      </w:r>
    </w:p>
    <w:p w:rsidR="00000000" w:rsidDel="00000000" w:rsidP="00000000" w:rsidRDefault="00000000" w:rsidRPr="00000000" w14:paraId="00000319">
      <w:pPr>
        <w:spacing w:after="240" w:before="24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Tabla 16</w:t>
      </w:r>
    </w:p>
    <w:p w:rsidR="00000000" w:rsidDel="00000000" w:rsidP="00000000" w:rsidRDefault="00000000" w:rsidRPr="00000000" w14:paraId="0000031A">
      <w:pPr>
        <w:spacing w:line="27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RC-002 Lista de ítems de la gestión de la configuración</w:t>
      </w:r>
    </w:p>
    <w:p w:rsidR="00000000" w:rsidDel="00000000" w:rsidP="00000000" w:rsidRDefault="00000000" w:rsidRPr="00000000" w14:paraId="0000031B">
      <w:pPr>
        <w:spacing w:line="276" w:lineRule="auto"/>
        <w:ind w:left="720" w:firstLine="720"/>
        <w:rPr>
          <w:rFonts w:ascii="Times New Roman" w:cs="Times New Roman" w:eastAsia="Times New Roman" w:hAnsi="Times New Roman"/>
          <w:sz w:val="24"/>
          <w:szCs w:val="24"/>
        </w:rPr>
      </w:pPr>
      <w:r w:rsidDel="00000000" w:rsidR="00000000" w:rsidRPr="00000000">
        <w:rPr>
          <w:rtl w:val="0"/>
        </w:rPr>
      </w:r>
    </w:p>
    <w:tbl>
      <w:tblPr>
        <w:tblStyle w:val="Table22"/>
        <w:tblW w:w="73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4950"/>
        <w:tblGridChange w:id="0">
          <w:tblGrid>
            <w:gridCol w:w="2445"/>
            <w:gridCol w:w="4950"/>
          </w:tblGrid>
        </w:tblGridChange>
      </w:tblGrid>
      <w:tr>
        <w:trPr>
          <w:cantSplit w:val="0"/>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31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RC-002</w:t>
            </w:r>
          </w:p>
        </w:tc>
      </w:tr>
      <w:tr>
        <w:trPr>
          <w:cantSplit w:val="0"/>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31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Erly Rivera</w:t>
            </w:r>
          </w:p>
        </w:tc>
      </w:tr>
      <w:tr>
        <w:trPr>
          <w:cantSplit w:val="0"/>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32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ítems de la gestión de la configuración</w:t>
            </w:r>
          </w:p>
        </w:tc>
      </w:tr>
      <w:tr>
        <w:trPr>
          <w:cantSplit w:val="0"/>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32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Proporcionar al Auditor un listado de todos los ítems que estarán bajo el control de auditoría y así llevar un registro de ello.</w:t>
            </w:r>
          </w:p>
        </w:tc>
      </w:tr>
      <w:tr>
        <w:trPr>
          <w:cantSplit w:val="0"/>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32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del proyecto</w:t>
            </w:r>
          </w:p>
          <w:p w:rsidR="00000000" w:rsidDel="00000000" w:rsidP="00000000" w:rsidRDefault="00000000" w:rsidRPr="00000000" w14:paraId="00000326">
            <w:pPr>
              <w:widowControl w:val="0"/>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Rango de fechas</w:t>
            </w:r>
          </w:p>
        </w:tc>
      </w:tr>
      <w:tr>
        <w:trPr>
          <w:cantSplit w:val="0"/>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32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Código del ítem</w:t>
            </w:r>
          </w:p>
          <w:p w:rsidR="00000000" w:rsidDel="00000000" w:rsidP="00000000" w:rsidRDefault="00000000" w:rsidRPr="00000000" w14:paraId="00000329">
            <w:pPr>
              <w:widowControl w:val="0"/>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Descripción del ítem</w:t>
            </w:r>
          </w:p>
          <w:p w:rsidR="00000000" w:rsidDel="00000000" w:rsidP="00000000" w:rsidRDefault="00000000" w:rsidRPr="00000000" w14:paraId="0000032A">
            <w:pPr>
              <w:widowControl w:val="0"/>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Última versión</w:t>
            </w:r>
          </w:p>
          <w:p w:rsidR="00000000" w:rsidDel="00000000" w:rsidP="00000000" w:rsidRDefault="00000000" w:rsidRPr="00000000" w14:paraId="0000032B">
            <w:pPr>
              <w:widowControl w:val="0"/>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Fecha última modificación</w:t>
            </w:r>
          </w:p>
          <w:p w:rsidR="00000000" w:rsidDel="00000000" w:rsidP="00000000" w:rsidRDefault="00000000" w:rsidRPr="00000000" w14:paraId="0000032C">
            <w:pPr>
              <w:widowControl w:val="0"/>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Ruta de la ubicación del ítem</w:t>
            </w:r>
          </w:p>
          <w:p w:rsidR="00000000" w:rsidDel="00000000" w:rsidP="00000000" w:rsidRDefault="00000000" w:rsidRPr="00000000" w14:paraId="0000032D">
            <w:pPr>
              <w:widowControl w:val="0"/>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Autor de la última modificación</w:t>
            </w:r>
          </w:p>
        </w:tc>
      </w:tr>
    </w:tbl>
    <w:p w:rsidR="00000000" w:rsidDel="00000000" w:rsidP="00000000" w:rsidRDefault="00000000" w:rsidRPr="00000000" w14:paraId="0000032E">
      <w:pPr>
        <w:spacing w:after="240" w:before="240"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3.3.1.3. Diseño de Reporte de Estado para el Auditor </w:t>
      </w:r>
    </w:p>
    <w:p w:rsidR="00000000" w:rsidDel="00000000" w:rsidP="00000000" w:rsidRDefault="00000000" w:rsidRPr="00000000" w14:paraId="0000032F">
      <w:pPr>
        <w:spacing w:after="240" w:before="240"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muestra el diseño RC – 003</w:t>
      </w:r>
    </w:p>
    <w:p w:rsidR="00000000" w:rsidDel="00000000" w:rsidP="00000000" w:rsidRDefault="00000000" w:rsidRPr="00000000" w14:paraId="00000330">
      <w:pPr>
        <w:spacing w:after="240" w:before="240" w:line="276"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17</w:t>
      </w:r>
    </w:p>
    <w:p w:rsidR="00000000" w:rsidDel="00000000" w:rsidP="00000000" w:rsidRDefault="00000000" w:rsidRPr="00000000" w14:paraId="00000331">
      <w:pPr>
        <w:spacing w:after="240" w:before="240"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RC-003 Lista de Ítems afectados por una Solicitud de cambio</w:t>
      </w:r>
    </w:p>
    <w:tbl>
      <w:tblPr>
        <w:tblStyle w:val="Table23"/>
        <w:tblW w:w="76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5235"/>
        <w:tblGridChange w:id="0">
          <w:tblGrid>
            <w:gridCol w:w="2385"/>
            <w:gridCol w:w="5235"/>
          </w:tblGrid>
        </w:tblGridChange>
      </w:tblGrid>
      <w:tr>
        <w:trPr>
          <w:cantSplit w:val="0"/>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33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RC-003</w:t>
            </w:r>
          </w:p>
        </w:tc>
      </w:tr>
      <w:tr>
        <w:trPr>
          <w:cantSplit w:val="0"/>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33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Ariana Maria Camana Huapaya</w:t>
            </w:r>
          </w:p>
        </w:tc>
      </w:tr>
      <w:tr>
        <w:trPr>
          <w:cantSplit w:val="0"/>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33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Lista de Ítems afectados por una Solicitud de cambio</w:t>
            </w:r>
          </w:p>
        </w:tc>
      </w:tr>
      <w:tr>
        <w:trPr>
          <w:cantSplit w:val="0"/>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33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Proporcionar al auditor un listado de todos los ítems que han sido impactados por una determinada Solicitud de cambio</w:t>
            </w:r>
          </w:p>
        </w:tc>
      </w:tr>
      <w:tr>
        <w:trPr>
          <w:cantSplit w:val="0"/>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33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Solicitud de Cambio</w:t>
            </w:r>
          </w:p>
          <w:p w:rsidR="00000000" w:rsidDel="00000000" w:rsidP="00000000" w:rsidRDefault="00000000" w:rsidRPr="00000000" w14:paraId="000003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proyecto</w:t>
            </w:r>
          </w:p>
        </w:tc>
      </w:tr>
      <w:tr>
        <w:trPr>
          <w:cantSplit w:val="0"/>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33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Usuario quien solicitó la petición de cambio</w:t>
            </w:r>
          </w:p>
          <w:p w:rsidR="00000000" w:rsidDel="00000000" w:rsidP="00000000" w:rsidRDefault="00000000" w:rsidRPr="00000000" w14:paraId="000003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Tipo de Cambio (mejora, error, adicional).</w:t>
            </w:r>
          </w:p>
          <w:p w:rsidR="00000000" w:rsidDel="00000000" w:rsidP="00000000" w:rsidRDefault="00000000" w:rsidRPr="00000000" w14:paraId="000003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Lista de Ítem:</w:t>
            </w:r>
          </w:p>
          <w:p w:rsidR="00000000" w:rsidDel="00000000" w:rsidP="00000000" w:rsidRDefault="00000000" w:rsidRPr="00000000" w14:paraId="000003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Nombre del ítem</w:t>
            </w:r>
          </w:p>
          <w:p w:rsidR="00000000" w:rsidDel="00000000" w:rsidP="00000000" w:rsidRDefault="00000000" w:rsidRPr="00000000" w14:paraId="000003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Versión del ítem</w:t>
            </w:r>
          </w:p>
          <w:p w:rsidR="00000000" w:rsidDel="00000000" w:rsidP="00000000" w:rsidRDefault="00000000" w:rsidRPr="00000000" w14:paraId="000003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Fecha de modificación</w:t>
            </w:r>
          </w:p>
          <w:p w:rsidR="00000000" w:rsidDel="00000000" w:rsidP="00000000" w:rsidRDefault="00000000" w:rsidRPr="00000000" w14:paraId="000003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Autor de la modificación</w:t>
            </w:r>
          </w:p>
          <w:p w:rsidR="00000000" w:rsidDel="00000000" w:rsidP="00000000" w:rsidRDefault="00000000" w:rsidRPr="00000000" w14:paraId="000003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Comentario</w:t>
            </w:r>
          </w:p>
        </w:tc>
      </w:tr>
    </w:tbl>
    <w:p w:rsidR="00000000" w:rsidDel="00000000" w:rsidP="00000000" w:rsidRDefault="00000000" w:rsidRPr="00000000" w14:paraId="00000346">
      <w:pPr>
        <w:pStyle w:val="Heading2"/>
        <w:numPr>
          <w:ilvl w:val="1"/>
          <w:numId w:val="1"/>
        </w:numPr>
        <w:spacing w:line="480" w:lineRule="auto"/>
        <w:ind w:left="1440" w:hanging="360"/>
        <w:rPr>
          <w:rFonts w:ascii="Times New Roman" w:cs="Times New Roman" w:eastAsia="Times New Roman" w:hAnsi="Times New Roman"/>
          <w:b w:val="1"/>
          <w:sz w:val="24"/>
          <w:szCs w:val="24"/>
        </w:rPr>
      </w:pPr>
      <w:bookmarkStart w:colFirst="0" w:colLast="0" w:name="_heading=h.j7kew6gdlptj" w:id="20"/>
      <w:bookmarkEnd w:id="20"/>
      <w:r w:rsidDel="00000000" w:rsidR="00000000" w:rsidRPr="00000000">
        <w:rPr>
          <w:rFonts w:ascii="Times New Roman" w:cs="Times New Roman" w:eastAsia="Times New Roman" w:hAnsi="Times New Roman"/>
          <w:b w:val="1"/>
          <w:sz w:val="24"/>
          <w:szCs w:val="24"/>
          <w:rtl w:val="0"/>
        </w:rPr>
        <w:t xml:space="preserve">Auditoría</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347">
      <w:pPr>
        <w:pStyle w:val="Heading3"/>
        <w:numPr>
          <w:ilvl w:val="2"/>
          <w:numId w:val="1"/>
        </w:numPr>
        <w:spacing w:line="480" w:lineRule="auto"/>
        <w:ind w:left="2160" w:hanging="720"/>
        <w:rPr>
          <w:rFonts w:ascii="Times New Roman" w:cs="Times New Roman" w:eastAsia="Times New Roman" w:hAnsi="Times New Roman"/>
          <w:b w:val="1"/>
          <w:sz w:val="24"/>
          <w:szCs w:val="24"/>
        </w:rPr>
      </w:pPr>
      <w:bookmarkStart w:colFirst="0" w:colLast="0" w:name="_heading=h.ftmcnb2ipf7e" w:id="21"/>
      <w:bookmarkEnd w:id="21"/>
      <w:r w:rsidDel="00000000" w:rsidR="00000000" w:rsidRPr="00000000">
        <w:rPr>
          <w:rFonts w:ascii="Times New Roman" w:cs="Times New Roman" w:eastAsia="Times New Roman" w:hAnsi="Times New Roman"/>
          <w:b w:val="1"/>
          <w:sz w:val="24"/>
          <w:szCs w:val="24"/>
          <w:vertAlign w:val="baseline"/>
          <w:rtl w:val="0"/>
        </w:rPr>
        <w:t xml:space="preserve">D</w:t>
      </w:r>
      <w:r w:rsidDel="00000000" w:rsidR="00000000" w:rsidRPr="00000000">
        <w:rPr>
          <w:rFonts w:ascii="Times New Roman" w:cs="Times New Roman" w:eastAsia="Times New Roman" w:hAnsi="Times New Roman"/>
          <w:b w:val="1"/>
          <w:sz w:val="24"/>
          <w:szCs w:val="24"/>
          <w:rtl w:val="0"/>
        </w:rPr>
        <w:t xml:space="preserve">iseño</w:t>
      </w:r>
      <w:r w:rsidDel="00000000" w:rsidR="00000000" w:rsidRPr="00000000">
        <w:rPr>
          <w:rFonts w:ascii="Times New Roman" w:cs="Times New Roman" w:eastAsia="Times New Roman" w:hAnsi="Times New Roman"/>
          <w:b w:val="1"/>
          <w:sz w:val="24"/>
          <w:szCs w:val="24"/>
          <w:vertAlign w:val="baseline"/>
          <w:rtl w:val="0"/>
        </w:rPr>
        <w:t xml:space="preserve"> de Reportes de </w:t>
      </w:r>
      <w:r w:rsidDel="00000000" w:rsidR="00000000" w:rsidRPr="00000000">
        <w:rPr>
          <w:rFonts w:ascii="Times New Roman" w:cs="Times New Roman" w:eastAsia="Times New Roman" w:hAnsi="Times New Roman"/>
          <w:b w:val="1"/>
          <w:sz w:val="24"/>
          <w:szCs w:val="24"/>
          <w:rtl w:val="0"/>
        </w:rPr>
        <w:t xml:space="preserve">Auditorías</w:t>
      </w:r>
      <w:r w:rsidDel="00000000" w:rsidR="00000000" w:rsidRPr="00000000">
        <w:rPr>
          <w:rFonts w:ascii="Times New Roman" w:cs="Times New Roman" w:eastAsia="Times New Roman" w:hAnsi="Times New Roman"/>
          <w:b w:val="1"/>
          <w:sz w:val="24"/>
          <w:szCs w:val="24"/>
          <w:vertAlign w:val="baseline"/>
          <w:rtl w:val="0"/>
        </w:rPr>
        <w:t xml:space="preserve"> Funcionales</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18</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RC-001 Lista de Solicitudes de Cambio Aceptadas en un rango de tiempo</w:t>
      </w:r>
      <w:r w:rsidDel="00000000" w:rsidR="00000000" w:rsidRPr="00000000">
        <w:rPr>
          <w:rtl w:val="0"/>
        </w:rPr>
      </w:r>
    </w:p>
    <w:tbl>
      <w:tblPr>
        <w:tblStyle w:val="Table24"/>
        <w:tblW w:w="8220.0" w:type="dxa"/>
        <w:jc w:val="left"/>
        <w:tblInd w:w="1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4830"/>
        <w:tblGridChange w:id="0">
          <w:tblGrid>
            <w:gridCol w:w="3390"/>
            <w:gridCol w:w="4830"/>
          </w:tblGrid>
        </w:tblGridChange>
      </w:tblGrid>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de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RAC-001</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Alumno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Rodolfo Alata Gutierrez</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Auditoría Funcional</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Solicitudes de Cambio Aceptadas en un rango de tiempo</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352">
            <w:pPr>
              <w:widowControl w:val="0"/>
              <w:numPr>
                <w:ilvl w:val="0"/>
                <w:numId w:val="1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una lista de las solicitudes de cambio aceptadas en un rango de fecha para que el auditor tenga conocimiento de la cantidad de solicitudes</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354">
            <w:pPr>
              <w:widowControl w:val="0"/>
              <w:numPr>
                <w:ilvl w:val="0"/>
                <w:numId w:val="1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Parámetros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proyecto.</w:t>
            </w:r>
          </w:p>
          <w:p w:rsidR="00000000" w:rsidDel="00000000" w:rsidP="00000000" w:rsidRDefault="00000000" w:rsidRPr="00000000" w14:paraId="00000356">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Rango de fechas</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357">
            <w:pPr>
              <w:widowControl w:val="0"/>
              <w:numPr>
                <w:ilvl w:val="0"/>
                <w:numId w:val="1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Datos de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 solicitud de cambio aceptada</w:t>
            </w:r>
          </w:p>
          <w:p w:rsidR="00000000" w:rsidDel="00000000" w:rsidP="00000000" w:rsidRDefault="00000000" w:rsidRPr="00000000" w14:paraId="00000359">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asignada</w:t>
            </w:r>
          </w:p>
          <w:p w:rsidR="00000000" w:rsidDel="00000000" w:rsidP="00000000" w:rsidRDefault="00000000" w:rsidRPr="00000000" w14:paraId="0000035A">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Fecha de aceptación</w:t>
            </w:r>
          </w:p>
          <w:p w:rsidR="00000000" w:rsidDel="00000000" w:rsidP="00000000" w:rsidRDefault="00000000" w:rsidRPr="00000000" w14:paraId="0000035B">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Usuario que creó la solicitud</w:t>
            </w:r>
          </w:p>
          <w:p w:rsidR="00000000" w:rsidDel="00000000" w:rsidP="00000000" w:rsidRDefault="00000000" w:rsidRPr="00000000" w14:paraId="0000035C">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Usuario que aprobó la solicitud</w:t>
            </w:r>
          </w:p>
        </w:tc>
      </w:tr>
    </w:tbl>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jc w:val="left"/>
        <w:rPr>
          <w:rFonts w:ascii="Times New Roman" w:cs="Times New Roman" w:eastAsia="Times New Roman" w:hAnsi="Times New Roman"/>
          <w:b w:val="1"/>
          <w:sz w:val="24"/>
          <w:szCs w:val="24"/>
          <w:highlight w:val="green"/>
        </w:rPr>
      </w:pPr>
      <w:r w:rsidDel="00000000" w:rsidR="00000000" w:rsidRPr="00000000">
        <w:rPr>
          <w:rtl w:val="0"/>
        </w:rPr>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19</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RC-002 Lista de Casos de usos modificados por una solicitud de cambio</w:t>
      </w:r>
      <w:r w:rsidDel="00000000" w:rsidR="00000000" w:rsidRPr="00000000">
        <w:rPr>
          <w:rtl w:val="0"/>
        </w:rPr>
      </w:r>
    </w:p>
    <w:tbl>
      <w:tblPr>
        <w:tblStyle w:val="Table25"/>
        <w:tblW w:w="8220.0" w:type="dxa"/>
        <w:jc w:val="left"/>
        <w:tblInd w:w="1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4830"/>
        <w:tblGridChange w:id="0">
          <w:tblGrid>
            <w:gridCol w:w="3390"/>
            <w:gridCol w:w="4830"/>
          </w:tblGrid>
        </w:tblGridChange>
      </w:tblGrid>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de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RAC-002</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Alumno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Rosmeri Gloria Ccanto Flores</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Auditoría Funcional</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Casos de usos modificados por una solicitud de cambio</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una lista de todos los Casos de Usos que fueron modificados a consecuencia de una solicitud de cambio aprobada para que el auditor pueda realizar la auditoría funcional de cada caso de uso.</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Parámetros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Código del proyecto.</w:t>
            </w:r>
          </w:p>
          <w:p w:rsidR="00000000" w:rsidDel="00000000" w:rsidP="00000000" w:rsidRDefault="00000000" w:rsidRPr="00000000" w14:paraId="0000036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Código de la solicitud de cambio</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Datos de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Código del Caso de uso</w:t>
            </w:r>
          </w:p>
          <w:p w:rsidR="00000000" w:rsidDel="00000000" w:rsidP="00000000" w:rsidRDefault="00000000" w:rsidRPr="00000000" w14:paraId="0000036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Descripción o etiqueta del caso de uso</w:t>
            </w:r>
          </w:p>
          <w:p w:rsidR="00000000" w:rsidDel="00000000" w:rsidP="00000000" w:rsidRDefault="00000000" w:rsidRPr="00000000" w14:paraId="0000037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Versión</w:t>
            </w:r>
          </w:p>
          <w:p w:rsidR="00000000" w:rsidDel="00000000" w:rsidP="00000000" w:rsidRDefault="00000000" w:rsidRPr="00000000" w14:paraId="0000037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Fecha de la última modificación del UC</w:t>
            </w:r>
          </w:p>
          <w:p w:rsidR="00000000" w:rsidDel="00000000" w:rsidP="00000000" w:rsidRDefault="00000000" w:rsidRPr="00000000" w14:paraId="0000037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Usuario que realizó el cambio del UC</w:t>
            </w:r>
          </w:p>
        </w:tc>
      </w:tr>
    </w:tbl>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4"/>
          <w:szCs w:val="24"/>
          <w:highlight w:val="cyan"/>
        </w:rPr>
      </w:pPr>
      <w:r w:rsidDel="00000000" w:rsidR="00000000" w:rsidRPr="00000000">
        <w:rPr>
          <w:rtl w:val="0"/>
        </w:rPr>
      </w:r>
    </w:p>
    <w:p w:rsidR="00000000" w:rsidDel="00000000" w:rsidP="00000000" w:rsidRDefault="00000000" w:rsidRPr="00000000" w14:paraId="00000374">
      <w:pPr>
        <w:pStyle w:val="Heading3"/>
        <w:numPr>
          <w:ilvl w:val="2"/>
          <w:numId w:val="1"/>
        </w:numPr>
        <w:spacing w:line="480" w:lineRule="auto"/>
        <w:ind w:left="2160" w:hanging="720"/>
        <w:rPr>
          <w:rFonts w:ascii="Times New Roman" w:cs="Times New Roman" w:eastAsia="Times New Roman" w:hAnsi="Times New Roman"/>
          <w:b w:val="1"/>
          <w:sz w:val="24"/>
          <w:szCs w:val="24"/>
        </w:rPr>
      </w:pPr>
      <w:bookmarkStart w:colFirst="0" w:colLast="0" w:name="_heading=h.geyzofubur56" w:id="22"/>
      <w:bookmarkEnd w:id="22"/>
      <w:r w:rsidDel="00000000" w:rsidR="00000000" w:rsidRPr="00000000">
        <w:rPr>
          <w:rFonts w:ascii="Times New Roman" w:cs="Times New Roman" w:eastAsia="Times New Roman" w:hAnsi="Times New Roman"/>
          <w:b w:val="1"/>
          <w:sz w:val="24"/>
          <w:szCs w:val="24"/>
          <w:rtl w:val="0"/>
        </w:rPr>
        <w:t xml:space="preserve">Diseño de Reportes de Auditorías Físicas</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20</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RC-003 Lista de nomenclatura de ítems afectados en una Solicitud de cambio</w:t>
      </w:r>
    </w:p>
    <w:tbl>
      <w:tblPr>
        <w:tblStyle w:val="Table26"/>
        <w:tblW w:w="8220.0" w:type="dxa"/>
        <w:jc w:val="left"/>
        <w:tblInd w:w="1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4830"/>
        <w:tblGridChange w:id="0">
          <w:tblGrid>
            <w:gridCol w:w="3390"/>
            <w:gridCol w:w="4830"/>
          </w:tblGrid>
        </w:tblGridChange>
      </w:tblGrid>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de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RAC-003</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Alumno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Fabricio Rosas Sequeiros</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Auditoría Física</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nomenclatura de ítems afectados en una Solicitud de cambio</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37F">
            <w:pPr>
              <w:widowControl w:val="0"/>
              <w:numPr>
                <w:ilvl w:val="0"/>
                <w:numId w:val="1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una lista de todos los ítem involucrados a consecuencia de una solicitud de cambio probada para que el auditor pueda revisar la nomenclatura de los ítems.</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381">
            <w:pPr>
              <w:widowControl w:val="0"/>
              <w:numPr>
                <w:ilvl w:val="0"/>
                <w:numId w:val="1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Parámetros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proyecto.</w:t>
            </w:r>
          </w:p>
          <w:p w:rsidR="00000000" w:rsidDel="00000000" w:rsidP="00000000" w:rsidRDefault="00000000" w:rsidRPr="00000000" w14:paraId="00000383">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la solicitud de cambio</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384">
            <w:pPr>
              <w:widowControl w:val="0"/>
              <w:numPr>
                <w:ilvl w:val="0"/>
                <w:numId w:val="1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Datos de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item</w:t>
            </w:r>
          </w:p>
          <w:p w:rsidR="00000000" w:rsidDel="00000000" w:rsidP="00000000" w:rsidRDefault="00000000" w:rsidRPr="00000000" w14:paraId="00000386">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Nomenclatura</w:t>
            </w:r>
          </w:p>
          <w:p w:rsidR="00000000" w:rsidDel="00000000" w:rsidP="00000000" w:rsidRDefault="00000000" w:rsidRPr="00000000" w14:paraId="00000387">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o Etiqueta del ítem</w:t>
            </w:r>
          </w:p>
          <w:p w:rsidR="00000000" w:rsidDel="00000000" w:rsidP="00000000" w:rsidRDefault="00000000" w:rsidRPr="00000000" w14:paraId="00000388">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Versión</w:t>
            </w:r>
          </w:p>
          <w:p w:rsidR="00000000" w:rsidDel="00000000" w:rsidP="00000000" w:rsidRDefault="00000000" w:rsidRPr="00000000" w14:paraId="00000389">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Fecha de la última modificación del ítem</w:t>
            </w:r>
          </w:p>
          <w:p w:rsidR="00000000" w:rsidDel="00000000" w:rsidP="00000000" w:rsidRDefault="00000000" w:rsidRPr="00000000" w14:paraId="0000038A">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Usuario que realizó el cambio del ítem</w:t>
            </w:r>
          </w:p>
        </w:tc>
      </w:tr>
    </w:tbl>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4"/>
          <w:szCs w:val="24"/>
          <w:shd w:fill="ff9900" w:val="clear"/>
        </w:rPr>
      </w:pPr>
      <w:r w:rsidDel="00000000" w:rsidR="00000000" w:rsidRPr="00000000">
        <w:rPr>
          <w:rtl w:val="0"/>
        </w:rPr>
      </w:r>
    </w:p>
    <w:p w:rsidR="00000000" w:rsidDel="00000000" w:rsidP="00000000" w:rsidRDefault="00000000" w:rsidRPr="00000000" w14:paraId="0000038C">
      <w:pPr>
        <w:pStyle w:val="Heading3"/>
        <w:spacing w:after="240" w:before="240" w:line="480" w:lineRule="auto"/>
        <w:ind w:left="0" w:firstLine="0"/>
        <w:rPr>
          <w:rFonts w:ascii="Times New Roman" w:cs="Times New Roman" w:eastAsia="Times New Roman" w:hAnsi="Times New Roman"/>
          <w:b w:val="1"/>
          <w:sz w:val="24"/>
          <w:szCs w:val="24"/>
        </w:rPr>
      </w:pPr>
      <w:bookmarkStart w:colFirst="0" w:colLast="0" w:name="_heading=h.m8iwc46oaty5" w:id="23"/>
      <w:bookmarkEnd w:id="23"/>
      <w:r w:rsidDel="00000000" w:rsidR="00000000" w:rsidRPr="00000000">
        <w:rPr>
          <w:rtl w:val="0"/>
        </w:rPr>
      </w:r>
    </w:p>
    <w:p w:rsidR="00000000" w:rsidDel="00000000" w:rsidP="00000000" w:rsidRDefault="00000000" w:rsidRPr="00000000" w14:paraId="0000038D">
      <w:pPr>
        <w:spacing w:after="240" w:before="240" w:line="480" w:lineRule="auto"/>
        <w:ind w:left="2880" w:hanging="21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E">
      <w:pPr>
        <w:spacing w:after="240" w:before="240" w:line="480" w:lineRule="auto"/>
        <w:ind w:left="2880" w:hanging="216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8F">
      <w:pPr>
        <w:pStyle w:val="Heading1"/>
        <w:spacing w:after="240" w:before="240" w:line="480" w:lineRule="auto"/>
        <w:ind w:left="2880" w:hanging="2160"/>
        <w:jc w:val="center"/>
        <w:rPr>
          <w:rFonts w:ascii="Times New Roman" w:cs="Times New Roman" w:eastAsia="Times New Roman" w:hAnsi="Times New Roman"/>
          <w:b w:val="1"/>
          <w:sz w:val="24"/>
          <w:szCs w:val="24"/>
        </w:rPr>
      </w:pPr>
      <w:bookmarkStart w:colFirst="0" w:colLast="0" w:name="_heading=h.qmf3wz8pagct" w:id="24"/>
      <w:bookmarkEnd w:id="24"/>
      <w:r w:rsidDel="00000000" w:rsidR="00000000" w:rsidRPr="00000000">
        <w:rPr>
          <w:rFonts w:ascii="Times New Roman" w:cs="Times New Roman" w:eastAsia="Times New Roman" w:hAnsi="Times New Roman"/>
          <w:b w:val="1"/>
          <w:sz w:val="24"/>
          <w:szCs w:val="24"/>
          <w:rtl w:val="0"/>
        </w:rPr>
        <w:t xml:space="preserve">Referencias Bibliográficas</w:t>
      </w:r>
    </w:p>
    <w:p w:rsidR="00000000" w:rsidDel="00000000" w:rsidP="00000000" w:rsidRDefault="00000000" w:rsidRPr="00000000" w14:paraId="00000390">
      <w:pPr>
        <w:spacing w:line="480" w:lineRule="auto"/>
        <w:ind w:left="720.0000000000001" w:hanging="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Acerca de los conflictos de fusión</w:t>
      </w:r>
      <w:r w:rsidDel="00000000" w:rsidR="00000000" w:rsidRPr="00000000">
        <w:rPr>
          <w:rFonts w:ascii="Times New Roman" w:cs="Times New Roman" w:eastAsia="Times New Roman" w:hAnsi="Times New Roman"/>
          <w:sz w:val="24"/>
          <w:szCs w:val="24"/>
          <w:rtl w:val="0"/>
        </w:rPr>
        <w:t xml:space="preserve">. (s. f.). GitHub Docs. </w:t>
      </w:r>
      <w:hyperlink r:id="rId10">
        <w:r w:rsidDel="00000000" w:rsidR="00000000" w:rsidRPr="00000000">
          <w:rPr>
            <w:rFonts w:ascii="Times New Roman" w:cs="Times New Roman" w:eastAsia="Times New Roman" w:hAnsi="Times New Roman"/>
            <w:color w:val="1155cc"/>
            <w:sz w:val="24"/>
            <w:szCs w:val="24"/>
            <w:u w:val="single"/>
            <w:rtl w:val="0"/>
          </w:rPr>
          <w:t xml:space="preserve">https://docs.github.com/es/pull-requests/collaborating-with-pull-requests/addressing-merge-conflicts/about-merge-conflicts</w:t>
        </w:r>
      </w:hyperlink>
      <w:r w:rsidDel="00000000" w:rsidR="00000000" w:rsidRPr="00000000">
        <w:rPr>
          <w:rtl w:val="0"/>
        </w:rPr>
      </w:r>
    </w:p>
    <w:p w:rsidR="00000000" w:rsidDel="00000000" w:rsidP="00000000" w:rsidRDefault="00000000" w:rsidRPr="00000000" w14:paraId="00000391">
      <w:pPr>
        <w:spacing w:line="480" w:lineRule="auto"/>
        <w:ind w:left="720.0000000000001" w:hanging="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Acerca del Soporte Premium de GitHub - GitHub Enterprise Server 3.3 Docs</w:t>
      </w:r>
      <w:r w:rsidDel="00000000" w:rsidR="00000000" w:rsidRPr="00000000">
        <w:rPr>
          <w:rFonts w:ascii="Times New Roman" w:cs="Times New Roman" w:eastAsia="Times New Roman" w:hAnsi="Times New Roman"/>
          <w:sz w:val="24"/>
          <w:szCs w:val="24"/>
          <w:rtl w:val="0"/>
        </w:rPr>
        <w:t xml:space="preserve">. (s. f.). GitHub Docs. </w:t>
      </w:r>
      <w:hyperlink r:id="rId11">
        <w:r w:rsidDel="00000000" w:rsidR="00000000" w:rsidRPr="00000000">
          <w:rPr>
            <w:rFonts w:ascii="Times New Roman" w:cs="Times New Roman" w:eastAsia="Times New Roman" w:hAnsi="Times New Roman"/>
            <w:color w:val="1155cc"/>
            <w:sz w:val="24"/>
            <w:szCs w:val="24"/>
            <w:u w:val="single"/>
            <w:rtl w:val="0"/>
          </w:rPr>
          <w:t xml:space="preserve">https://docs.github.com/es/enterprise-server@3.3/support/learning-about-github-support/about-github-premium-support</w:t>
        </w:r>
      </w:hyperlink>
      <w:r w:rsidDel="00000000" w:rsidR="00000000" w:rsidRPr="00000000">
        <w:rPr>
          <w:rtl w:val="0"/>
        </w:rPr>
      </w:r>
    </w:p>
    <w:p w:rsidR="00000000" w:rsidDel="00000000" w:rsidP="00000000" w:rsidRDefault="00000000" w:rsidRPr="00000000" w14:paraId="00000392">
      <w:pPr>
        <w:spacing w:line="480" w:lineRule="auto"/>
        <w:ind w:left="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Azure DevOps vs. GitLab (2018) About-GitLab. </w:t>
      </w:r>
      <w:hyperlink r:id="rId12">
        <w:r w:rsidDel="00000000" w:rsidR="00000000" w:rsidRPr="00000000">
          <w:rPr>
            <w:rFonts w:ascii="Times New Roman" w:cs="Times New Roman" w:eastAsia="Times New Roman" w:hAnsi="Times New Roman"/>
            <w:color w:val="1155cc"/>
            <w:sz w:val="24"/>
            <w:szCs w:val="24"/>
            <w:u w:val="single"/>
            <w:rtl w:val="0"/>
          </w:rPr>
          <w:t xml:space="preserve">https://about.gitlab.com/devops-tools/azure-devops-vs-gitlab/</w:t>
        </w:r>
      </w:hyperlink>
      <w:r w:rsidDel="00000000" w:rsidR="00000000" w:rsidRPr="00000000">
        <w:rPr>
          <w:rtl w:val="0"/>
        </w:rPr>
      </w:r>
    </w:p>
    <w:p w:rsidR="00000000" w:rsidDel="00000000" w:rsidP="00000000" w:rsidRDefault="00000000" w:rsidRPr="00000000" w14:paraId="00000393">
      <w:pPr>
        <w:spacing w:line="480" w:lineRule="auto"/>
        <w:ind w:left="720.000000000000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Bitbucket frente a GitLab. </w:t>
      </w:r>
      <w:r w:rsidDel="00000000" w:rsidR="00000000" w:rsidRPr="00000000">
        <w:rPr>
          <w:rFonts w:ascii="Times New Roman" w:cs="Times New Roman" w:eastAsia="Times New Roman" w:hAnsi="Times New Roman"/>
          <w:sz w:val="24"/>
          <w:szCs w:val="24"/>
          <w:rtl w:val="0"/>
        </w:rPr>
        <w:t xml:space="preserve">(2017). Bitbucket.org. </w:t>
      </w:r>
      <w:hyperlink r:id="rId13">
        <w:r w:rsidDel="00000000" w:rsidR="00000000" w:rsidRPr="00000000">
          <w:rPr>
            <w:rFonts w:ascii="Times New Roman" w:cs="Times New Roman" w:eastAsia="Times New Roman" w:hAnsi="Times New Roman"/>
            <w:color w:val="1155cc"/>
            <w:sz w:val="24"/>
            <w:szCs w:val="24"/>
            <w:u w:val="single"/>
            <w:rtl w:val="0"/>
          </w:rPr>
          <w:t xml:space="preserve">https://bitbucket.org/product/es/comparison/bitbucket-vs-gitlab</w:t>
        </w:r>
      </w:hyperlink>
      <w:r w:rsidDel="00000000" w:rsidR="00000000" w:rsidRPr="00000000">
        <w:rPr>
          <w:rtl w:val="0"/>
        </w:rPr>
      </w:r>
    </w:p>
    <w:p w:rsidR="00000000" w:rsidDel="00000000" w:rsidP="00000000" w:rsidRDefault="00000000" w:rsidRPr="00000000" w14:paraId="00000394">
      <w:pPr>
        <w:spacing w:line="480" w:lineRule="auto"/>
        <w:ind w:left="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Conflictos de Git merge</w:t>
      </w:r>
      <w:r w:rsidDel="00000000" w:rsidR="00000000" w:rsidRPr="00000000">
        <w:rPr>
          <w:rFonts w:ascii="Times New Roman" w:cs="Times New Roman" w:eastAsia="Times New Roman" w:hAnsi="Times New Roman"/>
          <w:sz w:val="24"/>
          <w:szCs w:val="24"/>
          <w:rtl w:val="0"/>
        </w:rPr>
        <w:t xml:space="preserve">. (s.f.). Atlassian. </w:t>
      </w:r>
      <w:hyperlink r:id="rId14">
        <w:r w:rsidDel="00000000" w:rsidR="00000000" w:rsidRPr="00000000">
          <w:rPr>
            <w:rFonts w:ascii="Times New Roman" w:cs="Times New Roman" w:eastAsia="Times New Roman" w:hAnsi="Times New Roman"/>
            <w:color w:val="1155cc"/>
            <w:sz w:val="24"/>
            <w:szCs w:val="24"/>
            <w:u w:val="single"/>
            <w:rtl w:val="0"/>
          </w:rPr>
          <w:t xml:space="preserve">https://www.atlassian.com/es/git/tutorials/using-branches/merge-conflicts</w:t>
        </w:r>
      </w:hyperlink>
      <w:r w:rsidDel="00000000" w:rsidR="00000000" w:rsidRPr="00000000">
        <w:rPr>
          <w:rtl w:val="0"/>
        </w:rPr>
      </w:r>
    </w:p>
    <w:p w:rsidR="00000000" w:rsidDel="00000000" w:rsidP="00000000" w:rsidRDefault="00000000" w:rsidRPr="00000000" w14:paraId="00000395">
      <w:pPr>
        <w:spacing w:line="480" w:lineRule="auto"/>
        <w:ind w:left="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Configurar dos cuentas de Gitlab en un mismo equipo (2018). Linuxitos. </w:t>
      </w:r>
      <w:hyperlink r:id="rId15">
        <w:r w:rsidDel="00000000" w:rsidR="00000000" w:rsidRPr="00000000">
          <w:rPr>
            <w:rFonts w:ascii="Times New Roman" w:cs="Times New Roman" w:eastAsia="Times New Roman" w:hAnsi="Times New Roman"/>
            <w:color w:val="1155cc"/>
            <w:sz w:val="24"/>
            <w:szCs w:val="24"/>
            <w:u w:val="single"/>
            <w:rtl w:val="0"/>
          </w:rPr>
          <w:t xml:space="preserve">https://linuxgx.blogspot.com/2018/09/tener-dos-cuentas-de-gitlab-en-un-mismo.html</w:t>
        </w:r>
      </w:hyperlink>
      <w:r w:rsidDel="00000000" w:rsidR="00000000" w:rsidRPr="00000000">
        <w:rPr>
          <w:rtl w:val="0"/>
        </w:rPr>
      </w:r>
    </w:p>
    <w:p w:rsidR="00000000" w:rsidDel="00000000" w:rsidP="00000000" w:rsidRDefault="00000000" w:rsidRPr="00000000" w14:paraId="00000396">
      <w:pPr>
        <w:spacing w:line="480" w:lineRule="auto"/>
        <w:ind w:left="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Conoce la interfaz de Bitbucket. </w:t>
      </w:r>
      <w:r w:rsidDel="00000000" w:rsidR="00000000" w:rsidRPr="00000000">
        <w:rPr>
          <w:rFonts w:ascii="Times New Roman" w:cs="Times New Roman" w:eastAsia="Times New Roman" w:hAnsi="Times New Roman"/>
          <w:sz w:val="24"/>
          <w:szCs w:val="24"/>
          <w:rtl w:val="0"/>
        </w:rPr>
        <w:t xml:space="preserve">(2022). Atlassian Bitbucket. </w:t>
      </w:r>
      <w:hyperlink r:id="rId16">
        <w:r w:rsidDel="00000000" w:rsidR="00000000" w:rsidRPr="00000000">
          <w:rPr>
            <w:rFonts w:ascii="Times New Roman" w:cs="Times New Roman" w:eastAsia="Times New Roman" w:hAnsi="Times New Roman"/>
            <w:color w:val="1155cc"/>
            <w:sz w:val="24"/>
            <w:szCs w:val="24"/>
            <w:u w:val="single"/>
            <w:rtl w:val="0"/>
          </w:rPr>
          <w:t xml:space="preserve">https://bitbucket.org/product/es/guides/basics/bitbucket-interface#your-work</w:t>
        </w:r>
      </w:hyperlink>
      <w:r w:rsidDel="00000000" w:rsidR="00000000" w:rsidRPr="00000000">
        <w:rPr>
          <w:rtl w:val="0"/>
        </w:rPr>
      </w:r>
    </w:p>
    <w:p w:rsidR="00000000" w:rsidDel="00000000" w:rsidP="00000000" w:rsidRDefault="00000000" w:rsidRPr="00000000" w14:paraId="00000397">
      <w:pPr>
        <w:spacing w:line="480" w:lineRule="auto"/>
        <w:ind w:left="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Git en el Servidor - GitLab</w:t>
      </w:r>
      <w:r w:rsidDel="00000000" w:rsidR="00000000" w:rsidRPr="00000000">
        <w:rPr>
          <w:rFonts w:ascii="Times New Roman" w:cs="Times New Roman" w:eastAsia="Times New Roman" w:hAnsi="Times New Roman"/>
          <w:sz w:val="24"/>
          <w:szCs w:val="24"/>
          <w:rtl w:val="0"/>
        </w:rPr>
        <w:t xml:space="preserve">. (s.f.). Git - GitLab. </w:t>
      </w:r>
      <w:hyperlink r:id="rId17">
        <w:r w:rsidDel="00000000" w:rsidR="00000000" w:rsidRPr="00000000">
          <w:rPr>
            <w:rFonts w:ascii="Times New Roman" w:cs="Times New Roman" w:eastAsia="Times New Roman" w:hAnsi="Times New Roman"/>
            <w:color w:val="1155cc"/>
            <w:sz w:val="24"/>
            <w:szCs w:val="24"/>
            <w:u w:val="single"/>
            <w:rtl w:val="0"/>
          </w:rPr>
          <w:t xml:space="preserve">https://git-scm.com/book/es/v2/Git-en-el-Servidor-GitLab</w:t>
        </w:r>
      </w:hyperlink>
      <w:r w:rsidDel="00000000" w:rsidR="00000000" w:rsidRPr="00000000">
        <w:rPr>
          <w:rtl w:val="0"/>
        </w:rPr>
      </w:r>
    </w:p>
    <w:p w:rsidR="00000000" w:rsidDel="00000000" w:rsidP="00000000" w:rsidRDefault="00000000" w:rsidRPr="00000000" w14:paraId="000003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GitLab Patch Release.</w:t>
      </w:r>
      <w:r w:rsidDel="00000000" w:rsidR="00000000" w:rsidRPr="00000000">
        <w:rPr>
          <w:rFonts w:ascii="Times New Roman" w:cs="Times New Roman" w:eastAsia="Times New Roman" w:hAnsi="Times New Roman"/>
          <w:sz w:val="24"/>
          <w:szCs w:val="24"/>
          <w:rtl w:val="0"/>
        </w:rPr>
        <w:t xml:space="preserve"> (2022). About-GitLab.  </w:t>
      </w:r>
      <w:hyperlink r:id="rId18">
        <w:r w:rsidDel="00000000" w:rsidR="00000000" w:rsidRPr="00000000">
          <w:rPr>
            <w:rFonts w:ascii="Times New Roman" w:cs="Times New Roman" w:eastAsia="Times New Roman" w:hAnsi="Times New Roman"/>
            <w:color w:val="1155cc"/>
            <w:sz w:val="24"/>
            <w:szCs w:val="24"/>
            <w:u w:val="single"/>
            <w:rtl w:val="0"/>
          </w:rPr>
          <w:t xml:space="preserve">https://about.gitlab.com/releases/categories/releases/</w:t>
        </w:r>
      </w:hyperlink>
      <w:r w:rsidDel="00000000" w:rsidR="00000000" w:rsidRPr="00000000">
        <w:rPr>
          <w:rtl w:val="0"/>
        </w:rPr>
      </w:r>
    </w:p>
    <w:p w:rsidR="00000000" w:rsidDel="00000000" w:rsidP="00000000" w:rsidRDefault="00000000" w:rsidRPr="00000000" w14:paraId="00000399">
      <w:pPr>
        <w:spacing w:line="480" w:lineRule="auto"/>
        <w:ind w:left="720.0000000000001" w:hanging="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Managing multiple accounts</w:t>
      </w:r>
      <w:r w:rsidDel="00000000" w:rsidR="00000000" w:rsidRPr="00000000">
        <w:rPr>
          <w:rFonts w:ascii="Times New Roman" w:cs="Times New Roman" w:eastAsia="Times New Roman" w:hAnsi="Times New Roman"/>
          <w:sz w:val="24"/>
          <w:szCs w:val="24"/>
          <w:rtl w:val="0"/>
        </w:rPr>
        <w:t xml:space="preserve">. (s. f.). GitHub Docs. </w:t>
      </w:r>
      <w:hyperlink r:id="rId19">
        <w:r w:rsidDel="00000000" w:rsidR="00000000" w:rsidRPr="00000000">
          <w:rPr>
            <w:rFonts w:ascii="Times New Roman" w:cs="Times New Roman" w:eastAsia="Times New Roman" w:hAnsi="Times New Roman"/>
            <w:color w:val="1155cc"/>
            <w:sz w:val="24"/>
            <w:szCs w:val="24"/>
            <w:u w:val="single"/>
            <w:rtl w:val="0"/>
          </w:rPr>
          <w:t xml:space="preserve">https://docs.github.com/es/account-and-profile/setting-up-and-managing-your-personal-account-on-github/managing-your-personal-account/managing-multiple-accounts?platform=windows</w:t>
        </w:r>
      </w:hyperlink>
      <w:r w:rsidDel="00000000" w:rsidR="00000000" w:rsidRPr="00000000">
        <w:rPr>
          <w:rtl w:val="0"/>
        </w:rPr>
      </w:r>
    </w:p>
    <w:p w:rsidR="00000000" w:rsidDel="00000000" w:rsidP="00000000" w:rsidRDefault="00000000" w:rsidRPr="00000000" w14:paraId="0000039A">
      <w:pPr>
        <w:spacing w:line="480" w:lineRule="auto"/>
        <w:ind w:left="720.000000000000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Mejores clientes Git con interfaz. </w:t>
      </w:r>
      <w:r w:rsidDel="00000000" w:rsidR="00000000" w:rsidRPr="00000000">
        <w:rPr>
          <w:rFonts w:ascii="Times New Roman" w:cs="Times New Roman" w:eastAsia="Times New Roman" w:hAnsi="Times New Roman"/>
          <w:sz w:val="24"/>
          <w:szCs w:val="24"/>
          <w:rtl w:val="0"/>
        </w:rPr>
        <w:t xml:space="preserve">(2021).</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SoftZone. (2021). </w:t>
      </w:r>
      <w:hyperlink r:id="rId20">
        <w:r w:rsidDel="00000000" w:rsidR="00000000" w:rsidRPr="00000000">
          <w:rPr>
            <w:rFonts w:ascii="Times New Roman" w:cs="Times New Roman" w:eastAsia="Times New Roman" w:hAnsi="Times New Roman"/>
            <w:color w:val="1155cc"/>
            <w:sz w:val="24"/>
            <w:szCs w:val="24"/>
            <w:u w:val="single"/>
            <w:rtl w:val="0"/>
          </w:rPr>
          <w:t xml:space="preserve">https://www.softzone.es/programas/utilidades/programas-interfaz-grafica-git/</w:t>
        </w:r>
      </w:hyperlink>
      <w:r w:rsidDel="00000000" w:rsidR="00000000" w:rsidRPr="00000000">
        <w:rPr>
          <w:rtl w:val="0"/>
        </w:rPr>
      </w:r>
    </w:p>
    <w:p w:rsidR="00000000" w:rsidDel="00000000" w:rsidP="00000000" w:rsidRDefault="00000000" w:rsidRPr="00000000" w14:paraId="0000039B">
      <w:pPr>
        <w:spacing w:line="480" w:lineRule="auto"/>
        <w:ind w:left="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Merge conflicts</w:t>
      </w:r>
      <w:r w:rsidDel="00000000" w:rsidR="00000000" w:rsidRPr="00000000">
        <w:rPr>
          <w:rFonts w:ascii="Times New Roman" w:cs="Times New Roman" w:eastAsia="Times New Roman" w:hAnsi="Times New Roman"/>
          <w:sz w:val="24"/>
          <w:szCs w:val="24"/>
          <w:rtl w:val="0"/>
        </w:rPr>
        <w:t xml:space="preserve">. (s.f.). GitLab Docs. </w:t>
      </w:r>
      <w:hyperlink r:id="rId21">
        <w:r w:rsidDel="00000000" w:rsidR="00000000" w:rsidRPr="00000000">
          <w:rPr>
            <w:rFonts w:ascii="Times New Roman" w:cs="Times New Roman" w:eastAsia="Times New Roman" w:hAnsi="Times New Roman"/>
            <w:color w:val="1155cc"/>
            <w:sz w:val="24"/>
            <w:szCs w:val="24"/>
            <w:u w:val="single"/>
            <w:rtl w:val="0"/>
          </w:rPr>
          <w:t xml:space="preserve">https://docs.gitlab.com/ee/user/project/merge_requests/conflicts.html</w:t>
        </w:r>
      </w:hyperlink>
      <w:r w:rsidDel="00000000" w:rsidR="00000000" w:rsidRPr="00000000">
        <w:rPr>
          <w:rtl w:val="0"/>
        </w:rPr>
      </w:r>
    </w:p>
    <w:p w:rsidR="00000000" w:rsidDel="00000000" w:rsidP="00000000" w:rsidRDefault="00000000" w:rsidRPr="00000000" w14:paraId="0000039C">
      <w:pPr>
        <w:spacing w:line="480" w:lineRule="auto"/>
        <w:ind w:left="720.0000000000001" w:hanging="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Qué es GitHub y cómo usarlo para aprovechar sus beneficios</w:t>
      </w:r>
      <w:r w:rsidDel="00000000" w:rsidR="00000000" w:rsidRPr="00000000">
        <w:rPr>
          <w:rFonts w:ascii="Times New Roman" w:cs="Times New Roman" w:eastAsia="Times New Roman" w:hAnsi="Times New Roman"/>
          <w:sz w:val="24"/>
          <w:szCs w:val="24"/>
          <w:rtl w:val="0"/>
        </w:rPr>
        <w:t xml:space="preserve">. (2021). Platzi. </w:t>
      </w:r>
      <w:hyperlink r:id="rId22">
        <w:r w:rsidDel="00000000" w:rsidR="00000000" w:rsidRPr="00000000">
          <w:rPr>
            <w:rFonts w:ascii="Times New Roman" w:cs="Times New Roman" w:eastAsia="Times New Roman" w:hAnsi="Times New Roman"/>
            <w:color w:val="1155cc"/>
            <w:sz w:val="24"/>
            <w:szCs w:val="24"/>
            <w:u w:val="single"/>
            <w:rtl w:val="0"/>
          </w:rPr>
          <w:t xml:space="preserve">https://platzi.com/blog/que-es-github-como-funciona/</w:t>
        </w:r>
      </w:hyperlink>
      <w:r w:rsidDel="00000000" w:rsidR="00000000" w:rsidRPr="00000000">
        <w:rPr>
          <w:rtl w:val="0"/>
        </w:rPr>
      </w:r>
    </w:p>
    <w:p w:rsidR="00000000" w:rsidDel="00000000" w:rsidP="00000000" w:rsidRDefault="00000000" w:rsidRPr="00000000" w14:paraId="0000039D">
      <w:pPr>
        <w:spacing w:line="480" w:lineRule="auto"/>
        <w:ind w:left="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 control de versiones para equipos profesionales. (s.f.). Atlassian Bitbucket. </w:t>
      </w:r>
      <w:hyperlink r:id="rId23">
        <w:r w:rsidDel="00000000" w:rsidR="00000000" w:rsidRPr="00000000">
          <w:rPr>
            <w:rFonts w:ascii="Times New Roman" w:cs="Times New Roman" w:eastAsia="Times New Roman" w:hAnsi="Times New Roman"/>
            <w:color w:val="1155cc"/>
            <w:sz w:val="24"/>
            <w:szCs w:val="24"/>
            <w:u w:val="single"/>
            <w:rtl w:val="0"/>
          </w:rPr>
          <w:t xml:space="preserve">https://bitbucket.org/product/es/version-control-software#:~:text=Bitbucket%20admite%20el%20control%20de,%2C%20c%C3%B3digo%2C%20pruebas%20e%20implementaciones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E">
      <w:pPr>
        <w:spacing w:line="480" w:lineRule="auto"/>
        <w:ind w:left="720.0000000000001" w:hanging="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Tipos de cuentas de GitHub</w:t>
      </w:r>
      <w:r w:rsidDel="00000000" w:rsidR="00000000" w:rsidRPr="00000000">
        <w:rPr>
          <w:rFonts w:ascii="Times New Roman" w:cs="Times New Roman" w:eastAsia="Times New Roman" w:hAnsi="Times New Roman"/>
          <w:sz w:val="24"/>
          <w:szCs w:val="24"/>
          <w:rtl w:val="0"/>
        </w:rPr>
        <w:t xml:space="preserve">. (s. f.). GitHub Docs .</w:t>
      </w:r>
      <w:hyperlink r:id="rId24">
        <w:r w:rsidDel="00000000" w:rsidR="00000000" w:rsidRPr="00000000">
          <w:rPr>
            <w:rFonts w:ascii="Times New Roman" w:cs="Times New Roman" w:eastAsia="Times New Roman" w:hAnsi="Times New Roman"/>
            <w:color w:val="1155cc"/>
            <w:sz w:val="24"/>
            <w:szCs w:val="24"/>
            <w:u w:val="single"/>
            <w:rtl w:val="0"/>
          </w:rPr>
          <w:t xml:space="preserve">https://docs.github.com/es/get-started/learning-about-github/types-of-github-accounts</w:t>
        </w:r>
      </w:hyperlink>
      <w:r w:rsidDel="00000000" w:rsidR="00000000" w:rsidRPr="00000000">
        <w:rPr>
          <w:rtl w:val="0"/>
        </w:rPr>
      </w:r>
    </w:p>
    <w:p w:rsidR="00000000" w:rsidDel="00000000" w:rsidP="00000000" w:rsidRDefault="00000000" w:rsidRPr="00000000" w14:paraId="0000039F">
      <w:pPr>
        <w:spacing w:line="480" w:lineRule="auto"/>
        <w:ind w:left="0" w:firstLine="0"/>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1080" w:hanging="360"/>
      </w:pPr>
      <w:rPr/>
    </w:lvl>
    <w:lvl w:ilvl="1">
      <w:start w:val="1"/>
      <w:numFmt w:val="decimal"/>
      <w:lvlText w:val="%1.%2"/>
      <w:lvlJc w:val="left"/>
      <w:pPr>
        <w:ind w:left="1440" w:hanging="360"/>
      </w:pPr>
      <w:rPr/>
    </w:lvl>
    <w:lvl w:ilvl="2">
      <w:start w:val="1"/>
      <w:numFmt w:val="decimal"/>
      <w:lvlText w:val="%1.%2.%3"/>
      <w:lvlJc w:val="left"/>
      <w:pPr>
        <w:ind w:left="2160" w:hanging="720"/>
      </w:pPr>
      <w:rPr/>
    </w:lvl>
    <w:lvl w:ilvl="3">
      <w:start w:val="1"/>
      <w:numFmt w:val="decimal"/>
      <w:lvlText w:val="%1.%2.%3.%4"/>
      <w:lvlJc w:val="left"/>
      <w:pPr>
        <w:ind w:left="2520" w:hanging="720"/>
      </w:pPr>
      <w:rPr/>
    </w:lvl>
    <w:lvl w:ilvl="4">
      <w:start w:val="1"/>
      <w:numFmt w:val="decimal"/>
      <w:lvlText w:val="%1.%2.%3.%4.%5"/>
      <w:lvlJc w:val="left"/>
      <w:pPr>
        <w:ind w:left="3240" w:hanging="1080"/>
      </w:pPr>
      <w:rPr/>
    </w:lvl>
    <w:lvl w:ilvl="5">
      <w:start w:val="1"/>
      <w:numFmt w:val="decimal"/>
      <w:lvlText w:val="%1.%2.%3.%4.%5.%6"/>
      <w:lvlJc w:val="left"/>
      <w:pPr>
        <w:ind w:left="3600" w:hanging="1080"/>
      </w:pPr>
      <w:rPr/>
    </w:lvl>
    <w:lvl w:ilvl="6">
      <w:start w:val="1"/>
      <w:numFmt w:val="decimal"/>
      <w:lvlText w:val="%1.%2.%3.%4.%5.%6.%7"/>
      <w:lvlJc w:val="left"/>
      <w:pPr>
        <w:ind w:left="4320" w:hanging="1440"/>
      </w:pPr>
      <w:rPr/>
    </w:lvl>
    <w:lvl w:ilvl="7">
      <w:start w:val="1"/>
      <w:numFmt w:val="decimal"/>
      <w:lvlText w:val="%1.%2.%3.%4.%5.%6.%7.%8"/>
      <w:lvlJc w:val="left"/>
      <w:pPr>
        <w:ind w:left="4680" w:hanging="1440"/>
      </w:pPr>
      <w:rPr/>
    </w:lvl>
    <w:lvl w:ilvl="8">
      <w:start w:val="1"/>
      <w:numFmt w:val="decimal"/>
      <w:lvlText w:val="%1.%2.%3.%4.%5.%6.%7.%8.%9"/>
      <w:lvlJc w:val="left"/>
      <w:pPr>
        <w:ind w:left="5040" w:hanging="1440"/>
      </w:pPr>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1080" w:hanging="360"/>
      </w:pPr>
      <w:rPr/>
    </w:lvl>
    <w:lvl w:ilvl="1">
      <w:start w:val="1"/>
      <w:numFmt w:val="decimal"/>
      <w:lvlText w:val="%1.%2"/>
      <w:lvlJc w:val="left"/>
      <w:pPr>
        <w:ind w:left="1080" w:hanging="360"/>
      </w:pPr>
      <w:rPr/>
    </w:lvl>
    <w:lvl w:ilvl="2">
      <w:start w:val="1"/>
      <w:numFmt w:val="decimal"/>
      <w:lvlText w:val="%1.%2.%3"/>
      <w:lvlJc w:val="left"/>
      <w:pPr>
        <w:ind w:left="1440" w:hanging="720"/>
      </w:pPr>
      <w:rPr/>
    </w:lvl>
    <w:lvl w:ilvl="3">
      <w:start w:val="1"/>
      <w:numFmt w:val="decimal"/>
      <w:lvlText w:val="%1.%2.%3.%4"/>
      <w:lvlJc w:val="left"/>
      <w:pPr>
        <w:ind w:left="1440" w:hanging="720"/>
      </w:pPr>
      <w:rPr/>
    </w:lvl>
    <w:lvl w:ilvl="4">
      <w:start w:val="1"/>
      <w:numFmt w:val="decimal"/>
      <w:lvlText w:val="%1.%2.%3.%4.%5"/>
      <w:lvlJc w:val="left"/>
      <w:pPr>
        <w:ind w:left="1800" w:hanging="1080"/>
      </w:pPr>
      <w:rPr/>
    </w:lvl>
    <w:lvl w:ilvl="5">
      <w:start w:val="1"/>
      <w:numFmt w:val="decimal"/>
      <w:lvlText w:val="%1.%2.%3.%4.%5.%6"/>
      <w:lvlJc w:val="left"/>
      <w:pPr>
        <w:ind w:left="1800" w:hanging="1080"/>
      </w:pPr>
      <w:rPr/>
    </w:lvl>
    <w:lvl w:ilvl="6">
      <w:start w:val="1"/>
      <w:numFmt w:val="decimal"/>
      <w:lvlText w:val="%1.%2.%3.%4.%5.%6.%7"/>
      <w:lvlJc w:val="left"/>
      <w:pPr>
        <w:ind w:left="2160" w:hanging="1440"/>
      </w:pPr>
      <w:rPr/>
    </w:lvl>
    <w:lvl w:ilvl="7">
      <w:start w:val="1"/>
      <w:numFmt w:val="decimal"/>
      <w:lvlText w:val="%1.%2.%3.%4.%5.%6.%7.%8"/>
      <w:lvlJc w:val="left"/>
      <w:pPr>
        <w:ind w:left="2160" w:hanging="1440"/>
      </w:pPr>
      <w:rPr/>
    </w:lvl>
    <w:lvl w:ilvl="8">
      <w:start w:val="1"/>
      <w:numFmt w:val="decimal"/>
      <w:lvlText w:val="%1.%2.%3.%4.%5.%6.%7.%8.%9"/>
      <w:lvlJc w:val="left"/>
      <w:pPr>
        <w:ind w:left="2160" w:hanging="144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2"/>
      <w:numFmt w:val="decimal"/>
      <w:lvlText w:val="%1"/>
      <w:lvlJc w:val="left"/>
      <w:pPr>
        <w:ind w:left="1080" w:hanging="360"/>
      </w:pPr>
      <w:rPr>
        <w:b w:val="0"/>
        <w:sz w:val="14"/>
        <w:szCs w:val="14"/>
      </w:rPr>
    </w:lvl>
    <w:lvl w:ilvl="1">
      <w:start w:val="1"/>
      <w:numFmt w:val="decimal"/>
      <w:lvlText w:val="%1.%2"/>
      <w:lvlJc w:val="left"/>
      <w:pPr>
        <w:ind w:left="1440" w:hanging="360"/>
      </w:pPr>
      <w:rPr>
        <w:b w:val="0"/>
        <w:sz w:val="14"/>
        <w:szCs w:val="14"/>
      </w:rPr>
    </w:lvl>
    <w:lvl w:ilvl="2">
      <w:start w:val="1"/>
      <w:numFmt w:val="decimal"/>
      <w:lvlText w:val="%1.%2.%3"/>
      <w:lvlJc w:val="left"/>
      <w:pPr>
        <w:ind w:left="2160" w:hanging="720"/>
      </w:pPr>
      <w:rPr>
        <w:b w:val="0"/>
        <w:sz w:val="14"/>
        <w:szCs w:val="14"/>
      </w:rPr>
    </w:lvl>
    <w:lvl w:ilvl="3">
      <w:start w:val="1"/>
      <w:numFmt w:val="decimal"/>
      <w:lvlText w:val="%1.%2.%3.%4"/>
      <w:lvlJc w:val="left"/>
      <w:pPr>
        <w:ind w:left="2520" w:hanging="720"/>
      </w:pPr>
      <w:rPr>
        <w:b w:val="0"/>
        <w:sz w:val="14"/>
        <w:szCs w:val="14"/>
      </w:rPr>
    </w:lvl>
    <w:lvl w:ilvl="4">
      <w:start w:val="1"/>
      <w:numFmt w:val="decimal"/>
      <w:lvlText w:val="%1.%2.%3.%4.%5"/>
      <w:lvlJc w:val="left"/>
      <w:pPr>
        <w:ind w:left="3240" w:hanging="1080"/>
      </w:pPr>
      <w:rPr>
        <w:b w:val="0"/>
        <w:sz w:val="14"/>
        <w:szCs w:val="14"/>
      </w:rPr>
    </w:lvl>
    <w:lvl w:ilvl="5">
      <w:start w:val="1"/>
      <w:numFmt w:val="decimal"/>
      <w:lvlText w:val="%1.%2.%3.%4.%5.%6"/>
      <w:lvlJc w:val="left"/>
      <w:pPr>
        <w:ind w:left="3600" w:hanging="1080"/>
      </w:pPr>
      <w:rPr>
        <w:b w:val="0"/>
        <w:sz w:val="14"/>
        <w:szCs w:val="14"/>
      </w:rPr>
    </w:lvl>
    <w:lvl w:ilvl="6">
      <w:start w:val="1"/>
      <w:numFmt w:val="decimal"/>
      <w:lvlText w:val="%1.%2.%3.%4.%5.%6.%7"/>
      <w:lvlJc w:val="left"/>
      <w:pPr>
        <w:ind w:left="4320" w:hanging="1440"/>
      </w:pPr>
      <w:rPr>
        <w:b w:val="0"/>
        <w:sz w:val="14"/>
        <w:szCs w:val="14"/>
      </w:rPr>
    </w:lvl>
    <w:lvl w:ilvl="7">
      <w:start w:val="1"/>
      <w:numFmt w:val="decimal"/>
      <w:lvlText w:val="%1.%2.%3.%4.%5.%6.%7.%8"/>
      <w:lvlJc w:val="left"/>
      <w:pPr>
        <w:ind w:left="4680" w:hanging="1440"/>
      </w:pPr>
      <w:rPr>
        <w:b w:val="0"/>
        <w:sz w:val="14"/>
        <w:szCs w:val="14"/>
      </w:rPr>
    </w:lvl>
    <w:lvl w:ilvl="8">
      <w:start w:val="1"/>
      <w:numFmt w:val="decimal"/>
      <w:lvlText w:val="%1.%2.%3.%4.%5.%6.%7.%8.%9"/>
      <w:lvlJc w:val="left"/>
      <w:pPr>
        <w:ind w:left="5400" w:hanging="1800"/>
      </w:pPr>
      <w:rPr>
        <w:b w:val="0"/>
        <w:sz w:val="14"/>
        <w:szCs w:val="14"/>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Tablaconcuadrcula">
    <w:name w:val="Table Grid"/>
    <w:basedOn w:val="Tablanormal"/>
    <w:uiPriority w:val="39"/>
    <w:rsid w:val="005253B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253B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oftzone.es/programas/utilidades/programas-interfaz-grafica-git/" TargetMode="External"/><Relationship Id="rId11" Type="http://schemas.openxmlformats.org/officeDocument/2006/relationships/hyperlink" Target="https://docs.github.com/es/enterprise-server@3.3/support/learning-about-github-support/about-github-premium-support" TargetMode="External"/><Relationship Id="rId22" Type="http://schemas.openxmlformats.org/officeDocument/2006/relationships/hyperlink" Target="https://platzi.com/blog/que-es-github-como-funciona/" TargetMode="External"/><Relationship Id="rId10" Type="http://schemas.openxmlformats.org/officeDocument/2006/relationships/hyperlink" Target="https://docs.github.com/es/pull-requests/collaborating-with-pull-requests/addressing-merge-conflicts/about-merge-conflicts" TargetMode="External"/><Relationship Id="rId21" Type="http://schemas.openxmlformats.org/officeDocument/2006/relationships/hyperlink" Target="https://docs.gitlab.com/ee/user/project/merge_requests/conflicts.html" TargetMode="External"/><Relationship Id="rId13" Type="http://schemas.openxmlformats.org/officeDocument/2006/relationships/hyperlink" Target="https://bitbucket.org/product/es/comparison/bitbucket-vs-gitlab" TargetMode="External"/><Relationship Id="rId24" Type="http://schemas.openxmlformats.org/officeDocument/2006/relationships/hyperlink" Target="https://docs.github.com/es/get-started/learning-about-github/types-of-github-accounts" TargetMode="External"/><Relationship Id="rId12" Type="http://schemas.openxmlformats.org/officeDocument/2006/relationships/hyperlink" Target="https://about.gitlab.com/devops-tools/azure-devops-vs-gitlab/" TargetMode="External"/><Relationship Id="rId23" Type="http://schemas.openxmlformats.org/officeDocument/2006/relationships/hyperlink" Target="https://bitbucket.org/product/es/version-control-software#:~:text=Bitbucket%20admite%20el%20control%20de,%2C%20c%C3%B3digo%2C%20pruebas%20e%20implementacion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linuxgx.blogspot.com/2018/09/tener-dos-cuentas-de-gitlab-en-un-mismo.html" TargetMode="External"/><Relationship Id="rId14" Type="http://schemas.openxmlformats.org/officeDocument/2006/relationships/hyperlink" Target="https://www.atlassian.com/es/git/tutorials/using-branches/merge-conflicts" TargetMode="External"/><Relationship Id="rId17" Type="http://schemas.openxmlformats.org/officeDocument/2006/relationships/hyperlink" Target="https://git-scm.com/book/es/v2/Git-en-el-Servidor-GitLab" TargetMode="External"/><Relationship Id="rId16" Type="http://schemas.openxmlformats.org/officeDocument/2006/relationships/hyperlink" Target="https://bitbucket.org/product/es/guides/basics/bitbucket-interface#your-work" TargetMode="External"/><Relationship Id="rId5" Type="http://schemas.openxmlformats.org/officeDocument/2006/relationships/styles" Target="styles.xml"/><Relationship Id="rId19" Type="http://schemas.openxmlformats.org/officeDocument/2006/relationships/hyperlink" Target="https://docs.github.com/es/account-and-profile/setting-up-and-managing-your-personal-account-on-github/managing-your-personal-account/managing-multiple-accounts?platform=windows" TargetMode="External"/><Relationship Id="rId6" Type="http://schemas.openxmlformats.org/officeDocument/2006/relationships/customXml" Target="../customXML/item1.xml"/><Relationship Id="rId18" Type="http://schemas.openxmlformats.org/officeDocument/2006/relationships/hyperlink" Target="https://about.gitlab.com/releases/categories/releases/"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88cmE6X1vSRgLTZ2U5ctreifWg==">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2022-10-03T20:18:00Z</dcterms:created>
  <dc:creator>Lenis Wong</dc:creator>
</cp:coreProperties>
</file>