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A91" w:rsidRDefault="007C2AA4" w:rsidP="007C2AA4">
      <w:pPr>
        <w:jc w:val="both"/>
        <w:rPr>
          <w:rFonts w:ascii="Arial" w:hAnsi="Arial" w:cs="Arial"/>
          <w:b/>
          <w:sz w:val="24"/>
        </w:rPr>
      </w:pPr>
      <w:r w:rsidRPr="007C2AA4">
        <w:rPr>
          <w:rFonts w:ascii="Arial" w:hAnsi="Arial" w:cs="Arial"/>
          <w:b/>
          <w:sz w:val="24"/>
        </w:rPr>
        <w:t>¿Que es el pre procesado?</w:t>
      </w:r>
    </w:p>
    <w:p w:rsidR="007C2AA4" w:rsidRDefault="007C2AA4" w:rsidP="007C2AA4">
      <w:pPr>
        <w:jc w:val="both"/>
        <w:rPr>
          <w:rFonts w:ascii="Arial" w:hAnsi="Arial" w:cs="Arial"/>
          <w:sz w:val="24"/>
        </w:rPr>
      </w:pPr>
    </w:p>
    <w:p w:rsidR="00421210" w:rsidRDefault="007C2AA4" w:rsidP="007C2AA4">
      <w:pPr>
        <w:jc w:val="both"/>
        <w:rPr>
          <w:rFonts w:ascii="Arial" w:hAnsi="Arial" w:cs="Arial"/>
          <w:sz w:val="24"/>
        </w:rPr>
      </w:pPr>
      <w:r>
        <w:rPr>
          <w:rFonts w:ascii="Arial" w:hAnsi="Arial" w:cs="Arial"/>
          <w:sz w:val="24"/>
        </w:rPr>
        <w:t>El pre procesamiento es</w:t>
      </w:r>
      <w:r w:rsidR="00B82770">
        <w:rPr>
          <w:rFonts w:ascii="Arial" w:hAnsi="Arial" w:cs="Arial"/>
          <w:sz w:val="24"/>
        </w:rPr>
        <w:t xml:space="preserve"> una parte importante del compilador que se ejecuta en primer lugar antes de la compilación</w:t>
      </w:r>
      <w:r w:rsidR="00013FA6">
        <w:rPr>
          <w:rFonts w:ascii="Arial" w:hAnsi="Arial" w:cs="Arial"/>
          <w:sz w:val="24"/>
        </w:rPr>
        <w:t xml:space="preserve"> y termina realizando determinadas operaciones, independientes al propio lenguaje</w:t>
      </w:r>
      <w:r>
        <w:rPr>
          <w:rFonts w:ascii="Arial" w:hAnsi="Arial" w:cs="Arial"/>
          <w:sz w:val="24"/>
        </w:rPr>
        <w:t>.</w:t>
      </w:r>
      <w:r w:rsidR="00421210">
        <w:rPr>
          <w:rFonts w:ascii="Arial" w:hAnsi="Arial" w:cs="Arial"/>
          <w:sz w:val="24"/>
        </w:rPr>
        <w:t xml:space="preserve"> Estas operaci</w:t>
      </w:r>
      <w:r w:rsidR="00402409">
        <w:rPr>
          <w:rFonts w:ascii="Arial" w:hAnsi="Arial" w:cs="Arial"/>
          <w:sz w:val="24"/>
        </w:rPr>
        <w:t xml:space="preserve">ones se realizan a nivel léxico, pero se debe tener en cuenta que trabaja únicamente con el texto </w:t>
      </w:r>
      <w:r w:rsidR="007144E6">
        <w:rPr>
          <w:rFonts w:ascii="Arial" w:hAnsi="Arial" w:cs="Arial"/>
          <w:sz w:val="24"/>
        </w:rPr>
        <w:t>de la</w:t>
      </w:r>
      <w:r w:rsidR="00402409">
        <w:rPr>
          <w:rFonts w:ascii="Arial" w:hAnsi="Arial" w:cs="Arial"/>
          <w:sz w:val="24"/>
        </w:rPr>
        <w:t xml:space="preserve"> fuente y no tiene en cuenta el aspecto léxico ni semántico del lenguaje. </w:t>
      </w:r>
    </w:p>
    <w:p w:rsidR="007C2AA4" w:rsidRDefault="007144E6" w:rsidP="007144E6">
      <w:pPr>
        <w:jc w:val="both"/>
        <w:rPr>
          <w:rFonts w:ascii="Arial" w:hAnsi="Arial" w:cs="Arial"/>
          <w:sz w:val="24"/>
        </w:rPr>
      </w:pPr>
      <w:r>
        <w:rPr>
          <w:rFonts w:ascii="Arial" w:hAnsi="Arial" w:cs="Arial"/>
          <w:sz w:val="24"/>
        </w:rPr>
        <w:t xml:space="preserve">El control del pre procesador se realiza mediante determinadas directivas las cuales aceptan la </w:t>
      </w:r>
      <w:r w:rsidR="007C2AA4">
        <w:rPr>
          <w:rFonts w:ascii="Arial" w:hAnsi="Arial" w:cs="Arial"/>
          <w:sz w:val="24"/>
        </w:rPr>
        <w:t>entrada de código fuente</w:t>
      </w:r>
      <w:r>
        <w:rPr>
          <w:rFonts w:ascii="Arial" w:hAnsi="Arial" w:cs="Arial"/>
          <w:sz w:val="24"/>
        </w:rPr>
        <w:t xml:space="preserve"> y </w:t>
      </w:r>
      <w:r w:rsidR="007C2AA4">
        <w:rPr>
          <w:rFonts w:ascii="Arial" w:hAnsi="Arial" w:cs="Arial"/>
          <w:sz w:val="24"/>
        </w:rPr>
        <w:t xml:space="preserve"> este se encarga de realizar las siguientes tareas:</w:t>
      </w:r>
    </w:p>
    <w:p w:rsidR="007C2AA4" w:rsidRDefault="007C2AA4" w:rsidP="007C2AA4">
      <w:pPr>
        <w:jc w:val="both"/>
        <w:rPr>
          <w:rFonts w:ascii="Arial" w:hAnsi="Arial" w:cs="Arial"/>
          <w:sz w:val="24"/>
        </w:rPr>
      </w:pPr>
      <w:r>
        <w:rPr>
          <w:rFonts w:ascii="Arial" w:hAnsi="Arial" w:cs="Arial"/>
          <w:sz w:val="24"/>
        </w:rPr>
        <w:t>1- Elimina los comentarios que se hayan puesto en el programa.</w:t>
      </w:r>
    </w:p>
    <w:p w:rsidR="007C2AA4" w:rsidRDefault="007C2AA4" w:rsidP="007C2AA4">
      <w:pPr>
        <w:jc w:val="both"/>
        <w:rPr>
          <w:rFonts w:ascii="Arial" w:hAnsi="Arial" w:cs="Arial"/>
          <w:sz w:val="24"/>
        </w:rPr>
      </w:pPr>
      <w:r>
        <w:rPr>
          <w:rFonts w:ascii="Arial" w:hAnsi="Arial" w:cs="Arial"/>
          <w:sz w:val="24"/>
        </w:rPr>
        <w:t>2- Interpreta y procesa solo las directivas del pre procesamiento (#define, #else, #elif, #endif, etc). El pre procesador proporciona un conjunto de directivas cómo herramientas para el programador.</w:t>
      </w:r>
    </w:p>
    <w:p w:rsidR="007144E6" w:rsidRDefault="007144E6" w:rsidP="007C2AA4">
      <w:pPr>
        <w:jc w:val="both"/>
        <w:rPr>
          <w:rFonts w:ascii="Arial" w:hAnsi="Arial" w:cs="Arial"/>
          <w:sz w:val="24"/>
        </w:rPr>
      </w:pPr>
    </w:p>
    <w:p w:rsidR="007C2AA4" w:rsidRDefault="007C2AA4" w:rsidP="007C2AA4">
      <w:pPr>
        <w:jc w:val="both"/>
        <w:rPr>
          <w:rFonts w:ascii="Arial" w:hAnsi="Arial" w:cs="Arial"/>
          <w:sz w:val="24"/>
        </w:rPr>
      </w:pPr>
      <w:r>
        <w:rPr>
          <w:rFonts w:ascii="Arial" w:hAnsi="Arial" w:cs="Arial"/>
          <w:sz w:val="24"/>
        </w:rPr>
        <w:t>Se debe tener en cuenta que todas las directivas inician con #.</w:t>
      </w:r>
    </w:p>
    <w:p w:rsidR="007C2AA4" w:rsidRDefault="007C2AA4" w:rsidP="007C2AA4">
      <w:pPr>
        <w:jc w:val="both"/>
        <w:rPr>
          <w:rFonts w:ascii="Arial" w:hAnsi="Arial" w:cs="Arial"/>
          <w:sz w:val="24"/>
        </w:rPr>
      </w:pPr>
    </w:p>
    <w:p w:rsidR="007C2AA4" w:rsidRDefault="007C2AA4" w:rsidP="007C2AA4">
      <w:pPr>
        <w:ind w:left="2124" w:firstLine="708"/>
        <w:jc w:val="both"/>
        <w:rPr>
          <w:rFonts w:ascii="Arial" w:hAnsi="Arial" w:cs="Arial"/>
          <w:sz w:val="24"/>
        </w:rPr>
      </w:pPr>
      <w:r>
        <w:rPr>
          <w:noProof/>
          <w:lang w:eastAsia="es-MX"/>
        </w:rPr>
        <w:drawing>
          <wp:inline distT="0" distB="0" distL="0" distR="0">
            <wp:extent cx="2057400" cy="3078480"/>
            <wp:effectExtent l="0" t="0" r="0" b="7620"/>
            <wp:docPr id="1" name="Imagen 1" descr="Resultado de imagen para preprocesado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eprocesador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3078480"/>
                    </a:xfrm>
                    <a:prstGeom prst="rect">
                      <a:avLst/>
                    </a:prstGeom>
                    <a:noFill/>
                    <a:ln>
                      <a:noFill/>
                    </a:ln>
                  </pic:spPr>
                </pic:pic>
              </a:graphicData>
            </a:graphic>
          </wp:inline>
        </w:drawing>
      </w:r>
      <w:r>
        <w:rPr>
          <w:rFonts w:ascii="Arial" w:hAnsi="Arial" w:cs="Arial"/>
          <w:sz w:val="24"/>
        </w:rPr>
        <w:t xml:space="preserve"> </w:t>
      </w:r>
    </w:p>
    <w:p w:rsidR="007C2AA4" w:rsidRDefault="007C2AA4" w:rsidP="007C2AA4">
      <w:pPr>
        <w:ind w:left="2124" w:firstLine="708"/>
        <w:jc w:val="both"/>
        <w:rPr>
          <w:rFonts w:ascii="Arial" w:hAnsi="Arial" w:cs="Arial"/>
          <w:sz w:val="24"/>
        </w:rPr>
      </w:pPr>
    </w:p>
    <w:p w:rsidR="007144E6" w:rsidRDefault="007144E6" w:rsidP="007C2AA4">
      <w:pPr>
        <w:jc w:val="both"/>
        <w:rPr>
          <w:rFonts w:ascii="Arial" w:hAnsi="Arial" w:cs="Arial"/>
          <w:sz w:val="24"/>
        </w:rPr>
      </w:pPr>
    </w:p>
    <w:p w:rsidR="007144E6" w:rsidRDefault="007144E6" w:rsidP="007C2AA4">
      <w:pPr>
        <w:jc w:val="both"/>
        <w:rPr>
          <w:rFonts w:ascii="Arial" w:hAnsi="Arial" w:cs="Arial"/>
          <w:sz w:val="24"/>
        </w:rPr>
      </w:pPr>
    </w:p>
    <w:p w:rsidR="007C2AA4" w:rsidRDefault="007C2AA4" w:rsidP="007C2AA4">
      <w:pPr>
        <w:jc w:val="both"/>
        <w:rPr>
          <w:rFonts w:ascii="Arial" w:hAnsi="Arial" w:cs="Arial"/>
          <w:sz w:val="24"/>
        </w:rPr>
      </w:pPr>
      <w:r>
        <w:rPr>
          <w:rFonts w:ascii="Arial" w:hAnsi="Arial" w:cs="Arial"/>
          <w:sz w:val="24"/>
        </w:rPr>
        <w:lastRenderedPageBreak/>
        <w:t>El uso de estas directivas en el pre procesado brinda ciertas ventajas al programar:</w:t>
      </w:r>
    </w:p>
    <w:p w:rsidR="007C2AA4" w:rsidRDefault="007C2AA4" w:rsidP="007C2AA4">
      <w:pPr>
        <w:jc w:val="both"/>
        <w:rPr>
          <w:rFonts w:ascii="Arial" w:hAnsi="Arial" w:cs="Arial"/>
          <w:sz w:val="24"/>
        </w:rPr>
      </w:pPr>
      <w:r>
        <w:rPr>
          <w:rFonts w:ascii="Arial" w:hAnsi="Arial" w:cs="Arial"/>
          <w:sz w:val="24"/>
        </w:rPr>
        <w:t>-Facilita el desarrollo de un software.</w:t>
      </w:r>
    </w:p>
    <w:p w:rsidR="007C2AA4" w:rsidRDefault="007C2AA4" w:rsidP="007C2AA4">
      <w:pPr>
        <w:jc w:val="both"/>
        <w:rPr>
          <w:rFonts w:ascii="Arial" w:hAnsi="Arial" w:cs="Arial"/>
          <w:sz w:val="24"/>
        </w:rPr>
      </w:pPr>
      <w:r>
        <w:rPr>
          <w:rFonts w:ascii="Arial" w:hAnsi="Arial" w:cs="Arial"/>
          <w:sz w:val="24"/>
        </w:rPr>
        <w:t>-</w:t>
      </w:r>
      <w:r w:rsidRPr="007C2AA4">
        <w:rPr>
          <w:rFonts w:ascii="Arial" w:hAnsi="Arial" w:cs="Arial"/>
          <w:sz w:val="24"/>
        </w:rPr>
        <w:t xml:space="preserve"> </w:t>
      </w:r>
      <w:r>
        <w:rPr>
          <w:rFonts w:ascii="Arial" w:hAnsi="Arial" w:cs="Arial"/>
          <w:sz w:val="24"/>
        </w:rPr>
        <w:t>Facilita la lectura del código.</w:t>
      </w:r>
    </w:p>
    <w:p w:rsidR="007C2AA4" w:rsidRDefault="007C2AA4" w:rsidP="007C2AA4">
      <w:pPr>
        <w:jc w:val="both"/>
        <w:rPr>
          <w:rFonts w:ascii="Arial" w:hAnsi="Arial" w:cs="Arial"/>
          <w:sz w:val="24"/>
        </w:rPr>
      </w:pPr>
      <w:r>
        <w:rPr>
          <w:rFonts w:ascii="Arial" w:hAnsi="Arial" w:cs="Arial"/>
          <w:sz w:val="24"/>
        </w:rPr>
        <w:t>-</w:t>
      </w:r>
      <w:r w:rsidRPr="007C2AA4">
        <w:rPr>
          <w:rFonts w:ascii="Arial" w:hAnsi="Arial" w:cs="Arial"/>
          <w:sz w:val="24"/>
        </w:rPr>
        <w:t xml:space="preserve"> </w:t>
      </w:r>
      <w:r>
        <w:rPr>
          <w:rFonts w:ascii="Arial" w:hAnsi="Arial" w:cs="Arial"/>
          <w:sz w:val="24"/>
        </w:rPr>
        <w:t>Facilita la modificación del software, tanto para ti, cómo para otras personas.</w:t>
      </w:r>
    </w:p>
    <w:p w:rsidR="00D44CB0" w:rsidRDefault="00152CD0" w:rsidP="007C2AA4">
      <w:pPr>
        <w:jc w:val="both"/>
        <w:rPr>
          <w:rFonts w:ascii="Arial" w:hAnsi="Arial" w:cs="Arial"/>
          <w:sz w:val="24"/>
        </w:rPr>
      </w:pPr>
      <w:r>
        <w:rPr>
          <w:rFonts w:ascii="Arial" w:hAnsi="Arial" w:cs="Arial"/>
          <w:sz w:val="24"/>
        </w:rPr>
        <w:t xml:space="preserve">También se debe tener en cuenta que estas constantes no tienen un tipo definido y solo </w:t>
      </w:r>
      <w:r w:rsidR="00D44CB0">
        <w:rPr>
          <w:rFonts w:ascii="Arial" w:hAnsi="Arial" w:cs="Arial"/>
          <w:sz w:val="24"/>
        </w:rPr>
        <w:t>sirven para poder dar sentido y solo aplica cuando se incluyen en algún contexto:</w:t>
      </w:r>
      <w:r w:rsidR="00D44CB0">
        <w:rPr>
          <w:rFonts w:ascii="Arial" w:hAnsi="Arial" w:cs="Arial"/>
          <w:sz w:val="24"/>
        </w:rPr>
        <w:br/>
      </w:r>
      <w:r w:rsidR="00D44CB0">
        <w:rPr>
          <w:rFonts w:ascii="Arial" w:hAnsi="Arial" w:cs="Arial"/>
          <w:sz w:val="24"/>
        </w:rPr>
        <w:br/>
        <w:t>#define MAXVALUE 10</w:t>
      </w:r>
    </w:p>
    <w:p w:rsidR="00D44CB0" w:rsidRPr="00487E26" w:rsidRDefault="00D44CB0" w:rsidP="007C2AA4">
      <w:pPr>
        <w:jc w:val="both"/>
        <w:rPr>
          <w:rFonts w:ascii="Arial" w:hAnsi="Arial" w:cs="Arial"/>
          <w:sz w:val="24"/>
          <w:lang w:val="en-CA"/>
        </w:rPr>
      </w:pPr>
      <w:proofErr w:type="spellStart"/>
      <w:r w:rsidRPr="00487E26">
        <w:rPr>
          <w:rFonts w:ascii="Arial" w:hAnsi="Arial" w:cs="Arial"/>
          <w:sz w:val="24"/>
          <w:lang w:val="en-CA"/>
        </w:rPr>
        <w:t>Int</w:t>
      </w:r>
      <w:proofErr w:type="spellEnd"/>
      <w:r w:rsidRPr="00487E26">
        <w:rPr>
          <w:rFonts w:ascii="Arial" w:hAnsi="Arial" w:cs="Arial"/>
          <w:sz w:val="24"/>
          <w:lang w:val="en-CA"/>
        </w:rPr>
        <w:t xml:space="preserve"> a = MAXVALUE;</w:t>
      </w:r>
    </w:p>
    <w:p w:rsidR="00D44CB0" w:rsidRPr="00487E26" w:rsidRDefault="00D44CB0" w:rsidP="007C2AA4">
      <w:pPr>
        <w:jc w:val="both"/>
        <w:rPr>
          <w:rFonts w:ascii="Arial" w:hAnsi="Arial" w:cs="Arial"/>
          <w:sz w:val="24"/>
          <w:lang w:val="en-CA"/>
        </w:rPr>
      </w:pPr>
      <w:r w:rsidRPr="00487E26">
        <w:rPr>
          <w:rFonts w:ascii="Arial" w:hAnsi="Arial" w:cs="Arial"/>
          <w:sz w:val="24"/>
          <w:lang w:val="en-CA"/>
        </w:rPr>
        <w:t xml:space="preserve">Float b = MAXVALUE; </w:t>
      </w:r>
    </w:p>
    <w:p w:rsidR="007144E6" w:rsidRPr="00487E26" w:rsidRDefault="007144E6" w:rsidP="007C2AA4">
      <w:pPr>
        <w:jc w:val="both"/>
        <w:rPr>
          <w:rFonts w:ascii="Arial" w:hAnsi="Arial" w:cs="Arial"/>
          <w:sz w:val="24"/>
          <w:lang w:val="en-CA"/>
        </w:rPr>
      </w:pPr>
    </w:p>
    <w:p w:rsidR="001F7C29" w:rsidRDefault="001F7C29">
      <w:pPr>
        <w:rPr>
          <w:rFonts w:ascii="Arial" w:hAnsi="Arial" w:cs="Arial"/>
          <w:sz w:val="24"/>
        </w:rPr>
      </w:pPr>
      <w:r w:rsidRPr="001F7C29">
        <w:rPr>
          <w:rFonts w:ascii="Arial" w:hAnsi="Arial" w:cs="Arial"/>
          <w:sz w:val="24"/>
        </w:rPr>
        <w:t xml:space="preserve">La </w:t>
      </w:r>
      <w:r>
        <w:rPr>
          <w:rFonts w:ascii="Arial" w:hAnsi="Arial" w:cs="Arial"/>
          <w:sz w:val="24"/>
        </w:rPr>
        <w:t>directiva</w:t>
      </w:r>
      <w:r w:rsidRPr="001F7C29">
        <w:rPr>
          <w:rFonts w:ascii="Arial" w:hAnsi="Arial" w:cs="Arial"/>
          <w:sz w:val="24"/>
        </w:rPr>
        <w:t xml:space="preserve"> #if, con las dire</w:t>
      </w:r>
      <w:r>
        <w:rPr>
          <w:rFonts w:ascii="Arial" w:hAnsi="Arial" w:cs="Arial"/>
          <w:sz w:val="24"/>
        </w:rPr>
        <w:t xml:space="preserve">ctivas #elif, </w:t>
      </w:r>
      <w:r>
        <w:rPr>
          <w:rFonts w:ascii="Arial" w:hAnsi="Arial" w:cs="Arial"/>
          <w:sz w:val="24"/>
        </w:rPr>
        <w:t>#</w:t>
      </w:r>
      <w:r>
        <w:rPr>
          <w:rFonts w:ascii="Arial" w:hAnsi="Arial" w:cs="Arial"/>
          <w:sz w:val="24"/>
        </w:rPr>
        <w:t xml:space="preserve">else y </w:t>
      </w:r>
      <w:r>
        <w:rPr>
          <w:rFonts w:ascii="Arial" w:hAnsi="Arial" w:cs="Arial"/>
          <w:sz w:val="24"/>
        </w:rPr>
        <w:t>#</w:t>
      </w:r>
      <w:r>
        <w:rPr>
          <w:rFonts w:ascii="Arial" w:hAnsi="Arial" w:cs="Arial"/>
          <w:sz w:val="24"/>
        </w:rPr>
        <w:t>endif, controlan la compilación de parte de un archivo. Cada directiva #if en un archivo de origen, debe coincidir con una directiva de cierre, en este caso #endif. En el caso de la directiva #else, si se usa, está debe ser la última directiva antes de un #endif, para evitar un posible error.</w:t>
      </w:r>
    </w:p>
    <w:p w:rsidR="00C51DBC" w:rsidRDefault="00C51DBC">
      <w:pPr>
        <w:rPr>
          <w:rFonts w:ascii="Arial" w:hAnsi="Arial" w:cs="Arial"/>
          <w:sz w:val="24"/>
        </w:rPr>
      </w:pPr>
      <w:r>
        <w:rPr>
          <w:rFonts w:ascii="Arial" w:hAnsi="Arial" w:cs="Arial"/>
          <w:sz w:val="24"/>
        </w:rPr>
        <w:t>Todas las directivas de compilación condicional de ley, siempre tienen que coincidir con las de cierre antes del final de archivo, si no mandara un error al querer compilar el programa.</w:t>
      </w:r>
    </w:p>
    <w:p w:rsidR="00A7569B" w:rsidRDefault="00C8572E">
      <w:pPr>
        <w:rPr>
          <w:rFonts w:ascii="Arial" w:hAnsi="Arial" w:cs="Arial"/>
          <w:sz w:val="24"/>
        </w:rPr>
      </w:pPr>
      <w:r>
        <w:rPr>
          <w:rFonts w:ascii="Arial" w:hAnsi="Arial" w:cs="Arial"/>
          <w:sz w:val="24"/>
        </w:rPr>
        <w:t>El preprocesador selecciona una de las apariciones de texto dadas para su posterior procesamiento.</w:t>
      </w:r>
    </w:p>
    <w:p w:rsidR="007C2AA4" w:rsidRPr="001F7C29" w:rsidRDefault="00A7569B">
      <w:pPr>
        <w:rPr>
          <w:rFonts w:ascii="Arial" w:hAnsi="Arial" w:cs="Arial"/>
          <w:sz w:val="24"/>
        </w:rPr>
      </w:pPr>
      <w:r>
        <w:rPr>
          <w:rFonts w:ascii="Arial" w:hAnsi="Arial" w:cs="Arial"/>
          <w:sz w:val="24"/>
        </w:rPr>
        <w:t>Hay varios tipos de directivas, la de uso cotidiano también es el #include, la cual ya sabemos que sirve para añadir ficheros externos dentro de nuestro fichero de código de fuente o también conocidos como headers</w:t>
      </w:r>
      <w:bookmarkStart w:id="0" w:name="_GoBack"/>
      <w:bookmarkEnd w:id="0"/>
      <w:r>
        <w:rPr>
          <w:rFonts w:ascii="Arial" w:hAnsi="Arial" w:cs="Arial"/>
          <w:sz w:val="24"/>
        </w:rPr>
        <w:t>. En este caso el preprocesador elimina la línea #include y la sustituye por el fichero especificado.</w:t>
      </w:r>
      <w:r w:rsidR="007C2AA4" w:rsidRPr="001F7C29">
        <w:rPr>
          <w:rFonts w:ascii="Arial" w:hAnsi="Arial" w:cs="Arial"/>
          <w:sz w:val="24"/>
        </w:rPr>
        <w:br w:type="page"/>
      </w:r>
    </w:p>
    <w:p w:rsidR="007C2AA4" w:rsidRPr="001F7C29" w:rsidRDefault="007C2AA4" w:rsidP="007C2AA4">
      <w:pPr>
        <w:jc w:val="both"/>
      </w:pPr>
      <w:r w:rsidRPr="001F7C29">
        <w:rPr>
          <w:rFonts w:ascii="Arial" w:hAnsi="Arial" w:cs="Arial"/>
          <w:sz w:val="24"/>
        </w:rPr>
        <w:lastRenderedPageBreak/>
        <w:t>Bibliografía:</w:t>
      </w:r>
      <w:r w:rsidRPr="001F7C29">
        <w:rPr>
          <w:rFonts w:ascii="Arial" w:hAnsi="Arial" w:cs="Arial"/>
          <w:sz w:val="24"/>
        </w:rPr>
        <w:br/>
      </w:r>
      <w:r w:rsidRPr="001F7C29">
        <w:rPr>
          <w:rFonts w:ascii="Arial" w:hAnsi="Arial" w:cs="Arial"/>
          <w:sz w:val="24"/>
        </w:rPr>
        <w:br/>
        <w:t>-</w:t>
      </w:r>
      <w:hyperlink r:id="rId6" w:history="1">
        <w:r w:rsidRPr="001F7C29">
          <w:rPr>
            <w:rStyle w:val="Hipervnculo"/>
          </w:rPr>
          <w:t>http://www.it.uc3m.es/~pedmume/asignaturas/2005/LAO/Lab2/tutorial4/www-etsi2.ugr.es/depar/ccia/mp2/old/apoyo/preproc/preproc.html</w:t>
        </w:r>
      </w:hyperlink>
    </w:p>
    <w:p w:rsidR="007144E6" w:rsidRPr="00487E26" w:rsidRDefault="007144E6" w:rsidP="007144E6">
      <w:pPr>
        <w:jc w:val="both"/>
        <w:rPr>
          <w:rStyle w:val="Hipervnculo"/>
          <w:lang w:val="en-CA"/>
        </w:rPr>
      </w:pPr>
      <w:r w:rsidRPr="00487E26">
        <w:rPr>
          <w:lang w:val="en-CA"/>
        </w:rPr>
        <w:t>-</w:t>
      </w:r>
      <w:hyperlink r:id="rId7" w:history="1">
        <w:r w:rsidRPr="00487E26">
          <w:rPr>
            <w:rStyle w:val="Hipervnculo"/>
            <w:lang w:val="en-CA"/>
          </w:rPr>
          <w:t>http://nereida.deioc.ull.es/~pcgull/ihiu01/cdrom/c/contenido/node16.html</w:t>
        </w:r>
      </w:hyperlink>
    </w:p>
    <w:p w:rsidR="00152CD0" w:rsidRDefault="00152CD0" w:rsidP="007144E6">
      <w:pPr>
        <w:jc w:val="both"/>
        <w:rPr>
          <w:rStyle w:val="Hipervnculo"/>
        </w:rPr>
      </w:pPr>
      <w:r w:rsidRPr="00487E26">
        <w:rPr>
          <w:rStyle w:val="Hipervnculo"/>
          <w:lang w:val="en-CA"/>
        </w:rPr>
        <w:t>-</w:t>
      </w:r>
      <w:hyperlink r:id="rId8" w:history="1">
        <w:r w:rsidRPr="00487E26">
          <w:rPr>
            <w:rStyle w:val="Hipervnculo"/>
            <w:lang w:val="en-CA"/>
          </w:rPr>
          <w:t>https://www.youtube.com/watch?v=6QptoRdzBfI</w:t>
        </w:r>
      </w:hyperlink>
    </w:p>
    <w:p w:rsidR="00487E26" w:rsidRDefault="00487E26" w:rsidP="007144E6">
      <w:pPr>
        <w:jc w:val="both"/>
      </w:pPr>
      <w:r>
        <w:rPr>
          <w:rStyle w:val="Hipervnculo"/>
        </w:rPr>
        <w:t>-</w:t>
      </w:r>
      <w:hyperlink r:id="rId9" w:history="1">
        <w:r>
          <w:rPr>
            <w:rStyle w:val="Hipervnculo"/>
          </w:rPr>
          <w:t>https://docs.microsoft.com/en-us/cpp/preprocessor/hash-if-hash-elif-hash-else-and-hash-endif-directives-c-cpp?view=vs-2019</w:t>
        </w:r>
      </w:hyperlink>
    </w:p>
    <w:p w:rsidR="00AB623D" w:rsidRPr="00487E26" w:rsidRDefault="00AB623D" w:rsidP="007144E6">
      <w:pPr>
        <w:jc w:val="both"/>
        <w:rPr>
          <w:rFonts w:ascii="Arial" w:hAnsi="Arial" w:cs="Arial"/>
          <w:sz w:val="24"/>
        </w:rPr>
      </w:pPr>
      <w:r>
        <w:t>-</w:t>
      </w:r>
      <w:hyperlink r:id="rId10" w:history="1">
        <w:r>
          <w:rPr>
            <w:rStyle w:val="Hipervnculo"/>
          </w:rPr>
          <w:t>http://c.conclase.net/curso/?cap=023</w:t>
        </w:r>
      </w:hyperlink>
    </w:p>
    <w:sectPr w:rsidR="00AB623D" w:rsidRPr="00487E26" w:rsidSect="00DE021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D7EFB"/>
    <w:multiLevelType w:val="hybridMultilevel"/>
    <w:tmpl w:val="331E8FAA"/>
    <w:lvl w:ilvl="0" w:tplc="A40616FC">
      <w:start w:val="2"/>
      <w:numFmt w:val="bullet"/>
      <w:lvlText w:val="-"/>
      <w:lvlJc w:val="left"/>
      <w:pPr>
        <w:ind w:left="720" w:hanging="360"/>
      </w:pPr>
      <w:rPr>
        <w:rFonts w:ascii="Calibri" w:eastAsiaTheme="minorHAnsi"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9A44277"/>
    <w:multiLevelType w:val="hybridMultilevel"/>
    <w:tmpl w:val="BA5CEB74"/>
    <w:lvl w:ilvl="0" w:tplc="009A61B4">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A4"/>
    <w:rsid w:val="00013FA6"/>
    <w:rsid w:val="00152CD0"/>
    <w:rsid w:val="001F7C29"/>
    <w:rsid w:val="00250E37"/>
    <w:rsid w:val="002B5A91"/>
    <w:rsid w:val="00402409"/>
    <w:rsid w:val="0040441C"/>
    <w:rsid w:val="00421210"/>
    <w:rsid w:val="00487E26"/>
    <w:rsid w:val="00511037"/>
    <w:rsid w:val="005906B0"/>
    <w:rsid w:val="007144E6"/>
    <w:rsid w:val="007562FC"/>
    <w:rsid w:val="007C2AA4"/>
    <w:rsid w:val="00A16BCB"/>
    <w:rsid w:val="00A7569B"/>
    <w:rsid w:val="00AB623D"/>
    <w:rsid w:val="00B7625E"/>
    <w:rsid w:val="00B82770"/>
    <w:rsid w:val="00C51DBC"/>
    <w:rsid w:val="00C8572E"/>
    <w:rsid w:val="00D44CB0"/>
    <w:rsid w:val="00DE0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4E742-6FEB-4CCE-8C4A-D3836AEF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AA4"/>
    <w:pPr>
      <w:ind w:left="720"/>
      <w:contextualSpacing/>
    </w:pPr>
  </w:style>
  <w:style w:type="character" w:styleId="Hipervnculo">
    <w:name w:val="Hyperlink"/>
    <w:basedOn w:val="Fuentedeprrafopredeter"/>
    <w:uiPriority w:val="99"/>
    <w:semiHidden/>
    <w:unhideWhenUsed/>
    <w:rsid w:val="007C2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QptoRdzBfI" TargetMode="External"/><Relationship Id="rId3" Type="http://schemas.openxmlformats.org/officeDocument/2006/relationships/settings" Target="settings.xml"/><Relationship Id="rId7" Type="http://schemas.openxmlformats.org/officeDocument/2006/relationships/hyperlink" Target="http://nereida.deioc.ull.es/~pcgull/ihiu01/cdrom/c/contenido/node16.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c3m.es/~pedmume/asignaturas/2005/LAO/Lab2/tutorial4/www-etsi2.ugr.es/depar/ccia/mp2/old/apoyo/preproc/preproc.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conclase.net/curso/?cap=023" TargetMode="External"/><Relationship Id="rId4" Type="http://schemas.openxmlformats.org/officeDocument/2006/relationships/webSettings" Target="webSettings.xml"/><Relationship Id="rId9" Type="http://schemas.openxmlformats.org/officeDocument/2006/relationships/hyperlink" Target="https://docs.microsoft.com/en-us/cpp/preprocessor/hash-if-hash-elif-hash-else-and-hash-endif-directives-c-cpp?view=vs-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Ramses Guerrero Ambriz</dc:creator>
  <cp:keywords/>
  <dc:description/>
  <cp:lastModifiedBy>Ramses Guerrero Ambriz</cp:lastModifiedBy>
  <cp:revision>8</cp:revision>
  <dcterms:created xsi:type="dcterms:W3CDTF">2019-05-01T06:43:00Z</dcterms:created>
  <dcterms:modified xsi:type="dcterms:W3CDTF">2019-05-02T05:24:00Z</dcterms:modified>
</cp:coreProperties>
</file>