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66B4F" w14:textId="77777777" w:rsidR="004E19DB" w:rsidRPr="00636F13" w:rsidRDefault="004E19DB" w:rsidP="004E19DB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7C2F801A" w14:textId="77777777" w:rsidR="004E19DB" w:rsidRPr="00636F13" w:rsidRDefault="004E19DB" w:rsidP="004E19D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5524D72" w14:textId="77777777" w:rsidR="004E19DB" w:rsidRPr="00636F13" w:rsidRDefault="004E19DB" w:rsidP="004E19D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0171ECC1" w14:textId="77777777" w:rsidR="004E19DB" w:rsidRPr="00636F13" w:rsidRDefault="004E19DB" w:rsidP="004E19DB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0A944F87" w14:textId="77777777" w:rsidR="004E19DB" w:rsidRPr="00636F13" w:rsidRDefault="004E19DB" w:rsidP="004E19DB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76BBB659" w14:textId="77777777" w:rsidR="004E19DB" w:rsidRPr="00636F13" w:rsidRDefault="004E19DB" w:rsidP="004E19DB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1A4F648A" w14:textId="77777777" w:rsidR="004E19DB" w:rsidRPr="00636F13" w:rsidRDefault="004E19DB" w:rsidP="004E19DB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72D0C916" w14:textId="77777777" w:rsidR="004E19DB" w:rsidRPr="00636F13" w:rsidRDefault="004E19DB" w:rsidP="004E19DB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BF51B8" w14:textId="77777777" w:rsidR="004E19DB" w:rsidRDefault="004E19DB" w:rsidP="004E19DB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AEDC15" w14:textId="77777777" w:rsidR="004E19DB" w:rsidRDefault="004E19DB" w:rsidP="004E19DB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3DDC1B" w14:textId="77777777" w:rsidR="004E19DB" w:rsidRDefault="004E19DB" w:rsidP="004E19DB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31E6C8" w14:textId="77777777" w:rsidR="004E19DB" w:rsidRDefault="004E19DB" w:rsidP="004E19DB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086F3A96" w14:textId="77777777" w:rsidR="004E19DB" w:rsidRDefault="004E19DB" w:rsidP="004E19DB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273B40" w14:textId="77777777" w:rsidR="004E19DB" w:rsidRDefault="004E19DB" w:rsidP="004E19DB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18C6EA" w14:textId="77777777" w:rsidR="004E19DB" w:rsidRPr="00636F13" w:rsidRDefault="004E19DB" w:rsidP="004E19D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7B93CF7A" w14:textId="5205B8B8" w:rsidR="004E19DB" w:rsidRPr="00D43E8F" w:rsidRDefault="004E19DB" w:rsidP="004E19D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№1</w:t>
      </w:r>
    </w:p>
    <w:p w14:paraId="5387B13C" w14:textId="77777777" w:rsidR="004E19DB" w:rsidRPr="004E19DB" w:rsidRDefault="004E19DB" w:rsidP="004E19DB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4E19DB">
        <w:rPr>
          <w:rFonts w:ascii="Times New Roman" w:hAnsi="Times New Roman" w:cs="Times New Roman"/>
          <w:sz w:val="28"/>
          <w:szCs w:val="28"/>
          <w:u w:val="single"/>
          <w:lang w:eastAsia="ru-RU"/>
        </w:rPr>
        <w:t>Описание концепции продукта на базе постановки задачи</w:t>
      </w:r>
    </w:p>
    <w:p w14:paraId="32874FFF" w14:textId="77777777" w:rsidR="004E19DB" w:rsidRPr="00636F13" w:rsidRDefault="004E19DB" w:rsidP="004E19D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0C14B671" w14:textId="77777777" w:rsidR="004E19DB" w:rsidRPr="00636F13" w:rsidRDefault="004E19DB" w:rsidP="004E19DB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A7C77F" w14:textId="77777777" w:rsidR="004E19DB" w:rsidRPr="00636F13" w:rsidRDefault="004E19DB" w:rsidP="004E19DB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9D20AF" w14:textId="77777777" w:rsidR="004E19DB" w:rsidRPr="00636F13" w:rsidRDefault="004E19DB" w:rsidP="004E19DB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FBD9B3" w14:textId="77777777" w:rsidR="004E19DB" w:rsidRDefault="004E19DB" w:rsidP="004E19DB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2DB993E" w14:textId="77777777" w:rsidR="004E19DB" w:rsidRDefault="004E19DB" w:rsidP="004E19DB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D92CAF8" w14:textId="77777777" w:rsidR="004E19DB" w:rsidRDefault="004E19DB" w:rsidP="004E19DB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3817837" w14:textId="77777777" w:rsidR="004E19DB" w:rsidRDefault="004E19DB" w:rsidP="004E19DB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8EDB405" w14:textId="77777777" w:rsidR="004E19DB" w:rsidRDefault="004E19DB" w:rsidP="004E19DB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21FD5B9" w14:textId="77777777" w:rsidR="004E19DB" w:rsidRDefault="004E19DB" w:rsidP="004E19DB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A56CCA2" w14:textId="77777777" w:rsidR="004E19DB" w:rsidRPr="00636F13" w:rsidRDefault="004E19DB" w:rsidP="004E19DB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EF5460F" w14:textId="44907885" w:rsidR="004E19DB" w:rsidRPr="00636F13" w:rsidRDefault="004E19DB" w:rsidP="004E19DB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 w:rsidR="008E1C2C"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128D73CF" w14:textId="77777777" w:rsidR="004E19DB" w:rsidRDefault="004E19DB" w:rsidP="004E19DB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14:paraId="57A0952E" w14:textId="65366360" w:rsidR="004E19DB" w:rsidRPr="00636F13" w:rsidRDefault="004E19DB" w:rsidP="004E19DB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БПЦ21-01, 2115190</w:t>
      </w:r>
      <w:r>
        <w:rPr>
          <w:rFonts w:ascii="Times New Roman" w:hAnsi="Times New Roman" w:cs="Times New Roman"/>
          <w:sz w:val="28"/>
          <w:szCs w:val="28"/>
          <w:u w:val="single"/>
        </w:rPr>
        <w:t>05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8E1C2C"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>
        <w:rPr>
          <w:rFonts w:ascii="Times New Roman" w:hAnsi="Times New Roman" w:cs="Times New Roman"/>
          <w:sz w:val="28"/>
          <w:szCs w:val="28"/>
          <w:u w:val="single"/>
        </w:rPr>
        <w:t>Бурханов 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А.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14:paraId="4687DC67" w14:textId="77777777" w:rsidR="004E19DB" w:rsidRDefault="004E19DB" w:rsidP="004E19DB">
      <w:pPr>
        <w:widowControl w:val="0"/>
        <w:spacing w:line="240" w:lineRule="auto"/>
        <w:jc w:val="center"/>
        <w:rPr>
          <w:sz w:val="28"/>
        </w:rPr>
      </w:pPr>
    </w:p>
    <w:p w14:paraId="651F3B53" w14:textId="77777777" w:rsidR="004E19DB" w:rsidRDefault="004E19DB" w:rsidP="004E19DB">
      <w:pPr>
        <w:widowControl w:val="0"/>
        <w:spacing w:line="240" w:lineRule="auto"/>
        <w:jc w:val="center"/>
        <w:rPr>
          <w:sz w:val="28"/>
          <w:szCs w:val="28"/>
        </w:rPr>
      </w:pPr>
    </w:p>
    <w:p w14:paraId="7A33CC2B" w14:textId="77777777" w:rsidR="004E19DB" w:rsidRDefault="004E19DB" w:rsidP="004E19DB">
      <w:pPr>
        <w:widowControl w:val="0"/>
        <w:spacing w:line="240" w:lineRule="auto"/>
        <w:jc w:val="center"/>
        <w:rPr>
          <w:sz w:val="28"/>
          <w:szCs w:val="28"/>
        </w:rPr>
      </w:pPr>
    </w:p>
    <w:p w14:paraId="302C98D7" w14:textId="77777777" w:rsidR="004E19DB" w:rsidRDefault="004E19DB" w:rsidP="004E19DB">
      <w:pPr>
        <w:widowControl w:val="0"/>
        <w:spacing w:line="240" w:lineRule="auto"/>
        <w:jc w:val="center"/>
        <w:rPr>
          <w:sz w:val="28"/>
          <w:szCs w:val="28"/>
        </w:rPr>
      </w:pPr>
    </w:p>
    <w:p w14:paraId="39F03677" w14:textId="77777777" w:rsidR="004E19DB" w:rsidRPr="00636F13" w:rsidRDefault="004E19DB" w:rsidP="004E19DB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F663C36" w14:textId="77777777" w:rsidR="004E19DB" w:rsidRDefault="004E19DB" w:rsidP="004E19D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20BA50" w14:textId="77777777" w:rsidR="004E19DB" w:rsidRDefault="004E19DB" w:rsidP="004E19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98489C" w14:textId="5B773A0C" w:rsidR="004E19DB" w:rsidRDefault="004E19DB" w:rsidP="004E19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FAC6AA" w14:textId="77777777" w:rsidR="00437797" w:rsidRDefault="00437797" w:rsidP="004E19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E0854C" w14:textId="10CC90B0" w:rsidR="004E19DB" w:rsidRDefault="004E19DB" w:rsidP="00437797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2023</w:t>
      </w:r>
    </w:p>
    <w:p w14:paraId="12D75E2C" w14:textId="280CB7B2" w:rsidR="00137CAF" w:rsidRPr="00137CAF" w:rsidRDefault="00137CAF" w:rsidP="009E1B79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53113202"/>
      <w:r w:rsidRPr="00137CAF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397048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D3D493" w14:textId="488E2920" w:rsidR="00137CAF" w:rsidRPr="00E5562D" w:rsidRDefault="00137CAF">
          <w:pPr>
            <w:pStyle w:val="a9"/>
            <w:rPr>
              <w:sz w:val="2"/>
              <w:szCs w:val="2"/>
            </w:rPr>
          </w:pPr>
        </w:p>
        <w:p w14:paraId="475D7C33" w14:textId="67044C9A" w:rsidR="00137CAF" w:rsidRPr="00137CAF" w:rsidRDefault="00137CA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113202" w:history="1">
            <w:r w:rsidRPr="00137CAF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Pr="00137CAF">
              <w:rPr>
                <w:noProof/>
                <w:webHidden/>
                <w:sz w:val="24"/>
                <w:szCs w:val="24"/>
              </w:rPr>
              <w:tab/>
            </w:r>
            <w:r w:rsidRPr="00137CAF">
              <w:rPr>
                <w:noProof/>
                <w:webHidden/>
                <w:sz w:val="24"/>
                <w:szCs w:val="24"/>
              </w:rPr>
              <w:fldChar w:fldCharType="begin"/>
            </w:r>
            <w:r w:rsidRPr="00137CAF">
              <w:rPr>
                <w:noProof/>
                <w:webHidden/>
                <w:sz w:val="24"/>
                <w:szCs w:val="24"/>
              </w:rPr>
              <w:instrText xml:space="preserve"> PAGEREF _Toc153113202 \h </w:instrText>
            </w:r>
            <w:r w:rsidRPr="00137CAF">
              <w:rPr>
                <w:noProof/>
                <w:webHidden/>
                <w:sz w:val="24"/>
                <w:szCs w:val="24"/>
              </w:rPr>
            </w:r>
            <w:r w:rsidRPr="00137CA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37CAF">
              <w:rPr>
                <w:noProof/>
                <w:webHidden/>
                <w:sz w:val="24"/>
                <w:szCs w:val="24"/>
              </w:rPr>
              <w:t>2</w:t>
            </w:r>
            <w:r w:rsidRPr="00137CA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7280A0" w14:textId="13F21B5E" w:rsidR="00137CAF" w:rsidRPr="00137CAF" w:rsidRDefault="008660A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53113203" w:history="1">
            <w:r w:rsidR="00137CAF" w:rsidRPr="00137CAF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ХОД РАБОТЫ</w:t>
            </w:r>
            <w:r w:rsidR="00137CAF" w:rsidRPr="00137CAF">
              <w:rPr>
                <w:noProof/>
                <w:webHidden/>
                <w:sz w:val="24"/>
                <w:szCs w:val="24"/>
              </w:rPr>
              <w:tab/>
            </w:r>
            <w:r w:rsidR="00137CAF" w:rsidRPr="00137CAF">
              <w:rPr>
                <w:noProof/>
                <w:webHidden/>
                <w:sz w:val="24"/>
                <w:szCs w:val="24"/>
              </w:rPr>
              <w:fldChar w:fldCharType="begin"/>
            </w:r>
            <w:r w:rsidR="00137CAF" w:rsidRPr="00137CAF">
              <w:rPr>
                <w:noProof/>
                <w:webHidden/>
                <w:sz w:val="24"/>
                <w:szCs w:val="24"/>
              </w:rPr>
              <w:instrText xml:space="preserve"> PAGEREF _Toc153113203 \h </w:instrText>
            </w:r>
            <w:r w:rsidR="00137CAF" w:rsidRPr="00137CAF">
              <w:rPr>
                <w:noProof/>
                <w:webHidden/>
                <w:sz w:val="24"/>
                <w:szCs w:val="24"/>
              </w:rPr>
            </w:r>
            <w:r w:rsidR="00137CAF" w:rsidRPr="00137CA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37CAF" w:rsidRPr="00137CAF">
              <w:rPr>
                <w:noProof/>
                <w:webHidden/>
                <w:sz w:val="24"/>
                <w:szCs w:val="24"/>
              </w:rPr>
              <w:t>3</w:t>
            </w:r>
            <w:r w:rsidR="00137CAF" w:rsidRPr="00137CA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BD5AA3" w14:textId="7CD83FF8" w:rsidR="00137CAF" w:rsidRPr="00137CAF" w:rsidRDefault="008660A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53113204" w:history="1">
            <w:r w:rsidR="00137CAF" w:rsidRPr="00137CAF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КОМПОНЕНТЫ (ЭЛЕМЕНТЫ, ПОДСИСТЕМЫ) СИСТЕМЫ</w:t>
            </w:r>
            <w:r w:rsidR="00137CAF" w:rsidRPr="00137CAF">
              <w:rPr>
                <w:noProof/>
                <w:webHidden/>
                <w:sz w:val="24"/>
                <w:szCs w:val="24"/>
              </w:rPr>
              <w:tab/>
            </w:r>
            <w:r w:rsidR="00137CAF" w:rsidRPr="00137CAF">
              <w:rPr>
                <w:noProof/>
                <w:webHidden/>
                <w:sz w:val="24"/>
                <w:szCs w:val="24"/>
              </w:rPr>
              <w:fldChar w:fldCharType="begin"/>
            </w:r>
            <w:r w:rsidR="00137CAF" w:rsidRPr="00137CAF">
              <w:rPr>
                <w:noProof/>
                <w:webHidden/>
                <w:sz w:val="24"/>
                <w:szCs w:val="24"/>
              </w:rPr>
              <w:instrText xml:space="preserve"> PAGEREF _Toc153113204 \h </w:instrText>
            </w:r>
            <w:r w:rsidR="00137CAF" w:rsidRPr="00137CAF">
              <w:rPr>
                <w:noProof/>
                <w:webHidden/>
                <w:sz w:val="24"/>
                <w:szCs w:val="24"/>
              </w:rPr>
            </w:r>
            <w:r w:rsidR="00137CAF" w:rsidRPr="00137CA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37CAF" w:rsidRPr="00137CAF">
              <w:rPr>
                <w:noProof/>
                <w:webHidden/>
                <w:sz w:val="24"/>
                <w:szCs w:val="24"/>
              </w:rPr>
              <w:t>4</w:t>
            </w:r>
            <w:r w:rsidR="00137CAF" w:rsidRPr="00137CA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4AD0E4" w14:textId="1D2FFF0B" w:rsidR="00137CAF" w:rsidRPr="00137CAF" w:rsidRDefault="008660A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53113205" w:history="1">
            <w:r w:rsidR="00137CAF" w:rsidRPr="00137CAF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ПРОЦЕСС</w:t>
            </w:r>
            <w:r w:rsidR="00137CAF" w:rsidRPr="00137CAF">
              <w:rPr>
                <w:noProof/>
                <w:webHidden/>
                <w:sz w:val="24"/>
                <w:szCs w:val="24"/>
              </w:rPr>
              <w:tab/>
            </w:r>
            <w:r w:rsidR="00137CAF" w:rsidRPr="00137CAF">
              <w:rPr>
                <w:noProof/>
                <w:webHidden/>
                <w:sz w:val="24"/>
                <w:szCs w:val="24"/>
              </w:rPr>
              <w:fldChar w:fldCharType="begin"/>
            </w:r>
            <w:r w:rsidR="00137CAF" w:rsidRPr="00137CAF">
              <w:rPr>
                <w:noProof/>
                <w:webHidden/>
                <w:sz w:val="24"/>
                <w:szCs w:val="24"/>
              </w:rPr>
              <w:instrText xml:space="preserve"> PAGEREF _Toc153113205 \h </w:instrText>
            </w:r>
            <w:r w:rsidR="00137CAF" w:rsidRPr="00137CAF">
              <w:rPr>
                <w:noProof/>
                <w:webHidden/>
                <w:sz w:val="24"/>
                <w:szCs w:val="24"/>
              </w:rPr>
            </w:r>
            <w:r w:rsidR="00137CAF" w:rsidRPr="00137CA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37CAF" w:rsidRPr="00137CAF">
              <w:rPr>
                <w:noProof/>
                <w:webHidden/>
                <w:sz w:val="24"/>
                <w:szCs w:val="24"/>
              </w:rPr>
              <w:t>4</w:t>
            </w:r>
            <w:r w:rsidR="00137CAF" w:rsidRPr="00137CA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3CA514" w14:textId="2EC1F9FF" w:rsidR="00137CAF" w:rsidRPr="00137CAF" w:rsidRDefault="008660A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53113206" w:history="1">
            <w:r w:rsidR="00137CAF" w:rsidRPr="00137CAF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СОСТОЯНИЕ</w:t>
            </w:r>
            <w:r w:rsidR="00137CAF" w:rsidRPr="00137CAF">
              <w:rPr>
                <w:noProof/>
                <w:webHidden/>
                <w:sz w:val="24"/>
                <w:szCs w:val="24"/>
              </w:rPr>
              <w:tab/>
            </w:r>
            <w:r w:rsidR="00137CAF" w:rsidRPr="00137CAF">
              <w:rPr>
                <w:noProof/>
                <w:webHidden/>
                <w:sz w:val="24"/>
                <w:szCs w:val="24"/>
              </w:rPr>
              <w:fldChar w:fldCharType="begin"/>
            </w:r>
            <w:r w:rsidR="00137CAF" w:rsidRPr="00137CAF">
              <w:rPr>
                <w:noProof/>
                <w:webHidden/>
                <w:sz w:val="24"/>
                <w:szCs w:val="24"/>
              </w:rPr>
              <w:instrText xml:space="preserve"> PAGEREF _Toc153113206 \h </w:instrText>
            </w:r>
            <w:r w:rsidR="00137CAF" w:rsidRPr="00137CAF">
              <w:rPr>
                <w:noProof/>
                <w:webHidden/>
                <w:sz w:val="24"/>
                <w:szCs w:val="24"/>
              </w:rPr>
            </w:r>
            <w:r w:rsidR="00137CAF" w:rsidRPr="00137CA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37CAF" w:rsidRPr="00137CAF">
              <w:rPr>
                <w:noProof/>
                <w:webHidden/>
                <w:sz w:val="24"/>
                <w:szCs w:val="24"/>
              </w:rPr>
              <w:t>4</w:t>
            </w:r>
            <w:r w:rsidR="00137CAF" w:rsidRPr="00137CA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95B99E" w14:textId="419DDCF8" w:rsidR="00137CAF" w:rsidRPr="00137CAF" w:rsidRDefault="008660A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53113207" w:history="1">
            <w:r w:rsidR="00137CAF" w:rsidRPr="00137CAF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СИСТЕМНЫЙ ЭФФЕКТ (СИНЕРГИЯ)</w:t>
            </w:r>
            <w:r w:rsidR="00137CAF" w:rsidRPr="00137CAF">
              <w:rPr>
                <w:noProof/>
                <w:webHidden/>
                <w:sz w:val="24"/>
                <w:szCs w:val="24"/>
              </w:rPr>
              <w:tab/>
            </w:r>
            <w:r w:rsidR="00137CAF" w:rsidRPr="00137CAF">
              <w:rPr>
                <w:noProof/>
                <w:webHidden/>
                <w:sz w:val="24"/>
                <w:szCs w:val="24"/>
              </w:rPr>
              <w:fldChar w:fldCharType="begin"/>
            </w:r>
            <w:r w:rsidR="00137CAF" w:rsidRPr="00137CAF">
              <w:rPr>
                <w:noProof/>
                <w:webHidden/>
                <w:sz w:val="24"/>
                <w:szCs w:val="24"/>
              </w:rPr>
              <w:instrText xml:space="preserve"> PAGEREF _Toc153113207 \h </w:instrText>
            </w:r>
            <w:r w:rsidR="00137CAF" w:rsidRPr="00137CAF">
              <w:rPr>
                <w:noProof/>
                <w:webHidden/>
                <w:sz w:val="24"/>
                <w:szCs w:val="24"/>
              </w:rPr>
            </w:r>
            <w:r w:rsidR="00137CAF" w:rsidRPr="00137CA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37CAF" w:rsidRPr="00137CAF">
              <w:rPr>
                <w:noProof/>
                <w:webHidden/>
                <w:sz w:val="24"/>
                <w:szCs w:val="24"/>
              </w:rPr>
              <w:t>4</w:t>
            </w:r>
            <w:r w:rsidR="00137CAF" w:rsidRPr="00137CA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FEDBEE" w14:textId="1CB59ACD" w:rsidR="00137CAF" w:rsidRPr="00137CAF" w:rsidRDefault="008660A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53113208" w:history="1">
            <w:r w:rsidR="00137CAF" w:rsidRPr="00137CAF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ЦЕЛЬ</w:t>
            </w:r>
            <w:r w:rsidR="00137CAF" w:rsidRPr="00137CAF">
              <w:rPr>
                <w:noProof/>
                <w:webHidden/>
                <w:sz w:val="24"/>
                <w:szCs w:val="24"/>
              </w:rPr>
              <w:tab/>
            </w:r>
            <w:r w:rsidR="00137CAF" w:rsidRPr="00137CAF">
              <w:rPr>
                <w:noProof/>
                <w:webHidden/>
                <w:sz w:val="24"/>
                <w:szCs w:val="24"/>
              </w:rPr>
              <w:fldChar w:fldCharType="begin"/>
            </w:r>
            <w:r w:rsidR="00137CAF" w:rsidRPr="00137CAF">
              <w:rPr>
                <w:noProof/>
                <w:webHidden/>
                <w:sz w:val="24"/>
                <w:szCs w:val="24"/>
              </w:rPr>
              <w:instrText xml:space="preserve"> PAGEREF _Toc153113208 \h </w:instrText>
            </w:r>
            <w:r w:rsidR="00137CAF" w:rsidRPr="00137CAF">
              <w:rPr>
                <w:noProof/>
                <w:webHidden/>
                <w:sz w:val="24"/>
                <w:szCs w:val="24"/>
              </w:rPr>
            </w:r>
            <w:r w:rsidR="00137CAF" w:rsidRPr="00137CA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37CAF" w:rsidRPr="00137CAF">
              <w:rPr>
                <w:noProof/>
                <w:webHidden/>
                <w:sz w:val="24"/>
                <w:szCs w:val="24"/>
              </w:rPr>
              <w:t>6</w:t>
            </w:r>
            <w:r w:rsidR="00137CAF" w:rsidRPr="00137CA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482B21" w14:textId="7162CAF4" w:rsidR="00137CAF" w:rsidRDefault="008660A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113209" w:history="1">
            <w:r w:rsidR="00137CAF" w:rsidRPr="00137CAF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ГРАНИЦА СИСТЕМЫ</w:t>
            </w:r>
            <w:r w:rsidR="00137CAF" w:rsidRPr="00137CAF">
              <w:rPr>
                <w:noProof/>
                <w:webHidden/>
                <w:sz w:val="24"/>
                <w:szCs w:val="24"/>
              </w:rPr>
              <w:tab/>
            </w:r>
            <w:r w:rsidR="00137CAF" w:rsidRPr="00137CAF">
              <w:rPr>
                <w:noProof/>
                <w:webHidden/>
                <w:sz w:val="24"/>
                <w:szCs w:val="24"/>
              </w:rPr>
              <w:fldChar w:fldCharType="begin"/>
            </w:r>
            <w:r w:rsidR="00137CAF" w:rsidRPr="00137CAF">
              <w:rPr>
                <w:noProof/>
                <w:webHidden/>
                <w:sz w:val="24"/>
                <w:szCs w:val="24"/>
              </w:rPr>
              <w:instrText xml:space="preserve"> PAGEREF _Toc153113209 \h </w:instrText>
            </w:r>
            <w:r w:rsidR="00137CAF" w:rsidRPr="00137CAF">
              <w:rPr>
                <w:noProof/>
                <w:webHidden/>
                <w:sz w:val="24"/>
                <w:szCs w:val="24"/>
              </w:rPr>
            </w:r>
            <w:r w:rsidR="00137CAF" w:rsidRPr="00137CA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37CAF" w:rsidRPr="00137CAF">
              <w:rPr>
                <w:noProof/>
                <w:webHidden/>
                <w:sz w:val="24"/>
                <w:szCs w:val="24"/>
              </w:rPr>
              <w:t>6</w:t>
            </w:r>
            <w:r w:rsidR="00137CAF" w:rsidRPr="00137CA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8EF247" w14:textId="69AB5984" w:rsidR="00137CAF" w:rsidRDefault="00137CAF">
          <w:r>
            <w:rPr>
              <w:b/>
              <w:bCs/>
            </w:rPr>
            <w:fldChar w:fldCharType="end"/>
          </w:r>
        </w:p>
      </w:sdtContent>
    </w:sdt>
    <w:p w14:paraId="663C0B4C" w14:textId="250EFDCC" w:rsidR="00137CAF" w:rsidRDefault="00137CAF" w:rsidP="004377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2B3A89" w14:textId="54717D89" w:rsidR="00137CAF" w:rsidRDefault="00137CAF" w:rsidP="004377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E9D82C" w14:textId="4490C559" w:rsidR="00137CAF" w:rsidRDefault="00137CAF" w:rsidP="004377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EFC1ED" w14:textId="12058EFE" w:rsidR="00137CAF" w:rsidRDefault="00137CAF" w:rsidP="004377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4B5D6B" w14:textId="32A23628" w:rsidR="00137CAF" w:rsidRDefault="00137CAF" w:rsidP="004377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04776C" w14:textId="6937264B" w:rsidR="00137CAF" w:rsidRDefault="00137CAF" w:rsidP="004377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C4F26D" w14:textId="6030A91F" w:rsidR="00137CAF" w:rsidRDefault="00137CAF" w:rsidP="004377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D4EF57" w14:textId="2DAEFE86" w:rsidR="00137CAF" w:rsidRDefault="00137CAF" w:rsidP="004377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672F46" w14:textId="78FA3C00" w:rsidR="00137CAF" w:rsidRDefault="00137CAF" w:rsidP="004377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DCCE74" w14:textId="6419A896" w:rsidR="00137CAF" w:rsidRDefault="00137CAF" w:rsidP="004377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657E6C" w14:textId="5DFBFD84" w:rsidR="00137CAF" w:rsidRDefault="00137CAF" w:rsidP="004377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39ABFD" w14:textId="2D1B5364" w:rsidR="00137CAF" w:rsidRDefault="00137CAF" w:rsidP="004377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5AFBF9" w14:textId="2369C233" w:rsidR="00137CAF" w:rsidRDefault="00137CAF" w:rsidP="004377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4BD5E7" w14:textId="390C682A" w:rsidR="00137CAF" w:rsidRDefault="00137CAF" w:rsidP="004377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04E7B4" w14:textId="35A5D67D" w:rsidR="00137CAF" w:rsidRDefault="00137CAF" w:rsidP="004377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225C8B" w14:textId="6C99B4FE" w:rsidR="00137CAF" w:rsidRDefault="00137CAF" w:rsidP="004377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C157B4" w14:textId="0C4FEE04" w:rsidR="00137CAF" w:rsidRDefault="00137CAF" w:rsidP="004377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6ABECE" w14:textId="12549EF8" w:rsidR="00137CAF" w:rsidRDefault="00137CAF" w:rsidP="004377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939BF9" w14:textId="3A480ED9" w:rsidR="00137CAF" w:rsidRDefault="00137CAF" w:rsidP="00137CAF">
      <w:pPr>
        <w:rPr>
          <w:rFonts w:ascii="Times New Roman" w:hAnsi="Times New Roman" w:cs="Times New Roman"/>
          <w:sz w:val="28"/>
          <w:szCs w:val="28"/>
        </w:rPr>
      </w:pPr>
    </w:p>
    <w:p w14:paraId="796E79D7" w14:textId="77777777" w:rsidR="00137CAF" w:rsidRPr="00437797" w:rsidRDefault="00137CAF" w:rsidP="00137CAF">
      <w:pPr>
        <w:rPr>
          <w:rFonts w:ascii="Times New Roman" w:hAnsi="Times New Roman" w:cs="Times New Roman"/>
          <w:sz w:val="28"/>
          <w:szCs w:val="28"/>
        </w:rPr>
      </w:pPr>
    </w:p>
    <w:p w14:paraId="494A4843" w14:textId="3F4BEDA2" w:rsidR="00437797" w:rsidRPr="00437797" w:rsidRDefault="00437797" w:rsidP="001D3B7A">
      <w:pPr>
        <w:pStyle w:val="1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53113203"/>
      <w:r w:rsidRPr="00437797">
        <w:rPr>
          <w:rFonts w:ascii="Times New Roman" w:hAnsi="Times New Roman" w:cs="Times New Roman"/>
          <w:color w:val="auto"/>
          <w:sz w:val="28"/>
          <w:szCs w:val="28"/>
        </w:rPr>
        <w:lastRenderedPageBreak/>
        <w:t>ХОД РАБОТЫ</w:t>
      </w:r>
      <w:bookmarkEnd w:id="1"/>
    </w:p>
    <w:p w14:paraId="103AF3E9" w14:textId="19681715" w:rsidR="002B5737" w:rsidRPr="008B754A" w:rsidRDefault="002B5737" w:rsidP="001D3B7A">
      <w:pPr>
        <w:pStyle w:val="Default"/>
        <w:ind w:firstLine="709"/>
        <w:jc w:val="both"/>
        <w:rPr>
          <w:sz w:val="28"/>
          <w:szCs w:val="28"/>
        </w:rPr>
      </w:pPr>
      <w:r w:rsidRPr="008B754A">
        <w:rPr>
          <w:b/>
          <w:bCs/>
          <w:sz w:val="28"/>
          <w:szCs w:val="28"/>
        </w:rPr>
        <w:t xml:space="preserve">Вариант № 3. </w:t>
      </w:r>
    </w:p>
    <w:p w14:paraId="38DD90C0" w14:textId="0BBD3E8A" w:rsidR="002B5737" w:rsidRPr="008B754A" w:rsidRDefault="002B5737" w:rsidP="001D3B7A">
      <w:pPr>
        <w:pStyle w:val="Default"/>
        <w:ind w:firstLine="709"/>
        <w:jc w:val="both"/>
        <w:rPr>
          <w:sz w:val="28"/>
          <w:szCs w:val="28"/>
        </w:rPr>
      </w:pPr>
      <w:r w:rsidRPr="008B754A">
        <w:rPr>
          <w:sz w:val="28"/>
          <w:szCs w:val="28"/>
        </w:rPr>
        <w:t xml:space="preserve">Смоделируйте работу бизнес-единицы «Сервис», отвечающей за работоспособность оборудования прочих бизнес-единиц. </w:t>
      </w:r>
    </w:p>
    <w:p w14:paraId="1C11B87D" w14:textId="58E60792" w:rsidR="002B5737" w:rsidRPr="008B754A" w:rsidRDefault="002B5737" w:rsidP="001D3B7A">
      <w:pPr>
        <w:pStyle w:val="Default"/>
        <w:ind w:firstLine="709"/>
        <w:jc w:val="both"/>
        <w:rPr>
          <w:sz w:val="28"/>
          <w:szCs w:val="28"/>
        </w:rPr>
      </w:pPr>
      <w:r w:rsidRPr="008B754A">
        <w:rPr>
          <w:b/>
          <w:bCs/>
          <w:sz w:val="28"/>
          <w:szCs w:val="28"/>
        </w:rPr>
        <w:t xml:space="preserve">Основная цель </w:t>
      </w:r>
      <w:r w:rsidRPr="008B754A">
        <w:rPr>
          <w:sz w:val="28"/>
          <w:szCs w:val="28"/>
        </w:rPr>
        <w:t>бизнес-единицы. Заключается в обеспечении работоспособности оборудования других бизнес-единиц предприятия.</w:t>
      </w:r>
    </w:p>
    <w:p w14:paraId="04D7B895" w14:textId="60CCB5F2" w:rsidR="002B5737" w:rsidRPr="008B754A" w:rsidRDefault="002B5737" w:rsidP="001D3B7A">
      <w:pPr>
        <w:pStyle w:val="Default"/>
        <w:ind w:firstLine="709"/>
        <w:jc w:val="both"/>
        <w:rPr>
          <w:sz w:val="28"/>
          <w:szCs w:val="28"/>
        </w:rPr>
      </w:pPr>
      <w:r w:rsidRPr="008B754A">
        <w:rPr>
          <w:b/>
          <w:bCs/>
          <w:sz w:val="28"/>
          <w:szCs w:val="28"/>
        </w:rPr>
        <w:t>Основные задачи</w:t>
      </w:r>
      <w:r w:rsidRPr="008B754A">
        <w:rPr>
          <w:sz w:val="28"/>
          <w:szCs w:val="28"/>
        </w:rPr>
        <w:t xml:space="preserve">, которые решает подразделение. Сбор заявок о неисправностях, осмотр и диагностика оборудования, планирование ремонтов оборудования, выполнение ремонтов оборудования по заявкам или результатам осмотра и контроль выполнения плана ремонтных мероприятий. </w:t>
      </w:r>
    </w:p>
    <w:p w14:paraId="7BAA09B4" w14:textId="62165AB1" w:rsidR="002B5737" w:rsidRPr="008B754A" w:rsidRDefault="002B5737" w:rsidP="001D3B7A">
      <w:pPr>
        <w:pStyle w:val="Default"/>
        <w:ind w:firstLine="709"/>
        <w:jc w:val="both"/>
        <w:rPr>
          <w:sz w:val="28"/>
          <w:szCs w:val="28"/>
        </w:rPr>
      </w:pPr>
      <w:r w:rsidRPr="008B754A">
        <w:rPr>
          <w:b/>
          <w:bCs/>
          <w:sz w:val="28"/>
          <w:szCs w:val="28"/>
        </w:rPr>
        <w:t>Описание предметной области</w:t>
      </w:r>
      <w:r w:rsidRPr="008B754A">
        <w:rPr>
          <w:sz w:val="28"/>
          <w:szCs w:val="28"/>
        </w:rPr>
        <w:t xml:space="preserve">. </w:t>
      </w:r>
    </w:p>
    <w:p w14:paraId="7C64EC50" w14:textId="7614FE16" w:rsidR="002B5737" w:rsidRPr="008B754A" w:rsidRDefault="002B5737" w:rsidP="001D3B7A">
      <w:pPr>
        <w:pStyle w:val="Default"/>
        <w:ind w:firstLine="709"/>
        <w:jc w:val="both"/>
        <w:rPr>
          <w:sz w:val="28"/>
          <w:szCs w:val="28"/>
        </w:rPr>
      </w:pPr>
      <w:r w:rsidRPr="008B754A">
        <w:rPr>
          <w:sz w:val="28"/>
          <w:szCs w:val="28"/>
        </w:rPr>
        <w:t>На предприятии имеется большое количество оборудования, которое должно находиться в работоспособном состоянии. Диспетчер бизнес-единицы «Сервис» осуществляет сбор заявок о неисправностях у других бизнес-единиц. Кроме того, бизнес-единица «Сервис» силами ремонтных бригад производит осмотр и диагностику оборудования. Выявленные на основании осмотра или поступившей заявки неисправности заносятся в журнал неполадок. На основании журнала неполадок формируется план ремонтных работ. По результатам выполнения ремонтных работ ремонтной бригадой в журнал заносится фактическая дата ремонта. Диспетчер контролирует устранение неполадок.</w:t>
      </w:r>
    </w:p>
    <w:p w14:paraId="60B7E2C5" w14:textId="478E1C8D" w:rsidR="008B754A" w:rsidRPr="00437797" w:rsidRDefault="002B5737" w:rsidP="001D3B7A">
      <w:pPr>
        <w:pStyle w:val="Default"/>
        <w:ind w:firstLine="709"/>
        <w:jc w:val="both"/>
        <w:rPr>
          <w:sz w:val="28"/>
          <w:szCs w:val="28"/>
        </w:rPr>
      </w:pPr>
      <w:r w:rsidRPr="008B754A">
        <w:rPr>
          <w:b/>
          <w:bCs/>
          <w:sz w:val="28"/>
          <w:szCs w:val="28"/>
        </w:rPr>
        <w:t xml:space="preserve">Рекомендуемые таблицы </w:t>
      </w:r>
      <w:r w:rsidRPr="008B754A">
        <w:rPr>
          <w:sz w:val="28"/>
          <w:szCs w:val="28"/>
        </w:rPr>
        <w:t xml:space="preserve">– Оборудование, Бизнес-единицы, Бригады, Журнал неисправностей, План ремонтов. </w:t>
      </w:r>
    </w:p>
    <w:p w14:paraId="72500DB4" w14:textId="78FF0459" w:rsidR="008B754A" w:rsidRDefault="008B754A" w:rsidP="001D3B7A">
      <w:pPr>
        <w:pStyle w:val="Default"/>
        <w:ind w:firstLine="709"/>
        <w:jc w:val="both"/>
        <w:rPr>
          <w:sz w:val="28"/>
          <w:szCs w:val="28"/>
        </w:rPr>
      </w:pPr>
      <w:r w:rsidRPr="008B754A">
        <w:rPr>
          <w:sz w:val="28"/>
          <w:szCs w:val="28"/>
        </w:rPr>
        <w:t>Описание улучшаемой системы в терминах теории систем и прикладного системного анализа.</w:t>
      </w:r>
    </w:p>
    <w:p w14:paraId="243245BB" w14:textId="5F7EDCA7" w:rsidR="008B754A" w:rsidRPr="008B754A" w:rsidRDefault="008B754A" w:rsidP="001D3B7A">
      <w:pPr>
        <w:pStyle w:val="Default"/>
        <w:ind w:firstLine="709"/>
        <w:jc w:val="both"/>
        <w:rPr>
          <w:b/>
          <w:bCs/>
          <w:sz w:val="36"/>
          <w:szCs w:val="36"/>
        </w:rPr>
      </w:pPr>
      <w:r w:rsidRPr="008B754A">
        <w:rPr>
          <w:b/>
          <w:bCs/>
          <w:sz w:val="28"/>
          <w:szCs w:val="28"/>
        </w:rPr>
        <w:t>Система</w:t>
      </w:r>
    </w:p>
    <w:p w14:paraId="18582D84" w14:textId="3D451941" w:rsidR="008B754A" w:rsidRDefault="00084645" w:rsidP="001D3B7A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Предоставление</w:t>
      </w:r>
      <w:r w:rsidR="008B754A" w:rsidRPr="008B754A">
        <w:rPr>
          <w:sz w:val="28"/>
          <w:szCs w:val="28"/>
        </w:rPr>
        <w:t xml:space="preserve"> услуг </w:t>
      </w:r>
      <w:r w:rsidR="008B754A">
        <w:rPr>
          <w:sz w:val="28"/>
          <w:szCs w:val="28"/>
        </w:rPr>
        <w:t>и</w:t>
      </w:r>
      <w:r w:rsidR="008B754A" w:rsidRPr="008B754A">
        <w:rPr>
          <w:sz w:val="28"/>
          <w:szCs w:val="28"/>
        </w:rPr>
        <w:t xml:space="preserve"> предмет</w:t>
      </w:r>
      <w:r>
        <w:rPr>
          <w:sz w:val="28"/>
          <w:szCs w:val="28"/>
        </w:rPr>
        <w:t>ов</w:t>
      </w:r>
      <w:r w:rsidR="008B754A" w:rsidRPr="008B754A">
        <w:rPr>
          <w:sz w:val="28"/>
          <w:szCs w:val="28"/>
        </w:rPr>
        <w:t xml:space="preserve"> потребления для</w:t>
      </w:r>
      <w:r w:rsidR="008B754A">
        <w:rPr>
          <w:sz w:val="28"/>
          <w:szCs w:val="28"/>
        </w:rPr>
        <w:t xml:space="preserve"> </w:t>
      </w:r>
      <w:r w:rsidR="008B754A" w:rsidRPr="008B754A">
        <w:rPr>
          <w:sz w:val="28"/>
          <w:szCs w:val="28"/>
        </w:rPr>
        <w:t>удовлетворения потребностей клиентов. (бизнес-единица «</w:t>
      </w:r>
      <w:r w:rsidR="008B754A">
        <w:rPr>
          <w:sz w:val="28"/>
          <w:szCs w:val="28"/>
        </w:rPr>
        <w:t>Сервис</w:t>
      </w:r>
      <w:r w:rsidR="008B754A" w:rsidRPr="008B754A">
        <w:rPr>
          <w:sz w:val="28"/>
          <w:szCs w:val="28"/>
        </w:rPr>
        <w:t xml:space="preserve">», отвечающая за обеспечение </w:t>
      </w:r>
      <w:r w:rsidR="008B754A">
        <w:rPr>
          <w:sz w:val="28"/>
          <w:szCs w:val="28"/>
        </w:rPr>
        <w:t>клиентов ремонтными услугами</w:t>
      </w:r>
      <w:r w:rsidR="008B754A" w:rsidRPr="008B754A">
        <w:rPr>
          <w:sz w:val="28"/>
          <w:szCs w:val="28"/>
        </w:rPr>
        <w:t>).</w:t>
      </w:r>
    </w:p>
    <w:p w14:paraId="10D71AB0" w14:textId="4F57E2E3" w:rsidR="008B754A" w:rsidRDefault="008B754A" w:rsidP="001D3B7A">
      <w:pPr>
        <w:pStyle w:val="Default"/>
        <w:ind w:firstLine="709"/>
        <w:jc w:val="both"/>
        <w:rPr>
          <w:b/>
          <w:bCs/>
          <w:sz w:val="28"/>
          <w:szCs w:val="28"/>
        </w:rPr>
      </w:pPr>
      <w:r w:rsidRPr="008B754A">
        <w:rPr>
          <w:b/>
          <w:bCs/>
          <w:sz w:val="28"/>
          <w:szCs w:val="28"/>
        </w:rPr>
        <w:t>Взаимодействующие системы</w:t>
      </w:r>
    </w:p>
    <w:p w14:paraId="53A7950F" w14:textId="77777777" w:rsidR="00137CAF" w:rsidRDefault="008B754A" w:rsidP="00137CAF">
      <w:pPr>
        <w:pStyle w:val="Default"/>
        <w:numPr>
          <w:ilvl w:val="0"/>
          <w:numId w:val="21"/>
        </w:numPr>
        <w:ind w:left="0" w:firstLine="709"/>
        <w:jc w:val="both"/>
        <w:rPr>
          <w:sz w:val="28"/>
          <w:szCs w:val="28"/>
        </w:rPr>
      </w:pPr>
      <w:r w:rsidRPr="008B754A">
        <w:rPr>
          <w:sz w:val="28"/>
          <w:szCs w:val="28"/>
        </w:rPr>
        <w:t>Клиенты</w:t>
      </w:r>
      <w:r w:rsidR="00084645">
        <w:rPr>
          <w:sz w:val="28"/>
          <w:szCs w:val="28"/>
        </w:rPr>
        <w:t xml:space="preserve">: они </w:t>
      </w:r>
      <w:r w:rsidR="00084645" w:rsidRPr="00084645">
        <w:rPr>
          <w:sz w:val="28"/>
          <w:szCs w:val="28"/>
        </w:rPr>
        <w:t>являются важными стейкхолдерами системы</w:t>
      </w:r>
    </w:p>
    <w:p w14:paraId="27A6CAE3" w14:textId="0CC5A0C5" w:rsidR="00137CAF" w:rsidRDefault="00137CAF" w:rsidP="00137CAF">
      <w:pPr>
        <w:pStyle w:val="Default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084645" w:rsidRPr="00084645">
        <w:rPr>
          <w:sz w:val="28"/>
          <w:szCs w:val="28"/>
        </w:rPr>
        <w:t>"Сервис".</w:t>
      </w:r>
    </w:p>
    <w:p w14:paraId="3691D6A4" w14:textId="77777777" w:rsidR="00137CAF" w:rsidRDefault="00084645" w:rsidP="00137CAF">
      <w:pPr>
        <w:pStyle w:val="Default"/>
        <w:numPr>
          <w:ilvl w:val="0"/>
          <w:numId w:val="21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Клиенты</w:t>
      </w:r>
      <w:r w:rsidRPr="00084645">
        <w:rPr>
          <w:sz w:val="28"/>
          <w:szCs w:val="28"/>
        </w:rPr>
        <w:t xml:space="preserve"> взаимодействуют с системой, предоставляя свои</w:t>
      </w:r>
    </w:p>
    <w:p w14:paraId="79A7FCA6" w14:textId="321DDC2E" w:rsidR="008B754A" w:rsidRPr="00084645" w:rsidRDefault="00137CAF" w:rsidP="00137CAF">
      <w:pPr>
        <w:pStyle w:val="Default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084645" w:rsidRPr="00084645">
        <w:rPr>
          <w:sz w:val="28"/>
          <w:szCs w:val="28"/>
        </w:rPr>
        <w:t>потребности, ожидания и предпочтения.</w:t>
      </w:r>
    </w:p>
    <w:p w14:paraId="28F1F879" w14:textId="77777777" w:rsidR="00137CAF" w:rsidRDefault="008B754A" w:rsidP="00137CAF">
      <w:pPr>
        <w:pStyle w:val="Default"/>
        <w:numPr>
          <w:ilvl w:val="0"/>
          <w:numId w:val="21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Поставщики</w:t>
      </w:r>
      <w:r w:rsidR="00084645">
        <w:rPr>
          <w:sz w:val="28"/>
          <w:szCs w:val="28"/>
        </w:rPr>
        <w:t xml:space="preserve">: </w:t>
      </w:r>
      <w:r w:rsidR="00084645" w:rsidRPr="00084645">
        <w:rPr>
          <w:sz w:val="28"/>
          <w:szCs w:val="28"/>
        </w:rPr>
        <w:t>система "Сервис" может зависеть от внешних</w:t>
      </w:r>
    </w:p>
    <w:p w14:paraId="5F85059F" w14:textId="77777777" w:rsidR="00137CAF" w:rsidRDefault="00137CAF" w:rsidP="00137CAF">
      <w:pPr>
        <w:pStyle w:val="Default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084645" w:rsidRPr="00084645">
        <w:rPr>
          <w:sz w:val="28"/>
          <w:szCs w:val="28"/>
        </w:rPr>
        <w:t>поставщиков, которые предоставляют необходимые товары,</w:t>
      </w:r>
    </w:p>
    <w:p w14:paraId="77937689" w14:textId="4D98CC3B" w:rsidR="008B754A" w:rsidRPr="00084645" w:rsidRDefault="00137CAF" w:rsidP="00137CAF">
      <w:pPr>
        <w:pStyle w:val="Default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084645" w:rsidRPr="00084645">
        <w:rPr>
          <w:sz w:val="28"/>
          <w:szCs w:val="28"/>
        </w:rPr>
        <w:t>компоненты или услуги.</w:t>
      </w:r>
    </w:p>
    <w:p w14:paraId="2C62AEF0" w14:textId="77777777" w:rsidR="00137CAF" w:rsidRDefault="008B754A" w:rsidP="00137CAF">
      <w:pPr>
        <w:pStyle w:val="Default"/>
        <w:numPr>
          <w:ilvl w:val="0"/>
          <w:numId w:val="21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Регулирующие органы</w:t>
      </w:r>
      <w:r w:rsidR="00084645">
        <w:rPr>
          <w:sz w:val="28"/>
          <w:szCs w:val="28"/>
        </w:rPr>
        <w:t xml:space="preserve">: </w:t>
      </w:r>
      <w:r w:rsidR="00084645" w:rsidRPr="00084645">
        <w:rPr>
          <w:sz w:val="28"/>
          <w:szCs w:val="28"/>
        </w:rPr>
        <w:t>система "Сервис" может</w:t>
      </w:r>
    </w:p>
    <w:p w14:paraId="4A666C2C" w14:textId="77777777" w:rsidR="00137CAF" w:rsidRDefault="00137CAF" w:rsidP="00137CAF">
      <w:pPr>
        <w:pStyle w:val="Default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084645" w:rsidRPr="00084645">
        <w:rPr>
          <w:sz w:val="28"/>
          <w:szCs w:val="28"/>
        </w:rPr>
        <w:t>взаимодействовать с различными регулирующими органами или</w:t>
      </w:r>
    </w:p>
    <w:p w14:paraId="2363FB4E" w14:textId="77777777" w:rsidR="00137CAF" w:rsidRDefault="00137CAF" w:rsidP="00137CAF">
      <w:pPr>
        <w:pStyle w:val="Default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084645" w:rsidRPr="00084645">
        <w:rPr>
          <w:sz w:val="28"/>
          <w:szCs w:val="28"/>
        </w:rPr>
        <w:t>государственными учреждениями, которые устанавливают</w:t>
      </w:r>
    </w:p>
    <w:p w14:paraId="15480CCB" w14:textId="5AEA83AC" w:rsidR="008B754A" w:rsidRDefault="00137CAF" w:rsidP="00137CAF">
      <w:pPr>
        <w:pStyle w:val="Default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084645" w:rsidRPr="00084645">
        <w:rPr>
          <w:sz w:val="28"/>
          <w:szCs w:val="28"/>
        </w:rPr>
        <w:t>правила и стандарты в отрасли.</w:t>
      </w:r>
    </w:p>
    <w:p w14:paraId="52989469" w14:textId="77777777" w:rsidR="00137CAF" w:rsidRDefault="008B754A" w:rsidP="00137CAF">
      <w:pPr>
        <w:pStyle w:val="Default"/>
        <w:numPr>
          <w:ilvl w:val="0"/>
          <w:numId w:val="21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Конкуренты</w:t>
      </w:r>
      <w:r w:rsidR="00084645">
        <w:rPr>
          <w:sz w:val="28"/>
          <w:szCs w:val="28"/>
        </w:rPr>
        <w:t xml:space="preserve">: </w:t>
      </w:r>
      <w:r w:rsidR="00084645" w:rsidRPr="00084645">
        <w:rPr>
          <w:sz w:val="28"/>
          <w:szCs w:val="28"/>
        </w:rPr>
        <w:t>система "Сервис" взаимодействует с конкурентами в</w:t>
      </w:r>
    </w:p>
    <w:p w14:paraId="453AAC55" w14:textId="77777777" w:rsidR="00137CAF" w:rsidRDefault="00137CAF" w:rsidP="00137CAF">
      <w:pPr>
        <w:pStyle w:val="Default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084645" w:rsidRPr="00084645">
        <w:rPr>
          <w:sz w:val="28"/>
          <w:szCs w:val="28"/>
        </w:rPr>
        <w:t>своей сфере деятельности. Конкуренты создают конкуренцию,</w:t>
      </w:r>
    </w:p>
    <w:p w14:paraId="36ACDEFC" w14:textId="77777777" w:rsidR="00137CAF" w:rsidRDefault="00137CAF" w:rsidP="00137CAF">
      <w:pPr>
        <w:pStyle w:val="Default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084645" w:rsidRPr="00084645">
        <w:rPr>
          <w:sz w:val="28"/>
          <w:szCs w:val="28"/>
        </w:rPr>
        <w:t>которая может стимулировать систему "Сервис" к инновациям и</w:t>
      </w:r>
    </w:p>
    <w:p w14:paraId="63A18EF6" w14:textId="0B4663B1" w:rsidR="00137CAF" w:rsidRPr="00084645" w:rsidRDefault="00137CAF" w:rsidP="00137CAF">
      <w:pPr>
        <w:pStyle w:val="Default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084645" w:rsidRPr="00084645">
        <w:rPr>
          <w:sz w:val="28"/>
          <w:szCs w:val="28"/>
        </w:rPr>
        <w:t>улучшению качества услуг или товаров.</w:t>
      </w:r>
    </w:p>
    <w:p w14:paraId="55071C21" w14:textId="330C71EE" w:rsidR="00084645" w:rsidRPr="00137CAF" w:rsidRDefault="00437797" w:rsidP="00137CAF">
      <w:pPr>
        <w:pStyle w:val="1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53113204"/>
      <w:r w:rsidRPr="00137CAF">
        <w:rPr>
          <w:rFonts w:ascii="Times New Roman" w:hAnsi="Times New Roman" w:cs="Times New Roman"/>
          <w:color w:val="auto"/>
          <w:sz w:val="28"/>
          <w:szCs w:val="28"/>
        </w:rPr>
        <w:lastRenderedPageBreak/>
        <w:t>КОМПОНЕНТЫ (ЭЛЕМЕНТЫ, ПОДСИСТЕМЫ) СИСТЕМЫ</w:t>
      </w:r>
      <w:bookmarkEnd w:id="2"/>
    </w:p>
    <w:p w14:paraId="2322E7E8" w14:textId="77777777" w:rsidR="00137CAF" w:rsidRDefault="00084645" w:rsidP="00137CAF">
      <w:pPr>
        <w:pStyle w:val="a3"/>
        <w:numPr>
          <w:ilvl w:val="0"/>
          <w:numId w:val="2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B7A">
        <w:rPr>
          <w:rFonts w:ascii="Times New Roman" w:hAnsi="Times New Roman" w:cs="Times New Roman"/>
          <w:sz w:val="28"/>
          <w:szCs w:val="28"/>
        </w:rPr>
        <w:t>Персонал: это сотрудники, работающие в системе "Сервис".</w:t>
      </w:r>
    </w:p>
    <w:p w14:paraId="4DA5C063" w14:textId="2378A41D" w:rsidR="00137CAF" w:rsidRDefault="00137CAF" w:rsidP="00137CAF">
      <w:pPr>
        <w:pStyle w:val="a3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084645" w:rsidRPr="001D3B7A">
        <w:rPr>
          <w:rFonts w:ascii="Times New Roman" w:hAnsi="Times New Roman" w:cs="Times New Roman"/>
          <w:sz w:val="28"/>
          <w:szCs w:val="28"/>
        </w:rPr>
        <w:t>Включает в себя менеджеров, администраторов, операторов,</w:t>
      </w:r>
    </w:p>
    <w:p w14:paraId="27022789" w14:textId="5865CACA" w:rsidR="00084645" w:rsidRPr="001D3B7A" w:rsidRDefault="00137CAF" w:rsidP="00137CAF">
      <w:pPr>
        <w:pStyle w:val="a3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084645" w:rsidRPr="001D3B7A">
        <w:rPr>
          <w:rFonts w:ascii="Times New Roman" w:hAnsi="Times New Roman" w:cs="Times New Roman"/>
          <w:sz w:val="28"/>
          <w:szCs w:val="28"/>
        </w:rPr>
        <w:t>специалистов по обслуживанию и т.д.</w:t>
      </w:r>
    </w:p>
    <w:p w14:paraId="6409BEFC" w14:textId="77777777" w:rsidR="00137CAF" w:rsidRDefault="006C0004" w:rsidP="00137CAF">
      <w:pPr>
        <w:pStyle w:val="a3"/>
        <w:numPr>
          <w:ilvl w:val="0"/>
          <w:numId w:val="2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B7A">
        <w:rPr>
          <w:rFonts w:ascii="Times New Roman" w:hAnsi="Times New Roman" w:cs="Times New Roman"/>
          <w:sz w:val="28"/>
          <w:szCs w:val="28"/>
        </w:rPr>
        <w:t>Клиенты: это люди или организации, которые требуют услуг,</w:t>
      </w:r>
    </w:p>
    <w:p w14:paraId="1F98FC50" w14:textId="34EB2332" w:rsidR="006C0004" w:rsidRPr="001D3B7A" w:rsidRDefault="00137CAF" w:rsidP="00137CAF">
      <w:pPr>
        <w:pStyle w:val="a3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6C0004" w:rsidRPr="001D3B7A">
        <w:rPr>
          <w:rFonts w:ascii="Times New Roman" w:hAnsi="Times New Roman" w:cs="Times New Roman"/>
          <w:sz w:val="28"/>
          <w:szCs w:val="28"/>
        </w:rPr>
        <w:t>предлагаемых системой "Сервис".</w:t>
      </w:r>
    </w:p>
    <w:p w14:paraId="40CFAD91" w14:textId="77777777" w:rsidR="00137CAF" w:rsidRDefault="00084645" w:rsidP="00137CAF">
      <w:pPr>
        <w:pStyle w:val="a3"/>
        <w:numPr>
          <w:ilvl w:val="0"/>
          <w:numId w:val="2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B7A">
        <w:rPr>
          <w:rFonts w:ascii="Times New Roman" w:hAnsi="Times New Roman" w:cs="Times New Roman"/>
          <w:sz w:val="28"/>
          <w:szCs w:val="28"/>
        </w:rPr>
        <w:t>Инфраструктура: это физические объекты и ресурсы,</w:t>
      </w:r>
    </w:p>
    <w:p w14:paraId="09D84535" w14:textId="7C8135AB" w:rsidR="00084645" w:rsidRPr="001D3B7A" w:rsidRDefault="00137CAF" w:rsidP="00137CAF">
      <w:pPr>
        <w:pStyle w:val="a3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084645" w:rsidRPr="001D3B7A">
        <w:rPr>
          <w:rFonts w:ascii="Times New Roman" w:hAnsi="Times New Roman" w:cs="Times New Roman"/>
          <w:sz w:val="28"/>
          <w:szCs w:val="28"/>
        </w:rPr>
        <w:t>необходимые для предоставления услуг.</w:t>
      </w:r>
    </w:p>
    <w:p w14:paraId="28E1B539" w14:textId="77777777" w:rsidR="00137CAF" w:rsidRDefault="00084645" w:rsidP="00137CAF">
      <w:pPr>
        <w:pStyle w:val="a3"/>
        <w:numPr>
          <w:ilvl w:val="0"/>
          <w:numId w:val="2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B7A">
        <w:rPr>
          <w:rFonts w:ascii="Times New Roman" w:hAnsi="Times New Roman" w:cs="Times New Roman"/>
          <w:sz w:val="28"/>
          <w:szCs w:val="28"/>
        </w:rPr>
        <w:t>Информационные системы: это системы, используемые для</w:t>
      </w:r>
    </w:p>
    <w:p w14:paraId="18B39AF7" w14:textId="77777777" w:rsidR="00137CAF" w:rsidRDefault="00137CAF" w:rsidP="00137CAF">
      <w:pPr>
        <w:pStyle w:val="a3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084645" w:rsidRPr="001D3B7A">
        <w:rPr>
          <w:rFonts w:ascii="Times New Roman" w:hAnsi="Times New Roman" w:cs="Times New Roman"/>
          <w:sz w:val="28"/>
          <w:szCs w:val="28"/>
        </w:rPr>
        <w:t>управления информацией, необходимой для работы системы</w:t>
      </w:r>
    </w:p>
    <w:p w14:paraId="1615A94B" w14:textId="4C9CA867" w:rsidR="00084645" w:rsidRPr="001D3B7A" w:rsidRDefault="00137CAF" w:rsidP="00137CAF">
      <w:pPr>
        <w:pStyle w:val="a3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084645" w:rsidRPr="001D3B7A">
        <w:rPr>
          <w:rFonts w:ascii="Times New Roman" w:hAnsi="Times New Roman" w:cs="Times New Roman"/>
          <w:sz w:val="28"/>
          <w:szCs w:val="28"/>
        </w:rPr>
        <w:t>"Сервис".</w:t>
      </w:r>
    </w:p>
    <w:p w14:paraId="5D7FC5BD" w14:textId="77777777" w:rsidR="00137CAF" w:rsidRDefault="00084645" w:rsidP="00137CAF">
      <w:pPr>
        <w:pStyle w:val="a3"/>
        <w:numPr>
          <w:ilvl w:val="0"/>
          <w:numId w:val="2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B7A">
        <w:rPr>
          <w:rFonts w:ascii="Times New Roman" w:hAnsi="Times New Roman" w:cs="Times New Roman"/>
          <w:sz w:val="28"/>
          <w:szCs w:val="28"/>
        </w:rPr>
        <w:t>Системы управления и контроля: это подсистемы, которые</w:t>
      </w:r>
    </w:p>
    <w:p w14:paraId="56D2994F" w14:textId="77777777" w:rsidR="00137CAF" w:rsidRDefault="00137CAF" w:rsidP="00137CAF">
      <w:pPr>
        <w:pStyle w:val="a3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084645" w:rsidRPr="001D3B7A">
        <w:rPr>
          <w:rFonts w:ascii="Times New Roman" w:hAnsi="Times New Roman" w:cs="Times New Roman"/>
          <w:sz w:val="28"/>
          <w:szCs w:val="28"/>
        </w:rPr>
        <w:t>отвечают за управление и контроль процессов работы системы</w:t>
      </w:r>
    </w:p>
    <w:p w14:paraId="0403C4FD" w14:textId="77777777" w:rsidR="00137CAF" w:rsidRDefault="00137CAF" w:rsidP="00137CAF">
      <w:pPr>
        <w:pStyle w:val="a3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084645" w:rsidRPr="001D3B7A">
        <w:rPr>
          <w:rFonts w:ascii="Times New Roman" w:hAnsi="Times New Roman" w:cs="Times New Roman"/>
          <w:sz w:val="28"/>
          <w:szCs w:val="28"/>
        </w:rPr>
        <w:t>"Сервис".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4645" w:rsidRPr="00137CAF">
        <w:rPr>
          <w:rFonts w:ascii="Times New Roman" w:hAnsi="Times New Roman" w:cs="Times New Roman"/>
          <w:sz w:val="28"/>
          <w:szCs w:val="28"/>
        </w:rPr>
        <w:t>Включает в себя системы планирования, системы</w:t>
      </w:r>
    </w:p>
    <w:p w14:paraId="0E34F8D4" w14:textId="77777777" w:rsidR="00137CAF" w:rsidRDefault="00137CAF" w:rsidP="00137CAF">
      <w:pPr>
        <w:pStyle w:val="a3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084645" w:rsidRPr="00137CAF">
        <w:rPr>
          <w:rFonts w:ascii="Times New Roman" w:hAnsi="Times New Roman" w:cs="Times New Roman"/>
          <w:sz w:val="28"/>
          <w:szCs w:val="28"/>
        </w:rPr>
        <w:t>управления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4645" w:rsidRPr="00137CAF">
        <w:rPr>
          <w:rFonts w:ascii="Times New Roman" w:hAnsi="Times New Roman" w:cs="Times New Roman"/>
          <w:sz w:val="28"/>
          <w:szCs w:val="28"/>
        </w:rPr>
        <w:t>ресурсами, системы контроля качества и системы</w:t>
      </w:r>
    </w:p>
    <w:p w14:paraId="7E1D000D" w14:textId="447C79DF" w:rsidR="00084645" w:rsidRPr="00137CAF" w:rsidRDefault="00137CAF" w:rsidP="00137CAF">
      <w:pPr>
        <w:pStyle w:val="a3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084645" w:rsidRPr="00137CAF">
        <w:rPr>
          <w:rFonts w:ascii="Times New Roman" w:hAnsi="Times New Roman" w:cs="Times New Roman"/>
          <w:sz w:val="28"/>
          <w:szCs w:val="28"/>
        </w:rPr>
        <w:t>мониторинга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4645" w:rsidRPr="00137CAF">
        <w:rPr>
          <w:rFonts w:ascii="Times New Roman" w:hAnsi="Times New Roman" w:cs="Times New Roman"/>
          <w:sz w:val="28"/>
          <w:szCs w:val="28"/>
        </w:rPr>
        <w:t>выполнения работ.</w:t>
      </w:r>
    </w:p>
    <w:p w14:paraId="4455AFBA" w14:textId="77777777" w:rsidR="00137CAF" w:rsidRDefault="000E711F" w:rsidP="00137CAF">
      <w:pPr>
        <w:pStyle w:val="a3"/>
        <w:numPr>
          <w:ilvl w:val="0"/>
          <w:numId w:val="2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B7A">
        <w:rPr>
          <w:rFonts w:ascii="Times New Roman" w:hAnsi="Times New Roman" w:cs="Times New Roman"/>
          <w:sz w:val="28"/>
          <w:szCs w:val="28"/>
        </w:rPr>
        <w:t>Процессы обслуживания: это серия операций и шагов,</w:t>
      </w:r>
    </w:p>
    <w:p w14:paraId="363FB58A" w14:textId="77777777" w:rsidR="00137CAF" w:rsidRDefault="00137CAF" w:rsidP="00137CAF">
      <w:pPr>
        <w:pStyle w:val="a3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0E711F" w:rsidRPr="001D3B7A">
        <w:rPr>
          <w:rFonts w:ascii="Times New Roman" w:hAnsi="Times New Roman" w:cs="Times New Roman"/>
          <w:sz w:val="28"/>
          <w:szCs w:val="28"/>
        </w:rPr>
        <w:t>выполняемых системой "Сервис" для предоставления услуг</w:t>
      </w:r>
    </w:p>
    <w:p w14:paraId="61B15F24" w14:textId="77777777" w:rsidR="00137CAF" w:rsidRDefault="00137CAF" w:rsidP="00137CAF">
      <w:pPr>
        <w:pStyle w:val="a3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0E711F" w:rsidRPr="001D3B7A">
        <w:rPr>
          <w:rFonts w:ascii="Times New Roman" w:hAnsi="Times New Roman" w:cs="Times New Roman"/>
          <w:sz w:val="28"/>
          <w:szCs w:val="28"/>
        </w:rPr>
        <w:t>клиентам. Включают в себя принятие заказов, планирование и</w:t>
      </w:r>
    </w:p>
    <w:p w14:paraId="1DA097CE" w14:textId="77777777" w:rsidR="00137CAF" w:rsidRDefault="00137CAF" w:rsidP="00137CAF">
      <w:pPr>
        <w:pStyle w:val="a3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0E711F" w:rsidRPr="001D3B7A">
        <w:rPr>
          <w:rFonts w:ascii="Times New Roman" w:hAnsi="Times New Roman" w:cs="Times New Roman"/>
          <w:sz w:val="28"/>
          <w:szCs w:val="28"/>
        </w:rPr>
        <w:t>приоритезацию работ, выполнение работ, контроль качества и</w:t>
      </w:r>
    </w:p>
    <w:p w14:paraId="0756D887" w14:textId="5B47D295" w:rsidR="000E711F" w:rsidRPr="001D3B7A" w:rsidRDefault="00137CAF" w:rsidP="00137CAF">
      <w:pPr>
        <w:pStyle w:val="a3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0E711F" w:rsidRPr="001D3B7A">
        <w:rPr>
          <w:rFonts w:ascii="Times New Roman" w:hAnsi="Times New Roman" w:cs="Times New Roman"/>
          <w:sz w:val="28"/>
          <w:szCs w:val="28"/>
        </w:rPr>
        <w:t>обратную связь с клиентом.</w:t>
      </w:r>
    </w:p>
    <w:p w14:paraId="7BCC842E" w14:textId="30D2115C" w:rsidR="000E711F" w:rsidRPr="00137CAF" w:rsidRDefault="00437797" w:rsidP="00137CAF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53113205"/>
      <w:r w:rsidRPr="00137CAF">
        <w:rPr>
          <w:rFonts w:ascii="Times New Roman" w:hAnsi="Times New Roman" w:cs="Times New Roman"/>
          <w:color w:val="auto"/>
          <w:sz w:val="28"/>
          <w:szCs w:val="28"/>
        </w:rPr>
        <w:t>ПРОЦЕСС</w:t>
      </w:r>
      <w:bookmarkEnd w:id="3"/>
    </w:p>
    <w:p w14:paraId="05849C80" w14:textId="77777777" w:rsidR="000E711F" w:rsidRPr="001D3B7A" w:rsidRDefault="000E711F" w:rsidP="001D3B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B7A">
        <w:rPr>
          <w:rFonts w:ascii="Times New Roman" w:hAnsi="Times New Roman" w:cs="Times New Roman"/>
          <w:sz w:val="28"/>
          <w:szCs w:val="28"/>
        </w:rPr>
        <w:t>Действия, направленные на достижение главной цели системы – полное и своевременное удовлетворение спроса потребителей на ремонтные услуги.</w:t>
      </w:r>
    </w:p>
    <w:p w14:paraId="3B20193F" w14:textId="7BAB9275" w:rsidR="000E711F" w:rsidRPr="00137CAF" w:rsidRDefault="00437797" w:rsidP="00137CAF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53113206"/>
      <w:r w:rsidRPr="00137CAF">
        <w:rPr>
          <w:rFonts w:ascii="Times New Roman" w:hAnsi="Times New Roman" w:cs="Times New Roman"/>
          <w:color w:val="auto"/>
          <w:sz w:val="28"/>
          <w:szCs w:val="28"/>
        </w:rPr>
        <w:t>СОСТОЯНИЕ</w:t>
      </w:r>
      <w:bookmarkEnd w:id="4"/>
      <w:r w:rsidRPr="00137CA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1D6893E4" w14:textId="52C26359" w:rsidR="000E711F" w:rsidRPr="001D3B7A" w:rsidRDefault="000E711F" w:rsidP="00137CAF">
      <w:pPr>
        <w:pStyle w:val="a3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B7A">
        <w:rPr>
          <w:rFonts w:ascii="Times New Roman" w:hAnsi="Times New Roman" w:cs="Times New Roman"/>
          <w:sz w:val="28"/>
          <w:szCs w:val="28"/>
        </w:rPr>
        <w:t xml:space="preserve">Значения на каждый момент времени показателей системы </w:t>
      </w:r>
    </w:p>
    <w:p w14:paraId="08708A27" w14:textId="77777777" w:rsidR="00A37456" w:rsidRPr="001D3B7A" w:rsidRDefault="00A37456" w:rsidP="00137CAF">
      <w:pPr>
        <w:pStyle w:val="a3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B7A">
        <w:rPr>
          <w:rFonts w:ascii="Times New Roman" w:hAnsi="Times New Roman" w:cs="Times New Roman"/>
          <w:sz w:val="28"/>
          <w:szCs w:val="28"/>
        </w:rPr>
        <w:t xml:space="preserve">Список и состояние объектов </w:t>
      </w:r>
    </w:p>
    <w:p w14:paraId="687EF576" w14:textId="793B3AC3" w:rsidR="000E711F" w:rsidRPr="001D3B7A" w:rsidRDefault="000E711F" w:rsidP="00137CAF">
      <w:pPr>
        <w:pStyle w:val="a3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B7A">
        <w:rPr>
          <w:rFonts w:ascii="Times New Roman" w:hAnsi="Times New Roman" w:cs="Times New Roman"/>
          <w:sz w:val="28"/>
          <w:szCs w:val="28"/>
        </w:rPr>
        <w:t xml:space="preserve">Список и статус клиентов </w:t>
      </w:r>
    </w:p>
    <w:p w14:paraId="33813C88" w14:textId="77777777" w:rsidR="00A37456" w:rsidRPr="001D3B7A" w:rsidRDefault="00A37456" w:rsidP="00137CAF">
      <w:pPr>
        <w:pStyle w:val="a3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B7A">
        <w:rPr>
          <w:rFonts w:ascii="Times New Roman" w:hAnsi="Times New Roman" w:cs="Times New Roman"/>
          <w:sz w:val="28"/>
          <w:szCs w:val="28"/>
        </w:rPr>
        <w:t xml:space="preserve">Список и статус поставщиков </w:t>
      </w:r>
    </w:p>
    <w:p w14:paraId="14E99246" w14:textId="5B232914" w:rsidR="000E711F" w:rsidRPr="001D3B7A" w:rsidRDefault="000E711F" w:rsidP="00137CAF">
      <w:pPr>
        <w:pStyle w:val="a3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B7A">
        <w:rPr>
          <w:rFonts w:ascii="Times New Roman" w:hAnsi="Times New Roman" w:cs="Times New Roman"/>
          <w:sz w:val="28"/>
          <w:szCs w:val="28"/>
        </w:rPr>
        <w:t xml:space="preserve">Список и свойства (включая тарифы) услуг </w:t>
      </w:r>
    </w:p>
    <w:p w14:paraId="5F9D495D" w14:textId="4C8D31F1" w:rsidR="000E711F" w:rsidRPr="001D3B7A" w:rsidRDefault="000E711F" w:rsidP="00137CAF">
      <w:pPr>
        <w:pStyle w:val="a3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B7A">
        <w:rPr>
          <w:rFonts w:ascii="Times New Roman" w:hAnsi="Times New Roman" w:cs="Times New Roman"/>
          <w:sz w:val="28"/>
          <w:szCs w:val="28"/>
        </w:rPr>
        <w:t xml:space="preserve">Объем услуг, потребленных </w:t>
      </w:r>
      <w:r w:rsidR="00D968F0" w:rsidRPr="001D3B7A">
        <w:rPr>
          <w:rFonts w:ascii="Times New Roman" w:hAnsi="Times New Roman" w:cs="Times New Roman"/>
          <w:sz w:val="28"/>
          <w:szCs w:val="28"/>
        </w:rPr>
        <w:t>клиентами</w:t>
      </w:r>
      <w:r w:rsidRPr="001D3B7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994A51" w14:textId="77777777" w:rsidR="00A37456" w:rsidRPr="001D3B7A" w:rsidRDefault="00A37456" w:rsidP="00137CAF">
      <w:pPr>
        <w:pStyle w:val="a3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B7A">
        <w:rPr>
          <w:rFonts w:ascii="Times New Roman" w:hAnsi="Times New Roman" w:cs="Times New Roman"/>
          <w:sz w:val="28"/>
          <w:szCs w:val="28"/>
        </w:rPr>
        <w:t xml:space="preserve">Объем оплаты клиентами </w:t>
      </w:r>
    </w:p>
    <w:p w14:paraId="2DD58685" w14:textId="4F0356CA" w:rsidR="00437797" w:rsidRPr="001D3B7A" w:rsidRDefault="000E711F" w:rsidP="00137CAF">
      <w:pPr>
        <w:pStyle w:val="a3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B7A">
        <w:rPr>
          <w:rFonts w:ascii="Times New Roman" w:hAnsi="Times New Roman" w:cs="Times New Roman"/>
          <w:sz w:val="28"/>
          <w:szCs w:val="28"/>
        </w:rPr>
        <w:t xml:space="preserve">Объем оплаты </w:t>
      </w:r>
      <w:r w:rsidR="00D968F0" w:rsidRPr="001D3B7A">
        <w:rPr>
          <w:rFonts w:ascii="Times New Roman" w:hAnsi="Times New Roman" w:cs="Times New Roman"/>
          <w:sz w:val="28"/>
          <w:szCs w:val="28"/>
        </w:rPr>
        <w:t>поставщикам</w:t>
      </w:r>
      <w:r w:rsidRPr="001D3B7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EA57BD" w14:textId="74A1B2D7" w:rsidR="00D968F0" w:rsidRPr="00137CAF" w:rsidRDefault="00437797" w:rsidP="00137CAF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3113207"/>
      <w:r w:rsidRPr="00137CAF">
        <w:rPr>
          <w:rFonts w:ascii="Times New Roman" w:hAnsi="Times New Roman" w:cs="Times New Roman"/>
          <w:color w:val="auto"/>
          <w:sz w:val="28"/>
          <w:szCs w:val="28"/>
        </w:rPr>
        <w:t>СИСТЕМНЫЙ ЭФФЕКТ (СИНЕРГИЯ)</w:t>
      </w:r>
      <w:bookmarkEnd w:id="5"/>
      <w:r w:rsidRPr="00137CA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48625AAF" w14:textId="31F16077" w:rsidR="00D968F0" w:rsidRPr="00D968F0" w:rsidRDefault="00D968F0" w:rsidP="001D3B7A">
      <w:pPr>
        <w:pStyle w:val="Default"/>
        <w:ind w:firstLine="709"/>
        <w:jc w:val="both"/>
        <w:rPr>
          <w:sz w:val="28"/>
          <w:szCs w:val="28"/>
        </w:rPr>
      </w:pPr>
      <w:r w:rsidRPr="00D968F0">
        <w:rPr>
          <w:sz w:val="28"/>
          <w:szCs w:val="28"/>
        </w:rPr>
        <w:t>Связи между подсистемами: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02"/>
        <w:gridCol w:w="3141"/>
        <w:gridCol w:w="3102"/>
      </w:tblGrid>
      <w:tr w:rsidR="00D968F0" w14:paraId="263C88DF" w14:textId="77777777" w:rsidTr="00D968F0">
        <w:tc>
          <w:tcPr>
            <w:tcW w:w="3339" w:type="dxa"/>
          </w:tcPr>
          <w:p w14:paraId="330C2519" w14:textId="4A6737BF" w:rsidR="00D968F0" w:rsidRPr="001D3B7A" w:rsidRDefault="002D75F9" w:rsidP="001D3B7A">
            <w:pPr>
              <w:ind w:left="3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3B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Система отправитель</w:t>
            </w:r>
          </w:p>
        </w:tc>
        <w:tc>
          <w:tcPr>
            <w:tcW w:w="3339" w:type="dxa"/>
          </w:tcPr>
          <w:p w14:paraId="73F7EC06" w14:textId="48C3E23B" w:rsidR="00D968F0" w:rsidRPr="001D3B7A" w:rsidRDefault="002D75F9" w:rsidP="001D3B7A">
            <w:pPr>
              <w:ind w:left="3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3B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Связь</w:t>
            </w:r>
          </w:p>
        </w:tc>
        <w:tc>
          <w:tcPr>
            <w:tcW w:w="3340" w:type="dxa"/>
          </w:tcPr>
          <w:p w14:paraId="09268803" w14:textId="5F9E2068" w:rsidR="00D968F0" w:rsidRPr="001D3B7A" w:rsidRDefault="002D75F9" w:rsidP="001D3B7A">
            <w:pPr>
              <w:ind w:left="3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3B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Система получатель</w:t>
            </w:r>
          </w:p>
        </w:tc>
      </w:tr>
      <w:tr w:rsidR="002D75F9" w14:paraId="427F5AE2" w14:textId="77777777" w:rsidTr="006E277D">
        <w:tc>
          <w:tcPr>
            <w:tcW w:w="3339" w:type="dxa"/>
            <w:vAlign w:val="center"/>
          </w:tcPr>
          <w:p w14:paraId="1035C69D" w14:textId="5144A277" w:rsidR="002D75F9" w:rsidRPr="001D3B7A" w:rsidRDefault="002D75F9" w:rsidP="001D3B7A">
            <w:pPr>
              <w:ind w:left="360"/>
              <w:jc w:val="both"/>
              <w:rPr>
                <w:rFonts w:ascii="Times New Roman" w:hAnsi="Times New Roman" w:cs="Times New Roman"/>
              </w:rPr>
            </w:pPr>
            <w:r w:rsidRPr="001D3B7A">
              <w:rPr>
                <w:rFonts w:ascii="Times New Roman" w:hAnsi="Times New Roman" w:cs="Times New Roman"/>
                <w:sz w:val="28"/>
                <w:szCs w:val="28"/>
              </w:rPr>
              <w:t>Подсистема персонал (выполняет различные функции в системе</w:t>
            </w:r>
            <w:r w:rsidR="009A62CD" w:rsidRPr="001D3B7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1D3B7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339" w:type="dxa"/>
            <w:vAlign w:val="center"/>
          </w:tcPr>
          <w:p w14:paraId="7A1125A9" w14:textId="1112AC3C" w:rsidR="002D75F9" w:rsidRPr="001D3B7A" w:rsidRDefault="006E277D" w:rsidP="001D3B7A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3B7A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9A62CD" w:rsidRPr="001D3B7A">
              <w:rPr>
                <w:rFonts w:ascii="Times New Roman" w:hAnsi="Times New Roman" w:cs="Times New Roman"/>
                <w:sz w:val="28"/>
                <w:szCs w:val="28"/>
              </w:rPr>
              <w:t>ринятие заказов, консультирование клиентов, выполнение работ и обслуживание</w:t>
            </w:r>
          </w:p>
        </w:tc>
        <w:tc>
          <w:tcPr>
            <w:tcW w:w="3340" w:type="dxa"/>
            <w:vAlign w:val="center"/>
          </w:tcPr>
          <w:p w14:paraId="7EDEC02C" w14:textId="250C550A" w:rsidR="002D75F9" w:rsidRPr="001D3B7A" w:rsidRDefault="006C0004" w:rsidP="001D3B7A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3B7A">
              <w:rPr>
                <w:rFonts w:ascii="Times New Roman" w:hAnsi="Times New Roman" w:cs="Times New Roman"/>
                <w:sz w:val="28"/>
                <w:szCs w:val="28"/>
              </w:rPr>
              <w:t>Подсистема клиенты</w:t>
            </w:r>
          </w:p>
        </w:tc>
      </w:tr>
      <w:tr w:rsidR="006C0004" w14:paraId="061ACCFE" w14:textId="77777777" w:rsidTr="006E277D">
        <w:tc>
          <w:tcPr>
            <w:tcW w:w="3339" w:type="dxa"/>
            <w:vAlign w:val="center"/>
          </w:tcPr>
          <w:p w14:paraId="5117066E" w14:textId="521FB269" w:rsidR="006C0004" w:rsidRPr="001D3B7A" w:rsidRDefault="006C0004" w:rsidP="001D3B7A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3B7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Подсистема клиенты</w:t>
            </w:r>
          </w:p>
        </w:tc>
        <w:tc>
          <w:tcPr>
            <w:tcW w:w="3339" w:type="dxa"/>
            <w:vAlign w:val="center"/>
          </w:tcPr>
          <w:p w14:paraId="7B5E922F" w14:textId="69E50078" w:rsidR="006C0004" w:rsidRPr="001D3B7A" w:rsidRDefault="006C0004" w:rsidP="001D3B7A">
            <w:pPr>
              <w:ind w:left="360"/>
              <w:jc w:val="both"/>
              <w:rPr>
                <w:rFonts w:ascii="Times New Roman" w:hAnsi="Times New Roman" w:cs="Times New Roman"/>
              </w:rPr>
            </w:pPr>
            <w:r w:rsidRPr="001D3B7A">
              <w:rPr>
                <w:rFonts w:ascii="Times New Roman" w:hAnsi="Times New Roman" w:cs="Times New Roman"/>
                <w:sz w:val="28"/>
                <w:szCs w:val="28"/>
              </w:rPr>
              <w:t>Клиенты взаимодействуют с системой, оставляют запросы или заказы, предоставляют информацию о своих потребностях и ожиданиях.</w:t>
            </w:r>
          </w:p>
        </w:tc>
        <w:tc>
          <w:tcPr>
            <w:tcW w:w="3340" w:type="dxa"/>
            <w:vAlign w:val="center"/>
          </w:tcPr>
          <w:p w14:paraId="761B0850" w14:textId="18BC7328" w:rsidR="006C0004" w:rsidRPr="001D3B7A" w:rsidRDefault="006C0004" w:rsidP="001D3B7A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3B7A">
              <w:rPr>
                <w:rFonts w:ascii="Times New Roman" w:hAnsi="Times New Roman" w:cs="Times New Roman"/>
                <w:sz w:val="28"/>
                <w:szCs w:val="28"/>
              </w:rPr>
              <w:t>Подсистема процессы обслуживания</w:t>
            </w:r>
          </w:p>
        </w:tc>
      </w:tr>
      <w:tr w:rsidR="00DC505D" w14:paraId="4DD5973E" w14:textId="77777777" w:rsidTr="006E277D">
        <w:tc>
          <w:tcPr>
            <w:tcW w:w="3339" w:type="dxa"/>
            <w:vAlign w:val="center"/>
          </w:tcPr>
          <w:p w14:paraId="67AD1209" w14:textId="0329FD3C" w:rsidR="00DC505D" w:rsidRPr="001D3B7A" w:rsidRDefault="009A62CD" w:rsidP="001D3B7A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3B7A">
              <w:rPr>
                <w:rFonts w:ascii="Times New Roman" w:hAnsi="Times New Roman" w:cs="Times New Roman"/>
                <w:sz w:val="28"/>
                <w:szCs w:val="28"/>
              </w:rPr>
              <w:t>Подсистема инфраструктура</w:t>
            </w:r>
          </w:p>
        </w:tc>
        <w:tc>
          <w:tcPr>
            <w:tcW w:w="3339" w:type="dxa"/>
            <w:vAlign w:val="center"/>
          </w:tcPr>
          <w:p w14:paraId="7599C696" w14:textId="1109E78B" w:rsidR="00DC505D" w:rsidRPr="001D3B7A" w:rsidRDefault="006E277D" w:rsidP="001D3B7A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3B7A">
              <w:rPr>
                <w:rFonts w:ascii="Times New Roman" w:hAnsi="Times New Roman" w:cs="Times New Roman"/>
                <w:sz w:val="28"/>
                <w:szCs w:val="28"/>
              </w:rPr>
              <w:t>Включает в себя здания, офисы, производственные помещения, оборудование, транспортные средства и другие материальные ресурсы, которые нужны для выполнения услуг.</w:t>
            </w:r>
          </w:p>
        </w:tc>
        <w:tc>
          <w:tcPr>
            <w:tcW w:w="3340" w:type="dxa"/>
            <w:vAlign w:val="center"/>
          </w:tcPr>
          <w:p w14:paraId="27644C73" w14:textId="594ED35C" w:rsidR="00DC505D" w:rsidRPr="001D3B7A" w:rsidRDefault="0011198F" w:rsidP="001D3B7A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3B7A">
              <w:rPr>
                <w:rFonts w:ascii="Times New Roman" w:hAnsi="Times New Roman" w:cs="Times New Roman"/>
                <w:sz w:val="28"/>
                <w:szCs w:val="28"/>
              </w:rPr>
              <w:t>Подсистема информационные системы</w:t>
            </w:r>
          </w:p>
        </w:tc>
      </w:tr>
      <w:tr w:rsidR="009A62CD" w14:paraId="3235E5B8" w14:textId="77777777" w:rsidTr="006E277D">
        <w:tc>
          <w:tcPr>
            <w:tcW w:w="3339" w:type="dxa"/>
            <w:vAlign w:val="center"/>
          </w:tcPr>
          <w:p w14:paraId="2B871567" w14:textId="20618C44" w:rsidR="009A62CD" w:rsidRPr="001D3B7A" w:rsidRDefault="0011198F" w:rsidP="001D3B7A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3B7A">
              <w:rPr>
                <w:rFonts w:ascii="Times New Roman" w:hAnsi="Times New Roman" w:cs="Times New Roman"/>
                <w:sz w:val="28"/>
                <w:szCs w:val="28"/>
              </w:rPr>
              <w:t>Подсистема информационные системы</w:t>
            </w:r>
          </w:p>
        </w:tc>
        <w:tc>
          <w:tcPr>
            <w:tcW w:w="3339" w:type="dxa"/>
            <w:vAlign w:val="center"/>
          </w:tcPr>
          <w:p w14:paraId="784CE9A8" w14:textId="3E4CE1BC" w:rsidR="009A62CD" w:rsidRPr="001D3B7A" w:rsidRDefault="006E277D" w:rsidP="001D3B7A">
            <w:pPr>
              <w:ind w:left="360"/>
              <w:jc w:val="both"/>
              <w:rPr>
                <w:rFonts w:ascii="Times New Roman" w:hAnsi="Times New Roman" w:cs="Times New Roman"/>
              </w:rPr>
            </w:pPr>
            <w:r w:rsidRPr="001D3B7A">
              <w:rPr>
                <w:rFonts w:ascii="Times New Roman" w:hAnsi="Times New Roman" w:cs="Times New Roman"/>
                <w:sz w:val="28"/>
                <w:szCs w:val="28"/>
              </w:rPr>
              <w:t>Включает в себя базы данных клиентов, системы учета заказов, системы планирования работ, системы аналитики данных для мониторинга процессов и результатов.</w:t>
            </w:r>
          </w:p>
        </w:tc>
        <w:tc>
          <w:tcPr>
            <w:tcW w:w="3340" w:type="dxa"/>
            <w:vAlign w:val="center"/>
          </w:tcPr>
          <w:p w14:paraId="39ACB8AF" w14:textId="4CE88DE0" w:rsidR="009A62CD" w:rsidRPr="001D3B7A" w:rsidRDefault="0011198F" w:rsidP="001D3B7A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3B7A">
              <w:rPr>
                <w:rFonts w:ascii="Times New Roman" w:hAnsi="Times New Roman" w:cs="Times New Roman"/>
                <w:sz w:val="28"/>
                <w:szCs w:val="28"/>
              </w:rPr>
              <w:t>Подсистема управления и контроля</w:t>
            </w:r>
          </w:p>
        </w:tc>
      </w:tr>
      <w:tr w:rsidR="009A62CD" w14:paraId="7FBF7887" w14:textId="77777777" w:rsidTr="006E277D">
        <w:tc>
          <w:tcPr>
            <w:tcW w:w="3339" w:type="dxa"/>
            <w:vAlign w:val="center"/>
          </w:tcPr>
          <w:p w14:paraId="28588D33" w14:textId="0AB98101" w:rsidR="009A62CD" w:rsidRPr="001D3B7A" w:rsidRDefault="009A62CD" w:rsidP="001D3B7A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3B7A">
              <w:rPr>
                <w:rFonts w:ascii="Times New Roman" w:hAnsi="Times New Roman" w:cs="Times New Roman"/>
                <w:sz w:val="28"/>
                <w:szCs w:val="28"/>
              </w:rPr>
              <w:t>Подсистема процессы обслуживания</w:t>
            </w:r>
          </w:p>
        </w:tc>
        <w:tc>
          <w:tcPr>
            <w:tcW w:w="3339" w:type="dxa"/>
            <w:vAlign w:val="center"/>
          </w:tcPr>
          <w:p w14:paraId="682DA7B4" w14:textId="003D59EF" w:rsidR="009A62CD" w:rsidRPr="001D3B7A" w:rsidRDefault="006E277D" w:rsidP="001D3B7A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3B7A">
              <w:rPr>
                <w:rFonts w:ascii="Times New Roman" w:hAnsi="Times New Roman" w:cs="Times New Roman"/>
                <w:sz w:val="28"/>
                <w:szCs w:val="28"/>
              </w:rPr>
              <w:t>Включают в себя принятие заказов, планирование и приоритезацию работ, выполнение работ, контроль качества и обратную связь с клиентом.</w:t>
            </w:r>
          </w:p>
        </w:tc>
        <w:tc>
          <w:tcPr>
            <w:tcW w:w="3340" w:type="dxa"/>
            <w:vAlign w:val="center"/>
          </w:tcPr>
          <w:p w14:paraId="3A879DDA" w14:textId="13EC8FB8" w:rsidR="009A62CD" w:rsidRPr="001D3B7A" w:rsidRDefault="0011198F" w:rsidP="001D3B7A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3B7A">
              <w:rPr>
                <w:rFonts w:ascii="Times New Roman" w:hAnsi="Times New Roman" w:cs="Times New Roman"/>
                <w:sz w:val="28"/>
                <w:szCs w:val="28"/>
              </w:rPr>
              <w:t>Подсистема персонал</w:t>
            </w:r>
          </w:p>
        </w:tc>
      </w:tr>
      <w:tr w:rsidR="009A62CD" w14:paraId="6BE6C345" w14:textId="77777777" w:rsidTr="006E277D">
        <w:tc>
          <w:tcPr>
            <w:tcW w:w="3339" w:type="dxa"/>
            <w:vAlign w:val="center"/>
          </w:tcPr>
          <w:p w14:paraId="20BAC241" w14:textId="7FE59C79" w:rsidR="009A62CD" w:rsidRPr="001D3B7A" w:rsidRDefault="009A62CD" w:rsidP="001D3B7A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3B7A">
              <w:rPr>
                <w:rFonts w:ascii="Times New Roman" w:hAnsi="Times New Roman" w:cs="Times New Roman"/>
                <w:sz w:val="28"/>
                <w:szCs w:val="28"/>
              </w:rPr>
              <w:t>Подсистема управления и контроля</w:t>
            </w:r>
          </w:p>
        </w:tc>
        <w:tc>
          <w:tcPr>
            <w:tcW w:w="3339" w:type="dxa"/>
            <w:vAlign w:val="center"/>
          </w:tcPr>
          <w:p w14:paraId="37BAFE0C" w14:textId="641B3414" w:rsidR="009A62CD" w:rsidRPr="001D3B7A" w:rsidRDefault="006E277D" w:rsidP="001D3B7A">
            <w:pPr>
              <w:ind w:left="360"/>
              <w:jc w:val="both"/>
              <w:rPr>
                <w:rFonts w:ascii="Times New Roman" w:hAnsi="Times New Roman" w:cs="Times New Roman"/>
              </w:rPr>
            </w:pPr>
            <w:r w:rsidRPr="001D3B7A">
              <w:rPr>
                <w:rFonts w:ascii="Times New Roman" w:hAnsi="Times New Roman" w:cs="Times New Roman"/>
                <w:sz w:val="28"/>
                <w:szCs w:val="28"/>
              </w:rPr>
              <w:t>Включает в себя системы планирования, системы управления ресурсами, системы контроля качества и системы мониторинга выполнения работ.</w:t>
            </w:r>
          </w:p>
        </w:tc>
        <w:tc>
          <w:tcPr>
            <w:tcW w:w="3340" w:type="dxa"/>
            <w:vAlign w:val="center"/>
          </w:tcPr>
          <w:p w14:paraId="1BB0E24F" w14:textId="1251EF79" w:rsidR="009A62CD" w:rsidRPr="001D3B7A" w:rsidRDefault="0011198F" w:rsidP="001D3B7A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3B7A">
              <w:rPr>
                <w:rFonts w:ascii="Times New Roman" w:hAnsi="Times New Roman" w:cs="Times New Roman"/>
                <w:sz w:val="28"/>
                <w:szCs w:val="28"/>
              </w:rPr>
              <w:t>Подсистема информационные системы</w:t>
            </w:r>
          </w:p>
        </w:tc>
      </w:tr>
    </w:tbl>
    <w:p w14:paraId="24D62988" w14:textId="77777777" w:rsidR="001D3B7A" w:rsidRPr="00D968F0" w:rsidRDefault="001D3B7A" w:rsidP="001D3B7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A004DD" w14:textId="21C7021F" w:rsidR="00A37456" w:rsidRPr="00137CAF" w:rsidRDefault="00437797" w:rsidP="00137CAF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53113208"/>
      <w:r w:rsidRPr="00137CAF">
        <w:rPr>
          <w:rFonts w:ascii="Times New Roman" w:hAnsi="Times New Roman" w:cs="Times New Roman"/>
          <w:color w:val="auto"/>
          <w:sz w:val="28"/>
          <w:szCs w:val="28"/>
        </w:rPr>
        <w:t>ЦЕЛЬ</w:t>
      </w:r>
      <w:bookmarkEnd w:id="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4"/>
        <w:gridCol w:w="4731"/>
      </w:tblGrid>
      <w:tr w:rsidR="00A37456" w14:paraId="48414259" w14:textId="77777777" w:rsidTr="00A37456">
        <w:tc>
          <w:tcPr>
            <w:tcW w:w="5009" w:type="dxa"/>
          </w:tcPr>
          <w:p w14:paraId="2C055823" w14:textId="68182AEC" w:rsidR="00A37456" w:rsidRPr="001D3B7A" w:rsidRDefault="00A37456" w:rsidP="001D3B7A">
            <w:pPr>
              <w:ind w:left="3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3B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Показатель</w:t>
            </w:r>
          </w:p>
        </w:tc>
        <w:tc>
          <w:tcPr>
            <w:tcW w:w="5009" w:type="dxa"/>
          </w:tcPr>
          <w:p w14:paraId="64130204" w14:textId="56D3270D" w:rsidR="00A37456" w:rsidRPr="001D3B7A" w:rsidRDefault="00A37456" w:rsidP="001D3B7A">
            <w:pPr>
              <w:ind w:left="3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3B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Желаемое состояние</w:t>
            </w:r>
          </w:p>
        </w:tc>
      </w:tr>
      <w:tr w:rsidR="00A37456" w14:paraId="12FAC67B" w14:textId="77777777" w:rsidTr="00A37456">
        <w:tc>
          <w:tcPr>
            <w:tcW w:w="5009" w:type="dxa"/>
          </w:tcPr>
          <w:p w14:paraId="426ABBA8" w14:textId="1CEDD265" w:rsidR="00A37456" w:rsidRPr="001D3B7A" w:rsidRDefault="00A37456" w:rsidP="001D3B7A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3B7A">
              <w:rPr>
                <w:rFonts w:ascii="Times New Roman" w:hAnsi="Times New Roman" w:cs="Times New Roman"/>
                <w:sz w:val="28"/>
                <w:szCs w:val="28"/>
              </w:rPr>
              <w:t xml:space="preserve">Список и состояние объектов </w:t>
            </w:r>
          </w:p>
        </w:tc>
        <w:tc>
          <w:tcPr>
            <w:tcW w:w="5009" w:type="dxa"/>
          </w:tcPr>
          <w:p w14:paraId="13ADF0C7" w14:textId="0A979459" w:rsidR="00083303" w:rsidRPr="001D3B7A" w:rsidRDefault="00083303" w:rsidP="001D3B7A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3B7A"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Максимальное количество объектов и состояние ремонтопригодности </w:t>
            </w:r>
          </w:p>
        </w:tc>
      </w:tr>
      <w:tr w:rsidR="00A37456" w14:paraId="2EED30AC" w14:textId="77777777" w:rsidTr="00A37456">
        <w:tc>
          <w:tcPr>
            <w:tcW w:w="5009" w:type="dxa"/>
          </w:tcPr>
          <w:p w14:paraId="7FED8DA9" w14:textId="2963A22D" w:rsidR="00A37456" w:rsidRPr="001D3B7A" w:rsidRDefault="00A37456" w:rsidP="001D3B7A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3B7A">
              <w:rPr>
                <w:rFonts w:ascii="Times New Roman" w:hAnsi="Times New Roman" w:cs="Times New Roman"/>
                <w:sz w:val="28"/>
                <w:szCs w:val="28"/>
              </w:rPr>
              <w:t xml:space="preserve">Список и статус клиентов </w:t>
            </w:r>
          </w:p>
        </w:tc>
        <w:tc>
          <w:tcPr>
            <w:tcW w:w="5009" w:type="dxa"/>
          </w:tcPr>
          <w:p w14:paraId="576092D1" w14:textId="2DAEFCB0" w:rsidR="00A37456" w:rsidRPr="001D3B7A" w:rsidRDefault="00083303" w:rsidP="001D3B7A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3B7A"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потребителей</w:t>
            </w:r>
          </w:p>
        </w:tc>
      </w:tr>
      <w:tr w:rsidR="00A37456" w14:paraId="1680E5D3" w14:textId="77777777" w:rsidTr="00A37456">
        <w:tc>
          <w:tcPr>
            <w:tcW w:w="5009" w:type="dxa"/>
          </w:tcPr>
          <w:p w14:paraId="33171AA4" w14:textId="578CBA50" w:rsidR="00A37456" w:rsidRPr="001D3B7A" w:rsidRDefault="00A37456" w:rsidP="001D3B7A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3B7A">
              <w:rPr>
                <w:rFonts w:ascii="Times New Roman" w:hAnsi="Times New Roman" w:cs="Times New Roman"/>
                <w:sz w:val="28"/>
                <w:szCs w:val="28"/>
              </w:rPr>
              <w:t xml:space="preserve">Список и статус поставщиков </w:t>
            </w:r>
          </w:p>
        </w:tc>
        <w:tc>
          <w:tcPr>
            <w:tcW w:w="5009" w:type="dxa"/>
          </w:tcPr>
          <w:p w14:paraId="1865DAA0" w14:textId="59A4CBCB" w:rsidR="00A37456" w:rsidRPr="001D3B7A" w:rsidRDefault="00083303" w:rsidP="001D3B7A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3B7A">
              <w:rPr>
                <w:rFonts w:ascii="Times New Roman" w:hAnsi="Times New Roman" w:cs="Times New Roman"/>
                <w:sz w:val="28"/>
                <w:szCs w:val="28"/>
              </w:rPr>
              <w:t>Полный учет поставщиков</w:t>
            </w:r>
          </w:p>
        </w:tc>
      </w:tr>
      <w:tr w:rsidR="00A37456" w14:paraId="64B3BFCF" w14:textId="77777777" w:rsidTr="00A37456">
        <w:tc>
          <w:tcPr>
            <w:tcW w:w="5009" w:type="dxa"/>
          </w:tcPr>
          <w:p w14:paraId="0B0DEA71" w14:textId="47A79F8E" w:rsidR="00A37456" w:rsidRPr="001D3B7A" w:rsidRDefault="00A37456" w:rsidP="001D3B7A">
            <w:pPr>
              <w:ind w:left="3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3B7A">
              <w:rPr>
                <w:rFonts w:ascii="Times New Roman" w:hAnsi="Times New Roman" w:cs="Times New Roman"/>
                <w:sz w:val="28"/>
                <w:szCs w:val="28"/>
              </w:rPr>
              <w:t>Список и свойства (включая тарифы) услуг</w:t>
            </w:r>
          </w:p>
        </w:tc>
        <w:tc>
          <w:tcPr>
            <w:tcW w:w="5009" w:type="dxa"/>
          </w:tcPr>
          <w:p w14:paraId="2324EE50" w14:textId="77777777" w:rsidR="00A37456" w:rsidRPr="001D3B7A" w:rsidRDefault="00083303" w:rsidP="001D3B7A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3B7A">
              <w:rPr>
                <w:rFonts w:ascii="Times New Roman" w:hAnsi="Times New Roman" w:cs="Times New Roman"/>
                <w:sz w:val="28"/>
                <w:szCs w:val="28"/>
              </w:rPr>
              <w:t>Полный список услуг</w:t>
            </w:r>
          </w:p>
          <w:p w14:paraId="2FE7A50D" w14:textId="36110BEA" w:rsidR="00083303" w:rsidRPr="001D3B7A" w:rsidRDefault="00083303" w:rsidP="001D3B7A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3B7A">
              <w:rPr>
                <w:rFonts w:ascii="Times New Roman" w:hAnsi="Times New Roman" w:cs="Times New Roman"/>
                <w:sz w:val="28"/>
                <w:szCs w:val="28"/>
              </w:rPr>
              <w:t>Наиболее выгодные по рынку услуги</w:t>
            </w:r>
          </w:p>
        </w:tc>
      </w:tr>
      <w:tr w:rsidR="00A37456" w14:paraId="7AD40A82" w14:textId="77777777" w:rsidTr="00A37456">
        <w:tc>
          <w:tcPr>
            <w:tcW w:w="5009" w:type="dxa"/>
          </w:tcPr>
          <w:p w14:paraId="1A69D580" w14:textId="23F9D692" w:rsidR="00A37456" w:rsidRPr="001D3B7A" w:rsidRDefault="00A37456" w:rsidP="001D3B7A">
            <w:pPr>
              <w:ind w:left="3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3B7A">
              <w:rPr>
                <w:rFonts w:ascii="Times New Roman" w:hAnsi="Times New Roman" w:cs="Times New Roman"/>
                <w:sz w:val="28"/>
                <w:szCs w:val="28"/>
              </w:rPr>
              <w:t>Объем услуг, потребленных клиентами</w:t>
            </w:r>
          </w:p>
        </w:tc>
        <w:tc>
          <w:tcPr>
            <w:tcW w:w="5009" w:type="dxa"/>
          </w:tcPr>
          <w:p w14:paraId="3552A359" w14:textId="77777777" w:rsidR="00A37456" w:rsidRPr="001D3B7A" w:rsidRDefault="00083303" w:rsidP="001D3B7A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3B7A">
              <w:rPr>
                <w:rFonts w:ascii="Times New Roman" w:hAnsi="Times New Roman" w:cs="Times New Roman"/>
                <w:sz w:val="28"/>
                <w:szCs w:val="28"/>
              </w:rPr>
              <w:t>Полный учёт объёма и качество оказанных услуг</w:t>
            </w:r>
          </w:p>
          <w:p w14:paraId="69303E54" w14:textId="2B4A16C3" w:rsidR="00083303" w:rsidRPr="001D3B7A" w:rsidRDefault="00083303" w:rsidP="001D3B7A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3B7A">
              <w:rPr>
                <w:rFonts w:ascii="Times New Roman" w:hAnsi="Times New Roman" w:cs="Times New Roman"/>
                <w:sz w:val="28"/>
                <w:szCs w:val="28"/>
              </w:rPr>
              <w:t>Максимально возможный обмен услуг</w:t>
            </w:r>
          </w:p>
        </w:tc>
      </w:tr>
      <w:tr w:rsidR="00083303" w14:paraId="601C7949" w14:textId="77777777" w:rsidTr="00A37456">
        <w:tc>
          <w:tcPr>
            <w:tcW w:w="5009" w:type="dxa"/>
          </w:tcPr>
          <w:p w14:paraId="1CFC49CB" w14:textId="3D77E85B" w:rsidR="00083303" w:rsidRPr="001D3B7A" w:rsidRDefault="00083303" w:rsidP="001D3B7A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3B7A">
              <w:rPr>
                <w:rFonts w:ascii="Times New Roman" w:hAnsi="Times New Roman" w:cs="Times New Roman"/>
                <w:sz w:val="28"/>
                <w:szCs w:val="28"/>
              </w:rPr>
              <w:t xml:space="preserve">Объем оплаты клиентами </w:t>
            </w:r>
          </w:p>
        </w:tc>
        <w:tc>
          <w:tcPr>
            <w:tcW w:w="5009" w:type="dxa"/>
          </w:tcPr>
          <w:p w14:paraId="15A7C425" w14:textId="18BEDF93" w:rsidR="00083303" w:rsidRPr="001D3B7A" w:rsidRDefault="00083303" w:rsidP="001D3B7A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3B7A">
              <w:rPr>
                <w:rFonts w:ascii="Times New Roman" w:hAnsi="Times New Roman" w:cs="Times New Roman"/>
                <w:sz w:val="28"/>
                <w:szCs w:val="28"/>
              </w:rPr>
              <w:t>Оплата в полном объёме</w:t>
            </w:r>
          </w:p>
        </w:tc>
      </w:tr>
      <w:tr w:rsidR="00083303" w14:paraId="0CC5239D" w14:textId="77777777" w:rsidTr="00A37456">
        <w:tc>
          <w:tcPr>
            <w:tcW w:w="5009" w:type="dxa"/>
          </w:tcPr>
          <w:p w14:paraId="448AB36D" w14:textId="4907CFF0" w:rsidR="00083303" w:rsidRPr="001D3B7A" w:rsidRDefault="00083303" w:rsidP="001D3B7A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3B7A">
              <w:rPr>
                <w:rFonts w:ascii="Times New Roman" w:hAnsi="Times New Roman" w:cs="Times New Roman"/>
                <w:sz w:val="28"/>
                <w:szCs w:val="28"/>
              </w:rPr>
              <w:t xml:space="preserve">Объем оплаты поставщикам </w:t>
            </w:r>
          </w:p>
        </w:tc>
        <w:tc>
          <w:tcPr>
            <w:tcW w:w="5009" w:type="dxa"/>
          </w:tcPr>
          <w:p w14:paraId="18122FEC" w14:textId="44FF23A1" w:rsidR="00083303" w:rsidRPr="001D3B7A" w:rsidRDefault="00083303" w:rsidP="001D3B7A">
            <w:pPr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3B7A">
              <w:rPr>
                <w:rFonts w:ascii="Times New Roman" w:hAnsi="Times New Roman" w:cs="Times New Roman"/>
                <w:sz w:val="28"/>
                <w:szCs w:val="28"/>
              </w:rPr>
              <w:t>Оплата в полном объёме</w:t>
            </w:r>
          </w:p>
        </w:tc>
      </w:tr>
    </w:tbl>
    <w:p w14:paraId="04BB5C01" w14:textId="16B3BF94" w:rsidR="00083303" w:rsidRDefault="00083303" w:rsidP="001D3B7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C95C72" w14:textId="6A537A02" w:rsidR="00083303" w:rsidRPr="00137CAF" w:rsidRDefault="00437797" w:rsidP="00137CAF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53113209"/>
      <w:r w:rsidRPr="00137CAF">
        <w:rPr>
          <w:rFonts w:ascii="Times New Roman" w:hAnsi="Times New Roman" w:cs="Times New Roman"/>
          <w:color w:val="auto"/>
          <w:sz w:val="28"/>
          <w:szCs w:val="28"/>
        </w:rPr>
        <w:t>ГРАНИЦА СИСТЕМЫ</w:t>
      </w:r>
      <w:bookmarkEnd w:id="7"/>
    </w:p>
    <w:p w14:paraId="7D8EB0A7" w14:textId="77777777" w:rsidR="001D3B7A" w:rsidRDefault="0011198F" w:rsidP="001D3B7A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D3B7A">
        <w:rPr>
          <w:rFonts w:ascii="Times New Roman" w:hAnsi="Times New Roman" w:cs="Times New Roman"/>
          <w:sz w:val="28"/>
          <w:szCs w:val="28"/>
        </w:rPr>
        <w:t xml:space="preserve">К системе относится: </w:t>
      </w:r>
    </w:p>
    <w:p w14:paraId="4086EC23" w14:textId="36412E01" w:rsidR="0011198F" w:rsidRPr="001D3B7A" w:rsidRDefault="0011198F" w:rsidP="00137C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B7A">
        <w:rPr>
          <w:rFonts w:ascii="Times New Roman" w:hAnsi="Times New Roman" w:cs="Times New Roman"/>
          <w:sz w:val="28"/>
          <w:szCs w:val="28"/>
        </w:rPr>
        <w:t xml:space="preserve">Деятельность персонала сервиса в рамках выполнения функций бизнес-единицы. </w:t>
      </w:r>
    </w:p>
    <w:p w14:paraId="42A62411" w14:textId="77777777" w:rsidR="001D3B7A" w:rsidRDefault="0011198F" w:rsidP="001D3B7A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D3B7A">
        <w:rPr>
          <w:rFonts w:ascii="Times New Roman" w:hAnsi="Times New Roman" w:cs="Times New Roman"/>
          <w:sz w:val="28"/>
          <w:szCs w:val="28"/>
        </w:rPr>
        <w:t xml:space="preserve">Вне системы находятся: </w:t>
      </w:r>
    </w:p>
    <w:p w14:paraId="3E2B3A4C" w14:textId="77777777" w:rsidR="001D3B7A" w:rsidRPr="001D3B7A" w:rsidRDefault="0011198F" w:rsidP="00137CAF">
      <w:pPr>
        <w:pStyle w:val="a3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B7A">
        <w:rPr>
          <w:rFonts w:ascii="Times New Roman" w:hAnsi="Times New Roman" w:cs="Times New Roman"/>
          <w:sz w:val="28"/>
          <w:szCs w:val="28"/>
        </w:rPr>
        <w:t xml:space="preserve">Деятельность поставщиков услуг; </w:t>
      </w:r>
    </w:p>
    <w:p w14:paraId="483204F4" w14:textId="77777777" w:rsidR="001D3B7A" w:rsidRPr="001D3B7A" w:rsidRDefault="0011198F" w:rsidP="00137CAF">
      <w:pPr>
        <w:pStyle w:val="a3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B7A">
        <w:rPr>
          <w:rFonts w:ascii="Times New Roman" w:hAnsi="Times New Roman" w:cs="Times New Roman"/>
          <w:sz w:val="28"/>
          <w:szCs w:val="28"/>
        </w:rPr>
        <w:t xml:space="preserve">Деятельность клиенты – потребителей услуг; </w:t>
      </w:r>
    </w:p>
    <w:p w14:paraId="78BDA188" w14:textId="0844886A" w:rsidR="00437797" w:rsidRPr="001D3B7A" w:rsidRDefault="0011198F" w:rsidP="00137CAF">
      <w:pPr>
        <w:pStyle w:val="a3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B7A">
        <w:rPr>
          <w:rFonts w:ascii="Times New Roman" w:hAnsi="Times New Roman" w:cs="Times New Roman"/>
          <w:sz w:val="28"/>
          <w:szCs w:val="28"/>
        </w:rPr>
        <w:t xml:space="preserve">Состояние объектов, принадлежащих ремонту. </w:t>
      </w:r>
    </w:p>
    <w:p w14:paraId="21A43FE6" w14:textId="62B7F9B7" w:rsidR="00083303" w:rsidRPr="001D3B7A" w:rsidRDefault="00437797" w:rsidP="001D3B7A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D3B7A">
        <w:rPr>
          <w:rFonts w:ascii="Times New Roman" w:hAnsi="Times New Roman" w:cs="Times New Roman"/>
          <w:sz w:val="28"/>
          <w:szCs w:val="28"/>
        </w:rPr>
        <w:t>Главная проблема владельца системы:</w:t>
      </w:r>
    </w:p>
    <w:p w14:paraId="041649C6" w14:textId="5E9624BD" w:rsidR="00803689" w:rsidRPr="001D3B7A" w:rsidRDefault="0032246B" w:rsidP="00137C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B7A">
        <w:rPr>
          <w:rFonts w:ascii="Times New Roman" w:hAnsi="Times New Roman" w:cs="Times New Roman"/>
          <w:sz w:val="28"/>
          <w:szCs w:val="28"/>
        </w:rPr>
        <w:t>Владелец стремиться увеличить доход сервиса.</w:t>
      </w:r>
    </w:p>
    <w:p w14:paraId="151DBD61" w14:textId="148A8F3C" w:rsidR="00083303" w:rsidRPr="001D3B7A" w:rsidRDefault="00437797" w:rsidP="001D3B7A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D3B7A">
        <w:rPr>
          <w:rFonts w:ascii="Times New Roman" w:hAnsi="Times New Roman" w:cs="Times New Roman"/>
          <w:sz w:val="28"/>
          <w:szCs w:val="28"/>
        </w:rPr>
        <w:t>Список стейкхолдеров:</w:t>
      </w:r>
    </w:p>
    <w:p w14:paraId="5CC1484A" w14:textId="3240F409" w:rsidR="00803689" w:rsidRPr="001D3B7A" w:rsidRDefault="0032246B" w:rsidP="00137CAF">
      <w:pPr>
        <w:pStyle w:val="a3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B7A">
        <w:rPr>
          <w:rFonts w:ascii="Times New Roman" w:hAnsi="Times New Roman" w:cs="Times New Roman"/>
          <w:sz w:val="28"/>
          <w:szCs w:val="28"/>
        </w:rPr>
        <w:t>Персонал</w:t>
      </w:r>
    </w:p>
    <w:p w14:paraId="00DEC821" w14:textId="1F5F8E14" w:rsidR="0032246B" w:rsidRPr="001D3B7A" w:rsidRDefault="00096462" w:rsidP="00137CAF">
      <w:pPr>
        <w:pStyle w:val="a3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B7A">
        <w:rPr>
          <w:rFonts w:ascii="Times New Roman" w:hAnsi="Times New Roman" w:cs="Times New Roman"/>
          <w:sz w:val="28"/>
          <w:szCs w:val="28"/>
        </w:rPr>
        <w:t>Клиенты</w:t>
      </w:r>
    </w:p>
    <w:p w14:paraId="2FDA5B53" w14:textId="2CC5B44A" w:rsidR="00096462" w:rsidRPr="001D3B7A" w:rsidRDefault="00096462" w:rsidP="00137CAF">
      <w:pPr>
        <w:pStyle w:val="a3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B7A">
        <w:rPr>
          <w:rFonts w:ascii="Times New Roman" w:hAnsi="Times New Roman" w:cs="Times New Roman"/>
          <w:sz w:val="28"/>
          <w:szCs w:val="28"/>
        </w:rPr>
        <w:t>Поставщик</w:t>
      </w:r>
    </w:p>
    <w:p w14:paraId="37A2577F" w14:textId="5998BC4C" w:rsidR="00096462" w:rsidRPr="001D3B7A" w:rsidRDefault="00096462" w:rsidP="00137CAF">
      <w:pPr>
        <w:pStyle w:val="a3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B7A">
        <w:rPr>
          <w:rFonts w:ascii="Times New Roman" w:hAnsi="Times New Roman" w:cs="Times New Roman"/>
          <w:sz w:val="28"/>
          <w:szCs w:val="28"/>
        </w:rPr>
        <w:t>Регулирующие органы</w:t>
      </w:r>
    </w:p>
    <w:p w14:paraId="537C8F11" w14:textId="23783FB4" w:rsidR="00096462" w:rsidRPr="001D3B7A" w:rsidRDefault="00096462" w:rsidP="00137CAF">
      <w:pPr>
        <w:pStyle w:val="a3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B7A">
        <w:rPr>
          <w:rFonts w:ascii="Times New Roman" w:hAnsi="Times New Roman" w:cs="Times New Roman"/>
          <w:sz w:val="28"/>
          <w:szCs w:val="28"/>
        </w:rPr>
        <w:t>Конкуренты</w:t>
      </w:r>
    </w:p>
    <w:p w14:paraId="57309B2E" w14:textId="5CAEBB45" w:rsidR="00096462" w:rsidRPr="001D3B7A" w:rsidRDefault="00096462" w:rsidP="00137CAF">
      <w:pPr>
        <w:pStyle w:val="a3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B7A">
        <w:rPr>
          <w:rFonts w:ascii="Times New Roman" w:hAnsi="Times New Roman" w:cs="Times New Roman"/>
          <w:sz w:val="28"/>
          <w:szCs w:val="28"/>
        </w:rPr>
        <w:t>Организация управления и контроля</w:t>
      </w:r>
    </w:p>
    <w:p w14:paraId="36531B1C" w14:textId="6AE2B61B" w:rsidR="00096462" w:rsidRPr="001D3B7A" w:rsidRDefault="00096462" w:rsidP="00137CAF">
      <w:pPr>
        <w:pStyle w:val="a3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B7A">
        <w:rPr>
          <w:rFonts w:ascii="Times New Roman" w:hAnsi="Times New Roman" w:cs="Times New Roman"/>
          <w:sz w:val="28"/>
          <w:szCs w:val="28"/>
        </w:rPr>
        <w:t>Организация обслуживания</w:t>
      </w:r>
    </w:p>
    <w:p w14:paraId="167118B5" w14:textId="148CEF22" w:rsidR="00096462" w:rsidRPr="00137CAF" w:rsidRDefault="00096462" w:rsidP="00137CAF">
      <w:pPr>
        <w:pStyle w:val="a3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CAF">
        <w:rPr>
          <w:rFonts w:ascii="Times New Roman" w:hAnsi="Times New Roman" w:cs="Times New Roman"/>
          <w:sz w:val="28"/>
          <w:szCs w:val="28"/>
        </w:rPr>
        <w:t>Информационные системы</w:t>
      </w:r>
    </w:p>
    <w:p w14:paraId="490CCF97" w14:textId="74AB9D06" w:rsidR="00083303" w:rsidRPr="001D3B7A" w:rsidRDefault="00437797" w:rsidP="00137C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B7A">
        <w:rPr>
          <w:rFonts w:ascii="Times New Roman" w:hAnsi="Times New Roman" w:cs="Times New Roman"/>
          <w:sz w:val="28"/>
          <w:szCs w:val="28"/>
        </w:rPr>
        <w:t>Языки конфигуратора</w:t>
      </w:r>
      <w:r w:rsidR="00137CAF">
        <w:rPr>
          <w:rFonts w:ascii="Times New Roman" w:hAnsi="Times New Roman" w:cs="Times New Roman"/>
          <w:sz w:val="28"/>
          <w:szCs w:val="28"/>
        </w:rPr>
        <w:t>:</w:t>
      </w:r>
    </w:p>
    <w:p w14:paraId="4E0D9C0F" w14:textId="3E400FEE" w:rsidR="00094131" w:rsidRPr="00137CAF" w:rsidRDefault="00094131" w:rsidP="00137CAF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7CAF">
        <w:rPr>
          <w:rFonts w:ascii="Times New Roman" w:hAnsi="Times New Roman" w:cs="Times New Roman"/>
          <w:color w:val="000000"/>
          <w:sz w:val="28"/>
          <w:szCs w:val="28"/>
        </w:rPr>
        <w:t xml:space="preserve">Язык технологий (инженерные сети, ремонты объектов) </w:t>
      </w:r>
    </w:p>
    <w:p w14:paraId="117268A6" w14:textId="77022F70" w:rsidR="00094131" w:rsidRPr="00137CAF" w:rsidRDefault="00094131" w:rsidP="00137CAF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7CAF">
        <w:rPr>
          <w:rFonts w:ascii="Times New Roman" w:hAnsi="Times New Roman" w:cs="Times New Roman"/>
          <w:color w:val="000000"/>
          <w:sz w:val="28"/>
          <w:szCs w:val="28"/>
        </w:rPr>
        <w:t xml:space="preserve">Язык финансов (оплата услуг клиентами, оплата поставщикам) </w:t>
      </w:r>
    </w:p>
    <w:p w14:paraId="49CABE24" w14:textId="77777777" w:rsidR="00137CAF" w:rsidRDefault="00094131" w:rsidP="00137CAF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7CAF">
        <w:rPr>
          <w:rFonts w:ascii="Times New Roman" w:hAnsi="Times New Roman" w:cs="Times New Roman"/>
          <w:color w:val="000000"/>
          <w:sz w:val="28"/>
          <w:szCs w:val="28"/>
        </w:rPr>
        <w:t>Язык бухгалтерского учета (выставление и учет оплаты счетов,</w:t>
      </w:r>
    </w:p>
    <w:p w14:paraId="167FE42C" w14:textId="28CBB40C" w:rsidR="00094131" w:rsidRPr="00137CAF" w:rsidRDefault="00137CAF" w:rsidP="00137CA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</w:t>
      </w:r>
      <w:r w:rsidR="00094131" w:rsidRPr="00137CAF">
        <w:rPr>
          <w:rFonts w:ascii="Times New Roman" w:hAnsi="Times New Roman" w:cs="Times New Roman"/>
          <w:color w:val="000000"/>
          <w:sz w:val="28"/>
          <w:szCs w:val="28"/>
        </w:rPr>
        <w:t>отчетность о деятельности)</w:t>
      </w:r>
    </w:p>
    <w:p w14:paraId="458FDE81" w14:textId="097BE73F" w:rsidR="00083303" w:rsidRPr="00083303" w:rsidRDefault="00083303" w:rsidP="001D3B7A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83303" w:rsidRPr="00083303" w:rsidSect="00437797">
      <w:footerReference w:type="default" r:id="rId8"/>
      <w:pgSz w:w="11906" w:h="17338"/>
      <w:pgMar w:top="1134" w:right="850" w:bottom="1134" w:left="1701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961D4" w14:textId="77777777" w:rsidR="008660A3" w:rsidRDefault="008660A3" w:rsidP="00437797">
      <w:pPr>
        <w:spacing w:after="0" w:line="240" w:lineRule="auto"/>
      </w:pPr>
      <w:r>
        <w:separator/>
      </w:r>
    </w:p>
  </w:endnote>
  <w:endnote w:type="continuationSeparator" w:id="0">
    <w:p w14:paraId="639DF716" w14:textId="77777777" w:rsidR="008660A3" w:rsidRDefault="008660A3" w:rsidP="00437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7066503"/>
      <w:docPartObj>
        <w:docPartGallery w:val="Page Numbers (Bottom of Page)"/>
        <w:docPartUnique/>
      </w:docPartObj>
    </w:sdtPr>
    <w:sdtEndPr/>
    <w:sdtContent>
      <w:p w14:paraId="04720F56" w14:textId="24A33AA5" w:rsidR="00437797" w:rsidRDefault="0043779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0175F9" w14:textId="77777777" w:rsidR="00437797" w:rsidRDefault="0043779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67476" w14:textId="77777777" w:rsidR="008660A3" w:rsidRDefault="008660A3" w:rsidP="00437797">
      <w:pPr>
        <w:spacing w:after="0" w:line="240" w:lineRule="auto"/>
      </w:pPr>
      <w:r>
        <w:separator/>
      </w:r>
    </w:p>
  </w:footnote>
  <w:footnote w:type="continuationSeparator" w:id="0">
    <w:p w14:paraId="6B83C148" w14:textId="77777777" w:rsidR="008660A3" w:rsidRDefault="008660A3" w:rsidP="004377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A7D"/>
    <w:multiLevelType w:val="hybridMultilevel"/>
    <w:tmpl w:val="D7DCA4EC"/>
    <w:lvl w:ilvl="0" w:tplc="0419000F">
      <w:start w:val="1"/>
      <w:numFmt w:val="decimal"/>
      <w:lvlText w:val="%1."/>
      <w:lvlJc w:val="left"/>
      <w:pPr>
        <w:ind w:left="1233" w:hanging="360"/>
      </w:pPr>
    </w:lvl>
    <w:lvl w:ilvl="1" w:tplc="04190019" w:tentative="1">
      <w:start w:val="1"/>
      <w:numFmt w:val="lowerLetter"/>
      <w:lvlText w:val="%2."/>
      <w:lvlJc w:val="left"/>
      <w:pPr>
        <w:ind w:left="1953" w:hanging="360"/>
      </w:pPr>
    </w:lvl>
    <w:lvl w:ilvl="2" w:tplc="0419001B" w:tentative="1">
      <w:start w:val="1"/>
      <w:numFmt w:val="lowerRoman"/>
      <w:lvlText w:val="%3."/>
      <w:lvlJc w:val="right"/>
      <w:pPr>
        <w:ind w:left="2673" w:hanging="180"/>
      </w:pPr>
    </w:lvl>
    <w:lvl w:ilvl="3" w:tplc="0419000F" w:tentative="1">
      <w:start w:val="1"/>
      <w:numFmt w:val="decimal"/>
      <w:lvlText w:val="%4."/>
      <w:lvlJc w:val="left"/>
      <w:pPr>
        <w:ind w:left="3393" w:hanging="360"/>
      </w:pPr>
    </w:lvl>
    <w:lvl w:ilvl="4" w:tplc="04190019" w:tentative="1">
      <w:start w:val="1"/>
      <w:numFmt w:val="lowerLetter"/>
      <w:lvlText w:val="%5."/>
      <w:lvlJc w:val="left"/>
      <w:pPr>
        <w:ind w:left="4113" w:hanging="360"/>
      </w:pPr>
    </w:lvl>
    <w:lvl w:ilvl="5" w:tplc="0419001B" w:tentative="1">
      <w:start w:val="1"/>
      <w:numFmt w:val="lowerRoman"/>
      <w:lvlText w:val="%6."/>
      <w:lvlJc w:val="right"/>
      <w:pPr>
        <w:ind w:left="4833" w:hanging="180"/>
      </w:pPr>
    </w:lvl>
    <w:lvl w:ilvl="6" w:tplc="0419000F" w:tentative="1">
      <w:start w:val="1"/>
      <w:numFmt w:val="decimal"/>
      <w:lvlText w:val="%7."/>
      <w:lvlJc w:val="left"/>
      <w:pPr>
        <w:ind w:left="5553" w:hanging="360"/>
      </w:pPr>
    </w:lvl>
    <w:lvl w:ilvl="7" w:tplc="04190019" w:tentative="1">
      <w:start w:val="1"/>
      <w:numFmt w:val="lowerLetter"/>
      <w:lvlText w:val="%8."/>
      <w:lvlJc w:val="left"/>
      <w:pPr>
        <w:ind w:left="6273" w:hanging="360"/>
      </w:pPr>
    </w:lvl>
    <w:lvl w:ilvl="8" w:tplc="0419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1" w15:restartNumberingAfterBreak="0">
    <w:nsid w:val="034928DC"/>
    <w:multiLevelType w:val="hybridMultilevel"/>
    <w:tmpl w:val="52607F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B2627D"/>
    <w:multiLevelType w:val="hybridMultilevel"/>
    <w:tmpl w:val="5120A7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603107"/>
    <w:multiLevelType w:val="hybridMultilevel"/>
    <w:tmpl w:val="23804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C9F28B0"/>
    <w:multiLevelType w:val="hybridMultilevel"/>
    <w:tmpl w:val="4296EEC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E640F24"/>
    <w:multiLevelType w:val="hybridMultilevel"/>
    <w:tmpl w:val="191EE6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3A16A6"/>
    <w:multiLevelType w:val="hybridMultilevel"/>
    <w:tmpl w:val="3D80DBCC"/>
    <w:lvl w:ilvl="0" w:tplc="29AAC48A">
      <w:start w:val="1"/>
      <w:numFmt w:val="decimal"/>
      <w:lvlText w:val="1.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53" w:hanging="360"/>
      </w:pPr>
    </w:lvl>
    <w:lvl w:ilvl="2" w:tplc="0419001B" w:tentative="1">
      <w:start w:val="1"/>
      <w:numFmt w:val="lowerRoman"/>
      <w:lvlText w:val="%3."/>
      <w:lvlJc w:val="right"/>
      <w:pPr>
        <w:ind w:left="2673" w:hanging="180"/>
      </w:pPr>
    </w:lvl>
    <w:lvl w:ilvl="3" w:tplc="0419000F" w:tentative="1">
      <w:start w:val="1"/>
      <w:numFmt w:val="decimal"/>
      <w:lvlText w:val="%4."/>
      <w:lvlJc w:val="left"/>
      <w:pPr>
        <w:ind w:left="3393" w:hanging="360"/>
      </w:pPr>
    </w:lvl>
    <w:lvl w:ilvl="4" w:tplc="04190019" w:tentative="1">
      <w:start w:val="1"/>
      <w:numFmt w:val="lowerLetter"/>
      <w:lvlText w:val="%5."/>
      <w:lvlJc w:val="left"/>
      <w:pPr>
        <w:ind w:left="4113" w:hanging="360"/>
      </w:pPr>
    </w:lvl>
    <w:lvl w:ilvl="5" w:tplc="0419001B" w:tentative="1">
      <w:start w:val="1"/>
      <w:numFmt w:val="lowerRoman"/>
      <w:lvlText w:val="%6."/>
      <w:lvlJc w:val="right"/>
      <w:pPr>
        <w:ind w:left="4833" w:hanging="180"/>
      </w:pPr>
    </w:lvl>
    <w:lvl w:ilvl="6" w:tplc="0419000F" w:tentative="1">
      <w:start w:val="1"/>
      <w:numFmt w:val="decimal"/>
      <w:lvlText w:val="%7."/>
      <w:lvlJc w:val="left"/>
      <w:pPr>
        <w:ind w:left="5553" w:hanging="360"/>
      </w:pPr>
    </w:lvl>
    <w:lvl w:ilvl="7" w:tplc="04190019" w:tentative="1">
      <w:start w:val="1"/>
      <w:numFmt w:val="lowerLetter"/>
      <w:lvlText w:val="%8."/>
      <w:lvlJc w:val="left"/>
      <w:pPr>
        <w:ind w:left="6273" w:hanging="360"/>
      </w:pPr>
    </w:lvl>
    <w:lvl w:ilvl="8" w:tplc="0419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7" w15:restartNumberingAfterBreak="0">
    <w:nsid w:val="20E36078"/>
    <w:multiLevelType w:val="hybridMultilevel"/>
    <w:tmpl w:val="82161C4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 w:val="0"/>
        <w:bCs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4DD74DB"/>
    <w:multiLevelType w:val="hybridMultilevel"/>
    <w:tmpl w:val="7C4CE2A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B7E3213"/>
    <w:multiLevelType w:val="hybridMultilevel"/>
    <w:tmpl w:val="65A0303E"/>
    <w:lvl w:ilvl="0" w:tplc="29AAC48A">
      <w:start w:val="1"/>
      <w:numFmt w:val="decimal"/>
      <w:lvlText w:val="1.%1"/>
      <w:lvlJc w:val="left"/>
      <w:pPr>
        <w:ind w:left="234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E356478"/>
    <w:multiLevelType w:val="hybridMultilevel"/>
    <w:tmpl w:val="5C2EDEE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0C81CE5"/>
    <w:multiLevelType w:val="hybridMultilevel"/>
    <w:tmpl w:val="4CE0BA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4C4790"/>
    <w:multiLevelType w:val="hybridMultilevel"/>
    <w:tmpl w:val="3204171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43A50A6"/>
    <w:multiLevelType w:val="hybridMultilevel"/>
    <w:tmpl w:val="7CB80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5B53F7"/>
    <w:multiLevelType w:val="hybridMultilevel"/>
    <w:tmpl w:val="CF545E96"/>
    <w:lvl w:ilvl="0" w:tplc="04190003">
      <w:start w:val="1"/>
      <w:numFmt w:val="bullet"/>
      <w:lvlText w:val="o"/>
      <w:lvlJc w:val="left"/>
      <w:pPr>
        <w:ind w:left="2564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5" w15:restartNumberingAfterBreak="0">
    <w:nsid w:val="41F4682F"/>
    <w:multiLevelType w:val="hybridMultilevel"/>
    <w:tmpl w:val="4E00E8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DC414F"/>
    <w:multiLevelType w:val="hybridMultilevel"/>
    <w:tmpl w:val="56CADB2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45AE77E3"/>
    <w:multiLevelType w:val="hybridMultilevel"/>
    <w:tmpl w:val="2C2E6F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5E529FD"/>
    <w:multiLevelType w:val="hybridMultilevel"/>
    <w:tmpl w:val="FF949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4437F0"/>
    <w:multiLevelType w:val="hybridMultilevel"/>
    <w:tmpl w:val="889082DA"/>
    <w:lvl w:ilvl="0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735023"/>
    <w:multiLevelType w:val="hybridMultilevel"/>
    <w:tmpl w:val="61B48B7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4CF6517A"/>
    <w:multiLevelType w:val="hybridMultilevel"/>
    <w:tmpl w:val="F05A7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123F40"/>
    <w:multiLevelType w:val="hybridMultilevel"/>
    <w:tmpl w:val="631A3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E85278"/>
    <w:multiLevelType w:val="hybridMultilevel"/>
    <w:tmpl w:val="2D2C4B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386F5C"/>
    <w:multiLevelType w:val="hybridMultilevel"/>
    <w:tmpl w:val="970876BE"/>
    <w:lvl w:ilvl="0" w:tplc="0419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25" w15:restartNumberingAfterBreak="0">
    <w:nsid w:val="6DA81CC4"/>
    <w:multiLevelType w:val="hybridMultilevel"/>
    <w:tmpl w:val="6922B588"/>
    <w:lvl w:ilvl="0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B926FA"/>
    <w:multiLevelType w:val="hybridMultilevel"/>
    <w:tmpl w:val="658AEFCA"/>
    <w:lvl w:ilvl="0" w:tplc="29AAC48A">
      <w:start w:val="1"/>
      <w:numFmt w:val="decimal"/>
      <w:lvlText w:val="1.%1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7" w15:restartNumberingAfterBreak="0">
    <w:nsid w:val="71116EC4"/>
    <w:multiLevelType w:val="hybridMultilevel"/>
    <w:tmpl w:val="4FA4A0E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71410B4F"/>
    <w:multiLevelType w:val="hybridMultilevel"/>
    <w:tmpl w:val="FBA8E71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F03D8A"/>
    <w:multiLevelType w:val="hybridMultilevel"/>
    <w:tmpl w:val="24D66E66"/>
    <w:lvl w:ilvl="0" w:tplc="041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30" w15:restartNumberingAfterBreak="0">
    <w:nsid w:val="79F74B80"/>
    <w:multiLevelType w:val="hybridMultilevel"/>
    <w:tmpl w:val="5C9421C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1" w15:restartNumberingAfterBreak="0">
    <w:nsid w:val="7AC941B6"/>
    <w:multiLevelType w:val="hybridMultilevel"/>
    <w:tmpl w:val="668C6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27"/>
  </w:num>
  <w:num w:numId="4">
    <w:abstractNumId w:val="7"/>
  </w:num>
  <w:num w:numId="5">
    <w:abstractNumId w:val="14"/>
  </w:num>
  <w:num w:numId="6">
    <w:abstractNumId w:val="19"/>
  </w:num>
  <w:num w:numId="7">
    <w:abstractNumId w:val="25"/>
  </w:num>
  <w:num w:numId="8">
    <w:abstractNumId w:val="18"/>
  </w:num>
  <w:num w:numId="9">
    <w:abstractNumId w:val="31"/>
  </w:num>
  <w:num w:numId="10">
    <w:abstractNumId w:val="16"/>
  </w:num>
  <w:num w:numId="11">
    <w:abstractNumId w:val="30"/>
  </w:num>
  <w:num w:numId="12">
    <w:abstractNumId w:val="4"/>
  </w:num>
  <w:num w:numId="13">
    <w:abstractNumId w:val="20"/>
  </w:num>
  <w:num w:numId="14">
    <w:abstractNumId w:val="24"/>
  </w:num>
  <w:num w:numId="15">
    <w:abstractNumId w:val="8"/>
  </w:num>
  <w:num w:numId="16">
    <w:abstractNumId w:val="9"/>
  </w:num>
  <w:num w:numId="17">
    <w:abstractNumId w:val="6"/>
  </w:num>
  <w:num w:numId="18">
    <w:abstractNumId w:val="0"/>
  </w:num>
  <w:num w:numId="19">
    <w:abstractNumId w:val="28"/>
  </w:num>
  <w:num w:numId="20">
    <w:abstractNumId w:val="13"/>
  </w:num>
  <w:num w:numId="21">
    <w:abstractNumId w:val="29"/>
  </w:num>
  <w:num w:numId="22">
    <w:abstractNumId w:val="3"/>
  </w:num>
  <w:num w:numId="23">
    <w:abstractNumId w:val="1"/>
  </w:num>
  <w:num w:numId="24">
    <w:abstractNumId w:val="10"/>
  </w:num>
  <w:num w:numId="25">
    <w:abstractNumId w:val="12"/>
  </w:num>
  <w:num w:numId="26">
    <w:abstractNumId w:val="17"/>
  </w:num>
  <w:num w:numId="27">
    <w:abstractNumId w:val="2"/>
  </w:num>
  <w:num w:numId="28">
    <w:abstractNumId w:val="15"/>
  </w:num>
  <w:num w:numId="29">
    <w:abstractNumId w:val="11"/>
  </w:num>
  <w:num w:numId="30">
    <w:abstractNumId w:val="23"/>
  </w:num>
  <w:num w:numId="31">
    <w:abstractNumId w:val="22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EBB"/>
    <w:rsid w:val="00083303"/>
    <w:rsid w:val="00084645"/>
    <w:rsid w:val="00094131"/>
    <w:rsid w:val="00096462"/>
    <w:rsid w:val="000D7EBB"/>
    <w:rsid w:val="000E711F"/>
    <w:rsid w:val="0011198F"/>
    <w:rsid w:val="00137CAF"/>
    <w:rsid w:val="001A6410"/>
    <w:rsid w:val="001D3B7A"/>
    <w:rsid w:val="002B5737"/>
    <w:rsid w:val="002D0A84"/>
    <w:rsid w:val="002D75F9"/>
    <w:rsid w:val="0032246B"/>
    <w:rsid w:val="00437797"/>
    <w:rsid w:val="004E19DB"/>
    <w:rsid w:val="006C0004"/>
    <w:rsid w:val="006E277D"/>
    <w:rsid w:val="00803689"/>
    <w:rsid w:val="008660A3"/>
    <w:rsid w:val="008B754A"/>
    <w:rsid w:val="008E1C2C"/>
    <w:rsid w:val="0095032F"/>
    <w:rsid w:val="009A62CD"/>
    <w:rsid w:val="009E1B79"/>
    <w:rsid w:val="00A37456"/>
    <w:rsid w:val="00B83FCB"/>
    <w:rsid w:val="00D968F0"/>
    <w:rsid w:val="00DC505D"/>
    <w:rsid w:val="00DF57D3"/>
    <w:rsid w:val="00E5562D"/>
    <w:rsid w:val="00F1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1DA08"/>
  <w15:chartTrackingRefBased/>
  <w15:docId w15:val="{38B5B701-CDED-4D92-A336-50CDB9A04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77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E19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377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B57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2B5737"/>
    <w:pPr>
      <w:ind w:left="720"/>
      <w:contextualSpacing/>
    </w:pPr>
  </w:style>
  <w:style w:type="table" w:styleId="a4">
    <w:name w:val="Table Grid"/>
    <w:basedOn w:val="a1"/>
    <w:uiPriority w:val="39"/>
    <w:rsid w:val="00D96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me">
    <w:name w:val="time"/>
    <w:basedOn w:val="a0"/>
    <w:rsid w:val="00096462"/>
  </w:style>
  <w:style w:type="character" w:customStyle="1" w:styleId="i18n">
    <w:name w:val="i18n"/>
    <w:basedOn w:val="a0"/>
    <w:rsid w:val="00096462"/>
  </w:style>
  <w:style w:type="character" w:customStyle="1" w:styleId="tgico">
    <w:name w:val="tgico"/>
    <w:basedOn w:val="a0"/>
    <w:rsid w:val="00096462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964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096462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09646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09646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E19D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header"/>
    <w:basedOn w:val="a"/>
    <w:link w:val="a6"/>
    <w:uiPriority w:val="99"/>
    <w:unhideWhenUsed/>
    <w:rsid w:val="00437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37797"/>
  </w:style>
  <w:style w:type="paragraph" w:styleId="a7">
    <w:name w:val="footer"/>
    <w:basedOn w:val="a"/>
    <w:link w:val="a8"/>
    <w:uiPriority w:val="99"/>
    <w:unhideWhenUsed/>
    <w:rsid w:val="00437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37797"/>
  </w:style>
  <w:style w:type="character" w:customStyle="1" w:styleId="10">
    <w:name w:val="Заголовок 1 Знак"/>
    <w:basedOn w:val="a0"/>
    <w:link w:val="1"/>
    <w:uiPriority w:val="9"/>
    <w:rsid w:val="004377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4377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9">
    <w:name w:val="TOC Heading"/>
    <w:basedOn w:val="1"/>
    <w:next w:val="a"/>
    <w:uiPriority w:val="39"/>
    <w:unhideWhenUsed/>
    <w:qFormat/>
    <w:rsid w:val="00137CA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37CA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37CAF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137C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4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9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29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760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39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034313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6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9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1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558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38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8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776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61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FF4C4-3C4B-4CCB-A28C-71143F1C0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6</Pages>
  <Words>1202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11</cp:revision>
  <dcterms:created xsi:type="dcterms:W3CDTF">2023-10-03T01:25:00Z</dcterms:created>
  <dcterms:modified xsi:type="dcterms:W3CDTF">2023-12-12T12:45:00Z</dcterms:modified>
</cp:coreProperties>
</file>