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7FD06" w14:textId="77777777" w:rsidR="002361E0" w:rsidRPr="00636F13" w:rsidRDefault="002361E0" w:rsidP="002361E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3FE2BE4C" w14:textId="77777777" w:rsidR="002361E0" w:rsidRPr="00636F13" w:rsidRDefault="002361E0" w:rsidP="002361E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8AB51C2" w14:textId="77777777" w:rsidR="002361E0" w:rsidRPr="00636F13" w:rsidRDefault="002361E0" w:rsidP="002361E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5F6C6BBF" w14:textId="77777777" w:rsidR="002361E0" w:rsidRPr="00636F13" w:rsidRDefault="002361E0" w:rsidP="002361E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5D6E6A5B" w14:textId="77777777" w:rsidR="002361E0" w:rsidRPr="00636F13" w:rsidRDefault="002361E0" w:rsidP="002361E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6FF31B71" w14:textId="77777777" w:rsidR="002361E0" w:rsidRPr="00636F13" w:rsidRDefault="002361E0" w:rsidP="002361E0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5C70BDF4" w14:textId="77777777" w:rsidR="002361E0" w:rsidRPr="00636F13" w:rsidRDefault="002361E0" w:rsidP="002361E0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6C3415E0" w14:textId="77777777" w:rsidR="002361E0" w:rsidRPr="00636F13" w:rsidRDefault="002361E0" w:rsidP="002361E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382338" w14:textId="77777777" w:rsidR="002361E0" w:rsidRDefault="002361E0" w:rsidP="002361E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ABE419" w14:textId="77777777" w:rsidR="002361E0" w:rsidRDefault="002361E0" w:rsidP="002361E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5A7B3B" w14:textId="77777777" w:rsidR="002361E0" w:rsidRDefault="002361E0" w:rsidP="002361E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3672DB" w14:textId="77777777" w:rsidR="002361E0" w:rsidRDefault="002361E0" w:rsidP="002361E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53E10F07" w14:textId="77777777" w:rsidR="002361E0" w:rsidRDefault="002361E0" w:rsidP="002361E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0A66B7" w14:textId="77777777" w:rsidR="002361E0" w:rsidRDefault="002361E0" w:rsidP="002361E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137F41" w14:textId="77777777" w:rsidR="002361E0" w:rsidRPr="00636F13" w:rsidRDefault="002361E0" w:rsidP="002361E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2505B55C" w14:textId="1218F062" w:rsidR="002361E0" w:rsidRPr="00D43E8F" w:rsidRDefault="002361E0" w:rsidP="002361E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№3</w:t>
      </w:r>
    </w:p>
    <w:p w14:paraId="670B4E9B" w14:textId="77777777" w:rsidR="002361E0" w:rsidRPr="00D43E8F" w:rsidRDefault="002361E0" w:rsidP="002361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D43E8F">
        <w:rPr>
          <w:rFonts w:ascii="Times New Roman" w:hAnsi="Times New Roman" w:cs="Times New Roman"/>
          <w:sz w:val="28"/>
          <w:szCs w:val="28"/>
          <w:u w:val="single"/>
          <w:lang w:eastAsia="ru-RU"/>
        </w:rPr>
        <w:t>Модель IDEF0 бизнес-процессов объекта автоматизации</w:t>
      </w:r>
    </w:p>
    <w:p w14:paraId="37D37563" w14:textId="77777777" w:rsidR="002361E0" w:rsidRPr="00636F13" w:rsidRDefault="002361E0" w:rsidP="002361E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464B3214" w14:textId="77777777" w:rsidR="002361E0" w:rsidRPr="00636F13" w:rsidRDefault="002361E0" w:rsidP="002361E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CCFE4F" w14:textId="77777777" w:rsidR="002361E0" w:rsidRPr="00636F13" w:rsidRDefault="002361E0" w:rsidP="002361E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44FCC2" w14:textId="77777777" w:rsidR="002361E0" w:rsidRPr="00636F13" w:rsidRDefault="002361E0" w:rsidP="002361E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A17313" w14:textId="77777777" w:rsidR="002361E0" w:rsidRDefault="002361E0" w:rsidP="002361E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5C85628" w14:textId="77777777" w:rsidR="002361E0" w:rsidRDefault="002361E0" w:rsidP="002361E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19DDD1F" w14:textId="77777777" w:rsidR="002361E0" w:rsidRDefault="002361E0" w:rsidP="002361E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038EEFD" w14:textId="77777777" w:rsidR="002361E0" w:rsidRDefault="002361E0" w:rsidP="002361E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3353C26" w14:textId="77777777" w:rsidR="002361E0" w:rsidRDefault="002361E0" w:rsidP="002361E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C514849" w14:textId="77777777" w:rsidR="002361E0" w:rsidRDefault="002361E0" w:rsidP="002361E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54EE11F" w14:textId="77777777" w:rsidR="002361E0" w:rsidRPr="00636F13" w:rsidRDefault="002361E0" w:rsidP="002361E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E1F62D6" w14:textId="77777777" w:rsidR="002361E0" w:rsidRPr="00636F13" w:rsidRDefault="002361E0" w:rsidP="002361E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Pr="00DF1154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451FA041" w14:textId="77777777" w:rsidR="002361E0" w:rsidRDefault="002361E0" w:rsidP="002361E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6953C8D5" w14:textId="77777777" w:rsidR="002361E0" w:rsidRPr="00636F13" w:rsidRDefault="002361E0" w:rsidP="002361E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БПЦ21-01, 2115190</w:t>
      </w:r>
      <w:r>
        <w:rPr>
          <w:rFonts w:ascii="Times New Roman" w:hAnsi="Times New Roman" w:cs="Times New Roman"/>
          <w:sz w:val="28"/>
          <w:szCs w:val="28"/>
          <w:u w:val="single"/>
        </w:rPr>
        <w:t>05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DF1154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>
        <w:rPr>
          <w:rFonts w:ascii="Times New Roman" w:hAnsi="Times New Roman" w:cs="Times New Roman"/>
          <w:sz w:val="28"/>
          <w:szCs w:val="28"/>
          <w:u w:val="single"/>
        </w:rPr>
        <w:t>Бурханов 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А.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4E4C90CF" w14:textId="77777777" w:rsidR="002361E0" w:rsidRDefault="002361E0" w:rsidP="002361E0">
      <w:pPr>
        <w:widowControl w:val="0"/>
        <w:spacing w:line="240" w:lineRule="auto"/>
        <w:jc w:val="center"/>
        <w:rPr>
          <w:sz w:val="28"/>
        </w:rPr>
      </w:pPr>
    </w:p>
    <w:p w14:paraId="6A5C3195" w14:textId="77777777" w:rsidR="002361E0" w:rsidRDefault="002361E0" w:rsidP="002361E0">
      <w:pPr>
        <w:widowControl w:val="0"/>
        <w:spacing w:line="240" w:lineRule="auto"/>
        <w:jc w:val="center"/>
        <w:rPr>
          <w:sz w:val="28"/>
          <w:szCs w:val="28"/>
        </w:rPr>
      </w:pPr>
    </w:p>
    <w:p w14:paraId="6DE71FE8" w14:textId="77777777" w:rsidR="002361E0" w:rsidRDefault="002361E0" w:rsidP="002361E0">
      <w:pPr>
        <w:widowControl w:val="0"/>
        <w:spacing w:line="240" w:lineRule="auto"/>
        <w:jc w:val="center"/>
        <w:rPr>
          <w:sz w:val="28"/>
          <w:szCs w:val="28"/>
        </w:rPr>
      </w:pPr>
    </w:p>
    <w:p w14:paraId="56BFEE02" w14:textId="77777777" w:rsidR="002361E0" w:rsidRDefault="002361E0" w:rsidP="002361E0">
      <w:pPr>
        <w:widowControl w:val="0"/>
        <w:spacing w:line="240" w:lineRule="auto"/>
        <w:jc w:val="center"/>
        <w:rPr>
          <w:sz w:val="28"/>
          <w:szCs w:val="28"/>
        </w:rPr>
      </w:pPr>
    </w:p>
    <w:p w14:paraId="1C1A9DC4" w14:textId="77777777" w:rsidR="002361E0" w:rsidRPr="00636F13" w:rsidRDefault="002361E0" w:rsidP="002361E0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4233647" w14:textId="77777777" w:rsidR="002361E0" w:rsidRDefault="002361E0" w:rsidP="002361E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E625FA" w14:textId="77777777" w:rsidR="002361E0" w:rsidRDefault="002361E0" w:rsidP="002361E0">
      <w:pPr>
        <w:rPr>
          <w:rFonts w:ascii="Times New Roman" w:hAnsi="Times New Roman" w:cs="Times New Roman"/>
          <w:sz w:val="28"/>
          <w:szCs w:val="28"/>
        </w:rPr>
      </w:pPr>
    </w:p>
    <w:p w14:paraId="394B95AD" w14:textId="77777777" w:rsidR="002361E0" w:rsidRDefault="002361E0" w:rsidP="002361E0">
      <w:pPr>
        <w:rPr>
          <w:rFonts w:ascii="Times New Roman" w:hAnsi="Times New Roman" w:cs="Times New Roman"/>
          <w:sz w:val="28"/>
          <w:szCs w:val="28"/>
        </w:rPr>
      </w:pPr>
    </w:p>
    <w:p w14:paraId="23B9EDFC" w14:textId="77777777" w:rsidR="002361E0" w:rsidRDefault="002361E0" w:rsidP="002361E0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05105D62" w14:textId="07018518" w:rsidR="00085E27" w:rsidRPr="00085E27" w:rsidRDefault="00085E27" w:rsidP="002361E0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53247690"/>
      <w:r w:rsidRPr="00085E27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698514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F180CE" w14:textId="1779921A" w:rsidR="00085E27" w:rsidRPr="00CB3CBF" w:rsidRDefault="00085E27" w:rsidP="002361E0">
          <w:pPr>
            <w:pStyle w:val="a3"/>
            <w:spacing w:before="0" w:line="240" w:lineRule="auto"/>
            <w:ind w:firstLine="709"/>
            <w:jc w:val="both"/>
            <w:rPr>
              <w:sz w:val="2"/>
              <w:szCs w:val="2"/>
            </w:rPr>
          </w:pPr>
        </w:p>
        <w:p w14:paraId="6BF0DF35" w14:textId="2CC7A480" w:rsidR="00AA27C3" w:rsidRPr="00CB3CBF" w:rsidRDefault="00085E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2361E0">
            <w:rPr>
              <w:sz w:val="28"/>
              <w:szCs w:val="28"/>
            </w:rPr>
            <w:fldChar w:fldCharType="begin"/>
          </w:r>
          <w:r w:rsidRPr="002361E0">
            <w:rPr>
              <w:sz w:val="28"/>
              <w:szCs w:val="28"/>
            </w:rPr>
            <w:instrText xml:space="preserve"> TOC \o "1-3" \h \z \u </w:instrText>
          </w:r>
          <w:r w:rsidRPr="002361E0">
            <w:rPr>
              <w:sz w:val="28"/>
              <w:szCs w:val="28"/>
            </w:rPr>
            <w:fldChar w:fldCharType="separate"/>
          </w:r>
          <w:hyperlink w:anchor="_Toc153247690" w:history="1">
            <w:r w:rsidR="00AA27C3" w:rsidRPr="00CB3CBF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AA27C3" w:rsidRPr="00CB3CBF">
              <w:rPr>
                <w:noProof/>
                <w:webHidden/>
                <w:sz w:val="24"/>
                <w:szCs w:val="24"/>
              </w:rPr>
              <w:tab/>
            </w:r>
            <w:r w:rsidR="00AA27C3" w:rsidRPr="00CB3CBF">
              <w:rPr>
                <w:noProof/>
                <w:webHidden/>
                <w:sz w:val="24"/>
                <w:szCs w:val="24"/>
              </w:rPr>
              <w:fldChar w:fldCharType="begin"/>
            </w:r>
            <w:r w:rsidR="00AA27C3" w:rsidRPr="00CB3CBF">
              <w:rPr>
                <w:noProof/>
                <w:webHidden/>
                <w:sz w:val="24"/>
                <w:szCs w:val="24"/>
              </w:rPr>
              <w:instrText xml:space="preserve"> PAGEREF _Toc153247690 \h </w:instrText>
            </w:r>
            <w:r w:rsidR="00AA27C3" w:rsidRPr="00CB3CBF">
              <w:rPr>
                <w:noProof/>
                <w:webHidden/>
                <w:sz w:val="24"/>
                <w:szCs w:val="24"/>
              </w:rPr>
            </w:r>
            <w:r w:rsidR="00AA27C3" w:rsidRPr="00CB3CB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A27C3" w:rsidRPr="00CB3CBF">
              <w:rPr>
                <w:noProof/>
                <w:webHidden/>
                <w:sz w:val="24"/>
                <w:szCs w:val="24"/>
              </w:rPr>
              <w:t>2</w:t>
            </w:r>
            <w:r w:rsidR="00AA27C3" w:rsidRPr="00CB3CB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AFF728" w14:textId="7174D3F8" w:rsidR="00AA27C3" w:rsidRPr="00CB3CBF" w:rsidRDefault="00726BC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53247691" w:history="1">
            <w:r w:rsidR="00AA27C3" w:rsidRPr="00CB3CBF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ПОДСИСТЕМА ПРИЕМ ЗАКАЗА В СЕРВИСЕ</w:t>
            </w:r>
            <w:r w:rsidR="00AA27C3" w:rsidRPr="00CB3CBF">
              <w:rPr>
                <w:noProof/>
                <w:webHidden/>
                <w:sz w:val="24"/>
                <w:szCs w:val="24"/>
              </w:rPr>
              <w:tab/>
            </w:r>
            <w:r w:rsidR="00AA27C3" w:rsidRPr="00CB3CBF">
              <w:rPr>
                <w:noProof/>
                <w:webHidden/>
                <w:sz w:val="24"/>
                <w:szCs w:val="24"/>
              </w:rPr>
              <w:fldChar w:fldCharType="begin"/>
            </w:r>
            <w:r w:rsidR="00AA27C3" w:rsidRPr="00CB3CBF">
              <w:rPr>
                <w:noProof/>
                <w:webHidden/>
                <w:sz w:val="24"/>
                <w:szCs w:val="24"/>
              </w:rPr>
              <w:instrText xml:space="preserve"> PAGEREF _Toc153247691 \h </w:instrText>
            </w:r>
            <w:r w:rsidR="00AA27C3" w:rsidRPr="00CB3CBF">
              <w:rPr>
                <w:noProof/>
                <w:webHidden/>
                <w:sz w:val="24"/>
                <w:szCs w:val="24"/>
              </w:rPr>
            </w:r>
            <w:r w:rsidR="00AA27C3" w:rsidRPr="00CB3CB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A27C3" w:rsidRPr="00CB3CBF">
              <w:rPr>
                <w:noProof/>
                <w:webHidden/>
                <w:sz w:val="24"/>
                <w:szCs w:val="24"/>
              </w:rPr>
              <w:t>3</w:t>
            </w:r>
            <w:r w:rsidR="00AA27C3" w:rsidRPr="00CB3CB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A97999" w14:textId="3D60F10C" w:rsidR="00AA27C3" w:rsidRPr="00CB3CBF" w:rsidRDefault="00726BC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53247692" w:history="1">
            <w:r w:rsidR="00AA27C3" w:rsidRPr="00CB3CBF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ПОДСИСТЕМА ВЫСТАВЛЕНИЕ СЧЁТА КЛИЕНТУ</w:t>
            </w:r>
            <w:r w:rsidR="00AA27C3" w:rsidRPr="00CB3CBF">
              <w:rPr>
                <w:noProof/>
                <w:webHidden/>
                <w:sz w:val="24"/>
                <w:szCs w:val="24"/>
              </w:rPr>
              <w:tab/>
            </w:r>
            <w:r w:rsidR="00AA27C3" w:rsidRPr="00CB3CBF">
              <w:rPr>
                <w:noProof/>
                <w:webHidden/>
                <w:sz w:val="24"/>
                <w:szCs w:val="24"/>
              </w:rPr>
              <w:fldChar w:fldCharType="begin"/>
            </w:r>
            <w:r w:rsidR="00AA27C3" w:rsidRPr="00CB3CBF">
              <w:rPr>
                <w:noProof/>
                <w:webHidden/>
                <w:sz w:val="24"/>
                <w:szCs w:val="24"/>
              </w:rPr>
              <w:instrText xml:space="preserve"> PAGEREF _Toc153247692 \h </w:instrText>
            </w:r>
            <w:r w:rsidR="00AA27C3" w:rsidRPr="00CB3CBF">
              <w:rPr>
                <w:noProof/>
                <w:webHidden/>
                <w:sz w:val="24"/>
                <w:szCs w:val="24"/>
              </w:rPr>
            </w:r>
            <w:r w:rsidR="00AA27C3" w:rsidRPr="00CB3CB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A27C3" w:rsidRPr="00CB3CBF">
              <w:rPr>
                <w:noProof/>
                <w:webHidden/>
                <w:sz w:val="24"/>
                <w:szCs w:val="24"/>
              </w:rPr>
              <w:t>3</w:t>
            </w:r>
            <w:r w:rsidR="00AA27C3" w:rsidRPr="00CB3CB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AAA1AD" w14:textId="00B2AD0C" w:rsidR="00AA27C3" w:rsidRPr="00CB3CBF" w:rsidRDefault="00726BC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53247693" w:history="1">
            <w:r w:rsidR="00AA27C3" w:rsidRPr="00CB3CBF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ПОДСИСТЕМА ВЫПОЛНЕНИЕ ЗАКАЗА</w:t>
            </w:r>
            <w:r w:rsidR="00AA27C3" w:rsidRPr="00CB3CBF">
              <w:rPr>
                <w:noProof/>
                <w:webHidden/>
                <w:sz w:val="24"/>
                <w:szCs w:val="24"/>
              </w:rPr>
              <w:tab/>
            </w:r>
            <w:r w:rsidR="00AA27C3" w:rsidRPr="00CB3CBF">
              <w:rPr>
                <w:noProof/>
                <w:webHidden/>
                <w:sz w:val="24"/>
                <w:szCs w:val="24"/>
              </w:rPr>
              <w:fldChar w:fldCharType="begin"/>
            </w:r>
            <w:r w:rsidR="00AA27C3" w:rsidRPr="00CB3CBF">
              <w:rPr>
                <w:noProof/>
                <w:webHidden/>
                <w:sz w:val="24"/>
                <w:szCs w:val="24"/>
              </w:rPr>
              <w:instrText xml:space="preserve"> PAGEREF _Toc153247693 \h </w:instrText>
            </w:r>
            <w:r w:rsidR="00AA27C3" w:rsidRPr="00CB3CBF">
              <w:rPr>
                <w:noProof/>
                <w:webHidden/>
                <w:sz w:val="24"/>
                <w:szCs w:val="24"/>
              </w:rPr>
            </w:r>
            <w:r w:rsidR="00AA27C3" w:rsidRPr="00CB3CB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A27C3" w:rsidRPr="00CB3CBF">
              <w:rPr>
                <w:noProof/>
                <w:webHidden/>
                <w:sz w:val="24"/>
                <w:szCs w:val="24"/>
              </w:rPr>
              <w:t>4</w:t>
            </w:r>
            <w:r w:rsidR="00AA27C3" w:rsidRPr="00CB3CB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091B14" w14:textId="6B55549A" w:rsidR="00AA27C3" w:rsidRPr="00CB3CBF" w:rsidRDefault="00726BC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53247694" w:history="1">
            <w:r w:rsidR="00AA27C3" w:rsidRPr="00CB3CBF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ПОДСИСТЕМА УЧЁТ И ПОПОЛНЕНИЕ МАТЕРИАЛОВ</w:t>
            </w:r>
            <w:r w:rsidR="00AA27C3" w:rsidRPr="00CB3CBF">
              <w:rPr>
                <w:noProof/>
                <w:webHidden/>
                <w:sz w:val="24"/>
                <w:szCs w:val="24"/>
              </w:rPr>
              <w:tab/>
            </w:r>
            <w:r w:rsidR="00AA27C3" w:rsidRPr="00CB3CBF">
              <w:rPr>
                <w:noProof/>
                <w:webHidden/>
                <w:sz w:val="24"/>
                <w:szCs w:val="24"/>
              </w:rPr>
              <w:fldChar w:fldCharType="begin"/>
            </w:r>
            <w:r w:rsidR="00AA27C3" w:rsidRPr="00CB3CBF">
              <w:rPr>
                <w:noProof/>
                <w:webHidden/>
                <w:sz w:val="24"/>
                <w:szCs w:val="24"/>
              </w:rPr>
              <w:instrText xml:space="preserve"> PAGEREF _Toc153247694 \h </w:instrText>
            </w:r>
            <w:r w:rsidR="00AA27C3" w:rsidRPr="00CB3CBF">
              <w:rPr>
                <w:noProof/>
                <w:webHidden/>
                <w:sz w:val="24"/>
                <w:szCs w:val="24"/>
              </w:rPr>
            </w:r>
            <w:r w:rsidR="00AA27C3" w:rsidRPr="00CB3CB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A27C3" w:rsidRPr="00CB3CBF">
              <w:rPr>
                <w:noProof/>
                <w:webHidden/>
                <w:sz w:val="24"/>
                <w:szCs w:val="24"/>
              </w:rPr>
              <w:t>4</w:t>
            </w:r>
            <w:r w:rsidR="00AA27C3" w:rsidRPr="00CB3CB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42AA14" w14:textId="60608EB4" w:rsidR="00085E27" w:rsidRDefault="00085E27" w:rsidP="002361E0">
          <w:pPr>
            <w:spacing w:after="0" w:line="240" w:lineRule="auto"/>
            <w:ind w:firstLine="709"/>
            <w:jc w:val="both"/>
          </w:pPr>
          <w:r w:rsidRPr="002361E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93D55AF" w14:textId="7E2D77D6" w:rsidR="00085E27" w:rsidRDefault="00085E27" w:rsidP="002361E0">
      <w:pPr>
        <w:spacing w:after="0" w:line="240" w:lineRule="auto"/>
        <w:ind w:firstLine="709"/>
        <w:jc w:val="both"/>
      </w:pPr>
    </w:p>
    <w:p w14:paraId="315B3F75" w14:textId="77777777" w:rsidR="00085E27" w:rsidRDefault="00085E27" w:rsidP="002361E0">
      <w:pPr>
        <w:spacing w:after="0" w:line="240" w:lineRule="auto"/>
        <w:ind w:firstLine="709"/>
        <w:jc w:val="both"/>
      </w:pPr>
      <w:r>
        <w:br w:type="page"/>
      </w:r>
    </w:p>
    <w:p w14:paraId="7899B540" w14:textId="4C9B9789" w:rsidR="00085E27" w:rsidRPr="002361E0" w:rsidRDefault="00DD1205" w:rsidP="002361E0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bookmarkStart w:id="1" w:name="_Toc153247691"/>
      <w:r w:rsidRPr="002361E0"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t>ПОДСИСТЕМА ПРИЕМ ЗАКАЗА В СЕРВИСЕ</w:t>
      </w:r>
      <w:bookmarkEnd w:id="1"/>
    </w:p>
    <w:p w14:paraId="23FB63B9" w14:textId="5C4C99B6" w:rsidR="00C170E2" w:rsidRDefault="003E0296" w:rsidP="002361E0">
      <w:pPr>
        <w:spacing w:after="0" w:line="240" w:lineRule="auto"/>
        <w:jc w:val="both"/>
        <w:rPr>
          <w:lang w:val="en-US"/>
        </w:rPr>
      </w:pPr>
      <w:r w:rsidRPr="003E0296">
        <w:rPr>
          <w:noProof/>
          <w:lang w:val="en-US"/>
        </w:rPr>
        <w:drawing>
          <wp:inline distT="0" distB="0" distL="0" distR="0" wp14:anchorId="14D4E40A" wp14:editId="309B9915">
            <wp:extent cx="5940425" cy="23025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3162" w14:textId="381F4AEF" w:rsidR="00085E27" w:rsidRDefault="00085E27" w:rsidP="00236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1D9B">
        <w:rPr>
          <w:rFonts w:ascii="Times New Roman" w:hAnsi="Times New Roman" w:cs="Times New Roman"/>
          <w:sz w:val="24"/>
          <w:szCs w:val="24"/>
        </w:rPr>
        <w:t xml:space="preserve">Начальное событие – поступление запроса на заказ </w:t>
      </w:r>
      <w:r w:rsidR="008B64A1">
        <w:rPr>
          <w:rFonts w:ascii="Times New Roman" w:hAnsi="Times New Roman" w:cs="Times New Roman"/>
          <w:sz w:val="24"/>
          <w:szCs w:val="24"/>
        </w:rPr>
        <w:t>в сервисе</w:t>
      </w:r>
      <w:r w:rsidRPr="000C1D9B">
        <w:rPr>
          <w:rFonts w:ascii="Times New Roman" w:hAnsi="Times New Roman" w:cs="Times New Roman"/>
          <w:sz w:val="24"/>
          <w:szCs w:val="24"/>
        </w:rPr>
        <w:t>, далее клиент получает информацию о</w:t>
      </w:r>
      <w:r w:rsidR="008B64A1">
        <w:rPr>
          <w:rFonts w:ascii="Times New Roman" w:hAnsi="Times New Roman" w:cs="Times New Roman"/>
          <w:sz w:val="24"/>
          <w:szCs w:val="24"/>
        </w:rPr>
        <w:t>б</w:t>
      </w:r>
      <w:r w:rsidRPr="000C1D9B">
        <w:rPr>
          <w:rFonts w:ascii="Times New Roman" w:hAnsi="Times New Roman" w:cs="Times New Roman"/>
          <w:sz w:val="24"/>
          <w:szCs w:val="24"/>
        </w:rPr>
        <w:t xml:space="preserve"> услуг</w:t>
      </w:r>
      <w:r w:rsidR="008B64A1">
        <w:rPr>
          <w:rFonts w:ascii="Times New Roman" w:hAnsi="Times New Roman" w:cs="Times New Roman"/>
          <w:sz w:val="24"/>
          <w:szCs w:val="24"/>
        </w:rPr>
        <w:t>ах от консультанта</w:t>
      </w:r>
      <w:r w:rsidRPr="000C1D9B">
        <w:rPr>
          <w:rFonts w:ascii="Times New Roman" w:hAnsi="Times New Roman" w:cs="Times New Roman"/>
          <w:sz w:val="24"/>
          <w:szCs w:val="24"/>
        </w:rPr>
        <w:t xml:space="preserve">, для этого происходит запрос к базе данных </w:t>
      </w:r>
      <w:r w:rsidR="008B64A1">
        <w:rPr>
          <w:rFonts w:ascii="Times New Roman" w:hAnsi="Times New Roman" w:cs="Times New Roman"/>
          <w:sz w:val="24"/>
          <w:szCs w:val="24"/>
        </w:rPr>
        <w:t>сервиса</w:t>
      </w:r>
      <w:r w:rsidRPr="000C1D9B">
        <w:rPr>
          <w:rFonts w:ascii="Times New Roman" w:hAnsi="Times New Roman" w:cs="Times New Roman"/>
          <w:sz w:val="24"/>
          <w:szCs w:val="24"/>
        </w:rPr>
        <w:t xml:space="preserve"> и инициируется функция </w:t>
      </w:r>
      <w:r w:rsidR="00A70F4C">
        <w:rPr>
          <w:rFonts w:ascii="Times New Roman" w:hAnsi="Times New Roman" w:cs="Times New Roman"/>
          <w:sz w:val="24"/>
          <w:szCs w:val="24"/>
        </w:rPr>
        <w:t>предложение услуг</w:t>
      </w:r>
      <w:r w:rsidRPr="000C1D9B">
        <w:rPr>
          <w:rFonts w:ascii="Times New Roman" w:hAnsi="Times New Roman" w:cs="Times New Roman"/>
          <w:sz w:val="24"/>
          <w:szCs w:val="24"/>
        </w:rPr>
        <w:t xml:space="preserve">, вместе с этим клиент выбирает из  необходимые услуги и если он определился с услугой, то </w:t>
      </w:r>
      <w:r w:rsidR="00A70F4C">
        <w:rPr>
          <w:rFonts w:ascii="Times New Roman" w:hAnsi="Times New Roman" w:cs="Times New Roman"/>
          <w:sz w:val="24"/>
          <w:szCs w:val="24"/>
        </w:rPr>
        <w:t xml:space="preserve">консультант </w:t>
      </w:r>
      <w:r w:rsidRPr="000C1D9B">
        <w:rPr>
          <w:rFonts w:ascii="Times New Roman" w:hAnsi="Times New Roman" w:cs="Times New Roman"/>
          <w:sz w:val="24"/>
          <w:szCs w:val="24"/>
        </w:rPr>
        <w:t>вносит заказ в систему, если клиент не определился с заказом, то может вернутся в самое начало и снова выбрать необходимые услуги, если клиент</w:t>
      </w:r>
      <w:r w:rsidR="00A70F4C">
        <w:rPr>
          <w:rFonts w:ascii="Times New Roman" w:hAnsi="Times New Roman" w:cs="Times New Roman"/>
          <w:sz w:val="24"/>
          <w:szCs w:val="24"/>
        </w:rPr>
        <w:t>у</w:t>
      </w:r>
      <w:r w:rsidRPr="000C1D9B">
        <w:rPr>
          <w:rFonts w:ascii="Times New Roman" w:hAnsi="Times New Roman" w:cs="Times New Roman"/>
          <w:sz w:val="24"/>
          <w:szCs w:val="24"/>
        </w:rPr>
        <w:t xml:space="preserve"> не подошли все услуги, то наступает событие клиент отказался от услуг. Зоны ответственности разделены на клиента и </w:t>
      </w:r>
      <w:r w:rsidR="00A70F4C">
        <w:rPr>
          <w:rFonts w:ascii="Times New Roman" w:hAnsi="Times New Roman" w:cs="Times New Roman"/>
          <w:sz w:val="24"/>
          <w:szCs w:val="24"/>
        </w:rPr>
        <w:t>консультанта</w:t>
      </w:r>
      <w:r w:rsidRPr="000C1D9B">
        <w:rPr>
          <w:rFonts w:ascii="Times New Roman" w:hAnsi="Times New Roman" w:cs="Times New Roman"/>
          <w:sz w:val="24"/>
          <w:szCs w:val="24"/>
        </w:rPr>
        <w:t>.</w:t>
      </w:r>
    </w:p>
    <w:p w14:paraId="3832CFFA" w14:textId="5DD4FC59" w:rsidR="003E0296" w:rsidRPr="002361E0" w:rsidRDefault="00DD1205" w:rsidP="002361E0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bookmarkStart w:id="2" w:name="_Toc153247692"/>
      <w:r w:rsidRPr="002361E0">
        <w:rPr>
          <w:rFonts w:ascii="Times New Roman" w:hAnsi="Times New Roman" w:cs="Times New Roman"/>
          <w:noProof/>
          <w:color w:val="auto"/>
          <w:sz w:val="28"/>
          <w:szCs w:val="28"/>
        </w:rPr>
        <w:t>ПОДСИСТЕМА ВЫСТАВЛЕНИЕ СЧЁТА КЛИЕНТУ</w:t>
      </w:r>
      <w:bookmarkEnd w:id="2"/>
    </w:p>
    <w:p w14:paraId="5DEF295B" w14:textId="5123915A" w:rsidR="00085E27" w:rsidRDefault="003E0296" w:rsidP="002361E0">
      <w:pPr>
        <w:spacing w:after="0" w:line="240" w:lineRule="auto"/>
        <w:jc w:val="both"/>
        <w:rPr>
          <w:lang w:val="en-US"/>
        </w:rPr>
      </w:pPr>
      <w:r w:rsidRPr="003E0296">
        <w:rPr>
          <w:noProof/>
          <w:lang w:val="en-US"/>
        </w:rPr>
        <w:drawing>
          <wp:inline distT="0" distB="0" distL="0" distR="0" wp14:anchorId="13953D04" wp14:editId="66EBD016">
            <wp:extent cx="5940425" cy="22593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AFAB" w14:textId="4170973A" w:rsidR="003E0296" w:rsidRPr="000C1D9B" w:rsidRDefault="003E0296" w:rsidP="00236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1D9B">
        <w:rPr>
          <w:rFonts w:ascii="Times New Roman" w:hAnsi="Times New Roman" w:cs="Times New Roman"/>
          <w:sz w:val="24"/>
          <w:szCs w:val="24"/>
        </w:rPr>
        <w:t xml:space="preserve">В подсистеме </w:t>
      </w:r>
      <w:r w:rsidR="00B25FE3">
        <w:rPr>
          <w:rFonts w:ascii="Times New Roman" w:hAnsi="Times New Roman" w:cs="Times New Roman"/>
          <w:sz w:val="24"/>
          <w:szCs w:val="24"/>
        </w:rPr>
        <w:t xml:space="preserve">выставление счёта клиенту </w:t>
      </w:r>
      <w:r w:rsidRPr="000C1D9B">
        <w:rPr>
          <w:rFonts w:ascii="Times New Roman" w:hAnsi="Times New Roman" w:cs="Times New Roman"/>
          <w:sz w:val="24"/>
          <w:szCs w:val="24"/>
        </w:rPr>
        <w:t xml:space="preserve">начальным событием является поступление списка предоставленных услуг, которое вызывает функцию ознакомления с данным списком, которая вызывает функцию обращения к базе данных </w:t>
      </w:r>
      <w:r w:rsidR="00B25FE3">
        <w:rPr>
          <w:rFonts w:ascii="Times New Roman" w:hAnsi="Times New Roman" w:cs="Times New Roman"/>
          <w:sz w:val="24"/>
          <w:szCs w:val="24"/>
        </w:rPr>
        <w:t>сервиса</w:t>
      </w:r>
      <w:r w:rsidRPr="000C1D9B">
        <w:rPr>
          <w:rFonts w:ascii="Times New Roman" w:hAnsi="Times New Roman" w:cs="Times New Roman"/>
          <w:sz w:val="24"/>
          <w:szCs w:val="24"/>
        </w:rPr>
        <w:t xml:space="preserve"> и формирует список предоставленных услуг, далее выполняется функция выдать чек клиенту, которая одновременно формирует чек и передает клиенту, а так же вызывает функцию передать список оплаченных услуг в </w:t>
      </w:r>
      <w:r w:rsidR="00B25FE3">
        <w:rPr>
          <w:rFonts w:ascii="Times New Roman" w:hAnsi="Times New Roman" w:cs="Times New Roman"/>
          <w:sz w:val="24"/>
          <w:szCs w:val="24"/>
        </w:rPr>
        <w:t>систему сервиса</w:t>
      </w:r>
      <w:r w:rsidRPr="000C1D9B">
        <w:rPr>
          <w:rFonts w:ascii="Times New Roman" w:hAnsi="Times New Roman" w:cs="Times New Roman"/>
          <w:sz w:val="24"/>
          <w:szCs w:val="24"/>
        </w:rPr>
        <w:t xml:space="preserve">, которая запрашивает список оплаченных услуг в базе данных </w:t>
      </w:r>
      <w:r w:rsidR="00B25FE3">
        <w:rPr>
          <w:rFonts w:ascii="Times New Roman" w:hAnsi="Times New Roman" w:cs="Times New Roman"/>
          <w:sz w:val="24"/>
          <w:szCs w:val="24"/>
        </w:rPr>
        <w:t>сервиса.</w:t>
      </w:r>
    </w:p>
    <w:p w14:paraId="443CF3C9" w14:textId="3C1BBD66" w:rsidR="003E0296" w:rsidRDefault="003E0296" w:rsidP="002361E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C1D9B">
        <w:rPr>
          <w:rFonts w:ascii="Times New Roman" w:hAnsi="Times New Roman" w:cs="Times New Roman"/>
          <w:noProof/>
          <w:sz w:val="24"/>
          <w:szCs w:val="24"/>
        </w:rPr>
        <w:t xml:space="preserve">Зоны отвественности разделены на клиента и </w:t>
      </w:r>
      <w:r w:rsidR="00B25FE3">
        <w:rPr>
          <w:rFonts w:ascii="Times New Roman" w:hAnsi="Times New Roman" w:cs="Times New Roman"/>
          <w:noProof/>
          <w:sz w:val="24"/>
          <w:szCs w:val="24"/>
        </w:rPr>
        <w:t>бухгалтера</w:t>
      </w:r>
      <w:r w:rsidRPr="000C1D9B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388E63B" w14:textId="446E3A0F" w:rsidR="00F962B0" w:rsidRPr="002361E0" w:rsidRDefault="00DD1205" w:rsidP="002361E0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bookmarkStart w:id="3" w:name="_Toc153247693"/>
      <w:r w:rsidRPr="002361E0"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t>ПОДСИСТЕМА ВЫПОЛНЕНИЕ ЗАКАЗА</w:t>
      </w:r>
      <w:bookmarkEnd w:id="3"/>
    </w:p>
    <w:p w14:paraId="5C8C03FC" w14:textId="19733066" w:rsidR="003E0296" w:rsidRDefault="00F962B0" w:rsidP="002361E0">
      <w:pPr>
        <w:spacing w:after="0" w:line="240" w:lineRule="auto"/>
        <w:jc w:val="both"/>
      </w:pPr>
      <w:r w:rsidRPr="00F962B0">
        <w:rPr>
          <w:noProof/>
        </w:rPr>
        <w:drawing>
          <wp:inline distT="0" distB="0" distL="0" distR="0" wp14:anchorId="036D13B9" wp14:editId="0C6511FC">
            <wp:extent cx="5940425" cy="28530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EB80" w14:textId="639644C1" w:rsidR="00D801FB" w:rsidRDefault="00F962B0" w:rsidP="00B25F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1D9B">
        <w:rPr>
          <w:rFonts w:ascii="Times New Roman" w:hAnsi="Times New Roman" w:cs="Times New Roman"/>
          <w:sz w:val="24"/>
          <w:szCs w:val="24"/>
        </w:rPr>
        <w:t xml:space="preserve">В этой подсистеме событие </w:t>
      </w:r>
      <w:r w:rsidR="00B25FE3">
        <w:rPr>
          <w:rFonts w:ascii="Times New Roman" w:hAnsi="Times New Roman" w:cs="Times New Roman"/>
          <w:sz w:val="24"/>
          <w:szCs w:val="24"/>
        </w:rPr>
        <w:t xml:space="preserve">- </w:t>
      </w:r>
      <w:r w:rsidRPr="000C1D9B">
        <w:rPr>
          <w:rFonts w:ascii="Times New Roman" w:hAnsi="Times New Roman" w:cs="Times New Roman"/>
          <w:sz w:val="24"/>
          <w:szCs w:val="24"/>
        </w:rPr>
        <w:t xml:space="preserve">это поступление заказа на </w:t>
      </w:r>
      <w:r w:rsidR="00B25FE3">
        <w:rPr>
          <w:rFonts w:ascii="Times New Roman" w:hAnsi="Times New Roman" w:cs="Times New Roman"/>
          <w:sz w:val="24"/>
          <w:szCs w:val="24"/>
        </w:rPr>
        <w:t>выполнение</w:t>
      </w:r>
      <w:r w:rsidRPr="000C1D9B">
        <w:rPr>
          <w:rFonts w:ascii="Times New Roman" w:hAnsi="Times New Roman" w:cs="Times New Roman"/>
          <w:sz w:val="24"/>
          <w:szCs w:val="24"/>
        </w:rPr>
        <w:t xml:space="preserve"> услуг, оно вызывает функцию ознакомится с заказом, которая в свою очередь запрашивает данные у функции запросить список заказов из базы данных, далее происходит </w:t>
      </w:r>
      <w:r w:rsidR="00B25FE3">
        <w:rPr>
          <w:rFonts w:ascii="Times New Roman" w:hAnsi="Times New Roman" w:cs="Times New Roman"/>
          <w:sz w:val="24"/>
          <w:szCs w:val="24"/>
        </w:rPr>
        <w:t>функция</w:t>
      </w:r>
      <w:r w:rsidRPr="000C1D9B">
        <w:rPr>
          <w:rFonts w:ascii="Times New Roman" w:hAnsi="Times New Roman" w:cs="Times New Roman"/>
          <w:sz w:val="24"/>
          <w:szCs w:val="24"/>
        </w:rPr>
        <w:t xml:space="preserve"> заказ был передан на выполнение, далее может произойти одно из двух, либо клиент отказался от заказа и наступает событие заказ не был выполнен, либо заказ выполнен и вызывается функция передать список предоставленных услуг, которые одновременно передаются в подсистемы оплаты и контроля.</w:t>
      </w:r>
      <w:r w:rsidR="00B25FE3">
        <w:rPr>
          <w:rFonts w:ascii="Times New Roman" w:hAnsi="Times New Roman" w:cs="Times New Roman"/>
          <w:sz w:val="24"/>
          <w:szCs w:val="24"/>
        </w:rPr>
        <w:t xml:space="preserve"> </w:t>
      </w:r>
      <w:r w:rsidRPr="000C1D9B">
        <w:rPr>
          <w:rFonts w:ascii="Times New Roman" w:hAnsi="Times New Roman" w:cs="Times New Roman"/>
          <w:sz w:val="24"/>
          <w:szCs w:val="24"/>
        </w:rPr>
        <w:t xml:space="preserve">Все задачи выполняет </w:t>
      </w:r>
      <w:r w:rsidR="00B25FE3">
        <w:rPr>
          <w:rFonts w:ascii="Times New Roman" w:hAnsi="Times New Roman" w:cs="Times New Roman"/>
          <w:sz w:val="24"/>
          <w:szCs w:val="24"/>
        </w:rPr>
        <w:t>сотрудник сервиса</w:t>
      </w:r>
      <w:r w:rsidRPr="000C1D9B">
        <w:rPr>
          <w:rFonts w:ascii="Times New Roman" w:hAnsi="Times New Roman" w:cs="Times New Roman"/>
          <w:sz w:val="24"/>
          <w:szCs w:val="24"/>
        </w:rPr>
        <w:t>.</w:t>
      </w:r>
    </w:p>
    <w:p w14:paraId="17A1887F" w14:textId="54702705" w:rsidR="00D801FB" w:rsidRPr="002361E0" w:rsidRDefault="00DD1205" w:rsidP="002361E0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bookmarkStart w:id="4" w:name="_Toc153247694"/>
      <w:r w:rsidRPr="002361E0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ПОДСИСТЕМА </w:t>
      </w:r>
      <w:r w:rsidR="004368F2">
        <w:rPr>
          <w:rFonts w:ascii="Times New Roman" w:hAnsi="Times New Roman" w:cs="Times New Roman"/>
          <w:noProof/>
          <w:color w:val="auto"/>
          <w:sz w:val="28"/>
          <w:szCs w:val="28"/>
        </w:rPr>
        <w:t>УЧЁТ И ПОПОЛНЕНИЕ МАТЕРИАЛОВ</w:t>
      </w:r>
      <w:bookmarkEnd w:id="4"/>
    </w:p>
    <w:p w14:paraId="73147405" w14:textId="04B79A26" w:rsidR="00F962B0" w:rsidRDefault="00BC18D5" w:rsidP="002361E0">
      <w:pPr>
        <w:spacing w:after="0" w:line="240" w:lineRule="auto"/>
        <w:jc w:val="both"/>
      </w:pPr>
      <w:r w:rsidRPr="00BC18D5">
        <w:rPr>
          <w:noProof/>
        </w:rPr>
        <w:drawing>
          <wp:inline distT="0" distB="0" distL="0" distR="0" wp14:anchorId="7E682B05" wp14:editId="558905FD">
            <wp:extent cx="5940425" cy="28511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E937" w14:textId="43844D66" w:rsidR="00D801FB" w:rsidRPr="000C1D9B" w:rsidRDefault="00D801FB" w:rsidP="00B25F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1D9B">
        <w:rPr>
          <w:rFonts w:ascii="Times New Roman" w:hAnsi="Times New Roman" w:cs="Times New Roman"/>
          <w:sz w:val="24"/>
          <w:szCs w:val="24"/>
        </w:rPr>
        <w:t xml:space="preserve">Начальным событием является поступление запроса </w:t>
      </w:r>
      <w:r w:rsidR="0061274D" w:rsidRPr="000C1D9B">
        <w:rPr>
          <w:rFonts w:ascii="Times New Roman" w:hAnsi="Times New Roman" w:cs="Times New Roman"/>
          <w:sz w:val="24"/>
          <w:szCs w:val="24"/>
        </w:rPr>
        <w:t xml:space="preserve">о </w:t>
      </w:r>
      <w:r w:rsidR="0061274D">
        <w:rPr>
          <w:rFonts w:ascii="Times New Roman" w:hAnsi="Times New Roman" w:cs="Times New Roman"/>
          <w:sz w:val="24"/>
          <w:szCs w:val="24"/>
        </w:rPr>
        <w:t>необходимые материалы</w:t>
      </w:r>
      <w:r w:rsidR="00B25FE3">
        <w:rPr>
          <w:rFonts w:ascii="Times New Roman" w:hAnsi="Times New Roman" w:cs="Times New Roman"/>
          <w:sz w:val="24"/>
          <w:szCs w:val="24"/>
        </w:rPr>
        <w:t xml:space="preserve"> для выполнения заказа</w:t>
      </w:r>
      <w:r w:rsidRPr="000C1D9B">
        <w:rPr>
          <w:rFonts w:ascii="Times New Roman" w:hAnsi="Times New Roman" w:cs="Times New Roman"/>
          <w:sz w:val="24"/>
          <w:szCs w:val="24"/>
        </w:rPr>
        <w:t xml:space="preserve">, которое вызывает функцию </w:t>
      </w:r>
      <w:r w:rsidR="00B25FE3">
        <w:rPr>
          <w:rFonts w:ascii="Times New Roman" w:hAnsi="Times New Roman" w:cs="Times New Roman"/>
          <w:sz w:val="24"/>
          <w:szCs w:val="24"/>
        </w:rPr>
        <w:t>посмотреть какие материалы нужны для обслуживания</w:t>
      </w:r>
      <w:r w:rsidRPr="000C1D9B">
        <w:rPr>
          <w:rFonts w:ascii="Times New Roman" w:hAnsi="Times New Roman" w:cs="Times New Roman"/>
          <w:sz w:val="24"/>
          <w:szCs w:val="24"/>
        </w:rPr>
        <w:t>, которая обращается к функции запроса данных у базы данных</w:t>
      </w:r>
      <w:r w:rsidR="00B25FE3">
        <w:rPr>
          <w:rFonts w:ascii="Times New Roman" w:hAnsi="Times New Roman" w:cs="Times New Roman"/>
          <w:sz w:val="24"/>
          <w:szCs w:val="24"/>
        </w:rPr>
        <w:t xml:space="preserve">. Далее если нужные материалы оказались на складе, то </w:t>
      </w:r>
      <w:r w:rsidR="0061274D">
        <w:rPr>
          <w:rFonts w:ascii="Times New Roman" w:hAnsi="Times New Roman" w:cs="Times New Roman"/>
          <w:sz w:val="24"/>
          <w:szCs w:val="24"/>
        </w:rPr>
        <w:t>они отправляются работникам сервиса для выполнения заказа клиента. Если материалов не оказалось в наличии, то составляется список и отправляется поставщику запрос на нужные материалы</w:t>
      </w:r>
      <w:r w:rsidRPr="000C1D9B">
        <w:rPr>
          <w:rFonts w:ascii="Times New Roman" w:hAnsi="Times New Roman" w:cs="Times New Roman"/>
          <w:sz w:val="24"/>
          <w:szCs w:val="24"/>
        </w:rPr>
        <w:t>.</w:t>
      </w:r>
      <w:r w:rsidR="00B25FE3">
        <w:rPr>
          <w:rFonts w:ascii="Times New Roman" w:hAnsi="Times New Roman" w:cs="Times New Roman"/>
          <w:sz w:val="24"/>
          <w:szCs w:val="24"/>
        </w:rPr>
        <w:t xml:space="preserve"> </w:t>
      </w:r>
      <w:r w:rsidR="0061274D">
        <w:rPr>
          <w:rFonts w:ascii="Times New Roman" w:hAnsi="Times New Roman" w:cs="Times New Roman"/>
          <w:sz w:val="24"/>
          <w:szCs w:val="24"/>
        </w:rPr>
        <w:t>Зоны ответственности разделены на поставщика и менеджера по снабжению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32F0CD" w14:textId="77777777" w:rsidR="00D801FB" w:rsidRPr="003E0296" w:rsidRDefault="00D801FB" w:rsidP="002361E0">
      <w:pPr>
        <w:spacing w:after="0" w:line="240" w:lineRule="auto"/>
        <w:ind w:firstLine="709"/>
        <w:jc w:val="both"/>
      </w:pPr>
    </w:p>
    <w:sectPr w:rsidR="00D801FB" w:rsidRPr="003E0296" w:rsidSect="00085E2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7276E" w14:textId="77777777" w:rsidR="00726BC0" w:rsidRDefault="00726BC0" w:rsidP="00085E27">
      <w:pPr>
        <w:spacing w:after="0" w:line="240" w:lineRule="auto"/>
      </w:pPr>
      <w:r>
        <w:separator/>
      </w:r>
    </w:p>
  </w:endnote>
  <w:endnote w:type="continuationSeparator" w:id="0">
    <w:p w14:paraId="79877B24" w14:textId="77777777" w:rsidR="00726BC0" w:rsidRDefault="00726BC0" w:rsidP="00085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1988289"/>
      <w:docPartObj>
        <w:docPartGallery w:val="Page Numbers (Bottom of Page)"/>
        <w:docPartUnique/>
      </w:docPartObj>
    </w:sdtPr>
    <w:sdtEndPr/>
    <w:sdtContent>
      <w:p w14:paraId="52B81CB4" w14:textId="24615462" w:rsidR="00085E27" w:rsidRDefault="00085E2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95D1F5" w14:textId="77777777" w:rsidR="00085E27" w:rsidRDefault="00085E2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81A06" w14:textId="77777777" w:rsidR="00726BC0" w:rsidRDefault="00726BC0" w:rsidP="00085E27">
      <w:pPr>
        <w:spacing w:after="0" w:line="240" w:lineRule="auto"/>
      </w:pPr>
      <w:r>
        <w:separator/>
      </w:r>
    </w:p>
  </w:footnote>
  <w:footnote w:type="continuationSeparator" w:id="0">
    <w:p w14:paraId="1294B549" w14:textId="77777777" w:rsidR="00726BC0" w:rsidRDefault="00726BC0" w:rsidP="00085E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84"/>
    <w:rsid w:val="00085E27"/>
    <w:rsid w:val="002361E0"/>
    <w:rsid w:val="003E0296"/>
    <w:rsid w:val="004368F2"/>
    <w:rsid w:val="0061274D"/>
    <w:rsid w:val="00726BC0"/>
    <w:rsid w:val="008B64A1"/>
    <w:rsid w:val="00A70F4C"/>
    <w:rsid w:val="00AA27C3"/>
    <w:rsid w:val="00B25FE3"/>
    <w:rsid w:val="00BC18D5"/>
    <w:rsid w:val="00C170E2"/>
    <w:rsid w:val="00C65184"/>
    <w:rsid w:val="00CB3CBF"/>
    <w:rsid w:val="00CF3032"/>
    <w:rsid w:val="00D801FB"/>
    <w:rsid w:val="00DD1205"/>
    <w:rsid w:val="00F9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6DBD"/>
  <w15:chartTrackingRefBased/>
  <w15:docId w15:val="{E8FF202B-9B90-470C-AE0F-39332A61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E27"/>
  </w:style>
  <w:style w:type="paragraph" w:styleId="1">
    <w:name w:val="heading 1"/>
    <w:basedOn w:val="a"/>
    <w:next w:val="a"/>
    <w:link w:val="10"/>
    <w:uiPriority w:val="9"/>
    <w:qFormat/>
    <w:rsid w:val="00085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5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85E2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5E27"/>
    <w:pPr>
      <w:spacing w:after="100"/>
    </w:pPr>
  </w:style>
  <w:style w:type="character" w:styleId="a4">
    <w:name w:val="Hyperlink"/>
    <w:basedOn w:val="a0"/>
    <w:uiPriority w:val="99"/>
    <w:unhideWhenUsed/>
    <w:rsid w:val="00085E2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85E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5E27"/>
  </w:style>
  <w:style w:type="paragraph" w:styleId="a7">
    <w:name w:val="footer"/>
    <w:basedOn w:val="a"/>
    <w:link w:val="a8"/>
    <w:uiPriority w:val="99"/>
    <w:unhideWhenUsed/>
    <w:rsid w:val="00085E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5E27"/>
  </w:style>
  <w:style w:type="character" w:customStyle="1" w:styleId="instancename">
    <w:name w:val="instancename"/>
    <w:basedOn w:val="a0"/>
    <w:rsid w:val="00085E27"/>
  </w:style>
  <w:style w:type="character" w:customStyle="1" w:styleId="accesshide">
    <w:name w:val="accesshide"/>
    <w:basedOn w:val="a0"/>
    <w:rsid w:val="00085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57274-7A4B-46DB-9E36-292DB1C5A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4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2023-12-11T08:31:00Z</dcterms:created>
  <dcterms:modified xsi:type="dcterms:W3CDTF">2023-12-12T12:46:00Z</dcterms:modified>
</cp:coreProperties>
</file>