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client-photo-release-form"/>
    <w:p>
      <w:pPr>
        <w:pStyle w:val="Heading1"/>
      </w:pPr>
      <w:r>
        <w:t xml:space="preserve">Client Photo Release Form</w:t>
      </w:r>
    </w:p>
    <w:p>
      <w:pPr>
        <w:pStyle w:val="FirstParagraph"/>
      </w:pPr>
      <w:r>
        <w:rPr>
          <w:b/>
          <w:bCs/>
        </w:rPr>
        <w:t xml:space="preserve">Document Type:</w:t>
      </w:r>
      <w:r>
        <w:t xml:space="preserve"> </w:t>
      </w:r>
      <w:r>
        <w:t xml:space="preserve">Project Authorization</w:t>
      </w:r>
      <w:r>
        <w:br/>
      </w:r>
      <w:r>
        <w:rPr>
          <w:b/>
          <w:bCs/>
        </w:rPr>
        <w:t xml:space="preserve">Revision: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Effective Date:</w:t>
      </w:r>
      <w:r>
        <w:t xml:space="preserve"> </w:t>
      </w:r>
      <w:r>
        <w:t xml:space="preserve">June 2026</w:t>
      </w:r>
    </w:p>
    <w:p>
      <w:pPr>
        <w:pStyle w:val="BodyText"/>
      </w:pPr>
      <w:r>
        <w:t xml:space="preserve">This form authorizes MH Construction to capture and use project-related photos/video at client locations for agreed business and communication purposes.</w:t>
      </w:r>
    </w:p>
    <w:bookmarkStart w:id="20" w:name="client-and-project-information"/>
    <w:p>
      <w:pPr>
        <w:pStyle w:val="Heading2"/>
      </w:pPr>
      <w:r>
        <w:t xml:space="preserve">Client and Project Information</w:t>
      </w:r>
    </w:p>
    <w:p>
      <w:pPr>
        <w:pStyle w:val="Compact"/>
        <w:numPr>
          <w:ilvl w:val="0"/>
          <w:numId w:val="1001"/>
        </w:numPr>
      </w:pPr>
      <w:r>
        <w:t xml:space="preserve">Client / Organization Name: ________________________________</w:t>
      </w:r>
    </w:p>
    <w:p>
      <w:pPr>
        <w:pStyle w:val="Compact"/>
        <w:numPr>
          <w:ilvl w:val="0"/>
          <w:numId w:val="1001"/>
        </w:numPr>
      </w:pPr>
      <w:r>
        <w:t xml:space="preserve">Project Name: ________________________________</w:t>
      </w:r>
    </w:p>
    <w:p>
      <w:pPr>
        <w:pStyle w:val="Compact"/>
        <w:numPr>
          <w:ilvl w:val="0"/>
          <w:numId w:val="1001"/>
        </w:numPr>
      </w:pPr>
      <w:r>
        <w:t xml:space="preserve">Project Address: ________________________________</w:t>
      </w:r>
    </w:p>
    <w:p>
      <w:pPr>
        <w:pStyle w:val="Compact"/>
        <w:numPr>
          <w:ilvl w:val="0"/>
          <w:numId w:val="1001"/>
        </w:numPr>
      </w:pPr>
      <w:r>
        <w:t xml:space="preserve">Client Representative: ________________________________</w:t>
      </w:r>
    </w:p>
    <w:bookmarkEnd w:id="20"/>
    <w:bookmarkStart w:id="21" w:name="release-terms"/>
    <w:p>
      <w:pPr>
        <w:pStyle w:val="Heading2"/>
      </w:pPr>
      <w:r>
        <w:t xml:space="preserve">Release Terms</w:t>
      </w:r>
    </w:p>
    <w:p>
      <w:pPr>
        <w:pStyle w:val="Compact"/>
        <w:numPr>
          <w:ilvl w:val="0"/>
          <w:numId w:val="1002"/>
        </w:numPr>
      </w:pPr>
      <w:r>
        <w:t xml:space="preserve">Client authorizes MH Construction to photograph and/or record project areas, installed work, and progress, subject to this agreement.</w:t>
      </w:r>
    </w:p>
    <w:p>
      <w:pPr>
        <w:pStyle w:val="Compact"/>
        <w:numPr>
          <w:ilvl w:val="0"/>
          <w:numId w:val="1002"/>
        </w:numPr>
      </w:pPr>
      <w:r>
        <w:t xml:space="preserve">Authorized use may include project documentation, proposals, qualifications packages, website/social proof, recruiting, and training materials.</w:t>
      </w:r>
    </w:p>
    <w:p>
      <w:pPr>
        <w:pStyle w:val="Compact"/>
        <w:numPr>
          <w:ilvl w:val="0"/>
          <w:numId w:val="1002"/>
        </w:numPr>
      </w:pPr>
      <w:r>
        <w:t xml:space="preserve">No confidential data, security-sensitive controls, or personally identifying client records may be published without separate written approval.</w:t>
      </w:r>
    </w:p>
    <w:p>
      <w:pPr>
        <w:pStyle w:val="Compact"/>
        <w:numPr>
          <w:ilvl w:val="0"/>
          <w:numId w:val="1002"/>
        </w:numPr>
      </w:pPr>
      <w:r>
        <w:t xml:space="preserve">Client may limit scope below. Revocation applies prospectively and does not require recall of previously distributed materials.</w:t>
      </w:r>
    </w:p>
    <w:bookmarkEnd w:id="21"/>
    <w:bookmarkStart w:id="22" w:name="selection"/>
    <w:p>
      <w:pPr>
        <w:pStyle w:val="Heading2"/>
      </w:pPr>
      <w:r>
        <w:t xml:space="preserve">Selection</w:t>
      </w:r>
    </w:p>
    <w:p>
      <w:pPr>
        <w:pStyle w:val="Compact"/>
        <w:numPr>
          <w:ilvl w:val="0"/>
          <w:numId w:val="1003"/>
        </w:numPr>
      </w:pPr>
      <w:r>
        <w:t xml:space="preserve">☐ Full Release Granted</w:t>
      </w:r>
    </w:p>
    <w:p>
      <w:pPr>
        <w:pStyle w:val="Compact"/>
        <w:numPr>
          <w:ilvl w:val="0"/>
          <w:numId w:val="1003"/>
        </w:numPr>
      </w:pPr>
      <w:r>
        <w:t xml:space="preserve">☐ Internal + Proposal Use Only</w:t>
      </w:r>
    </w:p>
    <w:p>
      <w:pPr>
        <w:pStyle w:val="Compact"/>
        <w:numPr>
          <w:ilvl w:val="0"/>
          <w:numId w:val="1003"/>
        </w:numPr>
      </w:pPr>
      <w:r>
        <w:t xml:space="preserve">☐ Limited / Restricted Use</w:t>
      </w:r>
    </w:p>
    <w:p>
      <w:pPr>
        <w:pStyle w:val="FirstParagraph"/>
      </w:pPr>
      <w:r>
        <w:t xml:space="preserve">Restrictions or Notes: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2"/>
    <w:bookmarkStart w:id="23" w:name="signatures"/>
    <w:p>
      <w:pPr>
        <w:pStyle w:val="Heading2"/>
      </w:pPr>
      <w:r>
        <w:t xml:space="preserve">Signatures</w:t>
      </w:r>
    </w:p>
    <w:p>
      <w:pPr>
        <w:pStyle w:val="Compact"/>
        <w:numPr>
          <w:ilvl w:val="0"/>
          <w:numId w:val="1004"/>
        </w:numPr>
      </w:pPr>
      <w:r>
        <w:t xml:space="preserve">Client Representative Signature: ________________________________ Date: __________________</w:t>
      </w:r>
    </w:p>
    <w:p>
      <w:pPr>
        <w:pStyle w:val="Compact"/>
        <w:numPr>
          <w:ilvl w:val="0"/>
          <w:numId w:val="1004"/>
        </w:numPr>
      </w:pPr>
      <w:r>
        <w:t xml:space="preserve">MH Construction Representative: ________________________________ Date: __________________</w:t>
      </w:r>
    </w:p>
    <w:p>
      <w:pPr>
        <w:pStyle w:val="FirstParagraph"/>
      </w:pPr>
      <w:r>
        <w:t xml:space="preserve">For restricted sites, attach the project-specific media protocol and any owner approvals required for external publication.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2026-06-24T15:21:36Z</dcterms:created>
  <dcterms:modified xsi:type="dcterms:W3CDTF">2026-06-24T15:21:36Z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