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MISH-F-14.1 | Chemical Inventory Log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MISH-F-14.1 | Chemical Inventory Log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MISH-F-14.1 | CHEMICAL INVENTORY LOG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Product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Hazard Class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SDS Location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Added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18EA8D-67DB-483F-AFA5-7BDB52488C90}"/>
</file>

<file path=customXml/itemProps3.xml><?xml version="1.0" encoding="utf-8"?>
<ds:datastoreItem xmlns:ds="http://schemas.openxmlformats.org/officeDocument/2006/customXml" ds:itemID="{9223DB7B-C17A-4C61-AB0B-2B1BEFEA6B2F}"/>
</file>

<file path=customXml/itemProps4.xml><?xml version="1.0" encoding="utf-8"?>
<ds:datastoreItem xmlns:ds="http://schemas.openxmlformats.org/officeDocument/2006/customXml" ds:itemID="{08B864C8-CC6B-4822-A873-5CC4B304EB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193</Words>
  <Characters>1072</Characters>
  <CharactersWithSpaces>1243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MISH-F-14.1 | Chemical Inventory Log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