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 w:eastAsia="Arial"/>
          <w:b/>
          <w:sz w:val="24"/>
        </w:rPr>
        <w:t>FORM-MISH-08 | MISH 08 | Incident Near Miss Report</w:t>
      </w:r>
    </w:p>
    <w:p>
      <w:pPr>
        <w:pBdr>
          <w:bottom w:val="single" w:sz="6" w:space="1" w:color="auto"/>
        </w:pBdr>
        <w:jc w:val="center"/>
      </w:pPr>
      <w:r>
        <w:rPr>
          <w:rFonts w:ascii="Arial" w:hAnsi="Arial" w:eastAsia="Arial"/>
          <w:b w:val="0"/>
          <w:sz w:val="20"/>
        </w:rPr>
        <w:t>Rev. 3 | Effective: 04/07/2026 | Safety Officer: Matt Ramsey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Project Name / Number: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Supervisor / Foreman: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Job Site Address: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Employee Name(s):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Date: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Subcontractor: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rFonts w:ascii="Arial" w:hAnsi="Arial" w:eastAsia="Arial"/>
          <w:b/>
          <w:sz w:val="24"/>
        </w:rP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Time of Incident: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Location on Site:</w:t>
            </w:r>
          </w:p>
        </w:tc>
        <w:tc>
          <w:tcPr>
            <w:tcW w:type="dxa" w:w="2250"/>
          </w:tcPr>
          <w:p/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Type of Incident: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  <w:shd w:val="clear" w:color="auto" w:fill="F2F2F2"/>
          </w:tcPr>
          <w:p>
            <w:r>
              <w:rPr>
                <w:rFonts w:ascii="Arial" w:hAnsi="Arial" w:eastAsia="Arial"/>
                <w:b/>
                <w:sz w:val="22"/>
              </w:rPr>
              <w:t>Witnesses:</w:t>
            </w:r>
          </w:p>
        </w:tc>
        <w:tc>
          <w:tcPr>
            <w:tcW w:type="dxa" w:w="2250"/>
          </w:tcPr>
          <w:p/>
        </w:tc>
      </w:tr>
    </w:tbl>
    <w:p/>
    <w:p>
      <w:r>
        <w:rPr>
          <w:rFonts w:ascii="Arial" w:hAnsi="Arial" w:eastAsia="Arial"/>
          <w:b/>
          <w:sz w:val="24"/>
        </w:rPr>
        <w:t>DESCRIPTION OF 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rPr>
          <w:trHeight w:val="2160"/>
        </w:trPr>
        <w:tc>
          <w:tcPr>
            <w:tcW w:type="dxa" w:w="9000"/>
          </w:tcPr>
          <w:p>
            <w:r>
              <w:rPr>
                <w:rFonts w:ascii="Arial" w:hAnsi="Arial" w:eastAsia="Arial"/>
                <w:b w:val="0"/>
                <w:i/>
                <w:sz w:val="20"/>
              </w:rPr>
              <w:t>(Describe what happened, how it happened, and what led up to the incident)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ROOT CAUSE &amp;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rPr>
          <w:trHeight w:val="1440"/>
        </w:trPr>
        <w:tc>
          <w:tcPr>
            <w:tcW w:type="dxa" w:w="9000"/>
          </w:tcPr>
          <w:p>
            <w:r>
              <w:rPr>
                <w:rFonts w:ascii="Arial" w:hAnsi="Arial" w:eastAsia="Arial"/>
                <w:b/>
                <w:sz w:val="22"/>
              </w:rPr>
              <w:t>Root Cause Analysis:</w:t>
            </w:r>
          </w:p>
        </w:tc>
      </w:tr>
      <w:tr>
        <w:trPr>
          <w:trHeight w:val="1440"/>
        </w:trPr>
        <w:tc>
          <w:tcPr>
            <w:tcW w:type="dxa" w:w="9000"/>
          </w:tcPr>
          <w:p>
            <w:r>
              <w:rPr>
                <w:rFonts w:ascii="Arial" w:hAnsi="Arial" w:eastAsia="Arial"/>
                <w:b/>
                <w:sz w:val="22"/>
              </w:rPr>
              <w:t>Corrective Actions Taken/Required: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tcBorders>
              <w:start w:sz="12" w:val="single" w:color="000000"/>
              <w:top w:sz="12" w:val="single" w:color="000000"/>
              <w:end w:sz="12" w:val="single" w:color="000000"/>
              <w:bottom w:sz="12" w:val="single" w:color="00000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 w:eastAsia="Arial"/>
                <w:b/>
                <w:sz w:val="20"/>
              </w:rPr>
              <w:t xml:space="preserve">OSHA: </w:t>
            </w:r>
            <w:r>
              <w:rPr>
                <w:rFonts w:ascii="Arial" w:hAnsi="Arial" w:eastAsia="Arial"/>
                <w:b w:val="0"/>
                <w:sz w:val="20"/>
              </w:rPr>
              <w:t>29 CFR 1904 Recording and Reporting; 29 CFR 1904.39 Reporting Fatalities and Hospitalizations; 29 CFR 1926.20(b)(3)</w:t>
            </w:r>
          </w:p>
          <w:p>
            <w:r>
              <w:rPr>
                <w:rFonts w:ascii="Arial" w:hAnsi="Arial" w:eastAsia="Arial"/>
                <w:b/>
                <w:sz w:val="20"/>
              </w:rPr>
              <w:t xml:space="preserve">WISHA: </w:t>
            </w:r>
            <w:r>
              <w:rPr>
                <w:rFonts w:ascii="Arial" w:hAnsi="Arial" w:eastAsia="Arial"/>
                <w:b w:val="0"/>
                <w:sz w:val="20"/>
              </w:rPr>
              <w:t>WAC 296-27 Recording and Reporting Occupational Injuries and Illnesses; WAC 296-155-110(5)</w:t>
            </w:r>
          </w:p>
          <w:p>
            <w:r>
              <w:rPr>
                <w:rFonts w:ascii="Arial" w:hAnsi="Arial" w:eastAsia="Arial"/>
                <w:b/>
                <w:sz w:val="20"/>
              </w:rPr>
              <w:t xml:space="preserve">AGC: </w:t>
            </w:r>
            <w:r>
              <w:rPr>
                <w:rFonts w:ascii="Arial" w:hAnsi="Arial" w:eastAsia="Arial"/>
                <w:b w:val="0"/>
                <w:sz w:val="20"/>
              </w:rPr>
              <w:t>Safety and Health Manual Ch. 5 Incident Reporting</w:t>
            </w:r>
          </w:p>
          <w:p>
            <w:r>
              <w:rPr>
                <w:rFonts w:ascii="Arial" w:hAnsi="Arial" w:eastAsia="Arial"/>
                <w:b w:val="0"/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rPr>
          <w:rFonts w:ascii="Arial" w:hAnsi="Arial" w:eastAsia="Arial"/>
          <w:b w:val="0"/>
          <w:sz w:val="22"/>
        </w:rPr>
        <w:t>Prepared by: ________________________ | Title: ________________________ | Date: ________________________</w:t>
      </w:r>
    </w:p>
    <w:p>
      <w:r>
        <w:rPr>
          <w:rFonts w:ascii="Arial" w:hAnsi="Arial" w:eastAsia="Arial"/>
          <w:b w:val="0"/>
          <w:sz w:val="22"/>
        </w:rP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BB09E3-BA55-42C1-A56E-6EA45EC10B75}"/>
</file>

<file path=customXml/itemProps3.xml><?xml version="1.0" encoding="utf-8"?>
<ds:datastoreItem xmlns:ds="http://schemas.openxmlformats.org/officeDocument/2006/customXml" ds:itemID="{E2A37358-9F43-40FF-B4FF-B636A14E6205}"/>
</file>

<file path=customXml/itemProps4.xml><?xml version="1.0" encoding="utf-8"?>
<ds:datastoreItem xmlns:ds="http://schemas.openxmlformats.org/officeDocument/2006/customXml" ds:itemID="{C46A8EDD-9805-410D-9B2F-56B86D96BB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