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Manual</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SAFETY AND FIELD OPERATIONS\nControlled file: mish-manual-v3-0-draft.docx\nLifecycle: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3.0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Industrial Safety &amp; Health Program</w:t>
      </w:r>
    </w:p>
    <w:p>
      <w:pPr>
        <w:pStyle w:val="Heading2"/>
        <w:widowControl/>
      </w:pPr>
      <w:r>
        <w:rPr>
          <w:rFonts w:ascii="Mendl Sans Dusk Medium" w:hAnsi="Mendl Sans Dusk Medium" w:eastAsia="Mendl Sans Dusk Medium" w:cs="Mendl Sans Dusk Medium"/>
          <w:b/>
          <w:color w:val="628F79"/>
          <w:sz w:val="26"/>
        </w:rPr>
        <w:t>Federal baseline with jurisdiction-selected project addenda</w:t>
      </w:r>
    </w:p>
    <w:p>
      <w:pPr>
        <w:widowControl/>
      </w:pPr>
      <w:r>
        <w:rPr>
          <w:rFonts w:ascii="Mendl Sans Dusk Regular" w:hAnsi="Mendl Sans Dusk Regular" w:eastAsia="Mendl Sans Dusk Regular" w:cs="Mendl Sans Dusk Regular"/>
          <w:b/>
          <w:color w:val="202723"/>
          <w:sz w:val="21"/>
        </w:rPr>
        <w:t>Document ID:</w:t>
      </w:r>
      <w:r>
        <w:rPr>
          <w:rFonts w:ascii="Mendl Sans Dusk Regular" w:hAnsi="Mendl Sans Dusk Regular" w:eastAsia="Mendl Sans Dusk Regular" w:cs="Mendl Sans Dusk Regular"/>
          <w:b w:val="0"/>
          <w:color w:val="202723"/>
          <w:sz w:val="21"/>
        </w:rPr>
        <w:t xml:space="preserve"> MISH-001 </w:t>
      </w:r>
      <w:r>
        <w:rPr>
          <w:rFonts w:ascii="Mendl Sans Dusk Regular" w:hAnsi="Mendl Sans Dusk Regular" w:eastAsia="Mendl Sans Dusk Regular" w:cs="Mendl Sans Dusk Regular"/>
          <w:b/>
          <w:color w:val="202723"/>
          <w:sz w:val="21"/>
        </w:rPr>
        <w:t>Version:</w:t>
      </w:r>
      <w:r>
        <w:rPr>
          <w:rFonts w:ascii="Mendl Sans Dusk Regular" w:hAnsi="Mendl Sans Dusk Regular" w:eastAsia="Mendl Sans Dusk Regular" w:cs="Mendl Sans Dusk Regular"/>
          <w:b w:val="0"/>
          <w:color w:val="202723"/>
          <w:sz w:val="21"/>
        </w:rPr>
        <w:t xml:space="preserve"> 7.0 </w:t>
      </w:r>
      <w:r>
        <w:rPr>
          <w:rFonts w:ascii="Mendl Sans Dusk Regular" w:hAnsi="Mendl Sans Dusk Regular" w:eastAsia="Mendl Sans Dusk Regular" w:cs="Mendl Sans Dusk Regular"/>
          <w:b/>
          <w:color w:val="202723"/>
          <w:sz w:val="21"/>
        </w:rPr>
        <w:t>Owner:</w:t>
      </w:r>
      <w:r>
        <w:rPr>
          <w:rFonts w:ascii="Mendl Sans Dusk Regular" w:hAnsi="Mendl Sans Dusk Regular" w:eastAsia="Mendl Sans Dusk Regular" w:cs="Mendl Sans Dusk Regular"/>
          <w:b w:val="0"/>
          <w:color w:val="202723"/>
          <w:sz w:val="21"/>
        </w:rPr>
        <w:t xml:space="preserve"> Matt Ramsey, Chief Engineer (CHENG) </w:t>
      </w:r>
      <w:r>
        <w:rPr>
          <w:rFonts w:ascii="Mendl Sans Dusk Regular" w:hAnsi="Mendl Sans Dusk Regular" w:eastAsia="Mendl Sans Dusk Regular" w:cs="Mendl Sans Dusk Regular"/>
          <w:b/>
          <w:color w:val="202723"/>
          <w:sz w:val="21"/>
        </w:rPr>
        <w:t>Approver:</w:t>
      </w:r>
      <w:r>
        <w:rPr>
          <w:rFonts w:ascii="Mendl Sans Dusk Regular" w:hAnsi="Mendl Sans Dusk Regular" w:eastAsia="Mendl Sans Dusk Regular" w:cs="Mendl Sans Dusk Regular"/>
          <w:b w:val="0"/>
          <w:color w:val="202723"/>
          <w:sz w:val="21"/>
        </w:rPr>
        <w:t xml:space="preserve"> Jeremy Thamert, President/CEO - Acting COO </w:t>
      </w:r>
      <w:r>
        <w:rPr>
          <w:rFonts w:ascii="Mendl Sans Dusk Regular" w:hAnsi="Mendl Sans Dusk Regular" w:eastAsia="Mendl Sans Dusk Regular" w:cs="Mendl Sans Dusk Regular"/>
          <w:b/>
          <w:color w:val="202723"/>
          <w:sz w:val="21"/>
        </w:rPr>
        <w:t>Status:</w:t>
      </w:r>
      <w:r>
        <w:rPr>
          <w:rFonts w:ascii="Mendl Sans Dusk Regular" w:hAnsi="Mendl Sans Dusk Regular" w:eastAsia="Mendl Sans Dusk Regular" w:cs="Mendl Sans Dusk Regular"/>
          <w:b w:val="0"/>
          <w:color w:val="202723"/>
          <w:sz w:val="21"/>
        </w:rPr>
        <w:t xml:space="preserve"> Controlled company policy </w:t>
      </w:r>
      <w:r>
        <w:rPr>
          <w:rFonts w:ascii="Mendl Sans Dusk Regular" w:hAnsi="Mendl Sans Dusk Regular" w:eastAsia="Mendl Sans Dusk Regular" w:cs="Mendl Sans Dusk Regular"/>
          <w:b/>
          <w:color w:val="202723"/>
          <w:sz w:val="21"/>
        </w:rPr>
        <w:t>Classification:</w:t>
      </w:r>
      <w:r>
        <w:rPr>
          <w:rFonts w:ascii="Mendl Sans Dusk Regular" w:hAnsi="Mendl Sans Dusk Regular" w:eastAsia="Mendl Sans Dusk Regular" w:cs="Mendl Sans Dusk Regular"/>
          <w:b w:val="0"/>
          <w:color w:val="202723"/>
          <w:sz w:val="21"/>
        </w:rPr>
        <w:t xml:space="preserve"> Internal - controlled </w:t>
      </w:r>
      <w:r>
        <w:rPr>
          <w:rFonts w:ascii="Mendl Sans Dusk Regular" w:hAnsi="Mendl Sans Dusk Regular" w:eastAsia="Mendl Sans Dusk Regular" w:cs="Mendl Sans Dusk Regular"/>
          <w:b/>
          <w:color w:val="202723"/>
          <w:sz w:val="21"/>
        </w:rPr>
        <w:t>Effective date:</w:t>
      </w:r>
      <w:r>
        <w:rPr>
          <w:rFonts w:ascii="Mendl Sans Dusk Regular" w:hAnsi="Mendl Sans Dusk Regular" w:eastAsia="Mendl Sans Dusk Regular" w:cs="Mendl Sans Dusk Regular"/>
          <w:b w:val="0"/>
          <w:color w:val="202723"/>
          <w:sz w:val="21"/>
        </w:rPr>
        <w:t xml:space="preserve"> August 3, 2026 </w:t>
      </w:r>
      <w:r>
        <w:rPr>
          <w:rFonts w:ascii="Mendl Sans Dusk Regular" w:hAnsi="Mendl Sans Dusk Regular" w:eastAsia="Mendl Sans Dusk Regular" w:cs="Mendl Sans Dusk Regular"/>
          <w:b/>
          <w:color w:val="202723"/>
          <w:sz w:val="21"/>
        </w:rPr>
        <w:t>Review cycle:</w:t>
      </w:r>
      <w:r>
        <w:rPr>
          <w:rFonts w:ascii="Mendl Sans Dusk Regular" w:hAnsi="Mendl Sans Dusk Regular" w:eastAsia="Mendl Sans Dusk Regular" w:cs="Mendl Sans Dusk Regular"/>
          <w:b w:val="0"/>
          <w:color w:val="202723"/>
          <w:sz w:val="21"/>
        </w:rPr>
        <w:t xml:space="preserve"> Annual and upon material change</w:t>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manual is an authoritative component of the MH Construction Enterprise Management System. Employees follow this manual together with executed contracts, project-specific plans, jurisdiction addenda, manufacturer instructions and engineered requirements. Conflicts are stopped and escalated through the stated command path before work continues.</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Program administration</w:t>
      </w:r>
    </w:p>
    <w:p>
      <w:pPr>
        <w:pStyle w:val="Heading3"/>
        <w:widowControl/>
      </w:pPr>
      <w:r>
        <w:rPr>
          <w:rFonts w:ascii="Mendl Sans Dusk Medium" w:hAnsi="Mendl Sans Dusk Medium" w:eastAsia="Mendl Sans Dusk Medium" w:cs="Mendl Sans Dusk Medium"/>
          <w:b/>
          <w:color w:val="1E392C"/>
          <w:sz w:val="23"/>
        </w:rPr>
        <w:t>Jurisdiction selection</w:t>
      </w:r>
    </w:p>
    <w:p>
      <w:pPr>
        <w:widowControl/>
      </w:pPr>
      <w:r>
        <w:rPr>
          <w:rFonts w:ascii="Mendl Sans Dusk Regular" w:hAnsi="Mendl Sans Dusk Regular" w:eastAsia="Mendl Sans Dusk Regular" w:cs="Mendl Sans Dusk Regular"/>
          <w:b w:val="0"/>
          <w:color w:val="202723"/>
          <w:sz w:val="21"/>
        </w:rPr>
        <w:t>This manual establishes the MH Construction federal baseline. The Washington, Oregon and Idaho addenda apply according to the employee's work location and project jurisdiction. Each project records its jurisdiction during startup. Matt Ramsey, CHENG, administers the program and approves project safety plans, competent-person assignments and controlled safety releases.</w:t>
      </w:r>
    </w:p>
    <w:p>
      <w:pPr>
        <w:pStyle w:val="Heading3"/>
        <w:widowControl/>
      </w:pPr>
      <w:r>
        <w:rPr>
          <w:rFonts w:ascii="Mendl Sans Dusk Medium" w:hAnsi="Mendl Sans Dusk Medium" w:eastAsia="Mendl Sans Dusk Medium" w:cs="Mendl Sans Dusk Medium"/>
          <w:b/>
          <w:color w:val="1E392C"/>
          <w:sz w:val="23"/>
        </w:rPr>
        <w:t>Regulatory language</w:t>
      </w:r>
    </w:p>
    <w:p>
      <w:pPr>
        <w:widowControl/>
      </w:pPr>
      <w:r>
        <w:rPr>
          <w:rFonts w:ascii="Mendl Sans Dusk Regular" w:hAnsi="Mendl Sans Dusk Regular" w:eastAsia="Mendl Sans Dusk Regular" w:cs="Mendl Sans Dusk Regular"/>
          <w:b w:val="0"/>
          <w:color w:val="202723"/>
          <w:sz w:val="21"/>
        </w:rPr>
        <w:t>Branded culture language may reinforce expectations but never replaces defined terms such as Employee, Employer, Competent Person, Qualified Person, Authorized Person or Subcontractor in regulatory, contractual or professional contexts.</w:t>
      </w:r>
    </w:p>
    <w:p>
      <w:pPr>
        <w:pStyle w:val="Heading3"/>
        <w:widowControl/>
      </w:pPr>
      <w:r>
        <w:rPr>
          <w:rFonts w:ascii="Mendl Sans Dusk Medium" w:hAnsi="Mendl Sans Dusk Medium" w:eastAsia="Mendl Sans Dusk Medium" w:cs="Mendl Sans Dusk Medium"/>
          <w:b/>
          <w:color w:val="1E392C"/>
          <w:sz w:val="23"/>
        </w:rPr>
        <w:t>Form mapping</w:t>
      </w:r>
    </w:p>
    <w:p>
      <w:pPr>
        <w:widowControl/>
      </w:pPr>
      <w:r>
        <w:rPr>
          <w:rFonts w:ascii="Mendl Sans Dusk Regular" w:hAnsi="Mendl Sans Dusk Regular" w:eastAsia="Mendl Sans Dusk Regular" w:cs="Mendl Sans Dusk Regular"/>
          <w:b w:val="0"/>
          <w:color w:val="202723"/>
          <w:sz w:val="21"/>
        </w:rPr>
        <w:t>New form IDs are functional and stable. Chapter-based IDs remain aliases only. The controlled forms migration register identifies the replacement ID, trigger, owner, approver, system of record and release status.</w:t>
      </w:r>
    </w:p>
    <w:p>
      <w:pPr>
        <w:pStyle w:val="Heading3"/>
        <w:widowControl/>
      </w:pPr>
      <w:r>
        <w:rPr>
          <w:rFonts w:ascii="Mendl Sans Dusk Medium" w:hAnsi="Mendl Sans Dusk Medium" w:eastAsia="Mendl Sans Dusk Medium" w:cs="Mendl Sans Dusk Medium"/>
          <w:b/>
          <w:color w:val="1E392C"/>
          <w:sz w:val="23"/>
        </w:rPr>
        <w:t>Technical release gate</w:t>
      </w:r>
    </w:p>
    <w:p>
      <w:pPr>
        <w:widowControl/>
      </w:pPr>
      <w:r>
        <w:rPr>
          <w:rFonts w:ascii="Mendl Sans Dusk Regular" w:hAnsi="Mendl Sans Dusk Regular" w:eastAsia="Mendl Sans Dusk Regular" w:cs="Mendl Sans Dusk Regular"/>
          <w:b w:val="0"/>
          <w:color w:val="202723"/>
          <w:sz w:val="21"/>
        </w:rPr>
        <w:t>Before issuing a chapter, permit, field instruction or toolbox talk, CHENG confirms the governing program, jurisdiction and current sources; verifies technical thresholds; confirms competent/qualified-person requirements; and confirms that linked forms are available.</w:t>
      </w:r>
    </w:p>
    <w:p>
      <w:pPr>
        <w:pStyle w:val="Heading3"/>
        <w:widowControl/>
      </w:pPr>
      <w:r>
        <w:rPr>
          <w:rFonts w:ascii="Mendl Sans Dusk Medium" w:hAnsi="Mendl Sans Dusk Medium" w:eastAsia="Mendl Sans Dusk Medium" w:cs="Mendl Sans Dusk Medium"/>
          <w:b/>
          <w:color w:val="1E392C"/>
          <w:sz w:val="23"/>
        </w:rPr>
        <w:t>Quick-reference limitation</w:t>
      </w:r>
    </w:p>
    <w:p>
      <w:pPr>
        <w:widowControl/>
      </w:pPr>
      <w:r>
        <w:rPr>
          <w:rFonts w:ascii="Mendl Sans Dusk Regular" w:hAnsi="Mendl Sans Dusk Regular" w:eastAsia="Mendl Sans Dusk Regular" w:cs="Mendl Sans Dusk Regular"/>
          <w:b w:val="0"/>
          <w:color w:val="202723"/>
          <w:sz w:val="21"/>
        </w:rPr>
        <w:t>No toolbox talk or SDS quick card replaces required training, an APP/SSSP, a task-specific plan, a permit, manufacturer instructions, engineered design or the exact current manufacturer SDS.</w:t>
      </w: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Operating procedures</w:t>
      </w:r>
    </w:p>
    <w:p>
      <w:pPr>
        <w:pStyle w:val="Heading2"/>
        <w:widowControl/>
      </w:pPr>
      <w:r>
        <w:rPr>
          <w:rFonts w:ascii="Mendl Sans Dusk Medium" w:hAnsi="Mendl Sans Dusk Medium" w:eastAsia="Mendl Sans Dusk Medium" w:cs="Mendl Sans Dusk Medium"/>
          <w:b/>
          <w:color w:val="628F79"/>
          <w:sz w:val="26"/>
        </w:rPr>
        <w:t>SECTION 1: PROGRAM FOUNDATION</w:t>
      </w:r>
    </w:p>
    <w:p>
      <w:pPr>
        <w:pStyle w:val="Heading2"/>
        <w:widowControl/>
      </w:pPr>
      <w:r>
        <w:rPr>
          <w:rFonts w:ascii="Mendl Sans Dusk Medium" w:hAnsi="Mendl Sans Dusk Medium" w:eastAsia="Mendl Sans Dusk Medium" w:cs="Mendl Sans Dusk Medium"/>
          <w:b/>
          <w:color w:val="628F79"/>
          <w:sz w:val="26"/>
        </w:rPr>
        <w:t>MISH-01.0: Safety &amp; Health Program Overview</w:t>
      </w:r>
    </w:p>
    <w:p>
      <w:pPr>
        <w:pStyle w:val="Heading3"/>
        <w:widowControl/>
      </w:pPr>
      <w:r>
        <w:rPr>
          <w:rFonts w:ascii="Mendl Sans Dusk Medium" w:hAnsi="Mendl Sans Dusk Medium" w:eastAsia="Mendl Sans Dusk Medium" w:cs="Mendl Sans Dusk Medium"/>
          <w:b/>
          <w:color w:val="1E392C"/>
          <w:sz w:val="23"/>
        </w:rPr>
        <w:t>MISH-01-DIR-01 - Directive</w:t>
      </w:r>
    </w:p>
    <w:p>
      <w:pPr>
        <w:widowControl/>
      </w:pPr>
      <w:r>
        <w:rPr>
          <w:rFonts w:ascii="Mendl Sans Dusk Regular" w:hAnsi="Mendl Sans Dusk Regular" w:eastAsia="Mendl Sans Dusk Regular" w:cs="Mendl Sans Dusk Regular"/>
          <w:b w:val="0"/>
          <w:color w:val="202723"/>
          <w:sz w:val="21"/>
        </w:rPr>
        <w:t>Purpose. MH Construction, Inc. establishes this Safety &amp; Health Program - the MH Construction Industrial Safety &amp; Health (MISH) Program - as the written Accident Prevention Program (APP) required by the Washington Industrial Safety and Health Act (WISHA), RCW 49.17, and WAC 296-155-110 (Construction APP) and WAC 296-800-140 (General APP). This program converts Safety Command's governing intent into reliable, measurable field action across every Operational Theater.</w:t>
      </w:r>
    </w:p>
    <w:p>
      <w:pPr>
        <w:pStyle w:val="Heading3"/>
        <w:widowControl/>
      </w:pPr>
      <w:r>
        <w:rPr>
          <w:rFonts w:ascii="Mendl Sans Dusk Medium" w:hAnsi="Mendl Sans Dusk Medium" w:eastAsia="Mendl Sans Dusk Medium" w:cs="Mendl Sans Dusk Medium"/>
          <w:b/>
          <w:color w:val="1E392C"/>
          <w:sz w:val="23"/>
        </w:rPr>
        <w:t>MISH-01-DIR-02 - Directive</w:t>
      </w:r>
    </w:p>
    <w:p>
      <w:pPr>
        <w:widowControl/>
      </w:pPr>
      <w:r>
        <w:rPr>
          <w:rFonts w:ascii="Mendl Sans Dusk Regular" w:hAnsi="Mendl Sans Dusk Regular" w:eastAsia="Mendl Sans Dusk Regular" w:cs="Mendl Sans Dusk Regular"/>
          <w:b w:val="0"/>
          <w:color w:val="202723"/>
          <w:sz w:val="21"/>
        </w:rPr>
        <w:t>Scope. This program applies to all MH Construction employees, Task Operators, Field Safety Leads, Site Safety Commanders, and Sub-Operators performing work under MH Construction's direction, regardless of project location, contract type, or employment classification. The program applies to all Operational Theaters, including commercial, municipal, and industrial project sites in Washington, Oregon, and Idaho.</w:t>
      </w:r>
    </w:p>
    <w:p>
      <w:pPr>
        <w:pStyle w:val="Heading3"/>
        <w:widowControl/>
      </w:pPr>
      <w:r>
        <w:rPr>
          <w:rFonts w:ascii="Mendl Sans Dusk Medium" w:hAnsi="Mendl Sans Dusk Medium" w:eastAsia="Mendl Sans Dusk Medium" w:cs="Mendl Sans Dusk Medium"/>
          <w:b/>
          <w:color w:val="1E392C"/>
          <w:sz w:val="23"/>
        </w:rPr>
        <w:t>MISH-01-DIR-03 - Directive</w:t>
      </w:r>
    </w:p>
    <w:p>
      <w:pPr>
        <w:widowControl/>
      </w:pPr>
      <w:r>
        <w:rPr>
          <w:rFonts w:ascii="Mendl Sans Dusk Regular" w:hAnsi="Mendl Sans Dusk Regular" w:eastAsia="Mendl Sans Dusk Regular" w:cs="Mendl Sans Dusk Regular"/>
          <w:b w:val="0"/>
          <w:color w:val="202723"/>
          <w:sz w:val="21"/>
        </w:rPr>
        <w:t>Regulatory Authority. This program is governed by the following primary authorities:</w:t>
      </w:r>
    </w:p>
    <w:p>
      <w:pPr>
        <w:pStyle w:val="Heading3"/>
        <w:widowControl/>
      </w:pPr>
      <w:r>
        <w:rPr>
          <w:rFonts w:ascii="Mendl Sans Dusk Medium" w:hAnsi="Mendl Sans Dusk Medium" w:eastAsia="Mendl Sans Dusk Medium" w:cs="Mendl Sans Dusk Medium"/>
          <w:b/>
          <w:color w:val="1E392C"/>
          <w:sz w:val="23"/>
        </w:rPr>
        <w:t>MISH-01-DIR-04 - Directive</w:t>
      </w:r>
    </w:p>
    <w:p>
      <w:pPr>
        <w:widowControl/>
      </w:pPr>
      <w:r>
        <w:rPr>
          <w:rFonts w:ascii="Mendl Sans Dusk Regular" w:hAnsi="Mendl Sans Dusk Regular" w:eastAsia="Mendl Sans Dusk Regular" w:cs="Mendl Sans Dusk Regular"/>
          <w:b w:val="0"/>
          <w:color w:val="202723"/>
          <w:sz w:val="21"/>
        </w:rPr>
        <w:t>Program Commitment. MH Construction's Safety &amp; Health Program is built on four non-negotiable values: Integrity, Honesty, Professionalism, and Thoroughness. Safety Command's governing standard is simple: Every Operator Goes Home Safe. This is not a slogan. It is the operational standard against which every decision, every Mission Brief, and every Corrective Action Order (CAO) is measured.</w:t>
      </w:r>
    </w:p>
    <w:p>
      <w:pPr>
        <w:widowControl/>
      </w:pPr>
      <w:r>
        <w:rPr>
          <w:rFonts w:ascii="Mendl Sans Dusk Regular" w:hAnsi="Mendl Sans Dusk Regular" w:eastAsia="Mendl Sans Dusk Regular" w:cs="Mendl Sans Dusk Regular"/>
          <w:b w:val="0"/>
          <w:color w:val="202723"/>
          <w:sz w:val="21"/>
        </w:rPr>
        <w:t>The program does not promise the elimination of all hazards - no honest program can. It does promise reasonable, deliberate, and continuing action. It demonstrates that Safety Command recognized foreseeable hazards, established appropriate requirements, assigned authority, developed workable processes, trained affected Task Operators, provided necessary resources, investigated failures, and corrected deficiencies.</w:t>
      </w:r>
    </w:p>
    <w:p>
      <w:pPr>
        <w:pStyle w:val="Heading4"/>
        <w:widowControl/>
      </w:pPr>
      <w:r>
        <w:rPr>
          <w:rFonts w:ascii="Mendl Sans Dusk Regular" w:hAnsi="Mendl Sans Dusk Regular" w:eastAsia="Mendl Sans Dusk Regular" w:cs="Mendl Sans Dusk Regular"/>
          <w:b w:val="0"/>
          <w:color w:val="202723"/>
          <w:sz w:val="21"/>
        </w:rPr>
        <w:t>MISH-01-GO-01 - General Order</w:t>
      </w:r>
    </w:p>
    <w:p>
      <w:pPr>
        <w:widowControl/>
      </w:pPr>
      <w:r>
        <w:rPr>
          <w:rFonts w:ascii="Mendl Sans Dusk Regular" w:hAnsi="Mendl Sans Dusk Regular" w:eastAsia="Mendl Sans Dusk Regular" w:cs="Mendl Sans Dusk Regular"/>
          <w:b w:val="0"/>
          <w:color w:val="202723"/>
          <w:sz w:val="21"/>
        </w:rPr>
        <w:t>Program Administration. Safety Command is responsible for maintaining, distributing, training, and auditing this program. The program is reviewed annually and updated whenever regulatory requirements change, a significant incident occurs, or operational conditions materially change. The revision history on the cover page reflects all substantive changes.</w:t>
      </w:r>
    </w:p>
    <w:p>
      <w:pPr>
        <w:widowControl/>
      </w:pPr>
      <w:r>
        <w:rPr>
          <w:rFonts w:ascii="Mendl Sans Dusk Regular" w:hAnsi="Mendl Sans Dusk Regular" w:eastAsia="Mendl Sans Dusk Regular" w:cs="Mendl Sans Dusk Regular"/>
          <w:b w:val="0"/>
          <w:color w:val="202723"/>
          <w:sz w:val="21"/>
        </w:rPr>
        <w:t>2.1.1 Governance Cadence (OPS-11). Safety governance follows a mandatory cadence: (a) Weekly - Safety Officer/CMO reviews active risk signals and open corrective items at the Monday 9:00 AM control meeting; immediate hazards are escalated for same-day action. (b) Quarterly - CHENG and/or COO lead a full safety and compliance audit covering active project safety controls, corrective action status, documentation completeness, and recurring risk patterns.</w:t>
      </w:r>
    </w:p>
    <w:p>
      <w:pPr>
        <w:widowControl/>
      </w:pPr>
      <w:r>
        <w:rPr>
          <w:rFonts w:ascii="Mendl Sans Dusk Regular" w:hAnsi="Mendl Sans Dusk Regular" w:eastAsia="Mendl Sans Dusk Regular" w:cs="Mendl Sans Dusk Regular"/>
          <w:b w:val="0"/>
          <w:color w:val="202723"/>
          <w:sz w:val="21"/>
        </w:rPr>
        <w:t>2.1.2 Escalation Path (OPS-11). Standard path: Field/Supervisory Chain -&gt; CHENG -&gt; COO (COO) -&gt; CEO (Owner/CEO). CHENG may escalate directly to CEO for mission-critical safety or compliance exposure.</w:t>
      </w:r>
    </w:p>
    <w:p>
      <w:pPr>
        <w:widowControl/>
      </w:pPr>
      <w:r>
        <w:rPr>
          <w:rFonts w:ascii="Mendl Sans Dusk Regular" w:hAnsi="Mendl Sans Dusk Regular" w:eastAsia="Mendl Sans Dusk Regular" w:cs="Mendl Sans Dusk Regular"/>
          <w:b w:val="0"/>
          <w:color w:val="202723"/>
          <w:sz w:val="21"/>
        </w:rPr>
        <w:t>2.1.3 Non-Compliance Response (OPS-11). First breach: corrective direction and deadline assignment (CAO issued). Repeat breach: COO/CHENG command review with mandatory remediation plan. Critical breach: immediate CEO notification and emergency controls response.</w:t>
      </w:r>
    </w:p>
    <w:p>
      <w:pPr>
        <w:pStyle w:val="Heading4"/>
        <w:widowControl/>
      </w:pPr>
      <w:r>
        <w:rPr>
          <w:rFonts w:ascii="Mendl Sans Dusk Regular" w:hAnsi="Mendl Sans Dusk Regular" w:eastAsia="Mendl Sans Dusk Regular" w:cs="Mendl Sans Dusk Regular"/>
          <w:b w:val="0"/>
          <w:color w:val="202723"/>
          <w:sz w:val="21"/>
        </w:rPr>
        <w:t>MISH-01-GO-02 - General Order</w:t>
      </w:r>
    </w:p>
    <w:p>
      <w:pPr>
        <w:widowControl/>
      </w:pPr>
      <w:r>
        <w:rPr>
          <w:rFonts w:ascii="Mendl Sans Dusk Regular" w:hAnsi="Mendl Sans Dusk Regular" w:eastAsia="Mendl Sans Dusk Regular" w:cs="Mendl Sans Dusk Regular"/>
          <w:b w:val="0"/>
          <w:color w:val="202723"/>
          <w:sz w:val="21"/>
        </w:rPr>
        <w:t>Document Control. Following Dean Thoemke's APP Development Guide, this program uses a three-level document hierarchy:</w:t>
      </w:r>
    </w:p>
    <w:p>
      <w:pPr>
        <w:widowControl/>
      </w:pPr>
      <w:r>
        <w:rPr>
          <w:rFonts w:ascii="Mendl Sans Dusk Regular" w:hAnsi="Mendl Sans Dusk Regular" w:eastAsia="Mendl Sans Dusk Regular" w:cs="Mendl Sans Dusk Regular"/>
          <w:b w:val="0"/>
          <w:color w:val="202723"/>
          <w:sz w:val="21"/>
        </w:rPr>
        <w:t>Each MISH chapter contains all three levels. Policies establish the rule. Procedures organize the response. Task instructions direct the work. These levels are connected but not interchangeable.</w:t>
      </w:r>
    </w:p>
    <w:p>
      <w:pPr>
        <w:widowControl/>
      </w:pPr>
      <w:r>
        <w:rPr>
          <w:rFonts w:ascii="Mendl Sans Dusk Regular" w:hAnsi="Mendl Sans Dusk Regular" w:eastAsia="Mendl Sans Dusk Regular" w:cs="Mendl Sans Dusk Regular"/>
          <w:b w:val="0"/>
          <w:color w:val="202723"/>
          <w:sz w:val="21"/>
        </w:rPr>
        <w:t>2.2.1 Document Control Standards (OPS-13). All controlled documents require a version identifier and effective date. Draft, review, and approved states must be clearly marked. Approved records are immutable except through the formal revision process. Repository location and owner must be recorded for each controlled artifact. Revision workflow: CHENG review -&gt; HR review -&gt; COO approval -&gt; CEO final approval. Emergency update rule: COO may issue an emergency policy patch with immediate CEO notification; emergency updates require post-implementation review at the next control meeting.</w:t>
      </w:r>
    </w:p>
    <w:p>
      <w:pPr>
        <w:pStyle w:val="Heading4"/>
        <w:widowControl/>
      </w:pPr>
      <w:r>
        <w:rPr>
          <w:rFonts w:ascii="Mendl Sans Dusk Regular" w:hAnsi="Mendl Sans Dusk Regular" w:eastAsia="Mendl Sans Dusk Regular" w:cs="Mendl Sans Dusk Regular"/>
          <w:b w:val="0"/>
          <w:color w:val="202723"/>
          <w:sz w:val="21"/>
        </w:rPr>
        <w:t>MISH-01-GO-03 - General Order</w:t>
      </w:r>
    </w:p>
    <w:p>
      <w:pPr>
        <w:widowControl/>
      </w:pPr>
      <w:r>
        <w:rPr>
          <w:rFonts w:ascii="Mendl Sans Dusk Regular" w:hAnsi="Mendl Sans Dusk Regular" w:eastAsia="Mendl Sans Dusk Regular" w:cs="Mendl Sans Dusk Regular"/>
          <w:b w:val="0"/>
          <w:color w:val="202723"/>
          <w:sz w:val="21"/>
        </w:rPr>
        <w:t>Program Distribution. The MISH Program Manual is distributed to all Site Safety Commanders at Deployment. Digital copies are maintained in the Command Center. Physical binders are maintained at each Operational Theater in the Site Safety Commander's possession. Sub-Operators receive the applicable sections of this program as part of their Rules of Engagement (ROE).</w:t>
      </w:r>
    </w:p>
    <w:p>
      <w:pPr>
        <w:pStyle w:val="Heading4"/>
        <w:widowControl/>
      </w:pPr>
      <w:r>
        <w:rPr>
          <w:rFonts w:ascii="Mendl Sans Dusk Regular" w:hAnsi="Mendl Sans Dusk Regular" w:eastAsia="Mendl Sans Dusk Regular" w:cs="Mendl Sans Dusk Regular"/>
          <w:b w:val="0"/>
          <w:color w:val="202723"/>
          <w:sz w:val="21"/>
        </w:rPr>
        <w:t>MISH-01-GO-04 - General Order</w:t>
      </w:r>
    </w:p>
    <w:p>
      <w:pPr>
        <w:widowControl/>
      </w:pPr>
      <w:r>
        <w:rPr>
          <w:rFonts w:ascii="Mendl Sans Dusk Regular" w:hAnsi="Mendl Sans Dusk Regular" w:eastAsia="Mendl Sans Dusk Regular" w:cs="Mendl Sans Dusk Regular"/>
          <w:b w:val="0"/>
          <w:color w:val="202723"/>
          <w:sz w:val="21"/>
        </w:rPr>
        <w:t>Annual Review Process. Safety Command conducts an annual program review each January. The review includes a comparison of current WISHA/OSHA requirements against program content, a review of all CAOs and incident reports from the prior year, and an assessment of Inland Northwest AGC audit findings. Revisions are approved by the Owner/CEO and distributed to all active Operational Theaters within 30 days.</w:t>
      </w:r>
    </w:p>
    <w:p>
      <w:pPr>
        <w:pStyle w:val="Heading4"/>
        <w:widowControl/>
      </w:pPr>
      <w:r>
        <w:rPr>
          <w:rFonts w:ascii="Mendl Sans Dusk Regular" w:hAnsi="Mendl Sans Dusk Regular" w:eastAsia="Mendl Sans Dusk Regular" w:cs="Mendl Sans Dusk Regular"/>
          <w:b w:val="0"/>
          <w:color w:val="202723"/>
          <w:sz w:val="21"/>
        </w:rPr>
        <w:t>MISH-01-GO-05 - General Order</w:t>
      </w:r>
    </w:p>
    <w:p>
      <w:pPr>
        <w:widowControl/>
      </w:pPr>
      <w:r>
        <w:rPr>
          <w:rFonts w:ascii="Mendl Sans Dusk Regular" w:hAnsi="Mendl Sans Dusk Regular" w:eastAsia="Mendl Sans Dusk Regular" w:cs="Mendl Sans Dusk Regular"/>
          <w:b w:val="0"/>
          <w:color w:val="202723"/>
          <w:sz w:val="21"/>
        </w:rPr>
        <w:t>Recordkeeping. Safety Command maintains the following program records per the MHC Operations Manual OPS-13 conservative baseline. These retention periods supersede any prior MISH retention periods.</w:t>
      </w:r>
    </w:p>
    <w:p>
      <w:pPr>
        <w:widowControl/>
      </w:pPr>
      <w:r>
        <w:rPr>
          <w:rFonts w:ascii="Mendl Sans Dusk Regular" w:hAnsi="Mendl Sans Dusk Regular" w:eastAsia="Mendl Sans Dusk Regular" w:cs="Mendl Sans Dusk Regular"/>
          <w:b w:val="0"/>
          <w:color w:val="202723"/>
          <w:sz w:val="21"/>
        </w:rPr>
        <w:t>2.5.1 Investigation Closure Authority. An investigation and its associated Corrective Action Orders (CAOs) are not closed simply because a form is signed. Closure requires that the investigation report is complete, root causes are identified, corrective actions are implemented, and effectiveness is verified. Level 1 and Level 2 investigations may be closed by Safety Command. Level 3 investigations (serious injury, fatality, or major property damage) require written closure approval from the COO or Owner/CEO.</w:t>
      </w:r>
    </w:p>
    <w:p>
      <w:pPr>
        <w:pStyle w:val="Heading4"/>
        <w:widowControl/>
      </w:pPr>
      <w:r>
        <w:rPr>
          <w:rFonts w:ascii="Mendl Sans Dusk Regular" w:hAnsi="Mendl Sans Dusk Regular" w:eastAsia="Mendl Sans Dusk Regular" w:cs="Mendl Sans Dusk Regular"/>
          <w:b w:val="0"/>
          <w:color w:val="202723"/>
          <w:sz w:val="21"/>
        </w:rPr>
        <w:t>MISH-01-FI-01 - Field Instruction</w:t>
      </w:r>
    </w:p>
    <w:p>
      <w:pPr>
        <w:widowControl/>
      </w:pPr>
      <w:r>
        <w:rPr>
          <w:rFonts w:ascii="Mendl Sans Dusk Regular" w:hAnsi="Mendl Sans Dusk Regular" w:eastAsia="Mendl Sans Dusk Regular" w:cs="Mendl Sans Dusk Regular"/>
          <w:b w:val="0"/>
          <w:color w:val="202723"/>
          <w:sz w:val="21"/>
        </w:rPr>
        <w:t>How to Use This Program. Every Task Operator, Field Safety Lead, and Site Safety Commander is responsible for knowing the MISH chapters that apply to their work. The program is not a ceremonial binder. It is the written architecture of how MH Construction operates safely.</w:t>
      </w:r>
    </w:p>
    <w:p>
      <w:pPr>
        <w:pStyle w:val="Heading4"/>
        <w:widowControl/>
      </w:pPr>
      <w:r>
        <w:rPr>
          <w:rFonts w:ascii="Mendl Sans Dusk Regular" w:hAnsi="Mendl Sans Dusk Regular" w:eastAsia="Mendl Sans Dusk Regular" w:cs="Mendl Sans Dusk Regular"/>
          <w:b w:val="0"/>
          <w:color w:val="202723"/>
          <w:sz w:val="21"/>
        </w:rPr>
        <w:t>MISH-01-FI-02 - Field Instruction</w:t>
      </w:r>
    </w:p>
    <w:p>
      <w:pPr>
        <w:widowControl/>
      </w:pPr>
      <w:r>
        <w:rPr>
          <w:rFonts w:ascii="Mendl Sans Dusk Regular" w:hAnsi="Mendl Sans Dusk Regular" w:eastAsia="Mendl Sans Dusk Regular" w:cs="Mendl Sans Dusk Regular"/>
          <w:b w:val="0"/>
          <w:color w:val="202723"/>
          <w:sz w:val="21"/>
        </w:rPr>
        <w:t>Stop Work Authority. Every Task Operator has the authority and the obligation to initiate a Stop Work Authority (SWA) action when they identify an imminent hazard or an unsafe condition that cannot be immediately corrected. Stop Work Authority is never punished. It is recognized as an act of Operational Integrity.</w:t>
      </w:r>
    </w:p>
    <w:p>
      <w:pPr>
        <w:pStyle w:val="Heading4"/>
        <w:widowControl/>
      </w:pPr>
      <w:r>
        <w:rPr>
          <w:rFonts w:ascii="Mendl Sans Dusk Regular" w:hAnsi="Mendl Sans Dusk Regular" w:eastAsia="Mendl Sans Dusk Regular" w:cs="Mendl Sans Dusk Regular"/>
          <w:b w:val="0"/>
          <w:color w:val="202723"/>
          <w:sz w:val="21"/>
        </w:rPr>
        <w:t>MISH-01-FI-03 - Field Instruction</w:t>
      </w:r>
    </w:p>
    <w:p>
      <w:pPr>
        <w:widowControl/>
      </w:pPr>
      <w:r>
        <w:rPr>
          <w:rFonts w:ascii="Mendl Sans Dusk Regular" w:hAnsi="Mendl Sans Dusk Regular" w:eastAsia="Mendl Sans Dusk Regular" w:cs="Mendl Sans Dusk Regular"/>
          <w:b w:val="0"/>
          <w:color w:val="202723"/>
          <w:sz w:val="21"/>
        </w:rPr>
        <w:t>Corrective Action Orders (CAOs). When a safety violation is identified, the Site Safety Commander issues a CAO. The CAO documents the violation, the required corrective action, the responsible party, and the completion deadline. CAOs are tracked through the Command Loop and closed only when the corrective action has been verified.</w:t>
      </w:r>
    </w:p>
    <w:p>
      <w:pPr>
        <w:pStyle w:val="Heading4"/>
        <w:widowControl/>
      </w:pPr>
      <w:r>
        <w:rPr>
          <w:rFonts w:ascii="Mendl Sans Dusk Regular" w:hAnsi="Mendl Sans Dusk Regular" w:eastAsia="Mendl Sans Dusk Regular" w:cs="Mendl Sans Dusk Regular"/>
          <w:b w:val="0"/>
          <w:color w:val="202723"/>
          <w:sz w:val="21"/>
        </w:rPr>
        <w:t>MISH-01-FI-04 - Field Instruction</w:t>
      </w:r>
    </w:p>
    <w:p>
      <w:pPr>
        <w:widowControl/>
      </w:pPr>
      <w:r>
        <w:rPr>
          <w:rFonts w:ascii="Mendl Sans Dusk Regular" w:hAnsi="Mendl Sans Dusk Regular" w:eastAsia="Mendl Sans Dusk Regular" w:cs="Mendl Sans Dusk Regular"/>
          <w:b w:val="0"/>
          <w:color w:val="202723"/>
          <w:sz w:val="21"/>
        </w:rPr>
        <w:t>Additional Resources. The following resources supplement this program and are available through Safety Command: Refer to WAC 296-155, the Inland Northwest AGC Safety Audit Standards, and the MH Construction Operations Manual for additional guidance related to Chapter 01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MISH-02.0: Injury-free Workplace Commitment</w:t>
      </w:r>
    </w:p>
    <w:p>
      <w:pPr>
        <w:pStyle w:val="Heading3"/>
        <w:widowControl/>
      </w:pPr>
      <w:r>
        <w:rPr>
          <w:rFonts w:ascii="Mendl Sans Dusk Medium" w:hAnsi="Mendl Sans Dusk Medium" w:eastAsia="Mendl Sans Dusk Medium" w:cs="Mendl Sans Dusk Medium"/>
          <w:b/>
          <w:color w:val="1E392C"/>
          <w:sz w:val="23"/>
        </w:rPr>
        <w:t>MISH-02-DIR-01 - Directive</w:t>
      </w:r>
    </w:p>
    <w:p>
      <w:pPr>
        <w:widowControl/>
      </w:pPr>
      <w:r>
        <w:rPr>
          <w:rFonts w:ascii="Mendl Sans Dusk Regular" w:hAnsi="Mendl Sans Dusk Regular" w:eastAsia="Mendl Sans Dusk Regular" w:cs="Mendl Sans Dusk Regular"/>
          <w:b w:val="0"/>
          <w:color w:val="202723"/>
          <w:sz w:val="21"/>
        </w:rPr>
        <w:t>Purpose. This chapter establishes MH Construction's commitment to an injury-free workplace - the operational standard that Safety Command calls Every Operator Goes Home Safe. This commitment is not aspirational language. It is a governing principle that drives every resource allocation, every training decision, and every enforcement action taken by Safety Command.</w:t>
      </w:r>
    </w:p>
    <w:p>
      <w:pPr>
        <w:pStyle w:val="Heading3"/>
        <w:widowControl/>
      </w:pPr>
      <w:r>
        <w:rPr>
          <w:rFonts w:ascii="Mendl Sans Dusk Medium" w:hAnsi="Mendl Sans Dusk Medium" w:eastAsia="Mendl Sans Dusk Medium" w:cs="Mendl Sans Dusk Medium"/>
          <w:b/>
          <w:color w:val="1E392C"/>
          <w:sz w:val="23"/>
        </w:rPr>
        <w:t>MISH-02-DIR-02 - Directive</w:t>
      </w:r>
    </w:p>
    <w:p>
      <w:pPr>
        <w:widowControl/>
      </w:pPr>
      <w:r>
        <w:rPr>
          <w:rFonts w:ascii="Mendl Sans Dusk Regular" w:hAnsi="Mendl Sans Dusk Regular" w:eastAsia="Mendl Sans Dusk Regular" w:cs="Mendl Sans Dusk Regular"/>
          <w:b w:val="0"/>
          <w:color w:val="202723"/>
          <w:sz w:val="21"/>
        </w:rPr>
        <w:t>Scope. This commitment applies to all personnel operating under MH Construction's authority, including full-time employees, part-time employees, temporary workers, and Sub-Operators. It applies at all Operational Theaters, in the Command Center, in company vehicles, and at any location where MH Construction work is performed.</w:t>
      </w:r>
    </w:p>
    <w:p>
      <w:pPr>
        <w:pStyle w:val="Heading3"/>
        <w:widowControl/>
      </w:pPr>
      <w:r>
        <w:rPr>
          <w:rFonts w:ascii="Mendl Sans Dusk Medium" w:hAnsi="Mendl Sans Dusk Medium" w:eastAsia="Mendl Sans Dusk Medium" w:cs="Mendl Sans Dusk Medium"/>
          <w:b/>
          <w:color w:val="1E392C"/>
          <w:sz w:val="23"/>
        </w:rPr>
        <w:t>MISH-02-DIR-03 - Directive</w:t>
      </w:r>
    </w:p>
    <w:p>
      <w:pPr>
        <w:widowControl/>
      </w:pPr>
      <w:r>
        <w:rPr>
          <w:rFonts w:ascii="Mendl Sans Dusk Regular" w:hAnsi="Mendl Sans Dusk Regular" w:eastAsia="Mendl Sans Dusk Regular" w:cs="Mendl Sans Dusk Regular"/>
          <w:b w:val="0"/>
          <w:color w:val="202723"/>
          <w:sz w:val="21"/>
        </w:rPr>
        <w:t>Regulatory Authority. This chapter supports the requirements of WAC 296-800-140 (management commitment element of the APP) and aligns with OSHA's Recommended Practices for Safety and Health Programs (2016) and the Inland Northwest AGC's Safety Audit Standards.</w:t>
      </w:r>
    </w:p>
    <w:p>
      <w:pPr>
        <w:pStyle w:val="Heading3"/>
        <w:widowControl/>
      </w:pPr>
      <w:r>
        <w:rPr>
          <w:rFonts w:ascii="Mendl Sans Dusk Medium" w:hAnsi="Mendl Sans Dusk Medium" w:eastAsia="Mendl Sans Dusk Medium" w:cs="Mendl Sans Dusk Medium"/>
          <w:b/>
          <w:color w:val="1E392C"/>
          <w:sz w:val="23"/>
        </w:rPr>
        <w:t>MISH-02-DIR-04 - Directive</w:t>
      </w:r>
    </w:p>
    <w:p>
      <w:pPr>
        <w:widowControl/>
      </w:pPr>
      <w:r>
        <w:rPr>
          <w:rFonts w:ascii="Mendl Sans Dusk Regular" w:hAnsi="Mendl Sans Dusk Regular" w:eastAsia="Mendl Sans Dusk Regular" w:cs="Mendl Sans Dusk Regular"/>
          <w:b w:val="0"/>
          <w:color w:val="202723"/>
          <w:sz w:val="21"/>
        </w:rPr>
        <w:t>Management Commitment Statement. CEO, Owner/CEO of MH Construction, Inc., issues the following governing statement:</w:t>
      </w:r>
    </w:p>
    <w:p>
      <w:pPr>
        <w:widowControl/>
      </w:pPr>
      <w:r>
        <w:rPr>
          <w:rFonts w:ascii="Mendl Sans Dusk Regular" w:hAnsi="Mendl Sans Dusk Regular" w:eastAsia="Mendl Sans Dusk Regular" w:cs="Mendl Sans Dusk Regular"/>
          <w:b w:val="0"/>
          <w:color w:val="202723"/>
          <w:sz w:val="21"/>
        </w:rPr>
        <w:t>MH Construction is a veteran-owned company built on Service-Earned Discipline. We do not accept preventable injuries as a cost of doing business. Every Task Operator who walks onto an MH Construction Operational Theater has the right to return home in the same condition they arrived. Safety Command has the authority and the obligation to enforce this standard without exception. Zero-Gap Accountability is not a goal - it is the baseline. Every Operator Goes Home Safe.</w:t>
      </w:r>
    </w:p>
    <w:p>
      <w:pPr>
        <w:pStyle w:val="Heading3"/>
        <w:widowControl/>
      </w:pPr>
      <w:r>
        <w:rPr>
          <w:rFonts w:ascii="Mendl Sans Dusk Medium" w:hAnsi="Mendl Sans Dusk Medium" w:eastAsia="Mendl Sans Dusk Medium" w:cs="Mendl Sans Dusk Medium"/>
          <w:b/>
          <w:color w:val="1E392C"/>
          <w:sz w:val="23"/>
        </w:rPr>
        <w:t>MISH-02-DIR-05 - Directive</w:t>
      </w:r>
    </w:p>
    <w:p>
      <w:pPr>
        <w:widowControl/>
      </w:pPr>
      <w:r>
        <w:rPr>
          <w:rFonts w:ascii="Mendl Sans Dusk Regular" w:hAnsi="Mendl Sans Dusk Regular" w:eastAsia="Mendl Sans Dusk Regular" w:cs="Mendl Sans Dusk Regular"/>
          <w:b w:val="0"/>
          <w:color w:val="202723"/>
          <w:sz w:val="21"/>
        </w:rPr>
        <w:t>Drug-Free Workplace. MH Construction maintains a drug-free workplace as required by WAC 296-155-110 and applicable contract requirements. All personnel are subject to the drug and alcohol policies established in MISH 06 and MISH 07.</w:t>
      </w:r>
    </w:p>
    <w:p>
      <w:pPr>
        <w:pStyle w:val="Heading4"/>
        <w:widowControl/>
      </w:pPr>
      <w:r>
        <w:rPr>
          <w:rFonts w:ascii="Mendl Sans Dusk Regular" w:hAnsi="Mendl Sans Dusk Regular" w:eastAsia="Mendl Sans Dusk Regular" w:cs="Mendl Sans Dusk Regular"/>
          <w:b w:val="0"/>
          <w:color w:val="202723"/>
          <w:sz w:val="21"/>
        </w:rPr>
        <w:t>MISH-02-GO-01 - General Order</w:t>
      </w:r>
    </w:p>
    <w:p>
      <w:pPr>
        <w:widowControl/>
      </w:pPr>
      <w:r>
        <w:rPr>
          <w:rFonts w:ascii="Mendl Sans Dusk Regular" w:hAnsi="Mendl Sans Dusk Regular" w:eastAsia="Mendl Sans Dusk Regular" w:cs="Mendl Sans Dusk Regular"/>
          <w:b w:val="0"/>
          <w:color w:val="202723"/>
          <w:sz w:val="21"/>
        </w:rPr>
        <w:t>Commitment in Practice. The injury-free workplace commitment is demonstrated through measurable action, not through slogans. Safety Command tracks the following metrics through the Command Loop:</w:t>
      </w:r>
    </w:p>
    <w:p>
      <w:pPr>
        <w:pStyle w:val="Heading4"/>
        <w:widowControl/>
      </w:pPr>
      <w:r>
        <w:rPr>
          <w:rFonts w:ascii="Mendl Sans Dusk Regular" w:hAnsi="Mendl Sans Dusk Regular" w:eastAsia="Mendl Sans Dusk Regular" w:cs="Mendl Sans Dusk Regular"/>
          <w:b w:val="0"/>
          <w:color w:val="202723"/>
          <w:sz w:val="21"/>
        </w:rPr>
        <w:t>MISH-02-GO-02 - General Order</w:t>
      </w:r>
    </w:p>
    <w:p>
      <w:pPr>
        <w:widowControl/>
      </w:pPr>
      <w:r>
        <w:rPr>
          <w:rFonts w:ascii="Mendl Sans Dusk Regular" w:hAnsi="Mendl Sans Dusk Regular" w:eastAsia="Mendl Sans Dusk Regular" w:cs="Mendl Sans Dusk Regular"/>
          <w:b w:val="0"/>
          <w:color w:val="202723"/>
          <w:sz w:val="21"/>
        </w:rPr>
        <w:t>Employee Involvement. Task Operators are not passive recipients of safety requirements. They are active participants in the Command Loop. Every Mission Brief includes an opportunity for Task Operators to report hazards, ask questions, and provide feedback. Near-miss reporting is encouraged and protected. No Task Operator is disciplined for reporting a hazard in good faith.</w:t>
      </w:r>
    </w:p>
    <w:p>
      <w:pPr>
        <w:pStyle w:val="Heading4"/>
        <w:widowControl/>
      </w:pPr>
      <w:r>
        <w:rPr>
          <w:rFonts w:ascii="Mendl Sans Dusk Regular" w:hAnsi="Mendl Sans Dusk Regular" w:eastAsia="Mendl Sans Dusk Regular" w:cs="Mendl Sans Dusk Regular"/>
          <w:b w:val="0"/>
          <w:color w:val="202723"/>
          <w:sz w:val="21"/>
        </w:rPr>
        <w:t>MISH-02-GO-03 - General Order</w:t>
      </w:r>
    </w:p>
    <w:p>
      <w:pPr>
        <w:widowControl/>
      </w:pPr>
      <w:r>
        <w:rPr>
          <w:rFonts w:ascii="Mendl Sans Dusk Regular" w:hAnsi="Mendl Sans Dusk Regular" w:eastAsia="Mendl Sans Dusk Regular" w:cs="Mendl Sans Dusk Regular"/>
          <w:b w:val="0"/>
          <w:color w:val="202723"/>
          <w:sz w:val="21"/>
        </w:rPr>
        <w:t>Accountability. Accurate Firmness is the standard. Safety violations are addressed consistently, regardless of seniority, tenure, or project status. The CAO process (see MISH 03) is the formal mechanism for enforcement. Repeated violations are escalated through the Command Staff to the Owner/CEO.</w:t>
      </w:r>
    </w:p>
    <w:p>
      <w:pPr>
        <w:pStyle w:val="Heading4"/>
        <w:widowControl/>
      </w:pPr>
      <w:r>
        <w:rPr>
          <w:rFonts w:ascii="Mendl Sans Dusk Regular" w:hAnsi="Mendl Sans Dusk Regular" w:eastAsia="Mendl Sans Dusk Regular" w:cs="Mendl Sans Dusk Regular"/>
          <w:b w:val="0"/>
          <w:color w:val="202723"/>
          <w:sz w:val="21"/>
        </w:rPr>
        <w:t>MISH-02-GO-04 - General Order</w:t>
      </w:r>
    </w:p>
    <w:p>
      <w:pPr>
        <w:widowControl/>
      </w:pPr>
      <w:r>
        <w:rPr>
          <w:rFonts w:ascii="Mendl Sans Dusk Regular" w:hAnsi="Mendl Sans Dusk Regular" w:eastAsia="Mendl Sans Dusk Regular" w:cs="Mendl Sans Dusk Regular"/>
          <w:b w:val="0"/>
          <w:color w:val="202723"/>
          <w:sz w:val="21"/>
        </w:rPr>
        <w:t>Continuous Improvement. Safety Command conducts an After-Action Review (AAR) following every significant incident, near-miss event, and project completion. AAR findings are incorporated into the annual program review. The goal is not to assign blame - it is to identify system-level improvements that prevent recurrence.</w:t>
      </w:r>
    </w:p>
    <w:p>
      <w:pPr>
        <w:pStyle w:val="Heading4"/>
        <w:widowControl/>
      </w:pPr>
      <w:r>
        <w:rPr>
          <w:rFonts w:ascii="Mendl Sans Dusk Regular" w:hAnsi="Mendl Sans Dusk Regular" w:eastAsia="Mendl Sans Dusk Regular" w:cs="Mendl Sans Dusk Regular"/>
          <w:b w:val="0"/>
          <w:color w:val="202723"/>
          <w:sz w:val="21"/>
        </w:rPr>
        <w:t>MISH-02-FI-01 - Field Instruction</w:t>
      </w:r>
    </w:p>
    <w:p>
      <w:pPr>
        <w:widowControl/>
      </w:pPr>
      <w:r>
        <w:rPr>
          <w:rFonts w:ascii="Mendl Sans Dusk Regular" w:hAnsi="Mendl Sans Dusk Regular" w:eastAsia="Mendl Sans Dusk Regular" w:cs="Mendl Sans Dusk Regular"/>
          <w:b w:val="0"/>
          <w:color w:val="202723"/>
          <w:sz w:val="21"/>
        </w:rPr>
        <w:t>Every Task Operator's Commitment. At the start of every Deployment, each Task Operator acknowledges the following:</w:t>
      </w:r>
    </w:p>
    <w:p>
      <w:pPr>
        <w:widowControl/>
      </w:pPr>
      <w:r>
        <w:rPr>
          <w:rFonts w:ascii="Mendl Sans Dusk Regular" w:hAnsi="Mendl Sans Dusk Regular" w:eastAsia="Mendl Sans Dusk Regular" w:cs="Mendl Sans Dusk Regular"/>
          <w:b w:val="0"/>
          <w:color w:val="202723"/>
          <w:sz w:val="21"/>
        </w:rPr>
        <w:t>I have the right to return home safe every day.</w:t>
      </w:r>
    </w:p>
    <w:p>
      <w:pPr>
        <w:widowControl/>
      </w:pPr>
      <w:r>
        <w:rPr>
          <w:rFonts w:ascii="Mendl Sans Dusk Regular" w:hAnsi="Mendl Sans Dusk Regular" w:eastAsia="Mendl Sans Dusk Regular" w:cs="Mendl Sans Dusk Regular"/>
          <w:b w:val="0"/>
          <w:color w:val="202723"/>
          <w:sz w:val="21"/>
        </w:rPr>
        <w:t>I have the authority to stop work when I identify an unsafe condition.</w:t>
      </w:r>
    </w:p>
    <w:p>
      <w:pPr>
        <w:widowControl/>
      </w:pPr>
      <w:r>
        <w:rPr>
          <w:rFonts w:ascii="Mendl Sans Dusk Regular" w:hAnsi="Mendl Sans Dusk Regular" w:eastAsia="Mendl Sans Dusk Regular" w:cs="Mendl Sans Dusk Regular"/>
          <w:b w:val="0"/>
          <w:color w:val="202723"/>
          <w:sz w:val="21"/>
        </w:rPr>
        <w:t>I will report hazards, near misses, and unsafe conditions without fear of retaliation.</w:t>
      </w:r>
    </w:p>
    <w:p>
      <w:pPr>
        <w:widowControl/>
      </w:pPr>
      <w:r>
        <w:rPr>
          <w:rFonts w:ascii="Mendl Sans Dusk Regular" w:hAnsi="Mendl Sans Dusk Regular" w:eastAsia="Mendl Sans Dusk Regular" w:cs="Mendl Sans Dusk Regular"/>
          <w:b w:val="0"/>
          <w:color w:val="202723"/>
          <w:sz w:val="21"/>
        </w:rPr>
        <w:t>I will follow Safety Command Standards and the instructions of my Field Safety Lead and Site Safety Commander.</w:t>
      </w:r>
    </w:p>
    <w:p>
      <w:pPr>
        <w:widowControl/>
      </w:pPr>
      <w:r>
        <w:rPr>
          <w:rFonts w:ascii="Mendl Sans Dusk Regular" w:hAnsi="Mendl Sans Dusk Regular" w:eastAsia="Mendl Sans Dusk Regular" w:cs="Mendl Sans Dusk Regular"/>
          <w:b w:val="0"/>
          <w:color w:val="202723"/>
          <w:sz w:val="21"/>
        </w:rPr>
        <w:t>I will wear required Personal Protective Equipment (PPE) at all times in designated areas.</w:t>
      </w:r>
    </w:p>
    <w:p>
      <w:pPr>
        <w:pStyle w:val="Heading4"/>
        <w:widowControl/>
      </w:pPr>
      <w:r>
        <w:rPr>
          <w:rFonts w:ascii="Mendl Sans Dusk Regular" w:hAnsi="Mendl Sans Dusk Regular" w:eastAsia="Mendl Sans Dusk Regular" w:cs="Mendl Sans Dusk Regular"/>
          <w:b w:val="0"/>
          <w:color w:val="202723"/>
          <w:sz w:val="21"/>
        </w:rPr>
        <w:t>MISH-02-FI-02 - Field Instruction</w:t>
      </w:r>
    </w:p>
    <w:p>
      <w:pPr>
        <w:widowControl/>
      </w:pPr>
      <w:r>
        <w:rPr>
          <w:rFonts w:ascii="Mendl Sans Dusk Regular" w:hAnsi="Mendl Sans Dusk Regular" w:eastAsia="Mendl Sans Dusk Regular" w:cs="Mendl Sans Dusk Regular"/>
          <w:b w:val="0"/>
          <w:color w:val="202723"/>
          <w:sz w:val="21"/>
        </w:rPr>
        <w:t>Recognizing and Reporting Hazards. If a Task Operator identifies a hazard during work:</w:t>
      </w:r>
    </w:p>
    <w:p>
      <w:pPr>
        <w:widowControl/>
      </w:pPr>
      <w:r>
        <w:rPr>
          <w:rFonts w:ascii="Mendl Sans Dusk Regular" w:hAnsi="Mendl Sans Dusk Regular" w:eastAsia="Mendl Sans Dusk Regular" w:cs="Mendl Sans Dusk Regular"/>
          <w:b w:val="0"/>
          <w:color w:val="202723"/>
          <w:sz w:val="21"/>
        </w:rPr>
        <w:t>Stop the task immediately if the hazard presents an imminent danger.</w:t>
      </w:r>
    </w:p>
    <w:p>
      <w:pPr>
        <w:widowControl/>
      </w:pPr>
      <w:r>
        <w:rPr>
          <w:rFonts w:ascii="Mendl Sans Dusk Regular" w:hAnsi="Mendl Sans Dusk Regular" w:eastAsia="Mendl Sans Dusk Regular" w:cs="Mendl Sans Dusk Regular"/>
          <w:b w:val="0"/>
          <w:color w:val="202723"/>
          <w:sz w:val="21"/>
        </w:rPr>
        <w:t>Notify the Field Safety Lead or Site Safety Commander verbally.</w:t>
      </w:r>
    </w:p>
    <w:p>
      <w:pPr>
        <w:widowControl/>
      </w:pPr>
      <w:r>
        <w:rPr>
          <w:rFonts w:ascii="Mendl Sans Dusk Regular" w:hAnsi="Mendl Sans Dusk Regular" w:eastAsia="Mendl Sans Dusk Regular" w:cs="Mendl Sans Dusk Regular"/>
          <w:b w:val="0"/>
          <w:color w:val="202723"/>
          <w:sz w:val="21"/>
        </w:rPr>
        <w:t>Do not resume work until the hazard has been assessed and mitigated.</w:t>
      </w:r>
    </w:p>
    <w:p>
      <w:pPr>
        <w:widowControl/>
      </w:pPr>
      <w:r>
        <w:rPr>
          <w:rFonts w:ascii="Mendl Sans Dusk Regular" w:hAnsi="Mendl Sans Dusk Regular" w:eastAsia="Mendl Sans Dusk Regular" w:cs="Mendl Sans Dusk Regular"/>
          <w:b w:val="0"/>
          <w:color w:val="202723"/>
          <w:sz w:val="21"/>
        </w:rPr>
        <w:t>Document the hazard in the Mission Brief log or near-miss report.</w:t>
      </w:r>
    </w:p>
    <w:p>
      <w:pPr>
        <w:pStyle w:val="Heading4"/>
        <w:widowControl/>
      </w:pPr>
      <w:r>
        <w:rPr>
          <w:rFonts w:ascii="Mendl Sans Dusk Regular" w:hAnsi="Mendl Sans Dusk Regular" w:eastAsia="Mendl Sans Dusk Regular" w:cs="Mendl Sans Dusk Regular"/>
          <w:b w:val="0"/>
          <w:color w:val="202723"/>
          <w:sz w:val="21"/>
        </w:rPr>
        <w:t>MISH-02-FI-03 - Field Instruction</w:t>
      </w:r>
    </w:p>
    <w:p>
      <w:pPr>
        <w:widowControl/>
      </w:pPr>
      <w:r>
        <w:rPr>
          <w:rFonts w:ascii="Mendl Sans Dusk Regular" w:hAnsi="Mendl Sans Dusk Regular" w:eastAsia="Mendl Sans Dusk Regular" w:cs="Mendl Sans Dusk Regular"/>
          <w:b w:val="0"/>
          <w:color w:val="202723"/>
          <w:sz w:val="21"/>
        </w:rPr>
        <w:t>Additional Resources. The following resources support the injury-free workplace commitment: Refer to WAC 296-155, the Inland Northwest AGC Safety Audit Standards, and the MH Construction Operations Manual for additional guidance related to Chapter 02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MISH-03.0: Safety Roles &amp; Responsibilities</w:t>
      </w:r>
    </w:p>
    <w:p>
      <w:pPr>
        <w:pStyle w:val="Heading3"/>
        <w:widowControl/>
      </w:pPr>
      <w:r>
        <w:rPr>
          <w:rFonts w:ascii="Mendl Sans Dusk Medium" w:hAnsi="Mendl Sans Dusk Medium" w:eastAsia="Mendl Sans Dusk Medium" w:cs="Mendl Sans Dusk Medium"/>
          <w:b/>
          <w:color w:val="1E392C"/>
          <w:sz w:val="23"/>
        </w:rPr>
        <w:t>MISH-03-DIR-01 - Directive</w:t>
      </w:r>
    </w:p>
    <w:p>
      <w:pPr>
        <w:widowControl/>
      </w:pPr>
      <w:r>
        <w:rPr>
          <w:rFonts w:ascii="Mendl Sans Dusk Regular" w:hAnsi="Mendl Sans Dusk Regular" w:eastAsia="Mendl Sans Dusk Regular" w:cs="Mendl Sans Dusk Regular"/>
          <w:b w:val="0"/>
          <w:color w:val="202723"/>
          <w:sz w:val="21"/>
        </w:rPr>
        <w:t>Purpose. This chapter establishes the authority, responsibility, and accountability structure for safety and health management at MH Construction. A defensible Accident Prevention Program requires that every person in the organization knows their role, has the authority to perform it, and is held accountable for the results.</w:t>
      </w:r>
    </w:p>
    <w:p>
      <w:pPr>
        <w:pStyle w:val="Heading3"/>
        <w:widowControl/>
      </w:pPr>
      <w:r>
        <w:rPr>
          <w:rFonts w:ascii="Mendl Sans Dusk Medium" w:hAnsi="Mendl Sans Dusk Medium" w:eastAsia="Mendl Sans Dusk Medium" w:cs="Mendl Sans Dusk Medium"/>
          <w:b/>
          <w:color w:val="1E392C"/>
          <w:sz w:val="23"/>
        </w:rPr>
        <w:t>MISH-03-DIR-02 - Directive</w:t>
      </w:r>
    </w:p>
    <w:p>
      <w:pPr>
        <w:widowControl/>
      </w:pPr>
      <w:r>
        <w:rPr>
          <w:rFonts w:ascii="Mendl Sans Dusk Regular" w:hAnsi="Mendl Sans Dusk Regular" w:eastAsia="Mendl Sans Dusk Regular" w:cs="Mendl Sans Dusk Regular"/>
          <w:b w:val="0"/>
          <w:color w:val="202723"/>
          <w:sz w:val="21"/>
        </w:rPr>
        <w:t>Scope. This chapter applies to all personnel operating under MH Construction's authority, including Command Staff, Safety Command, Site Safety Commanders, Field Safety Leads, Task Operators, and Sub-Operators.</w:t>
      </w:r>
    </w:p>
    <w:p>
      <w:pPr>
        <w:pStyle w:val="Heading3"/>
        <w:widowControl/>
      </w:pPr>
      <w:r>
        <w:rPr>
          <w:rFonts w:ascii="Mendl Sans Dusk Medium" w:hAnsi="Mendl Sans Dusk Medium" w:eastAsia="Mendl Sans Dusk Medium" w:cs="Mendl Sans Dusk Medium"/>
          <w:b/>
          <w:color w:val="1E392C"/>
          <w:sz w:val="23"/>
        </w:rPr>
        <w:t>MISH-03-DIR-03 - Directive</w:t>
      </w:r>
    </w:p>
    <w:p>
      <w:pPr>
        <w:widowControl/>
      </w:pPr>
      <w:r>
        <w:rPr>
          <w:rFonts w:ascii="Mendl Sans Dusk Regular" w:hAnsi="Mendl Sans Dusk Regular" w:eastAsia="Mendl Sans Dusk Regular" w:cs="Mendl Sans Dusk Regular"/>
          <w:b w:val="0"/>
          <w:color w:val="202723"/>
          <w:sz w:val="21"/>
        </w:rPr>
        <w:t>Regulatory Authority. This chapter is governed by WAC 296-800-140 (management commitment and employee involvement), WAC 296-155-110 (Construction APP), and the Inland Northwest AGC Safety Audit Standards. The definitions of Competent Person, Qualified Person, and Authorized Person are governed by WAC 296-155 and 29 CFR 1926 and are not replaced by MH Construction brand terms in any regulatory context.</w:t>
      </w:r>
    </w:p>
    <w:p>
      <w:pPr>
        <w:pStyle w:val="Heading3"/>
        <w:widowControl/>
      </w:pPr>
      <w:r>
        <w:rPr>
          <w:rFonts w:ascii="Mendl Sans Dusk Medium" w:hAnsi="Mendl Sans Dusk Medium" w:eastAsia="Mendl Sans Dusk Medium" w:cs="Mendl Sans Dusk Medium"/>
          <w:b/>
          <w:color w:val="1E392C"/>
          <w:sz w:val="23"/>
        </w:rPr>
        <w:t>MISH-03-DIR-04 - Directive</w:t>
      </w:r>
    </w:p>
    <w:p>
      <w:pPr>
        <w:widowControl/>
      </w:pPr>
      <w:r>
        <w:rPr>
          <w:rFonts w:ascii="Mendl Sans Dusk Regular" w:hAnsi="Mendl Sans Dusk Regular" w:eastAsia="Mendl Sans Dusk Regular" w:cs="Mendl Sans Dusk Regular"/>
          <w:b w:val="0"/>
          <w:color w:val="202723"/>
          <w:sz w:val="21"/>
        </w:rPr>
        <w:t>Governing Principle. Authority must match responsibility. No person in this organization is assigned a safety responsibility without the authority and resources necessary to carry it out. Safety Command does not assume line-management responsibility for controlling operational hazards - that responsibility belongs to the Site Safety Commander and Field Safety Lead at the point of work.</w:t>
      </w:r>
    </w:p>
    <w:p>
      <w:pPr>
        <w:pStyle w:val="Heading4"/>
        <w:widowControl/>
      </w:pPr>
      <w:r>
        <w:rPr>
          <w:rFonts w:ascii="Mendl Sans Dusk Regular" w:hAnsi="Mendl Sans Dusk Regular" w:eastAsia="Mendl Sans Dusk Regular" w:cs="Mendl Sans Dusk Regular"/>
          <w:b w:val="0"/>
          <w:color w:val="202723"/>
          <w:sz w:val="21"/>
        </w:rPr>
        <w:t>MISH-03-GO-01 - General Order</w:t>
      </w:r>
    </w:p>
    <w:p>
      <w:pPr>
        <w:widowControl/>
      </w:pPr>
      <w:r>
        <w:rPr>
          <w:rFonts w:ascii="Mendl Sans Dusk Regular" w:hAnsi="Mendl Sans Dusk Regular" w:eastAsia="Mendl Sans Dusk Regular" w:cs="Mendl Sans Dusk Regular"/>
          <w:b w:val="0"/>
          <w:color w:val="202723"/>
          <w:sz w:val="21"/>
        </w:rPr>
        <w:t>Command Structure. The following table defines the safety roles and responsibilities at MH Construction:</w:t>
      </w:r>
    </w:p>
    <w:p>
      <w:pPr>
        <w:pStyle w:val="Heading4"/>
        <w:widowControl/>
      </w:pPr>
      <w:r>
        <w:rPr>
          <w:rFonts w:ascii="Mendl Sans Dusk Regular" w:hAnsi="Mendl Sans Dusk Regular" w:eastAsia="Mendl Sans Dusk Regular" w:cs="Mendl Sans Dusk Regular"/>
          <w:b w:val="0"/>
          <w:color w:val="202723"/>
          <w:sz w:val="21"/>
        </w:rPr>
        <w:t>MISH-03-GO-02 - General Order</w:t>
      </w:r>
    </w:p>
    <w:p>
      <w:pPr>
        <w:widowControl/>
      </w:pPr>
      <w:r>
        <w:rPr>
          <w:rFonts w:ascii="Mendl Sans Dusk Regular" w:hAnsi="Mendl Sans Dusk Regular" w:eastAsia="Mendl Sans Dusk Regular" w:cs="Mendl Sans Dusk Regular"/>
          <w:b w:val="0"/>
          <w:color w:val="202723"/>
          <w:sz w:val="21"/>
        </w:rPr>
        <w:t>Owner/CEO Responsibilities. The Owner/CEO is responsible for providing the resources - personnel, equipment, time, and funding - necessary to implement and sustain this program. The Owner/CEO approves all policy-level changes to the MISH Program and sets the organizational tone for safety culture.</w:t>
      </w:r>
    </w:p>
    <w:p>
      <w:pPr>
        <w:pStyle w:val="Heading4"/>
        <w:widowControl/>
      </w:pPr>
      <w:r>
        <w:rPr>
          <w:rFonts w:ascii="Mendl Sans Dusk Regular" w:hAnsi="Mendl Sans Dusk Regular" w:eastAsia="Mendl Sans Dusk Regular" w:cs="Mendl Sans Dusk Regular"/>
          <w:b w:val="0"/>
          <w:color w:val="202723"/>
          <w:sz w:val="21"/>
        </w:rPr>
        <w:t>MISH-03-GO-03 - General Order</w:t>
      </w:r>
    </w:p>
    <w:p>
      <w:pPr>
        <w:widowControl/>
      </w:pPr>
      <w:r>
        <w:rPr>
          <w:rFonts w:ascii="Mendl Sans Dusk Regular" w:hAnsi="Mendl Sans Dusk Regular" w:eastAsia="Mendl Sans Dusk Regular" w:cs="Mendl Sans Dusk Regular"/>
          <w:b w:val="0"/>
          <w:color w:val="202723"/>
          <w:sz w:val="21"/>
        </w:rPr>
        <w:t>Safety Command Responsibilities. Safety Command is responsible for:</w:t>
      </w:r>
    </w:p>
    <w:p>
      <w:pPr>
        <w:widowControl/>
      </w:pPr>
      <w:r>
        <w:rPr>
          <w:rFonts w:ascii="Mendl Sans Dusk Regular" w:hAnsi="Mendl Sans Dusk Regular" w:eastAsia="Mendl Sans Dusk Regular" w:cs="Mendl Sans Dusk Regular"/>
          <w:b w:val="0"/>
          <w:color w:val="202723"/>
          <w:sz w:val="21"/>
        </w:rPr>
        <w:t>Designing, maintaining, and distributing the MISH Program.</w:t>
      </w:r>
    </w:p>
    <w:p>
      <w:pPr>
        <w:widowControl/>
      </w:pPr>
      <w:r>
        <w:rPr>
          <w:rFonts w:ascii="Mendl Sans Dusk Regular" w:hAnsi="Mendl Sans Dusk Regular" w:eastAsia="Mendl Sans Dusk Regular" w:cs="Mendl Sans Dusk Regular"/>
          <w:b w:val="0"/>
          <w:color w:val="202723"/>
          <w:sz w:val="21"/>
        </w:rPr>
        <w:t>Monitoring WISHA, OSHA, and AGC regulatory changes and updating the program accordingly.</w:t>
      </w:r>
    </w:p>
    <w:p>
      <w:pPr>
        <w:widowControl/>
      </w:pPr>
      <w:r>
        <w:rPr>
          <w:rFonts w:ascii="Mendl Sans Dusk Regular" w:hAnsi="Mendl Sans Dusk Regular" w:eastAsia="Mendl Sans Dusk Regular" w:cs="Mendl Sans Dusk Regular"/>
          <w:b w:val="0"/>
          <w:color w:val="202723"/>
          <w:sz w:val="21"/>
        </w:rPr>
        <w:t>Conducting or coordinating safety training for all personnel.</w:t>
      </w:r>
    </w:p>
    <w:p>
      <w:pPr>
        <w:widowControl/>
      </w:pPr>
      <w:r>
        <w:rPr>
          <w:rFonts w:ascii="Mendl Sans Dusk Regular" w:hAnsi="Mendl Sans Dusk Regular" w:eastAsia="Mendl Sans Dusk Regular" w:cs="Mendl Sans Dusk Regular"/>
          <w:b w:val="0"/>
          <w:color w:val="202723"/>
          <w:sz w:val="21"/>
        </w:rPr>
        <w:t>Issuing CAOs for systemic or repeated violations.</w:t>
      </w:r>
    </w:p>
    <w:p>
      <w:pPr>
        <w:widowControl/>
      </w:pPr>
      <w:r>
        <w:rPr>
          <w:rFonts w:ascii="Mendl Sans Dusk Regular" w:hAnsi="Mendl Sans Dusk Regular" w:eastAsia="Mendl Sans Dusk Regular" w:cs="Mendl Sans Dusk Regular"/>
          <w:b w:val="0"/>
          <w:color w:val="202723"/>
          <w:sz w:val="21"/>
        </w:rPr>
        <w:t>Coordinating with the Inland Northwest AGC Safety Team for annual audit qualification review.</w:t>
      </w:r>
    </w:p>
    <w:p>
      <w:pPr>
        <w:widowControl/>
      </w:pPr>
      <w:r>
        <w:rPr>
          <w:rFonts w:ascii="Mendl Sans Dusk Regular" w:hAnsi="Mendl Sans Dusk Regular" w:eastAsia="Mendl Sans Dusk Regular" w:cs="Mendl Sans Dusk Regular"/>
          <w:b w:val="0"/>
          <w:color w:val="202723"/>
          <w:sz w:val="21"/>
        </w:rPr>
        <w:t>Maintaining all required safety records and OSHA 300/301 logs.</w:t>
      </w:r>
    </w:p>
    <w:p>
      <w:pPr>
        <w:widowControl/>
      </w:pPr>
      <w:r>
        <w:rPr>
          <w:rFonts w:ascii="Mendl Sans Dusk Regular" w:hAnsi="Mendl Sans Dusk Regular" w:eastAsia="Mendl Sans Dusk Regular" w:cs="Mendl Sans Dusk Regular"/>
          <w:b w:val="0"/>
          <w:color w:val="202723"/>
          <w:sz w:val="21"/>
        </w:rPr>
        <w:t>Investigating Level 2 and Level 3 incidents (see MISH 49).</w:t>
      </w:r>
    </w:p>
    <w:p>
      <w:pPr>
        <w:pStyle w:val="Heading4"/>
        <w:widowControl/>
      </w:pPr>
      <w:r>
        <w:rPr>
          <w:rFonts w:ascii="Mendl Sans Dusk Regular" w:hAnsi="Mendl Sans Dusk Regular" w:eastAsia="Mendl Sans Dusk Regular" w:cs="Mendl Sans Dusk Regular"/>
          <w:b w:val="0"/>
          <w:color w:val="202723"/>
          <w:sz w:val="21"/>
        </w:rPr>
        <w:t>MISH-03-GO-04 - General Order</w:t>
      </w:r>
    </w:p>
    <w:p>
      <w:pPr>
        <w:widowControl/>
      </w:pPr>
      <w:r>
        <w:rPr>
          <w:rFonts w:ascii="Mendl Sans Dusk Regular" w:hAnsi="Mendl Sans Dusk Regular" w:eastAsia="Mendl Sans Dusk Regular" w:cs="Mendl Sans Dusk Regular"/>
          <w:b w:val="0"/>
          <w:color w:val="202723"/>
          <w:sz w:val="21"/>
        </w:rPr>
        <w:t>Site Safety Commander Responsibilities. The Site Safety Commander is the Competent Person on the Operational Theater. This designation is a regulatory requirement under WAC 296-155 and 29 CFR 1926 and cannot be delegated to an unqualified person. The Site Safety Commander is responsible for:</w:t>
      </w:r>
    </w:p>
    <w:p>
      <w:pPr>
        <w:widowControl/>
      </w:pPr>
      <w:r>
        <w:rPr>
          <w:rFonts w:ascii="Mendl Sans Dusk Regular" w:hAnsi="Mendl Sans Dusk Regular" w:eastAsia="Mendl Sans Dusk Regular" w:cs="Mendl Sans Dusk Regular"/>
          <w:b w:val="0"/>
          <w:color w:val="202723"/>
          <w:sz w:val="21"/>
        </w:rPr>
        <w:t>Verifying that all Task Operators are Mission-Ready before Deployment.</w:t>
      </w:r>
    </w:p>
    <w:p>
      <w:pPr>
        <w:widowControl/>
      </w:pPr>
      <w:r>
        <w:rPr>
          <w:rFonts w:ascii="Mendl Sans Dusk Regular" w:hAnsi="Mendl Sans Dusk Regular" w:eastAsia="Mendl Sans Dusk Regular" w:cs="Mendl Sans Dusk Regular"/>
          <w:b w:val="0"/>
          <w:color w:val="202723"/>
          <w:sz w:val="21"/>
        </w:rPr>
        <w:t>Conducting or overseeing the daily Mission Brief.</w:t>
      </w:r>
    </w:p>
    <w:p>
      <w:pPr>
        <w:widowControl/>
      </w:pPr>
      <w:r>
        <w:rPr>
          <w:rFonts w:ascii="Mendl Sans Dusk Regular" w:hAnsi="Mendl Sans Dusk Regular" w:eastAsia="Mendl Sans Dusk Regular" w:cs="Mendl Sans Dusk Regular"/>
          <w:b w:val="0"/>
          <w:color w:val="202723"/>
          <w:sz w:val="21"/>
        </w:rPr>
        <w:t>Performing Hazard Recon and implementing controls before work begins.</w:t>
      </w:r>
    </w:p>
    <w:p>
      <w:pPr>
        <w:widowControl/>
      </w:pPr>
      <w:r>
        <w:rPr>
          <w:rFonts w:ascii="Mendl Sans Dusk Regular" w:hAnsi="Mendl Sans Dusk Regular" w:eastAsia="Mendl Sans Dusk Regular" w:cs="Mendl Sans Dusk Regular"/>
          <w:b w:val="0"/>
          <w:color w:val="202723"/>
          <w:sz w:val="21"/>
        </w:rPr>
        <w:t>Issuing CAOs for field-level violations.</w:t>
      </w:r>
    </w:p>
    <w:p>
      <w:pPr>
        <w:widowControl/>
      </w:pPr>
      <w:r>
        <w:rPr>
          <w:rFonts w:ascii="Mendl Sans Dusk Regular" w:hAnsi="Mendl Sans Dusk Regular" w:eastAsia="Mendl Sans Dusk Regular" w:cs="Mendl Sans Dusk Regular"/>
          <w:b w:val="0"/>
          <w:color w:val="202723"/>
          <w:sz w:val="21"/>
        </w:rPr>
        <w:t>Stopping work when required controls are unavailable or conditions are unsafe.</w:t>
      </w:r>
    </w:p>
    <w:p>
      <w:pPr>
        <w:widowControl/>
      </w:pPr>
      <w:r>
        <w:rPr>
          <w:rFonts w:ascii="Mendl Sans Dusk Regular" w:hAnsi="Mendl Sans Dusk Regular" w:eastAsia="Mendl Sans Dusk Regular" w:cs="Mendl Sans Dusk Regular"/>
          <w:b w:val="0"/>
          <w:color w:val="202723"/>
          <w:sz w:val="21"/>
        </w:rPr>
        <w:t>Maintaining the site safety binder, including the current MISH Program, site-specific safety plan, and all permits.</w:t>
      </w:r>
    </w:p>
    <w:p>
      <w:pPr>
        <w:widowControl/>
      </w:pPr>
      <w:r>
        <w:rPr>
          <w:rFonts w:ascii="Mendl Sans Dusk Regular" w:hAnsi="Mendl Sans Dusk Regular" w:eastAsia="Mendl Sans Dusk Regular" w:cs="Mendl Sans Dusk Regular"/>
          <w:b w:val="0"/>
          <w:color w:val="202723"/>
          <w:sz w:val="21"/>
        </w:rPr>
        <w:t>Coordinating with Sub-Operators to verify their compliance with MHC MISH standards.</w:t>
      </w:r>
    </w:p>
    <w:p>
      <w:pPr>
        <w:pStyle w:val="Heading4"/>
        <w:widowControl/>
      </w:pPr>
      <w:r>
        <w:rPr>
          <w:rFonts w:ascii="Mendl Sans Dusk Regular" w:hAnsi="Mendl Sans Dusk Regular" w:eastAsia="Mendl Sans Dusk Regular" w:cs="Mendl Sans Dusk Regular"/>
          <w:b w:val="0"/>
          <w:color w:val="202723"/>
          <w:sz w:val="21"/>
        </w:rPr>
        <w:t>MISH-03-GO-05 - General Order</w:t>
      </w:r>
    </w:p>
    <w:p>
      <w:pPr>
        <w:widowControl/>
      </w:pPr>
      <w:r>
        <w:rPr>
          <w:rFonts w:ascii="Mendl Sans Dusk Regular" w:hAnsi="Mendl Sans Dusk Regular" w:eastAsia="Mendl Sans Dusk Regular" w:cs="Mendl Sans Dusk Regular"/>
          <w:b w:val="0"/>
          <w:color w:val="202723"/>
          <w:sz w:val="21"/>
        </w:rPr>
        <w:t>Field Safety Lead Responsibilities. The Field Safety Lead is responsible for:</w:t>
      </w:r>
    </w:p>
    <w:p>
      <w:pPr>
        <w:widowControl/>
      </w:pPr>
      <w:r>
        <w:rPr>
          <w:rFonts w:ascii="Mendl Sans Dusk Regular" w:hAnsi="Mendl Sans Dusk Regular" w:eastAsia="Mendl Sans Dusk Regular" w:cs="Mendl Sans Dusk Regular"/>
          <w:b w:val="0"/>
          <w:color w:val="202723"/>
          <w:sz w:val="21"/>
        </w:rPr>
        <w:t>Delivering the daily Mission Brief to their crew before work begins.</w:t>
      </w:r>
    </w:p>
    <w:p>
      <w:pPr>
        <w:widowControl/>
      </w:pPr>
      <w:r>
        <w:rPr>
          <w:rFonts w:ascii="Mendl Sans Dusk Regular" w:hAnsi="Mendl Sans Dusk Regular" w:eastAsia="Mendl Sans Dusk Regular" w:cs="Mendl Sans Dusk Regular"/>
          <w:b w:val="0"/>
          <w:color w:val="202723"/>
          <w:sz w:val="21"/>
        </w:rPr>
        <w:t>Verifying that each Task Operator has the required PPE and training for the day's tasks.</w:t>
      </w:r>
    </w:p>
    <w:p>
      <w:pPr>
        <w:widowControl/>
      </w:pPr>
      <w:r>
        <w:rPr>
          <w:rFonts w:ascii="Mendl Sans Dusk Regular" w:hAnsi="Mendl Sans Dusk Regular" w:eastAsia="Mendl Sans Dusk Regular" w:cs="Mendl Sans Dusk Regular"/>
          <w:b w:val="0"/>
          <w:color w:val="202723"/>
          <w:sz w:val="21"/>
        </w:rPr>
        <w:t>Conducting Hazard Recon at the start of each shift and after any significant change in conditions.</w:t>
      </w:r>
    </w:p>
    <w:p>
      <w:pPr>
        <w:widowControl/>
      </w:pPr>
      <w:r>
        <w:rPr>
          <w:rFonts w:ascii="Mendl Sans Dusk Regular" w:hAnsi="Mendl Sans Dusk Regular" w:eastAsia="Mendl Sans Dusk Regular" w:cs="Mendl Sans Dusk Regular"/>
          <w:b w:val="0"/>
          <w:color w:val="202723"/>
          <w:sz w:val="21"/>
        </w:rPr>
        <w:t>Documenting near misses and reporting them to the Site Safety Commander.</w:t>
      </w:r>
    </w:p>
    <w:p>
      <w:pPr>
        <w:widowControl/>
      </w:pPr>
      <w:r>
        <w:rPr>
          <w:rFonts w:ascii="Mendl Sans Dusk Regular" w:hAnsi="Mendl Sans Dusk Regular" w:eastAsia="Mendl Sans Dusk Regular" w:cs="Mendl Sans Dusk Regular"/>
          <w:b w:val="0"/>
          <w:color w:val="202723"/>
          <w:sz w:val="21"/>
        </w:rPr>
        <w:t>Enforcing Safety Command Standards at the point of work.</w:t>
      </w:r>
    </w:p>
    <w:p>
      <w:pPr>
        <w:pStyle w:val="Heading4"/>
        <w:widowControl/>
      </w:pPr>
      <w:r>
        <w:rPr>
          <w:rFonts w:ascii="Mendl Sans Dusk Regular" w:hAnsi="Mendl Sans Dusk Regular" w:eastAsia="Mendl Sans Dusk Regular" w:cs="Mendl Sans Dusk Regular"/>
          <w:b w:val="0"/>
          <w:color w:val="202723"/>
          <w:sz w:val="21"/>
        </w:rPr>
        <w:t>MISH-03-GO-06 - General Order</w:t>
      </w:r>
    </w:p>
    <w:p>
      <w:pPr>
        <w:widowControl/>
      </w:pPr>
      <w:r>
        <w:rPr>
          <w:rFonts w:ascii="Mendl Sans Dusk Regular" w:hAnsi="Mendl Sans Dusk Regular" w:eastAsia="Mendl Sans Dusk Regular" w:cs="Mendl Sans Dusk Regular"/>
          <w:b w:val="0"/>
          <w:color w:val="202723"/>
          <w:sz w:val="21"/>
        </w:rPr>
        <w:t>Task Operator Responsibilities. Every Task Operator is responsible for:</w:t>
      </w:r>
    </w:p>
    <w:p>
      <w:pPr>
        <w:widowControl/>
      </w:pPr>
      <w:r>
        <w:rPr>
          <w:rFonts w:ascii="Mendl Sans Dusk Regular" w:hAnsi="Mendl Sans Dusk Regular" w:eastAsia="Mendl Sans Dusk Regular" w:cs="Mendl Sans Dusk Regular"/>
          <w:b w:val="0"/>
          <w:color w:val="202723"/>
          <w:sz w:val="21"/>
        </w:rPr>
        <w:t>Following the Task Instructions in the applicable MISH chapters.</w:t>
      </w:r>
    </w:p>
    <w:p>
      <w:pPr>
        <w:widowControl/>
      </w:pPr>
      <w:r>
        <w:rPr>
          <w:rFonts w:ascii="Mendl Sans Dusk Regular" w:hAnsi="Mendl Sans Dusk Regular" w:eastAsia="Mendl Sans Dusk Regular" w:cs="Mendl Sans Dusk Regular"/>
          <w:b w:val="0"/>
          <w:color w:val="202723"/>
          <w:sz w:val="21"/>
        </w:rPr>
        <w:t>Wearing required PPE in designated areas.</w:t>
      </w:r>
    </w:p>
    <w:p>
      <w:pPr>
        <w:widowControl/>
      </w:pPr>
      <w:r>
        <w:rPr>
          <w:rFonts w:ascii="Mendl Sans Dusk Regular" w:hAnsi="Mendl Sans Dusk Regular" w:eastAsia="Mendl Sans Dusk Regular" w:cs="Mendl Sans Dusk Regular"/>
          <w:b w:val="0"/>
          <w:color w:val="202723"/>
          <w:sz w:val="21"/>
        </w:rPr>
        <w:t>Participating in the daily Mission Brief.</w:t>
      </w:r>
    </w:p>
    <w:p>
      <w:pPr>
        <w:widowControl/>
      </w:pPr>
      <w:r>
        <w:rPr>
          <w:rFonts w:ascii="Mendl Sans Dusk Regular" w:hAnsi="Mendl Sans Dusk Regular" w:eastAsia="Mendl Sans Dusk Regular" w:cs="Mendl Sans Dusk Regular"/>
          <w:b w:val="0"/>
          <w:color w:val="202723"/>
          <w:sz w:val="21"/>
        </w:rPr>
        <w:t>Reporting hazards, near misses, and unsafe conditions to the Field Safety Lead.</w:t>
      </w:r>
    </w:p>
    <w:p>
      <w:pPr>
        <w:widowControl/>
      </w:pPr>
      <w:r>
        <w:rPr>
          <w:rFonts w:ascii="Mendl Sans Dusk Regular" w:hAnsi="Mendl Sans Dusk Regular" w:eastAsia="Mendl Sans Dusk Regular" w:cs="Mendl Sans Dusk Regular"/>
          <w:b w:val="0"/>
          <w:color w:val="202723"/>
          <w:sz w:val="21"/>
        </w:rPr>
        <w:t>Exercising Stop Work Authority when an imminent hazard is identified.</w:t>
      </w:r>
    </w:p>
    <w:p>
      <w:pPr>
        <w:widowControl/>
      </w:pPr>
      <w:r>
        <w:rPr>
          <w:rFonts w:ascii="Mendl Sans Dusk Regular" w:hAnsi="Mendl Sans Dusk Regular" w:eastAsia="Mendl Sans Dusk Regular" w:cs="Mendl Sans Dusk Regular"/>
          <w:b w:val="0"/>
          <w:color w:val="202723"/>
          <w:sz w:val="21"/>
        </w:rPr>
        <w:t>Cooperating with safety inspections and incident investigations.</w:t>
      </w:r>
    </w:p>
    <w:p>
      <w:pPr>
        <w:pStyle w:val="Heading4"/>
        <w:widowControl/>
      </w:pPr>
      <w:r>
        <w:rPr>
          <w:rFonts w:ascii="Mendl Sans Dusk Regular" w:hAnsi="Mendl Sans Dusk Regular" w:eastAsia="Mendl Sans Dusk Regular" w:cs="Mendl Sans Dusk Regular"/>
          <w:b w:val="0"/>
          <w:color w:val="202723"/>
          <w:sz w:val="21"/>
        </w:rPr>
        <w:t>MISH-03-GO-07 - General Order</w:t>
      </w:r>
    </w:p>
    <w:p>
      <w:pPr>
        <w:widowControl/>
      </w:pPr>
      <w:r>
        <w:rPr>
          <w:rFonts w:ascii="Mendl Sans Dusk Regular" w:hAnsi="Mendl Sans Dusk Regular" w:eastAsia="Mendl Sans Dusk Regular" w:cs="Mendl Sans Dusk Regular"/>
          <w:b w:val="0"/>
          <w:color w:val="202723"/>
          <w:sz w:val="21"/>
        </w:rPr>
        <w:t>Sub-Operator Responsibilities. Sub-Operators are responsible for:</w:t>
      </w:r>
    </w:p>
    <w:p>
      <w:pPr>
        <w:widowControl/>
      </w:pPr>
      <w:r>
        <w:rPr>
          <w:rFonts w:ascii="Mendl Sans Dusk Regular" w:hAnsi="Mendl Sans Dusk Regular" w:eastAsia="Mendl Sans Dusk Regular" w:cs="Mendl Sans Dusk Regular"/>
          <w:b w:val="0"/>
          <w:color w:val="202723"/>
          <w:sz w:val="21"/>
        </w:rPr>
        <w:t>Providing Safety Command with a copy of their written APP prior to Deployment.</w:t>
      </w:r>
    </w:p>
    <w:p>
      <w:pPr>
        <w:widowControl/>
      </w:pPr>
      <w:r>
        <w:rPr>
          <w:rFonts w:ascii="Mendl Sans Dusk Regular" w:hAnsi="Mendl Sans Dusk Regular" w:eastAsia="Mendl Sans Dusk Regular" w:cs="Mendl Sans Dusk Regular"/>
          <w:b w:val="0"/>
          <w:color w:val="202723"/>
          <w:sz w:val="21"/>
        </w:rPr>
        <w:t>Complying with all MHC MISH standards applicable to their scope of work.</w:t>
      </w:r>
    </w:p>
    <w:p>
      <w:pPr>
        <w:widowControl/>
      </w:pPr>
      <w:r>
        <w:rPr>
          <w:rFonts w:ascii="Mendl Sans Dusk Regular" w:hAnsi="Mendl Sans Dusk Regular" w:eastAsia="Mendl Sans Dusk Regular" w:cs="Mendl Sans Dusk Regular"/>
          <w:b w:val="0"/>
          <w:color w:val="202723"/>
          <w:sz w:val="21"/>
        </w:rPr>
        <w:t>Designating a Competent Person for their crew.</w:t>
      </w:r>
    </w:p>
    <w:p>
      <w:pPr>
        <w:widowControl/>
      </w:pPr>
      <w:r>
        <w:rPr>
          <w:rFonts w:ascii="Mendl Sans Dusk Regular" w:hAnsi="Mendl Sans Dusk Regular" w:eastAsia="Mendl Sans Dusk Regular" w:cs="Mendl Sans Dusk Regular"/>
          <w:b w:val="0"/>
          <w:color w:val="202723"/>
          <w:sz w:val="21"/>
        </w:rPr>
        <w:t>Reporting all incidents, near misses, and hazards to the Site Safety Commander.</w:t>
      </w:r>
    </w:p>
    <w:p>
      <w:pPr>
        <w:widowControl/>
      </w:pPr>
      <w:r>
        <w:rPr>
          <w:rFonts w:ascii="Mendl Sans Dusk Regular" w:hAnsi="Mendl Sans Dusk Regular" w:eastAsia="Mendl Sans Dusk Regular" w:cs="Mendl Sans Dusk Regular"/>
          <w:b w:val="0"/>
          <w:color w:val="202723"/>
          <w:sz w:val="21"/>
        </w:rPr>
        <w:t>Ensuring their Task Operators have received site-specific safety orientation (MISH 04).</w:t>
      </w:r>
    </w:p>
    <w:p>
      <w:pPr>
        <w:pStyle w:val="Heading4"/>
        <w:widowControl/>
      </w:pPr>
      <w:r>
        <w:rPr>
          <w:rFonts w:ascii="Mendl Sans Dusk Regular" w:hAnsi="Mendl Sans Dusk Regular" w:eastAsia="Mendl Sans Dusk Regular" w:cs="Mendl Sans Dusk Regular"/>
          <w:b w:val="0"/>
          <w:color w:val="202723"/>
          <w:sz w:val="21"/>
        </w:rPr>
        <w:t>MISH-03-GO-08 - General Order</w:t>
      </w:r>
    </w:p>
    <w:p>
      <w:pPr>
        <w:widowControl/>
      </w:pPr>
      <w:r>
        <w:rPr>
          <w:rFonts w:ascii="Mendl Sans Dusk Regular" w:hAnsi="Mendl Sans Dusk Regular" w:eastAsia="Mendl Sans Dusk Regular" w:cs="Mendl Sans Dusk Regular"/>
          <w:b w:val="0"/>
          <w:color w:val="202723"/>
          <w:sz w:val="21"/>
        </w:rPr>
        <w:t>Exception Authority. No policy or procedure in this manual may be bypassed without written authorization. Exceptions to MISH requirements may only be approved in writing by the Chief Operations Officer (COO) or the Owner/CEO, after consultation with Safety Command. Any deviation from a WISHA/OSHA required element requires Owner/CEO approval and must include documented alternative controls that provide equal or greater protection.</w:t>
      </w:r>
    </w:p>
    <w:p>
      <w:pPr>
        <w:pStyle w:val="Heading4"/>
        <w:widowControl/>
      </w:pPr>
      <w:r>
        <w:rPr>
          <w:rFonts w:ascii="Mendl Sans Dusk Regular" w:hAnsi="Mendl Sans Dusk Regular" w:eastAsia="Mendl Sans Dusk Regular" w:cs="Mendl Sans Dusk Regular"/>
          <w:b w:val="0"/>
          <w:color w:val="202723"/>
          <w:sz w:val="21"/>
        </w:rPr>
        <w:t>MISH-03-FI-01 - Field Instruction</w:t>
      </w:r>
    </w:p>
    <w:p>
      <w:pPr>
        <w:widowControl/>
      </w:pPr>
      <w:r>
        <w:rPr>
          <w:rFonts w:ascii="Mendl Sans Dusk Regular" w:hAnsi="Mendl Sans Dusk Regular" w:eastAsia="Mendl Sans Dusk Regular" w:cs="Mendl Sans Dusk Regular"/>
          <w:b w:val="0"/>
          <w:color w:val="202723"/>
          <w:sz w:val="21"/>
        </w:rPr>
        <w:t>Competent Person Verification. Before any hazardous operation begins, the Site Safety Commander must verify that a Competent Person is present and designated for that operation. A Competent Person is defined by WAC 296-155-012 as one who is capable of identifying existing and predictable hazards in the surroundings or working conditions which are unsanitary, hazardous, or dangerous to employees, and who has authorization to take prompt corrective measures to eliminate them.</w:t>
      </w:r>
    </w:p>
    <w:p>
      <w:pPr>
        <w:pStyle w:val="Heading4"/>
        <w:widowControl/>
      </w:pPr>
      <w:r>
        <w:rPr>
          <w:rFonts w:ascii="Mendl Sans Dusk Regular" w:hAnsi="Mendl Sans Dusk Regular" w:eastAsia="Mendl Sans Dusk Regular" w:cs="Mendl Sans Dusk Regular"/>
          <w:b w:val="0"/>
          <w:color w:val="202723"/>
          <w:sz w:val="21"/>
        </w:rPr>
        <w:t>MISH-03-FI-02 - Field Instruction</w:t>
      </w:r>
    </w:p>
    <w:p>
      <w:pPr>
        <w:widowControl/>
      </w:pPr>
      <w:r>
        <w:rPr>
          <w:rFonts w:ascii="Mendl Sans Dusk Regular" w:hAnsi="Mendl Sans Dusk Regular" w:eastAsia="Mendl Sans Dusk Regular" w:cs="Mendl Sans Dusk Regular"/>
          <w:b w:val="0"/>
          <w:color w:val="202723"/>
          <w:sz w:val="21"/>
        </w:rPr>
        <w:t>Escalation Protocol. When a safety issue exceeds the authority or capability of the Field Safety Lead, the following escalation protocol applies:</w:t>
      </w:r>
    </w:p>
    <w:p>
      <w:pPr>
        <w:widowControl/>
      </w:pPr>
      <w:r>
        <w:rPr>
          <w:rFonts w:ascii="Mendl Sans Dusk Regular" w:hAnsi="Mendl Sans Dusk Regular" w:eastAsia="Mendl Sans Dusk Regular" w:cs="Mendl Sans Dusk Regular"/>
          <w:b w:val="0"/>
          <w:color w:val="202723"/>
          <w:sz w:val="21"/>
        </w:rPr>
        <w:t>Field Safety Lead identifies the issue and notifies the Site Safety Commander.</w:t>
      </w:r>
    </w:p>
    <w:p>
      <w:pPr>
        <w:widowControl/>
      </w:pPr>
      <w:r>
        <w:rPr>
          <w:rFonts w:ascii="Mendl Sans Dusk Regular" w:hAnsi="Mendl Sans Dusk Regular" w:eastAsia="Mendl Sans Dusk Regular" w:cs="Mendl Sans Dusk Regular"/>
          <w:b w:val="0"/>
          <w:color w:val="202723"/>
          <w:sz w:val="21"/>
        </w:rPr>
        <w:t>Site Safety Commander assesses and either resolves or escalates to Safety Command.</w:t>
      </w:r>
    </w:p>
    <w:p>
      <w:pPr>
        <w:widowControl/>
      </w:pPr>
      <w:r>
        <w:rPr>
          <w:rFonts w:ascii="Mendl Sans Dusk Regular" w:hAnsi="Mendl Sans Dusk Regular" w:eastAsia="Mendl Sans Dusk Regular" w:cs="Mendl Sans Dusk Regular"/>
          <w:b w:val="0"/>
          <w:color w:val="202723"/>
          <w:sz w:val="21"/>
        </w:rPr>
        <w:t>Safety Command assesses and either resolves or escalates to the Owner/CEO.</w:t>
      </w:r>
    </w:p>
    <w:p>
      <w:pPr>
        <w:widowControl/>
      </w:pPr>
      <w:r>
        <w:rPr>
          <w:rFonts w:ascii="Mendl Sans Dusk Regular" w:hAnsi="Mendl Sans Dusk Regular" w:eastAsia="Mendl Sans Dusk Regular" w:cs="Mendl Sans Dusk Regular"/>
          <w:b w:val="0"/>
          <w:color w:val="202723"/>
          <w:sz w:val="21"/>
        </w:rPr>
        <w:t>If the issue involves an imminent danger, Stop Work Authority is exercised at any level without waiting for escalation.</w:t>
      </w:r>
    </w:p>
    <w:p>
      <w:pPr>
        <w:pStyle w:val="Heading4"/>
        <w:widowControl/>
      </w:pPr>
      <w:r>
        <w:rPr>
          <w:rFonts w:ascii="Mendl Sans Dusk Regular" w:hAnsi="Mendl Sans Dusk Regular" w:eastAsia="Mendl Sans Dusk Regular" w:cs="Mendl Sans Dusk Regular"/>
          <w:b w:val="0"/>
          <w:color w:val="202723"/>
          <w:sz w:val="21"/>
        </w:rPr>
        <w:t>MISH-03-FI-03 -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03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SECTION 2: FIELD ONBOARDING &amp; COMMUNICATION</w:t>
      </w:r>
    </w:p>
    <w:p>
      <w:pPr>
        <w:pStyle w:val="Heading2"/>
        <w:widowControl/>
      </w:pPr>
      <w:r>
        <w:rPr>
          <w:rFonts w:ascii="Mendl Sans Dusk Medium" w:hAnsi="Mendl Sans Dusk Medium" w:eastAsia="Mendl Sans Dusk Medium" w:cs="Mendl Sans Dusk Medium"/>
          <w:b/>
          <w:color w:val="628F79"/>
          <w:sz w:val="26"/>
        </w:rPr>
        <w:t>MISH-04.0: Safety &amp; Health Orientation</w:t>
      </w:r>
    </w:p>
    <w:p>
      <w:pPr>
        <w:pStyle w:val="Heading3"/>
        <w:widowControl/>
      </w:pPr>
      <w:r>
        <w:rPr>
          <w:rFonts w:ascii="Mendl Sans Dusk Medium" w:hAnsi="Mendl Sans Dusk Medium" w:eastAsia="Mendl Sans Dusk Medium" w:cs="Mendl Sans Dusk Medium"/>
          <w:b/>
          <w:color w:val="1E392C"/>
          <w:sz w:val="23"/>
        </w:rPr>
        <w:t>MISH-04-DIR-01 - Directive</w:t>
      </w:r>
    </w:p>
    <w:p>
      <w:pPr>
        <w:widowControl/>
      </w:pPr>
      <w:r>
        <w:rPr>
          <w:rFonts w:ascii="Mendl Sans Dusk Regular" w:hAnsi="Mendl Sans Dusk Regular" w:eastAsia="Mendl Sans Dusk Regular" w:cs="Mendl Sans Dusk Regular"/>
          <w:b w:val="0"/>
          <w:color w:val="202723"/>
          <w:sz w:val="21"/>
        </w:rPr>
        <w:t>Purpose. MH Construction requires that every person who enters an active Operational Theater receive a site-specific Safety &amp; Health Orientation before beginning work. No Task Operator, Sub-Operator, or visitor is permitted to work on an MH Construction site without documented orientation. This requirement is non-negotiable.</w:t>
      </w:r>
    </w:p>
    <w:p>
      <w:pPr>
        <w:pStyle w:val="Heading3"/>
        <w:widowControl/>
      </w:pPr>
      <w:r>
        <w:rPr>
          <w:rFonts w:ascii="Mendl Sans Dusk Medium" w:hAnsi="Mendl Sans Dusk Medium" w:eastAsia="Mendl Sans Dusk Medium" w:cs="Mendl Sans Dusk Medium"/>
          <w:b/>
          <w:color w:val="1E392C"/>
          <w:sz w:val="23"/>
        </w:rPr>
        <w:t>MISH-04-DIR-02 -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Sub-Operators, temporary workers, and visitors at all Operational Theaters. It applies at the start of every new project and whenever a Task Operator transfers to a new site.</w:t>
      </w:r>
    </w:p>
    <w:p>
      <w:pPr>
        <w:pStyle w:val="Heading3"/>
        <w:widowControl/>
      </w:pPr>
      <w:r>
        <w:rPr>
          <w:rFonts w:ascii="Mendl Sans Dusk Medium" w:hAnsi="Mendl Sans Dusk Medium" w:eastAsia="Mendl Sans Dusk Medium" w:cs="Mendl Sans Dusk Medium"/>
          <w:b/>
          <w:color w:val="1E392C"/>
          <w:sz w:val="23"/>
        </w:rPr>
        <w:t>MISH-04-DIR-03 - Directive</w:t>
      </w:r>
    </w:p>
    <w:p>
      <w:pPr>
        <w:widowControl/>
      </w:pPr>
      <w:r>
        <w:rPr>
          <w:rFonts w:ascii="Mendl Sans Dusk Regular" w:hAnsi="Mendl Sans Dusk Regular" w:eastAsia="Mendl Sans Dusk Regular" w:cs="Mendl Sans Dusk Regular"/>
          <w:b w:val="0"/>
          <w:color w:val="202723"/>
          <w:sz w:val="21"/>
        </w:rPr>
        <w:t>Regulatory Authority. WAC 296-155-110 (Construction APP, training requirements); WAC 296-800-140; OSHA 29 CFR 1926.21 (Safety Training and Education); Inland Northwest AGC Safety Audit Standards.</w:t>
      </w:r>
    </w:p>
    <w:p>
      <w:pPr>
        <w:pStyle w:val="Heading3"/>
        <w:widowControl/>
      </w:pPr>
      <w:r>
        <w:rPr>
          <w:rFonts w:ascii="Mendl Sans Dusk Medium" w:hAnsi="Mendl Sans Dusk Medium" w:eastAsia="Mendl Sans Dusk Medium" w:cs="Mendl Sans Dusk Medium"/>
          <w:b/>
          <w:color w:val="1E392C"/>
          <w:sz w:val="23"/>
        </w:rPr>
        <w:t>MISH-04-DIR-04 - Directive</w:t>
      </w:r>
    </w:p>
    <w:p>
      <w:pPr>
        <w:widowControl/>
      </w:pPr>
      <w:r>
        <w:rPr>
          <w:rFonts w:ascii="Mendl Sans Dusk Regular" w:hAnsi="Mendl Sans Dusk Regular" w:eastAsia="Mendl Sans Dusk Regular" w:cs="Mendl Sans Dusk Regular"/>
          <w:b w:val="0"/>
          <w:color w:val="202723"/>
          <w:sz w:val="21"/>
        </w:rPr>
        <w:t>Management Requirement. Safety Command requires that orientation be delivered by the Site Safety Commander or a designated Field Safety Lead. Orientation must be documented. No Task Operator begins work without a completed orientation record on file at the Operational Theater.</w:t>
      </w:r>
    </w:p>
    <w:p>
      <w:pPr>
        <w:pStyle w:val="Heading4"/>
        <w:widowControl/>
      </w:pPr>
      <w:r>
        <w:rPr>
          <w:rFonts w:ascii="Mendl Sans Dusk Regular" w:hAnsi="Mendl Sans Dusk Regular" w:eastAsia="Mendl Sans Dusk Regular" w:cs="Mendl Sans Dusk Regular"/>
          <w:b w:val="0"/>
          <w:color w:val="202723"/>
          <w:sz w:val="21"/>
        </w:rPr>
        <w:t>MISH-04-GO-01 - General Order</w:t>
      </w:r>
    </w:p>
    <w:p>
      <w:pPr>
        <w:widowControl/>
      </w:pPr>
      <w:r>
        <w:rPr>
          <w:rFonts w:ascii="Mendl Sans Dusk Regular" w:hAnsi="Mendl Sans Dusk Regular" w:eastAsia="Mendl Sans Dusk Regular" w:cs="Mendl Sans Dusk Regular"/>
          <w:b w:val="0"/>
          <w:color w:val="202723"/>
          <w:sz w:val="21"/>
        </w:rPr>
        <w:t>Orientation Delivery. The Site Safety Commander or designated Field Safety Lead delivers the orientation. Orientation must be conducted in a language understood by the Task Operator. If a language barrier exists, Safety Command arranges for a qualified interpreter.</w:t>
      </w:r>
    </w:p>
    <w:p>
      <w:pPr>
        <w:pStyle w:val="Heading4"/>
        <w:widowControl/>
      </w:pPr>
      <w:r>
        <w:rPr>
          <w:rFonts w:ascii="Mendl Sans Dusk Regular" w:hAnsi="Mendl Sans Dusk Regular" w:eastAsia="Mendl Sans Dusk Regular" w:cs="Mendl Sans Dusk Regular"/>
          <w:b w:val="0"/>
          <w:color w:val="202723"/>
          <w:sz w:val="21"/>
        </w:rPr>
        <w:t>MISH-04-GO-02 - General Order</w:t>
      </w:r>
    </w:p>
    <w:p>
      <w:pPr>
        <w:widowControl/>
      </w:pPr>
      <w:r>
        <w:rPr>
          <w:rFonts w:ascii="Mendl Sans Dusk Regular" w:hAnsi="Mendl Sans Dusk Regular" w:eastAsia="Mendl Sans Dusk Regular" w:cs="Mendl Sans Dusk Regular"/>
          <w:b w:val="0"/>
          <w:color w:val="202723"/>
          <w:sz w:val="21"/>
        </w:rPr>
        <w:t>Orientation Content. Every site-specific orientation must cover the following topics:</w:t>
      </w:r>
    </w:p>
    <w:p>
      <w:pPr>
        <w:pStyle w:val="Heading4"/>
        <w:widowControl/>
      </w:pPr>
      <w:r>
        <w:rPr>
          <w:rFonts w:ascii="Mendl Sans Dusk Regular" w:hAnsi="Mendl Sans Dusk Regular" w:eastAsia="Mendl Sans Dusk Regular" w:cs="Mendl Sans Dusk Regular"/>
          <w:b w:val="0"/>
          <w:color w:val="202723"/>
          <w:sz w:val="21"/>
        </w:rPr>
        <w:t>MISH-04-GO-03 - General Order</w:t>
      </w:r>
    </w:p>
    <w:p>
      <w:pPr>
        <w:widowControl/>
      </w:pPr>
      <w:r>
        <w:rPr>
          <w:rFonts w:ascii="Mendl Sans Dusk Regular" w:hAnsi="Mendl Sans Dusk Regular" w:eastAsia="Mendl Sans Dusk Regular" w:cs="Mendl Sans Dusk Regular"/>
          <w:b w:val="0"/>
          <w:color w:val="202723"/>
          <w:sz w:val="21"/>
        </w:rPr>
        <w:t>Short Service Employee (SSE) Orientation. Task Operators with fewer than six months of construction experience receive an enhanced orientation per MISH 08 (Short Service Employee Program). SSE orientation includes a buddy assignment and enhanced supervision requirements.</w:t>
      </w:r>
    </w:p>
    <w:p>
      <w:pPr>
        <w:pStyle w:val="Heading4"/>
        <w:widowControl/>
      </w:pPr>
      <w:r>
        <w:rPr>
          <w:rFonts w:ascii="Mendl Sans Dusk Regular" w:hAnsi="Mendl Sans Dusk Regular" w:eastAsia="Mendl Sans Dusk Regular" w:cs="Mendl Sans Dusk Regular"/>
          <w:b w:val="0"/>
          <w:color w:val="202723"/>
          <w:sz w:val="21"/>
        </w:rPr>
        <w:t>MISH-04-GO-04 - General Order</w:t>
      </w:r>
    </w:p>
    <w:p>
      <w:pPr>
        <w:widowControl/>
      </w:pPr>
      <w:r>
        <w:rPr>
          <w:rFonts w:ascii="Mendl Sans Dusk Regular" w:hAnsi="Mendl Sans Dusk Regular" w:eastAsia="Mendl Sans Dusk Regular" w:cs="Mendl Sans Dusk Regular"/>
          <w:b w:val="0"/>
          <w:color w:val="202723"/>
          <w:sz w:val="21"/>
        </w:rPr>
        <w:t>Sub-Operator Orientation. Sub-Operators must ensure their own Task Operators receive the MH Construction site-specific orientation before beginning work. The Sub-Operator's designated Competent Person must sign the orientation log confirming that their crew has been oriented.</w:t>
      </w:r>
    </w:p>
    <w:p>
      <w:pPr>
        <w:pStyle w:val="Heading4"/>
        <w:widowControl/>
      </w:pPr>
      <w:r>
        <w:rPr>
          <w:rFonts w:ascii="Mendl Sans Dusk Regular" w:hAnsi="Mendl Sans Dusk Regular" w:eastAsia="Mendl Sans Dusk Regular" w:cs="Mendl Sans Dusk Regular"/>
          <w:b w:val="0"/>
          <w:color w:val="202723"/>
          <w:sz w:val="21"/>
        </w:rPr>
        <w:t>MISH-04-GO-05 - General Order</w:t>
      </w:r>
    </w:p>
    <w:p>
      <w:pPr>
        <w:widowControl/>
      </w:pPr>
      <w:r>
        <w:rPr>
          <w:rFonts w:ascii="Mendl Sans Dusk Regular" w:hAnsi="Mendl Sans Dusk Regular" w:eastAsia="Mendl Sans Dusk Regular" w:cs="Mendl Sans Dusk Regular"/>
          <w:b w:val="0"/>
          <w:color w:val="202723"/>
          <w:sz w:val="21"/>
        </w:rPr>
        <w:t>Visitor Orientation. Visitors receive a condensed orientation covering emergency procedures, PPE requirements, restricted areas, and escort requirements. Visitors do not enter active work areas without an escort from an MH Construction employee.</w:t>
      </w:r>
    </w:p>
    <w:p>
      <w:pPr>
        <w:pStyle w:val="Heading4"/>
        <w:widowControl/>
      </w:pPr>
      <w:r>
        <w:rPr>
          <w:rFonts w:ascii="Mendl Sans Dusk Regular" w:hAnsi="Mendl Sans Dusk Regular" w:eastAsia="Mendl Sans Dusk Regular" w:cs="Mendl Sans Dusk Regular"/>
          <w:b w:val="0"/>
          <w:color w:val="202723"/>
          <w:sz w:val="21"/>
        </w:rPr>
        <w:t>MISH-04-FI-01 - Field Instruction</w:t>
      </w:r>
    </w:p>
    <w:p>
      <w:pPr>
        <w:widowControl/>
      </w:pPr>
      <w:r>
        <w:rPr>
          <w:rFonts w:ascii="Mendl Sans Dusk Regular" w:hAnsi="Mendl Sans Dusk Regular" w:eastAsia="Mendl Sans Dusk Regular" w:cs="Mendl Sans Dusk Regular"/>
          <w:b w:val="0"/>
          <w:color w:val="202723"/>
          <w:sz w:val="21"/>
        </w:rPr>
        <w:t>Orientation Delivery Steps.</w:t>
      </w:r>
    </w:p>
    <w:p>
      <w:pPr>
        <w:widowControl/>
      </w:pPr>
      <w:r>
        <w:rPr>
          <w:rFonts w:ascii="Mendl Sans Dusk Regular" w:hAnsi="Mendl Sans Dusk Regular" w:eastAsia="Mendl Sans Dusk Regular" w:cs="Mendl Sans Dusk Regular"/>
          <w:b w:val="0"/>
          <w:color w:val="202723"/>
          <w:sz w:val="21"/>
        </w:rPr>
        <w:t>Confirm the Task Operator's identity and role.</w:t>
      </w:r>
    </w:p>
    <w:p>
      <w:pPr>
        <w:widowControl/>
      </w:pPr>
      <w:r>
        <w:rPr>
          <w:rFonts w:ascii="Mendl Sans Dusk Regular" w:hAnsi="Mendl Sans Dusk Regular" w:eastAsia="Mendl Sans Dusk Regular" w:cs="Mendl Sans Dusk Regular"/>
          <w:b w:val="0"/>
          <w:color w:val="202723"/>
          <w:sz w:val="21"/>
        </w:rPr>
        <w:t>Provide the orientation in the Task Operator's primary language.</w:t>
      </w:r>
    </w:p>
    <w:p>
      <w:pPr>
        <w:widowControl/>
      </w:pPr>
      <w:r>
        <w:rPr>
          <w:rFonts w:ascii="Mendl Sans Dusk Regular" w:hAnsi="Mendl Sans Dusk Regular" w:eastAsia="Mendl Sans Dusk Regular" w:cs="Mendl Sans Dusk Regular"/>
          <w:b w:val="0"/>
          <w:color w:val="202723"/>
          <w:sz w:val="21"/>
        </w:rPr>
        <w:t>Walk the Task Operator through the Operational Theater, physically showing emergency exits, first aid locations, and site hazards.</w:t>
      </w:r>
    </w:p>
    <w:p>
      <w:pPr>
        <w:widowControl/>
      </w:pPr>
      <w:r>
        <w:rPr>
          <w:rFonts w:ascii="Mendl Sans Dusk Regular" w:hAnsi="Mendl Sans Dusk Regular" w:eastAsia="Mendl Sans Dusk Regular" w:cs="Mendl Sans Dusk Regular"/>
          <w:b w:val="0"/>
          <w:color w:val="202723"/>
          <w:sz w:val="21"/>
        </w:rPr>
        <w:t>Review the applicable MISH chapters for the Task Operator's assigned work.</w:t>
      </w:r>
    </w:p>
    <w:p>
      <w:pPr>
        <w:widowControl/>
      </w:pPr>
      <w:r>
        <w:rPr>
          <w:rFonts w:ascii="Mendl Sans Dusk Regular" w:hAnsi="Mendl Sans Dusk Regular" w:eastAsia="Mendl Sans Dusk Regular" w:cs="Mendl Sans Dusk Regular"/>
          <w:b w:val="0"/>
          <w:color w:val="202723"/>
          <w:sz w:val="21"/>
        </w:rPr>
        <w:t>Confirm the Task Operator understands Stop Work Authority.</w:t>
      </w:r>
    </w:p>
    <w:p>
      <w:pPr>
        <w:widowControl/>
      </w:pPr>
      <w:r>
        <w:rPr>
          <w:rFonts w:ascii="Mendl Sans Dusk Regular" w:hAnsi="Mendl Sans Dusk Regular" w:eastAsia="Mendl Sans Dusk Regular" w:cs="Mendl Sans Dusk Regular"/>
          <w:b w:val="0"/>
          <w:color w:val="202723"/>
          <w:sz w:val="21"/>
        </w:rPr>
        <w:t>Obtain the Task Operator's signature on the orientation log.</w:t>
      </w:r>
    </w:p>
    <w:p>
      <w:pPr>
        <w:widowControl/>
      </w:pPr>
      <w:r>
        <w:rPr>
          <w:rFonts w:ascii="Mendl Sans Dusk Regular" w:hAnsi="Mendl Sans Dusk Regular" w:eastAsia="Mendl Sans Dusk Regular" w:cs="Mendl Sans Dusk Regular"/>
          <w:b w:val="0"/>
          <w:color w:val="202723"/>
          <w:sz w:val="21"/>
        </w:rPr>
        <w:t>File the signed orientation log in the site safety binder.</w:t>
      </w:r>
    </w:p>
    <w:p>
      <w:pPr>
        <w:pStyle w:val="Heading4"/>
        <w:widowControl/>
      </w:pPr>
      <w:r>
        <w:rPr>
          <w:rFonts w:ascii="Mendl Sans Dusk Regular" w:hAnsi="Mendl Sans Dusk Regular" w:eastAsia="Mendl Sans Dusk Regular" w:cs="Mendl Sans Dusk Regular"/>
          <w:b w:val="0"/>
          <w:color w:val="202723"/>
          <w:sz w:val="21"/>
        </w:rPr>
        <w:t>MISH-04-FI-02 - Field Instruction</w:t>
      </w:r>
    </w:p>
    <w:p>
      <w:pPr>
        <w:widowControl/>
      </w:pPr>
      <w:r>
        <w:rPr>
          <w:rFonts w:ascii="Mendl Sans Dusk Regular" w:hAnsi="Mendl Sans Dusk Regular" w:eastAsia="Mendl Sans Dusk Regular" w:cs="Mendl Sans Dusk Regular"/>
          <w:b w:val="0"/>
          <w:color w:val="202723"/>
          <w:sz w:val="21"/>
        </w:rPr>
        <w:t>Hold Point. No Task Operator begins work until the orientation log is signed and filed. This is a non-negotiable Hold Point.</w:t>
      </w:r>
    </w:p>
    <w:p>
      <w:pPr>
        <w:pStyle w:val="Heading4"/>
        <w:widowControl/>
      </w:pPr>
      <w:r>
        <w:rPr>
          <w:rFonts w:ascii="Mendl Sans Dusk Regular" w:hAnsi="Mendl Sans Dusk Regular" w:eastAsia="Mendl Sans Dusk Regular" w:cs="Mendl Sans Dusk Regular"/>
          <w:b w:val="0"/>
          <w:color w:val="202723"/>
          <w:sz w:val="21"/>
        </w:rPr>
        <w:t>MISH-04-FI-03 -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04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MISH-05.0: Safety Bulletin Boards &amp; Communication</w:t>
      </w:r>
    </w:p>
    <w:p>
      <w:pPr>
        <w:pStyle w:val="Heading3"/>
        <w:widowControl/>
      </w:pPr>
      <w:r>
        <w:rPr>
          <w:rFonts w:ascii="Mendl Sans Dusk Medium" w:hAnsi="Mendl Sans Dusk Medium" w:eastAsia="Mendl Sans Dusk Medium" w:cs="Mendl Sans Dusk Medium"/>
          <w:b/>
          <w:color w:val="1E392C"/>
          <w:sz w:val="23"/>
        </w:rPr>
        <w:t>MISH-05-DIR-01 - Directive</w:t>
      </w:r>
    </w:p>
    <w:p>
      <w:pPr>
        <w:widowControl/>
      </w:pPr>
      <w:r>
        <w:rPr>
          <w:rFonts w:ascii="Mendl Sans Dusk Regular" w:hAnsi="Mendl Sans Dusk Regular" w:eastAsia="Mendl Sans Dusk Regular" w:cs="Mendl Sans Dusk Regular"/>
          <w:b w:val="0"/>
          <w:color w:val="202723"/>
          <w:sz w:val="21"/>
        </w:rPr>
        <w:t>Purpose. MH Construction requires that current safety information be posted and accessible at every Operational Theater. The safety bulletin board is the Command Center's primary communication channel to the field. It is not optional, and it is not decorative.</w:t>
      </w:r>
    </w:p>
    <w:p>
      <w:pPr>
        <w:pStyle w:val="Heading3"/>
        <w:widowControl/>
      </w:pPr>
      <w:r>
        <w:rPr>
          <w:rFonts w:ascii="Mendl Sans Dusk Medium" w:hAnsi="Mendl Sans Dusk Medium" w:eastAsia="Mendl Sans Dusk Medium" w:cs="Mendl Sans Dusk Medium"/>
          <w:b/>
          <w:color w:val="1E392C"/>
          <w:sz w:val="23"/>
        </w:rPr>
        <w:t>MISH-05-DIR-02 - Directive</w:t>
      </w:r>
    </w:p>
    <w:p>
      <w:pPr>
        <w:widowControl/>
      </w:pPr>
      <w:r>
        <w:rPr>
          <w:rFonts w:ascii="Mendl Sans Dusk Regular" w:hAnsi="Mendl Sans Dusk Regular" w:eastAsia="Mendl Sans Dusk Regular" w:cs="Mendl Sans Dusk Regular"/>
          <w:b w:val="0"/>
          <w:color w:val="202723"/>
          <w:sz w:val="21"/>
        </w:rPr>
        <w:t>Scope. This policy applies to all active MH Construction Operational Theaters, including commercial, municipal, and industrial project sites.</w:t>
      </w:r>
    </w:p>
    <w:p>
      <w:pPr>
        <w:pStyle w:val="Heading3"/>
        <w:widowControl/>
      </w:pPr>
      <w:r>
        <w:rPr>
          <w:rFonts w:ascii="Mendl Sans Dusk Medium" w:hAnsi="Mendl Sans Dusk Medium" w:eastAsia="Mendl Sans Dusk Medium" w:cs="Mendl Sans Dusk Medium"/>
          <w:b/>
          <w:color w:val="1E392C"/>
          <w:sz w:val="23"/>
        </w:rPr>
        <w:t>MISH-05-DIR-03 - Directive</w:t>
      </w:r>
    </w:p>
    <w:p>
      <w:pPr>
        <w:widowControl/>
      </w:pPr>
      <w:r>
        <w:rPr>
          <w:rFonts w:ascii="Mendl Sans Dusk Regular" w:hAnsi="Mendl Sans Dusk Regular" w:eastAsia="Mendl Sans Dusk Regular" w:cs="Mendl Sans Dusk Regular"/>
          <w:b w:val="0"/>
          <w:color w:val="202723"/>
          <w:sz w:val="21"/>
        </w:rPr>
        <w:t>Regulatory Authority. WAC 296-800-120 (posting requirements); 29 CFR 1903.2 (OSHA posting requirements); WAC 296-155-110.</w:t>
      </w:r>
    </w:p>
    <w:p>
      <w:pPr>
        <w:pStyle w:val="Heading3"/>
        <w:widowControl/>
      </w:pPr>
      <w:r>
        <w:rPr>
          <w:rFonts w:ascii="Mendl Sans Dusk Medium" w:hAnsi="Mendl Sans Dusk Medium" w:eastAsia="Mendl Sans Dusk Medium" w:cs="Mendl Sans Dusk Medium"/>
          <w:b/>
          <w:color w:val="1E392C"/>
          <w:sz w:val="23"/>
        </w:rPr>
        <w:t>MISH-05-DIR-04 - Directive</w:t>
      </w:r>
    </w:p>
    <w:p>
      <w:pPr>
        <w:widowControl/>
      </w:pPr>
      <w:r>
        <w:rPr>
          <w:rFonts w:ascii="Mendl Sans Dusk Regular" w:hAnsi="Mendl Sans Dusk Regular" w:eastAsia="Mendl Sans Dusk Regular" w:cs="Mendl Sans Dusk Regular"/>
          <w:b w:val="0"/>
          <w:color w:val="202723"/>
          <w:sz w:val="21"/>
        </w:rPr>
        <w:t>Management Requirement. The Site Safety Commander is responsible for establishing and maintaining the safety bulletin board at each Operational Theater. Required postings must be current, legible, and accessible to all Task Operators.</w:t>
      </w:r>
    </w:p>
    <w:p>
      <w:pPr>
        <w:pStyle w:val="Heading4"/>
        <w:widowControl/>
      </w:pPr>
      <w:r>
        <w:rPr>
          <w:rFonts w:ascii="Mendl Sans Dusk Regular" w:hAnsi="Mendl Sans Dusk Regular" w:eastAsia="Mendl Sans Dusk Regular" w:cs="Mendl Sans Dusk Regular"/>
          <w:b w:val="0"/>
          <w:color w:val="202723"/>
          <w:sz w:val="21"/>
        </w:rPr>
        <w:t>MISH-05-GO-01 - General Order</w:t>
      </w:r>
    </w:p>
    <w:p>
      <w:pPr>
        <w:widowControl/>
      </w:pPr>
      <w:r>
        <w:rPr>
          <w:rFonts w:ascii="Mendl Sans Dusk Regular" w:hAnsi="Mendl Sans Dusk Regular" w:eastAsia="Mendl Sans Dusk Regular" w:cs="Mendl Sans Dusk Regular"/>
          <w:b w:val="0"/>
          <w:color w:val="202723"/>
          <w:sz w:val="21"/>
        </w:rPr>
        <w:t>Required Postings. The following items must be posted on the safety bulletin board at all active Operational Theaters:</w:t>
      </w:r>
    </w:p>
    <w:p>
      <w:pPr>
        <w:pStyle w:val="Heading4"/>
        <w:widowControl/>
      </w:pPr>
      <w:r>
        <w:rPr>
          <w:rFonts w:ascii="Mendl Sans Dusk Regular" w:hAnsi="Mendl Sans Dusk Regular" w:eastAsia="Mendl Sans Dusk Regular" w:cs="Mendl Sans Dusk Regular"/>
          <w:b w:val="0"/>
          <w:color w:val="202723"/>
          <w:sz w:val="21"/>
        </w:rPr>
        <w:t>MISH-05-GO-02 - General Order</w:t>
      </w:r>
    </w:p>
    <w:p>
      <w:pPr>
        <w:widowControl/>
      </w:pPr>
      <w:r>
        <w:rPr>
          <w:rFonts w:ascii="Mendl Sans Dusk Regular" w:hAnsi="Mendl Sans Dusk Regular" w:eastAsia="Mendl Sans Dusk Regular" w:cs="Mendl Sans Dusk Regular"/>
          <w:b w:val="0"/>
          <w:color w:val="202723"/>
          <w:sz w:val="21"/>
        </w:rPr>
        <w:t>Command Loop Communication. The safety bulletin board is supplemented by the Command Loop - MH Construction's two-way feedback system. The Command Loop operates as follows:</w:t>
      </w:r>
    </w:p>
    <w:p>
      <w:pPr>
        <w:widowControl/>
      </w:pPr>
      <w:r>
        <w:rPr>
          <w:rFonts w:ascii="Mendl Sans Dusk Regular" w:hAnsi="Mendl Sans Dusk Regular" w:eastAsia="Mendl Sans Dusk Regular" w:cs="Mendl Sans Dusk Regular"/>
          <w:b w:val="0"/>
          <w:color w:val="202723"/>
          <w:sz w:val="21"/>
        </w:rPr>
        <w:t>Downward communication: Safety Command distributes safety alerts, regulatory updates, and CAO summaries to Site Safety Commanders via email and physical posting.</w:t>
      </w:r>
    </w:p>
    <w:p>
      <w:pPr>
        <w:widowControl/>
      </w:pPr>
      <w:r>
        <w:rPr>
          <w:rFonts w:ascii="Mendl Sans Dusk Regular" w:hAnsi="Mendl Sans Dusk Regular" w:eastAsia="Mendl Sans Dusk Regular" w:cs="Mendl Sans Dusk Regular"/>
          <w:b w:val="0"/>
          <w:color w:val="202723"/>
          <w:sz w:val="21"/>
        </w:rPr>
        <w:t>Upward communication: Field Safety Leads submit weekly near-miss reports and Mission Brief summaries to Safety Command via the designated reporting channel.</w:t>
      </w:r>
    </w:p>
    <w:p>
      <w:pPr>
        <w:widowControl/>
      </w:pPr>
      <w:r>
        <w:rPr>
          <w:rFonts w:ascii="Mendl Sans Dusk Regular" w:hAnsi="Mendl Sans Dusk Regular" w:eastAsia="Mendl Sans Dusk Regular" w:cs="Mendl Sans Dusk Regular"/>
          <w:b w:val="0"/>
          <w:color w:val="202723"/>
          <w:sz w:val="21"/>
        </w:rPr>
        <w:t>Bi-weekly review: Safety Command reviews all field communications and responds within 48 hours.</w:t>
      </w:r>
    </w:p>
    <w:p>
      <w:pPr>
        <w:pStyle w:val="Heading4"/>
        <w:widowControl/>
      </w:pPr>
      <w:r>
        <w:rPr>
          <w:rFonts w:ascii="Mendl Sans Dusk Regular" w:hAnsi="Mendl Sans Dusk Regular" w:eastAsia="Mendl Sans Dusk Regular" w:cs="Mendl Sans Dusk Regular"/>
          <w:b w:val="0"/>
          <w:color w:val="202723"/>
          <w:sz w:val="21"/>
        </w:rPr>
        <w:t>MISH-05-GO-03 - General Order</w:t>
      </w:r>
    </w:p>
    <w:p>
      <w:pPr>
        <w:widowControl/>
      </w:pPr>
      <w:r>
        <w:rPr>
          <w:rFonts w:ascii="Mendl Sans Dusk Regular" w:hAnsi="Mendl Sans Dusk Regular" w:eastAsia="Mendl Sans Dusk Regular" w:cs="Mendl Sans Dusk Regular"/>
          <w:b w:val="0"/>
          <w:color w:val="202723"/>
          <w:sz w:val="21"/>
        </w:rPr>
        <w:t>Safety Alerts. When WISHA, OSHA, or the Inland Northwest AGC issues a safety alert relevant to MH Construction operations, Safety Command distributes the alert to all active Operational Theaters within 24 hours. The alert is posted on the bulletin board and reviewed at the next Mission Brief.</w:t>
      </w:r>
    </w:p>
    <w:p>
      <w:pPr>
        <w:pStyle w:val="Heading4"/>
        <w:widowControl/>
      </w:pPr>
      <w:r>
        <w:rPr>
          <w:rFonts w:ascii="Mendl Sans Dusk Regular" w:hAnsi="Mendl Sans Dusk Regular" w:eastAsia="Mendl Sans Dusk Regular" w:cs="Mendl Sans Dusk Regular"/>
          <w:b w:val="0"/>
          <w:color w:val="202723"/>
          <w:sz w:val="21"/>
        </w:rPr>
        <w:t>MISH-05-FI-01 - Field Instruction</w:t>
      </w:r>
    </w:p>
    <w:p>
      <w:pPr>
        <w:widowControl/>
      </w:pPr>
      <w:r>
        <w:rPr>
          <w:rFonts w:ascii="Mendl Sans Dusk Regular" w:hAnsi="Mendl Sans Dusk Regular" w:eastAsia="Mendl Sans Dusk Regular" w:cs="Mendl Sans Dusk Regular"/>
          <w:b w:val="0"/>
          <w:color w:val="202723"/>
          <w:sz w:val="21"/>
        </w:rPr>
        <w:t>Bulletin Board Setup.</w:t>
      </w:r>
    </w:p>
    <w:p>
      <w:pPr>
        <w:widowControl/>
      </w:pPr>
      <w:r>
        <w:rPr>
          <w:rFonts w:ascii="Mendl Sans Dusk Regular" w:hAnsi="Mendl Sans Dusk Regular" w:eastAsia="Mendl Sans Dusk Regular" w:cs="Mendl Sans Dusk Regular"/>
          <w:b w:val="0"/>
          <w:color w:val="202723"/>
          <w:sz w:val="21"/>
        </w:rPr>
        <w:t>At Deployment, the Site Safety Commander establishes the safety bulletin board in a weather-protected, well-lit location accessible to all Task Operators.</w:t>
      </w:r>
    </w:p>
    <w:p>
      <w:pPr>
        <w:widowControl/>
      </w:pPr>
      <w:r>
        <w:rPr>
          <w:rFonts w:ascii="Mendl Sans Dusk Regular" w:hAnsi="Mendl Sans Dusk Regular" w:eastAsia="Mendl Sans Dusk Regular" w:cs="Mendl Sans Dusk Regular"/>
          <w:b w:val="0"/>
          <w:color w:val="202723"/>
          <w:sz w:val="21"/>
        </w:rPr>
        <w:t>Post all required items listed in Section 2.1 before the first Task Operator begins work.</w:t>
      </w:r>
    </w:p>
    <w:p>
      <w:pPr>
        <w:widowControl/>
      </w:pPr>
      <w:r>
        <w:rPr>
          <w:rFonts w:ascii="Mendl Sans Dusk Regular" w:hAnsi="Mendl Sans Dusk Regular" w:eastAsia="Mendl Sans Dusk Regular" w:cs="Mendl Sans Dusk Regular"/>
          <w:b w:val="0"/>
          <w:color w:val="202723"/>
          <w:sz w:val="21"/>
        </w:rPr>
        <w:t>Verify that all postings are current, legible, and in the language(s) of the workforce.</w:t>
      </w:r>
    </w:p>
    <w:p>
      <w:pPr>
        <w:widowControl/>
      </w:pPr>
      <w:r>
        <w:rPr>
          <w:rFonts w:ascii="Mendl Sans Dusk Regular" w:hAnsi="Mendl Sans Dusk Regular" w:eastAsia="Mendl Sans Dusk Regular" w:cs="Mendl Sans Dusk Regular"/>
          <w:b w:val="0"/>
          <w:color w:val="202723"/>
          <w:sz w:val="21"/>
        </w:rPr>
        <w:t>Update postings within 24 hours of any change in required content.</w:t>
      </w:r>
    </w:p>
    <w:p>
      <w:pPr>
        <w:pStyle w:val="Heading4"/>
        <w:widowControl/>
      </w:pPr>
      <w:r>
        <w:rPr>
          <w:rFonts w:ascii="Mendl Sans Dusk Regular" w:hAnsi="Mendl Sans Dusk Regular" w:eastAsia="Mendl Sans Dusk Regular" w:cs="Mendl Sans Dusk Regular"/>
          <w:b w:val="0"/>
          <w:color w:val="202723"/>
          <w:sz w:val="21"/>
        </w:rPr>
        <w:t>MISH-05-FI-02 - Field Instruction</w:t>
      </w:r>
    </w:p>
    <w:p>
      <w:pPr>
        <w:widowControl/>
      </w:pPr>
      <w:r>
        <w:rPr>
          <w:rFonts w:ascii="Mendl Sans Dusk Regular" w:hAnsi="Mendl Sans Dusk Regular" w:eastAsia="Mendl Sans Dusk Regular" w:cs="Mendl Sans Dusk Regular"/>
          <w:b w:val="0"/>
          <w:color w:val="202723"/>
          <w:sz w:val="21"/>
        </w:rPr>
        <w:t>Mission Brief Communication.</w:t>
      </w:r>
    </w:p>
    <w:p>
      <w:pPr>
        <w:widowControl/>
      </w:pPr>
      <w:r>
        <w:rPr>
          <w:rFonts w:ascii="Mendl Sans Dusk Regular" w:hAnsi="Mendl Sans Dusk Regular" w:eastAsia="Mendl Sans Dusk Regular" w:cs="Mendl Sans Dusk Regular"/>
          <w:b w:val="0"/>
          <w:color w:val="202723"/>
          <w:sz w:val="21"/>
        </w:rPr>
        <w:t>The Field Safety Lead reviews the bulletin board at the start of each Mission Brief.</w:t>
      </w:r>
    </w:p>
    <w:p>
      <w:pPr>
        <w:widowControl/>
      </w:pPr>
      <w:r>
        <w:rPr>
          <w:rFonts w:ascii="Mendl Sans Dusk Regular" w:hAnsi="Mendl Sans Dusk Regular" w:eastAsia="Mendl Sans Dusk Regular" w:cs="Mendl Sans Dusk Regular"/>
          <w:b w:val="0"/>
          <w:color w:val="202723"/>
          <w:sz w:val="21"/>
        </w:rPr>
        <w:t>New postings or safety alerts are highlighted during the Mission Brief.</w:t>
      </w:r>
    </w:p>
    <w:p>
      <w:pPr>
        <w:widowControl/>
      </w:pPr>
      <w:r>
        <w:rPr>
          <w:rFonts w:ascii="Mendl Sans Dusk Regular" w:hAnsi="Mendl Sans Dusk Regular" w:eastAsia="Mendl Sans Dusk Regular" w:cs="Mendl Sans Dusk Regular"/>
          <w:b w:val="0"/>
          <w:color w:val="202723"/>
          <w:sz w:val="21"/>
        </w:rPr>
        <w:t>Task Operators are given the opportunity to ask questions about posted information.</w:t>
      </w:r>
    </w:p>
    <w:p>
      <w:pPr>
        <w:pStyle w:val="Heading2"/>
        <w:widowControl/>
      </w:pPr>
      <w:r>
        <w:rPr>
          <w:rFonts w:ascii="Mendl Sans Dusk Medium" w:hAnsi="Mendl Sans Dusk Medium" w:eastAsia="Mendl Sans Dusk Medium" w:cs="Mendl Sans Dusk Medium"/>
          <w:b/>
          <w:color w:val="628F79"/>
          <w:sz w:val="26"/>
        </w:rPr>
        <w:t>MISH-06.0: Drug &amp; Alcohol Policy &amp; Testing</w:t>
      </w:r>
    </w:p>
    <w:p>
      <w:pPr>
        <w:pStyle w:val="Heading3"/>
        <w:widowControl/>
      </w:pPr>
      <w:r>
        <w:rPr>
          <w:rFonts w:ascii="Mendl Sans Dusk Medium" w:hAnsi="Mendl Sans Dusk Medium" w:eastAsia="Mendl Sans Dusk Medium" w:cs="Mendl Sans Dusk Medium"/>
          <w:b/>
          <w:color w:val="1E392C"/>
          <w:sz w:val="23"/>
        </w:rPr>
        <w:t>MISH-06-DIR-01 - Directive</w:t>
      </w:r>
    </w:p>
    <w:p>
      <w:pPr>
        <w:widowControl/>
      </w:pPr>
      <w:r>
        <w:rPr>
          <w:rFonts w:ascii="Mendl Sans Dusk Regular" w:hAnsi="Mendl Sans Dusk Regular" w:eastAsia="Mendl Sans Dusk Regular" w:cs="Mendl Sans Dusk Regular"/>
          <w:b w:val="0"/>
          <w:color w:val="202723"/>
          <w:sz w:val="21"/>
        </w:rPr>
        <w:t>Purpose. MH Construction maintains a drug-free and alcohol-free workplace. The use, possession, distribution, or sale of controlled substances or alcohol on any MH Construction Operational Theater or in any company vehicle is prohibited. This policy protects the safety of every Task Operator, Sub-Operator, and member of the public who may be affected by MH Construction's operations.</w:t>
      </w:r>
    </w:p>
    <w:p>
      <w:pPr>
        <w:pStyle w:val="Heading3"/>
        <w:widowControl/>
      </w:pPr>
      <w:r>
        <w:rPr>
          <w:rFonts w:ascii="Mendl Sans Dusk Medium" w:hAnsi="Mendl Sans Dusk Medium" w:eastAsia="Mendl Sans Dusk Medium" w:cs="Mendl Sans Dusk Medium"/>
          <w:b/>
          <w:color w:val="1E392C"/>
          <w:sz w:val="23"/>
        </w:rPr>
        <w:t>MISH-06-DIR-02 -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Sub-Operators, and temporary workers at all Operational Theaters and in all company vehicles. It applies during all work hours, including overtime, on-call periods, and any time a Task Operator is operating company equipment or vehicles.</w:t>
      </w:r>
    </w:p>
    <w:p>
      <w:pPr>
        <w:pStyle w:val="Heading3"/>
        <w:widowControl/>
      </w:pPr>
      <w:r>
        <w:rPr>
          <w:rFonts w:ascii="Mendl Sans Dusk Medium" w:hAnsi="Mendl Sans Dusk Medium" w:eastAsia="Mendl Sans Dusk Medium" w:cs="Mendl Sans Dusk Medium"/>
          <w:b/>
          <w:color w:val="1E392C"/>
          <w:sz w:val="23"/>
        </w:rPr>
        <w:t>MISH-06-DIR-03 - Directive</w:t>
      </w:r>
    </w:p>
    <w:p>
      <w:pPr>
        <w:widowControl/>
      </w:pPr>
      <w:r>
        <w:rPr>
          <w:rFonts w:ascii="Mendl Sans Dusk Regular" w:hAnsi="Mendl Sans Dusk Regular" w:eastAsia="Mendl Sans Dusk Regular" w:cs="Mendl Sans Dusk Regular"/>
          <w:b w:val="0"/>
          <w:color w:val="202723"/>
          <w:sz w:val="21"/>
        </w:rPr>
        <w:t>Regulatory Authority. WAC 296-155-110 (drug-free workplace); applicable contract requirements (many municipal and federal contracts require a written drug-free workplace policy); DOT 49 CFR Part 40 (applicable to CDL drivers); WAC 296-62-09530 (heat illness - impairment increases heat illness risk).</w:t>
      </w:r>
    </w:p>
    <w:p>
      <w:pPr>
        <w:pStyle w:val="Heading3"/>
        <w:widowControl/>
      </w:pPr>
      <w:r>
        <w:rPr>
          <w:rFonts w:ascii="Mendl Sans Dusk Medium" w:hAnsi="Mendl Sans Dusk Medium" w:eastAsia="Mendl Sans Dusk Medium" w:cs="Mendl Sans Dusk Medium"/>
          <w:b/>
          <w:color w:val="1E392C"/>
          <w:sz w:val="23"/>
        </w:rPr>
        <w:t>MISH-06-DIR-04 - Directive</w:t>
      </w:r>
    </w:p>
    <w:p>
      <w:pPr>
        <w:widowControl/>
      </w:pPr>
      <w:r>
        <w:rPr>
          <w:rFonts w:ascii="Mendl Sans Dusk Regular" w:hAnsi="Mendl Sans Dusk Regular" w:eastAsia="Mendl Sans Dusk Regular" w:cs="Mendl Sans Dusk Regular"/>
          <w:b w:val="0"/>
          <w:color w:val="202723"/>
          <w:sz w:val="21"/>
        </w:rPr>
        <w:t>Management Requirement. Zero tolerance for impairment at the point of work. Any Task Operator who is observed to be impaired, or who tests positive for prohibited substances, is removed from the Operational Theater immediately and is not permitted to return until cleared through the return-to-work process (MISH 50).</w:t>
      </w:r>
    </w:p>
    <w:p>
      <w:pPr>
        <w:pStyle w:val="Heading4"/>
        <w:widowControl/>
      </w:pPr>
      <w:r>
        <w:rPr>
          <w:rFonts w:ascii="Mendl Sans Dusk Regular" w:hAnsi="Mendl Sans Dusk Regular" w:eastAsia="Mendl Sans Dusk Regular" w:cs="Mendl Sans Dusk Regular"/>
          <w:b w:val="0"/>
          <w:color w:val="202723"/>
          <w:sz w:val="21"/>
        </w:rPr>
        <w:t>MISH-06-GO-01 - General Order</w:t>
      </w:r>
    </w:p>
    <w:p>
      <w:pPr>
        <w:widowControl/>
      </w:pPr>
      <w:r>
        <w:rPr>
          <w:rFonts w:ascii="Mendl Sans Dusk Regular" w:hAnsi="Mendl Sans Dusk Regular" w:eastAsia="Mendl Sans Dusk Regular" w:cs="Mendl Sans Dusk Regular"/>
          <w:b w:val="0"/>
          <w:color w:val="202723"/>
          <w:sz w:val="21"/>
        </w:rPr>
        <w:t>Prohibited Substances. The following are prohibited on all MH Construction Operational Theaters and in company vehicles:</w:t>
      </w:r>
    </w:p>
    <w:p>
      <w:pPr>
        <w:widowControl/>
      </w:pPr>
      <w:r>
        <w:rPr>
          <w:rFonts w:ascii="Mendl Sans Dusk Regular" w:hAnsi="Mendl Sans Dusk Regular" w:eastAsia="Mendl Sans Dusk Regular" w:cs="Mendl Sans Dusk Regular"/>
          <w:b w:val="0"/>
          <w:color w:val="202723"/>
          <w:sz w:val="21"/>
        </w:rPr>
        <w:t>Alcohol (any detectable amount during work hours)</w:t>
      </w:r>
    </w:p>
    <w:p>
      <w:pPr>
        <w:widowControl/>
      </w:pPr>
      <w:r>
        <w:rPr>
          <w:rFonts w:ascii="Mendl Sans Dusk Regular" w:hAnsi="Mendl Sans Dusk Regular" w:eastAsia="Mendl Sans Dusk Regular" w:cs="Mendl Sans Dusk Regular"/>
          <w:b w:val="0"/>
          <w:color w:val="202723"/>
          <w:sz w:val="21"/>
        </w:rPr>
        <w:t>Marijuana and cannabis products (regardless of state legalization - federal contracts and safety-sensitive positions maintain zero tolerance)</w:t>
      </w:r>
    </w:p>
    <w:p>
      <w:pPr>
        <w:widowControl/>
      </w:pPr>
      <w:r>
        <w:rPr>
          <w:rFonts w:ascii="Mendl Sans Dusk Regular" w:hAnsi="Mendl Sans Dusk Regular" w:eastAsia="Mendl Sans Dusk Regular" w:cs="Mendl Sans Dusk Regular"/>
          <w:b w:val="0"/>
          <w:color w:val="202723"/>
          <w:sz w:val="21"/>
        </w:rPr>
        <w:t>Illegal controlled substances</w:t>
      </w:r>
    </w:p>
    <w:p>
      <w:pPr>
        <w:widowControl/>
      </w:pPr>
      <w:r>
        <w:rPr>
          <w:rFonts w:ascii="Mendl Sans Dusk Regular" w:hAnsi="Mendl Sans Dusk Regular" w:eastAsia="Mendl Sans Dusk Regular" w:cs="Mendl Sans Dusk Regular"/>
          <w:b w:val="0"/>
          <w:color w:val="202723"/>
          <w:sz w:val="21"/>
        </w:rPr>
        <w:t>Prescription medications that impair the ability to perform work safely, unless disclosed to Safety Command and cleared by a medical professional</w:t>
      </w:r>
    </w:p>
    <w:p>
      <w:pPr>
        <w:pStyle w:val="Heading4"/>
        <w:widowControl/>
      </w:pPr>
      <w:r>
        <w:rPr>
          <w:rFonts w:ascii="Mendl Sans Dusk Regular" w:hAnsi="Mendl Sans Dusk Regular" w:eastAsia="Mendl Sans Dusk Regular" w:cs="Mendl Sans Dusk Regular"/>
          <w:b w:val="0"/>
          <w:color w:val="202723"/>
          <w:sz w:val="21"/>
        </w:rPr>
        <w:t>MISH-06-GO-02 - General Order</w:t>
      </w:r>
    </w:p>
    <w:p>
      <w:pPr>
        <w:widowControl/>
      </w:pPr>
      <w:r>
        <w:rPr>
          <w:rFonts w:ascii="Mendl Sans Dusk Regular" w:hAnsi="Mendl Sans Dusk Regular" w:eastAsia="Mendl Sans Dusk Regular" w:cs="Mendl Sans Dusk Regular"/>
          <w:b w:val="0"/>
          <w:color w:val="202723"/>
          <w:sz w:val="21"/>
        </w:rPr>
        <w:t>Testing Program. MH Construction conducts drug and alcohol testing under the following circumstances:</w:t>
      </w:r>
    </w:p>
    <w:p>
      <w:pPr>
        <w:pStyle w:val="Heading4"/>
        <w:widowControl/>
      </w:pPr>
      <w:r>
        <w:rPr>
          <w:rFonts w:ascii="Mendl Sans Dusk Regular" w:hAnsi="Mendl Sans Dusk Regular" w:eastAsia="Mendl Sans Dusk Regular" w:cs="Mendl Sans Dusk Regular"/>
          <w:b w:val="0"/>
          <w:color w:val="202723"/>
          <w:sz w:val="21"/>
        </w:rPr>
        <w:t>MISH-06-GO-03 - General Order</w:t>
      </w:r>
    </w:p>
    <w:p>
      <w:pPr>
        <w:widowControl/>
      </w:pPr>
      <w:r>
        <w:rPr>
          <w:rFonts w:ascii="Mendl Sans Dusk Regular" w:hAnsi="Mendl Sans Dusk Regular" w:eastAsia="Mendl Sans Dusk Regular" w:cs="Mendl Sans Dusk Regular"/>
          <w:b w:val="0"/>
          <w:color w:val="202723"/>
          <w:sz w:val="21"/>
        </w:rPr>
        <w:t>CDL Driver Requirements. Task Operators who operate commercial motor vehicles (CMVs) requiring a Commercial Driver's License (CDL) are subject to the DOT drug and alcohol testing program under 49 CFR Part 40. Safety Command maintains a DOT-compliant testing program for all CDL drivers.</w:t>
      </w:r>
    </w:p>
    <w:p>
      <w:pPr>
        <w:pStyle w:val="Heading4"/>
        <w:widowControl/>
      </w:pPr>
      <w:r>
        <w:rPr>
          <w:rFonts w:ascii="Mendl Sans Dusk Regular" w:hAnsi="Mendl Sans Dusk Regular" w:eastAsia="Mendl Sans Dusk Regular" w:cs="Mendl Sans Dusk Regular"/>
          <w:b w:val="0"/>
          <w:color w:val="202723"/>
          <w:sz w:val="21"/>
        </w:rPr>
        <w:t>MISH-06-GO-04 - General Order</w:t>
      </w:r>
    </w:p>
    <w:p>
      <w:pPr>
        <w:widowControl/>
      </w:pPr>
      <w:r>
        <w:rPr>
          <w:rFonts w:ascii="Mendl Sans Dusk Regular" w:hAnsi="Mendl Sans Dusk Regular" w:eastAsia="Mendl Sans Dusk Regular" w:cs="Mendl Sans Dusk Regular"/>
          <w:b w:val="0"/>
          <w:color w:val="202723"/>
          <w:sz w:val="21"/>
        </w:rPr>
        <w:t>Prescription Medication Disclosure. Task Operators taking prescription medications that may impair their ability to perform safety-sensitive work must disclose this to Safety Command before beginning work. Safety Command coordinates with the Task Operator's medical provider to determine appropriate work restrictions.</w:t>
      </w:r>
    </w:p>
    <w:p>
      <w:pPr>
        <w:pStyle w:val="Heading4"/>
        <w:widowControl/>
      </w:pPr>
      <w:r>
        <w:rPr>
          <w:rFonts w:ascii="Mendl Sans Dusk Regular" w:hAnsi="Mendl Sans Dusk Regular" w:eastAsia="Mendl Sans Dusk Regular" w:cs="Mendl Sans Dusk Regular"/>
          <w:b w:val="0"/>
          <w:color w:val="202723"/>
          <w:sz w:val="21"/>
        </w:rPr>
        <w:t>MISH-06-GO-05 - General Order</w:t>
      </w:r>
    </w:p>
    <w:p>
      <w:pPr>
        <w:widowControl/>
      </w:pPr>
      <w:r>
        <w:rPr>
          <w:rFonts w:ascii="Mendl Sans Dusk Regular" w:hAnsi="Mendl Sans Dusk Regular" w:eastAsia="Mendl Sans Dusk Regular" w:cs="Mendl Sans Dusk Regular"/>
          <w:b w:val="0"/>
          <w:color w:val="202723"/>
          <w:sz w:val="21"/>
        </w:rPr>
        <w:t>Consequences. A positive drug or alcohol test results in immediate removal from the Operational Theater. The Task Operator is not permitted to return until they have completed the return-to-work process (MISH 50). Refusal to test is treated as a positive result.</w:t>
      </w:r>
    </w:p>
    <w:p>
      <w:pPr>
        <w:pStyle w:val="Heading4"/>
        <w:widowControl/>
      </w:pPr>
      <w:r>
        <w:rPr>
          <w:rFonts w:ascii="Mendl Sans Dusk Regular" w:hAnsi="Mendl Sans Dusk Regular" w:eastAsia="Mendl Sans Dusk Regular" w:cs="Mendl Sans Dusk Regular"/>
          <w:b w:val="0"/>
          <w:color w:val="202723"/>
          <w:sz w:val="21"/>
        </w:rPr>
        <w:t>MISH-06-FI-01 - Field Instruction</w:t>
      </w:r>
    </w:p>
    <w:p>
      <w:pPr>
        <w:widowControl/>
      </w:pPr>
      <w:r>
        <w:rPr>
          <w:rFonts w:ascii="Mendl Sans Dusk Regular" w:hAnsi="Mendl Sans Dusk Regular" w:eastAsia="Mendl Sans Dusk Regular" w:cs="Mendl Sans Dusk Regular"/>
          <w:b w:val="0"/>
          <w:color w:val="202723"/>
          <w:sz w:val="21"/>
        </w:rPr>
        <w:t>Reasonable Suspicion Observation. If a Field Safety Lead or Site Safety Commander observes signs of possible impairment in a Task Operator:</w:t>
      </w:r>
    </w:p>
    <w:p>
      <w:pPr>
        <w:widowControl/>
      </w:pPr>
      <w:r>
        <w:rPr>
          <w:rFonts w:ascii="Mendl Sans Dusk Regular" w:hAnsi="Mendl Sans Dusk Regular" w:eastAsia="Mendl Sans Dusk Regular" w:cs="Mendl Sans Dusk Regular"/>
          <w:b w:val="0"/>
          <w:color w:val="202723"/>
          <w:sz w:val="21"/>
        </w:rPr>
        <w:t>Remove the Task Operator from the work area immediately and safely.</w:t>
      </w:r>
    </w:p>
    <w:p>
      <w:pPr>
        <w:widowControl/>
      </w:pPr>
      <w:r>
        <w:rPr>
          <w:rFonts w:ascii="Mendl Sans Dusk Regular" w:hAnsi="Mendl Sans Dusk Regular" w:eastAsia="Mendl Sans Dusk Regular" w:cs="Mendl Sans Dusk Regular"/>
          <w:b w:val="0"/>
          <w:color w:val="202723"/>
          <w:sz w:val="21"/>
        </w:rPr>
        <w:t>Do not leave the Task Operator alone.</w:t>
      </w:r>
    </w:p>
    <w:p>
      <w:pPr>
        <w:widowControl/>
      </w:pPr>
      <w:r>
        <w:rPr>
          <w:rFonts w:ascii="Mendl Sans Dusk Regular" w:hAnsi="Mendl Sans Dusk Regular" w:eastAsia="Mendl Sans Dusk Regular" w:cs="Mendl Sans Dusk Regular"/>
          <w:b w:val="0"/>
          <w:color w:val="202723"/>
          <w:sz w:val="21"/>
        </w:rPr>
        <w:t>Contact Safety Command immediately.</w:t>
      </w:r>
    </w:p>
    <w:p>
      <w:pPr>
        <w:widowControl/>
      </w:pPr>
      <w:r>
        <w:rPr>
          <w:rFonts w:ascii="Mendl Sans Dusk Regular" w:hAnsi="Mendl Sans Dusk Regular" w:eastAsia="Mendl Sans Dusk Regular" w:cs="Mendl Sans Dusk Regular"/>
          <w:b w:val="0"/>
          <w:color w:val="202723"/>
          <w:sz w:val="21"/>
        </w:rPr>
        <w:t>Document the observed behaviors in writing.</w:t>
      </w:r>
    </w:p>
    <w:p>
      <w:pPr>
        <w:widowControl/>
      </w:pPr>
      <w:r>
        <w:rPr>
          <w:rFonts w:ascii="Mendl Sans Dusk Regular" w:hAnsi="Mendl Sans Dusk Regular" w:eastAsia="Mendl Sans Dusk Regular" w:cs="Mendl Sans Dusk Regular"/>
          <w:b w:val="0"/>
          <w:color w:val="202723"/>
          <w:sz w:val="21"/>
        </w:rPr>
        <w:t>Arrange for the Task Operator to be transported home safely - do not allow them to drive.</w:t>
      </w:r>
    </w:p>
    <w:p>
      <w:pPr>
        <w:widowControl/>
      </w:pPr>
      <w:r>
        <w:rPr>
          <w:rFonts w:ascii="Mendl Sans Dusk Regular" w:hAnsi="Mendl Sans Dusk Regular" w:eastAsia="Mendl Sans Dusk Regular" w:cs="Mendl Sans Dusk Regular"/>
          <w:b w:val="0"/>
          <w:color w:val="202723"/>
          <w:sz w:val="21"/>
        </w:rPr>
        <w:t>Initiate the reasonable suspicion testing process per Safety Command's direction.</w:t>
      </w:r>
    </w:p>
    <w:p>
      <w:pPr>
        <w:pStyle w:val="Heading4"/>
        <w:widowControl/>
      </w:pPr>
      <w:r>
        <w:rPr>
          <w:rFonts w:ascii="Mendl Sans Dusk Regular" w:hAnsi="Mendl Sans Dusk Regular" w:eastAsia="Mendl Sans Dusk Regular" w:cs="Mendl Sans Dusk Regular"/>
          <w:b w:val="0"/>
          <w:color w:val="202723"/>
          <w:sz w:val="21"/>
        </w:rPr>
        <w:t>MISH-06-FI-02 -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06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MISH-07.0: Drug &amp; Alcohol Field Operations</w:t>
      </w:r>
    </w:p>
    <w:p>
      <w:pPr>
        <w:pStyle w:val="Heading3"/>
        <w:widowControl/>
      </w:pPr>
      <w:r>
        <w:rPr>
          <w:rFonts w:ascii="Mendl Sans Dusk Medium" w:hAnsi="Mendl Sans Dusk Medium" w:eastAsia="Mendl Sans Dusk Medium" w:cs="Mendl Sans Dusk Medium"/>
          <w:b/>
          <w:color w:val="1E392C"/>
          <w:sz w:val="23"/>
        </w:rPr>
        <w:t>MISH-07-DIR-01 - Directive</w:t>
      </w:r>
    </w:p>
    <w:p>
      <w:pPr>
        <w:widowControl/>
      </w:pPr>
      <w:r>
        <w:rPr>
          <w:rFonts w:ascii="Mendl Sans Dusk Regular" w:hAnsi="Mendl Sans Dusk Regular" w:eastAsia="Mendl Sans Dusk Regular" w:cs="Mendl Sans Dusk Regular"/>
          <w:b w:val="0"/>
          <w:color w:val="202723"/>
          <w:sz w:val="21"/>
        </w:rPr>
        <w:t>Purpose. This chapter establishes the field-level operational procedures for implementing the Drug &amp; Alcohol Policy (MISH 06) at MH Construction Operational Theaters. It provides Site Safety Commanders and Field Safety Leads with the specific steps required to maintain a drug-free work environment.</w:t>
      </w:r>
    </w:p>
    <w:p>
      <w:pPr>
        <w:pStyle w:val="Heading3"/>
        <w:widowControl/>
      </w:pPr>
      <w:r>
        <w:rPr>
          <w:rFonts w:ascii="Mendl Sans Dusk Medium" w:hAnsi="Mendl Sans Dusk Medium" w:eastAsia="Mendl Sans Dusk Medium" w:cs="Mendl Sans Dusk Medium"/>
          <w:b/>
          <w:color w:val="1E392C"/>
          <w:sz w:val="23"/>
        </w:rPr>
        <w:t>MISH-07-DIR-02 - Directive</w:t>
      </w:r>
    </w:p>
    <w:p>
      <w:pPr>
        <w:widowControl/>
      </w:pPr>
      <w:r>
        <w:rPr>
          <w:rFonts w:ascii="Mendl Sans Dusk Regular" w:hAnsi="Mendl Sans Dusk Regular" w:eastAsia="Mendl Sans Dusk Regular" w:cs="Mendl Sans Dusk Regular"/>
          <w:b w:val="0"/>
          <w:color w:val="202723"/>
          <w:sz w:val="21"/>
        </w:rPr>
        <w:t>Scope. This chapter applies to all Site Safety Commanders, Field Safety Leads, and Task Operators at all active Operational Theaters.</w:t>
      </w:r>
    </w:p>
    <w:p>
      <w:pPr>
        <w:pStyle w:val="Heading3"/>
        <w:widowControl/>
      </w:pPr>
      <w:r>
        <w:rPr>
          <w:rFonts w:ascii="Mendl Sans Dusk Medium" w:hAnsi="Mendl Sans Dusk Medium" w:eastAsia="Mendl Sans Dusk Medium" w:cs="Mendl Sans Dusk Medium"/>
          <w:b/>
          <w:color w:val="1E392C"/>
          <w:sz w:val="23"/>
        </w:rPr>
        <w:t>MISH-07-DIR-03 - Directive</w:t>
      </w:r>
    </w:p>
    <w:p>
      <w:pPr>
        <w:widowControl/>
      </w:pPr>
      <w:r>
        <w:rPr>
          <w:rFonts w:ascii="Mendl Sans Dusk Regular" w:hAnsi="Mendl Sans Dusk Regular" w:eastAsia="Mendl Sans Dusk Regular" w:cs="Mendl Sans Dusk Regular"/>
          <w:b w:val="0"/>
          <w:color w:val="202723"/>
          <w:sz w:val="21"/>
        </w:rPr>
        <w:t>Regulatory Authority. WAC 296-155-110; DOT 49 CFR Part 40; applicable contract requirements.</w:t>
      </w:r>
    </w:p>
    <w:p>
      <w:pPr>
        <w:pStyle w:val="Heading4"/>
        <w:widowControl/>
      </w:pPr>
      <w:r>
        <w:rPr>
          <w:rFonts w:ascii="Mendl Sans Dusk Regular" w:hAnsi="Mendl Sans Dusk Regular" w:eastAsia="Mendl Sans Dusk Regular" w:cs="Mendl Sans Dusk Regular"/>
          <w:b w:val="0"/>
          <w:color w:val="202723"/>
          <w:sz w:val="21"/>
        </w:rPr>
        <w:t>MISH-07-GO-01 - General Order</w:t>
      </w:r>
    </w:p>
    <w:p>
      <w:pPr>
        <w:widowControl/>
      </w:pPr>
      <w:r>
        <w:rPr>
          <w:rFonts w:ascii="Mendl Sans Dusk Regular" w:hAnsi="Mendl Sans Dusk Regular" w:eastAsia="Mendl Sans Dusk Regular" w:cs="Mendl Sans Dusk Regular"/>
          <w:b w:val="0"/>
          <w:color w:val="202723"/>
          <w:sz w:val="21"/>
        </w:rPr>
        <w:t>Field Testing Protocol. When reasonable suspicion testing is required, the Site Safety Commander follows this protocol:</w:t>
      </w:r>
    </w:p>
    <w:p>
      <w:pPr>
        <w:widowControl/>
      </w:pPr>
      <w:r>
        <w:rPr>
          <w:rFonts w:ascii="Mendl Sans Dusk Regular" w:hAnsi="Mendl Sans Dusk Regular" w:eastAsia="Mendl Sans Dusk Regular" w:cs="Mendl Sans Dusk Regular"/>
          <w:b w:val="0"/>
          <w:color w:val="202723"/>
          <w:sz w:val="21"/>
        </w:rPr>
        <w:t>Contact Safety Command to authorize the test.</w:t>
      </w:r>
    </w:p>
    <w:p>
      <w:pPr>
        <w:widowControl/>
      </w:pPr>
      <w:r>
        <w:rPr>
          <w:rFonts w:ascii="Mendl Sans Dusk Regular" w:hAnsi="Mendl Sans Dusk Regular" w:eastAsia="Mendl Sans Dusk Regular" w:cs="Mendl Sans Dusk Regular"/>
          <w:b w:val="0"/>
          <w:color w:val="202723"/>
          <w:sz w:val="21"/>
        </w:rPr>
        <w:t>Arrange transportation for the Task Operator to the designated testing facility.</w:t>
      </w:r>
    </w:p>
    <w:p>
      <w:pPr>
        <w:widowControl/>
      </w:pPr>
      <w:r>
        <w:rPr>
          <w:rFonts w:ascii="Mendl Sans Dusk Regular" w:hAnsi="Mendl Sans Dusk Regular" w:eastAsia="Mendl Sans Dusk Regular" w:cs="Mendl Sans Dusk Regular"/>
          <w:b w:val="0"/>
          <w:color w:val="202723"/>
          <w:sz w:val="21"/>
        </w:rPr>
        <w:t>Do not allow the Task Operator to drive themselves.</w:t>
      </w:r>
    </w:p>
    <w:p>
      <w:pPr>
        <w:widowControl/>
      </w:pPr>
      <w:r>
        <w:rPr>
          <w:rFonts w:ascii="Mendl Sans Dusk Regular" w:hAnsi="Mendl Sans Dusk Regular" w:eastAsia="Mendl Sans Dusk Regular" w:cs="Mendl Sans Dusk Regular"/>
          <w:b w:val="0"/>
          <w:color w:val="202723"/>
          <w:sz w:val="21"/>
        </w:rPr>
        <w:t>Complete the reasonable suspicion documentation form.</w:t>
      </w:r>
    </w:p>
    <w:p>
      <w:pPr>
        <w:widowControl/>
      </w:pPr>
      <w:r>
        <w:rPr>
          <w:rFonts w:ascii="Mendl Sans Dusk Regular" w:hAnsi="Mendl Sans Dusk Regular" w:eastAsia="Mendl Sans Dusk Regular" w:cs="Mendl Sans Dusk Regular"/>
          <w:b w:val="0"/>
          <w:color w:val="202723"/>
          <w:sz w:val="21"/>
        </w:rPr>
        <w:t>Notify Safety Command of the test result within 24 hours of receipt.</w:t>
      </w:r>
    </w:p>
    <w:p>
      <w:pPr>
        <w:pStyle w:val="Heading4"/>
        <w:widowControl/>
      </w:pPr>
      <w:r>
        <w:rPr>
          <w:rFonts w:ascii="Mendl Sans Dusk Regular" w:hAnsi="Mendl Sans Dusk Regular" w:eastAsia="Mendl Sans Dusk Regular" w:cs="Mendl Sans Dusk Regular"/>
          <w:b w:val="0"/>
          <w:color w:val="202723"/>
          <w:sz w:val="21"/>
        </w:rPr>
        <w:t>MISH-07-GO-02 - General Order</w:t>
      </w:r>
    </w:p>
    <w:p>
      <w:pPr>
        <w:widowControl/>
      </w:pPr>
      <w:r>
        <w:rPr>
          <w:rFonts w:ascii="Mendl Sans Dusk Regular" w:hAnsi="Mendl Sans Dusk Regular" w:eastAsia="Mendl Sans Dusk Regular" w:cs="Mendl Sans Dusk Regular"/>
          <w:b w:val="0"/>
          <w:color w:val="202723"/>
          <w:sz w:val="21"/>
        </w:rPr>
        <w:t>Post-Incident Testing. Following any recordable incident or near-miss with serious injury potential, the Site Safety Commander initiates post-incident testing for all involved Task Operators within two hours of the incident. The two-hour window is a DOT requirement for alcohol testing and a best practice for drug testing.</w:t>
      </w:r>
    </w:p>
    <w:p>
      <w:pPr>
        <w:pStyle w:val="Heading4"/>
        <w:widowControl/>
      </w:pPr>
      <w:r>
        <w:rPr>
          <w:rFonts w:ascii="Mendl Sans Dusk Regular" w:hAnsi="Mendl Sans Dusk Regular" w:eastAsia="Mendl Sans Dusk Regular" w:cs="Mendl Sans Dusk Regular"/>
          <w:b w:val="0"/>
          <w:color w:val="202723"/>
          <w:sz w:val="21"/>
        </w:rPr>
        <w:t>MISH-07-GO-03 - General Order</w:t>
      </w:r>
    </w:p>
    <w:p>
      <w:pPr>
        <w:widowControl/>
      </w:pPr>
      <w:r>
        <w:rPr>
          <w:rFonts w:ascii="Mendl Sans Dusk Regular" w:hAnsi="Mendl Sans Dusk Regular" w:eastAsia="Mendl Sans Dusk Regular" w:cs="Mendl Sans Dusk Regular"/>
          <w:b w:val="0"/>
          <w:color w:val="202723"/>
          <w:sz w:val="21"/>
        </w:rPr>
        <w:t>Sub-Operator Compliance. Sub-Operators must certify in writing that their Task Operators are subject to a drug-free workplace policy that meets or exceeds MH Construction's requirements. Safety Command reviews Sub-Operator drug policies as part of the pre-Deployment qualification process (MISH 46).</w:t>
      </w:r>
    </w:p>
    <w:p>
      <w:pPr>
        <w:pStyle w:val="Heading4"/>
        <w:widowControl/>
      </w:pPr>
      <w:r>
        <w:rPr>
          <w:rFonts w:ascii="Mendl Sans Dusk Regular" w:hAnsi="Mendl Sans Dusk Regular" w:eastAsia="Mendl Sans Dusk Regular" w:cs="Mendl Sans Dusk Regular"/>
          <w:b w:val="0"/>
          <w:color w:val="202723"/>
          <w:sz w:val="21"/>
        </w:rPr>
        <w:t>MISH-07-FI-01 - Field Instruction</w:t>
      </w:r>
    </w:p>
    <w:p>
      <w:pPr>
        <w:widowControl/>
      </w:pPr>
      <w:r>
        <w:rPr>
          <w:rFonts w:ascii="Mendl Sans Dusk Regular" w:hAnsi="Mendl Sans Dusk Regular" w:eastAsia="Mendl Sans Dusk Regular" w:cs="Mendl Sans Dusk Regular"/>
          <w:b w:val="0"/>
          <w:color w:val="202723"/>
          <w:sz w:val="21"/>
        </w:rPr>
        <w:t>Signs of Impairment. Field Safety Leads are trained to recognize the following signs of possible impairment:</w:t>
      </w:r>
    </w:p>
    <w:p>
      <w:pPr>
        <w:pStyle w:val="Heading4"/>
        <w:widowControl/>
      </w:pPr>
      <w:r>
        <w:rPr>
          <w:rFonts w:ascii="Mendl Sans Dusk Regular" w:hAnsi="Mendl Sans Dusk Regular" w:eastAsia="Mendl Sans Dusk Regular" w:cs="Mendl Sans Dusk Regular"/>
          <w:b w:val="0"/>
          <w:color w:val="202723"/>
          <w:sz w:val="21"/>
        </w:rPr>
        <w:t>MISH-07-FI-02 - Field Instruction</w:t>
      </w:r>
    </w:p>
    <w:p>
      <w:pPr>
        <w:widowControl/>
      </w:pPr>
      <w:r>
        <w:rPr>
          <w:rFonts w:ascii="Mendl Sans Dusk Regular" w:hAnsi="Mendl Sans Dusk Regular" w:eastAsia="Mendl Sans Dusk Regular" w:cs="Mendl Sans Dusk Regular"/>
          <w:b w:val="0"/>
          <w:color w:val="202723"/>
          <w:sz w:val="21"/>
        </w:rPr>
        <w:t>Documentation. All reasonable suspicion observations must be documented in writing before the Task Operator is tested. The documentation must include the date, time, location, specific observed behaviors, and the names of all witnesses.</w:t>
      </w:r>
    </w:p>
    <w:p>
      <w:pPr>
        <w:pStyle w:val="Heading2"/>
        <w:widowControl/>
      </w:pPr>
      <w:r>
        <w:rPr>
          <w:rFonts w:ascii="Mendl Sans Dusk Medium" w:hAnsi="Mendl Sans Dusk Medium" w:eastAsia="Mendl Sans Dusk Medium" w:cs="Mendl Sans Dusk Medium"/>
          <w:b/>
          <w:color w:val="628F79"/>
          <w:sz w:val="26"/>
        </w:rPr>
        <w:t>MISH-08.0: Short Service Employee Program</w:t>
      </w:r>
    </w:p>
    <w:p>
      <w:pPr>
        <w:pStyle w:val="Heading3"/>
        <w:widowControl/>
      </w:pPr>
      <w:r>
        <w:rPr>
          <w:rFonts w:ascii="Mendl Sans Dusk Medium" w:hAnsi="Mendl Sans Dusk Medium" w:eastAsia="Mendl Sans Dusk Medium" w:cs="Mendl Sans Dusk Medium"/>
          <w:b/>
          <w:color w:val="1E392C"/>
          <w:sz w:val="23"/>
        </w:rPr>
        <w:t>MISH-08-DIR-01 - Directive</w:t>
      </w:r>
    </w:p>
    <w:p>
      <w:pPr>
        <w:widowControl/>
      </w:pPr>
      <w:r>
        <w:rPr>
          <w:rFonts w:ascii="Mendl Sans Dusk Regular" w:hAnsi="Mendl Sans Dusk Regular" w:eastAsia="Mendl Sans Dusk Regular" w:cs="Mendl Sans Dusk Regular"/>
          <w:b w:val="0"/>
          <w:color w:val="202723"/>
          <w:sz w:val="21"/>
        </w:rPr>
        <w:t>Purpose. Construction industry data consistently shows that new and inexperienced workers are at significantly higher risk of injury. MH Construction's Short Service Employee (SSE) Program provides enhanced supervision, mentoring, and training for Task Operators who are new to the construction industry or new to a specific type of work. Every Operator Goes Home Safe - including those who are learning.</w:t>
      </w:r>
    </w:p>
    <w:p>
      <w:pPr>
        <w:pStyle w:val="Heading3"/>
        <w:widowControl/>
      </w:pPr>
      <w:r>
        <w:rPr>
          <w:rFonts w:ascii="Mendl Sans Dusk Medium" w:hAnsi="Mendl Sans Dusk Medium" w:eastAsia="Mendl Sans Dusk Medium" w:cs="Mendl Sans Dusk Medium"/>
          <w:b/>
          <w:color w:val="1E392C"/>
          <w:sz w:val="23"/>
        </w:rPr>
        <w:t>MISH-08-DIR-02 - Directive</w:t>
      </w:r>
    </w:p>
    <w:p>
      <w:pPr>
        <w:widowControl/>
      </w:pPr>
      <w:r>
        <w:rPr>
          <w:rFonts w:ascii="Mendl Sans Dusk Regular" w:hAnsi="Mendl Sans Dusk Regular" w:eastAsia="Mendl Sans Dusk Regular" w:cs="Mendl Sans Dusk Regular"/>
          <w:b w:val="0"/>
          <w:color w:val="202723"/>
          <w:sz w:val="21"/>
        </w:rPr>
        <w:t>Definition. A Short Service Employee (SSE) is any Task Operator who has fewer than six months of experience in their current trade or craft, or who is new to a specific type of work being performed on the current project.</w:t>
      </w:r>
    </w:p>
    <w:p>
      <w:pPr>
        <w:pStyle w:val="Heading3"/>
        <w:widowControl/>
      </w:pPr>
      <w:r>
        <w:rPr>
          <w:rFonts w:ascii="Mendl Sans Dusk Medium" w:hAnsi="Mendl Sans Dusk Medium" w:eastAsia="Mendl Sans Dusk Medium" w:cs="Mendl Sans Dusk Medium"/>
          <w:b/>
          <w:color w:val="1E392C"/>
          <w:sz w:val="23"/>
        </w:rPr>
        <w:t>MISH-08-DIR-03 -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and Sub-Operator Task Operators who meet the SSE definition.</w:t>
      </w:r>
    </w:p>
    <w:p>
      <w:pPr>
        <w:pStyle w:val="Heading3"/>
        <w:widowControl/>
      </w:pPr>
      <w:r>
        <w:rPr>
          <w:rFonts w:ascii="Mendl Sans Dusk Medium" w:hAnsi="Mendl Sans Dusk Medium" w:eastAsia="Mendl Sans Dusk Medium" w:cs="Mendl Sans Dusk Medium"/>
          <w:b/>
          <w:color w:val="1E392C"/>
          <w:sz w:val="23"/>
        </w:rPr>
        <w:t>MISH-08-DIR-04 - Directive</w:t>
      </w:r>
    </w:p>
    <w:p>
      <w:pPr>
        <w:widowControl/>
      </w:pPr>
      <w:r>
        <w:rPr>
          <w:rFonts w:ascii="Mendl Sans Dusk Regular" w:hAnsi="Mendl Sans Dusk Regular" w:eastAsia="Mendl Sans Dusk Regular" w:cs="Mendl Sans Dusk Regular"/>
          <w:b w:val="0"/>
          <w:color w:val="202723"/>
          <w:sz w:val="21"/>
        </w:rPr>
        <w:t>Regulatory Authority. WAC 296-155-110 (training requirements); OSHA 29 CFR 1926.21; Inland Northwest AGC SSE Best Practices.</w:t>
      </w:r>
    </w:p>
    <w:p>
      <w:pPr>
        <w:pStyle w:val="Heading4"/>
        <w:widowControl/>
      </w:pPr>
      <w:r>
        <w:rPr>
          <w:rFonts w:ascii="Mendl Sans Dusk Regular" w:hAnsi="Mendl Sans Dusk Regular" w:eastAsia="Mendl Sans Dusk Regular" w:cs="Mendl Sans Dusk Regular"/>
          <w:b w:val="0"/>
          <w:color w:val="202723"/>
          <w:sz w:val="21"/>
        </w:rPr>
        <w:t>MISH-08-GO-01 - General Order</w:t>
      </w:r>
    </w:p>
    <w:p>
      <w:pPr>
        <w:widowControl/>
      </w:pPr>
      <w:r>
        <w:rPr>
          <w:rFonts w:ascii="Mendl Sans Dusk Regular" w:hAnsi="Mendl Sans Dusk Regular" w:eastAsia="Mendl Sans Dusk Regular" w:cs="Mendl Sans Dusk Regular"/>
          <w:b w:val="0"/>
          <w:color w:val="202723"/>
          <w:sz w:val="21"/>
        </w:rPr>
        <w:t>SSE Identification. During the pre-Deployment process, the Site Safety Commander identifies all SSEs on the crew. SSEs are identified on the crew roster and in the site safety binder.</w:t>
      </w:r>
    </w:p>
    <w:p>
      <w:pPr>
        <w:pStyle w:val="Heading4"/>
        <w:widowControl/>
      </w:pPr>
      <w:r>
        <w:rPr>
          <w:rFonts w:ascii="Mendl Sans Dusk Regular" w:hAnsi="Mendl Sans Dusk Regular" w:eastAsia="Mendl Sans Dusk Regular" w:cs="Mendl Sans Dusk Regular"/>
          <w:b w:val="0"/>
          <w:color w:val="202723"/>
          <w:sz w:val="21"/>
        </w:rPr>
        <w:t>MISH-08-GO-02 - General Order</w:t>
      </w:r>
    </w:p>
    <w:p>
      <w:pPr>
        <w:widowControl/>
      </w:pPr>
      <w:r>
        <w:rPr>
          <w:rFonts w:ascii="Mendl Sans Dusk Regular" w:hAnsi="Mendl Sans Dusk Regular" w:eastAsia="Mendl Sans Dusk Regular" w:cs="Mendl Sans Dusk Regular"/>
          <w:b w:val="0"/>
          <w:color w:val="202723"/>
          <w:sz w:val="21"/>
        </w:rPr>
        <w:t>SSE Identification System. MH Construction uses a visual identification system for SSEs on the Operational Theater. SSEs wear a distinctive hard hat sticker or colored hard hat band (color designated by Safety Command) that signals their SSE status to all personnel on site. This is not a mark of shame - it is a safety signal that triggers additional support.</w:t>
      </w:r>
    </w:p>
    <w:p>
      <w:pPr>
        <w:pStyle w:val="Heading4"/>
        <w:widowControl/>
      </w:pPr>
      <w:r>
        <w:rPr>
          <w:rFonts w:ascii="Mendl Sans Dusk Regular" w:hAnsi="Mendl Sans Dusk Regular" w:eastAsia="Mendl Sans Dusk Regular" w:cs="Mendl Sans Dusk Regular"/>
          <w:b w:val="0"/>
          <w:color w:val="202723"/>
          <w:sz w:val="21"/>
        </w:rPr>
        <w:t>MISH-08-GO-03 - General Order</w:t>
      </w:r>
    </w:p>
    <w:p>
      <w:pPr>
        <w:widowControl/>
      </w:pPr>
      <w:r>
        <w:rPr>
          <w:rFonts w:ascii="Mendl Sans Dusk Regular" w:hAnsi="Mendl Sans Dusk Regular" w:eastAsia="Mendl Sans Dusk Regular" w:cs="Mendl Sans Dusk Regular"/>
          <w:b w:val="0"/>
          <w:color w:val="202723"/>
          <w:sz w:val="21"/>
        </w:rPr>
        <w:t>Buddy Assignment. Each SSE is assigned a Mentor - an experienced Task Operator with at least two years of experience in the relevant trade. The Mentor is responsible for:</w:t>
      </w:r>
    </w:p>
    <w:p>
      <w:pPr>
        <w:widowControl/>
      </w:pPr>
      <w:r>
        <w:rPr>
          <w:rFonts w:ascii="Mendl Sans Dusk Regular" w:hAnsi="Mendl Sans Dusk Regular" w:eastAsia="Mendl Sans Dusk Regular" w:cs="Mendl Sans Dusk Regular"/>
          <w:b w:val="0"/>
          <w:color w:val="202723"/>
          <w:sz w:val="21"/>
        </w:rPr>
        <w:t>Working alongside the SSE during their first 30 days on the project.</w:t>
      </w:r>
    </w:p>
    <w:p>
      <w:pPr>
        <w:widowControl/>
      </w:pPr>
      <w:r>
        <w:rPr>
          <w:rFonts w:ascii="Mendl Sans Dusk Regular" w:hAnsi="Mendl Sans Dusk Regular" w:eastAsia="Mendl Sans Dusk Regular" w:cs="Mendl Sans Dusk Regular"/>
          <w:b w:val="0"/>
          <w:color w:val="202723"/>
          <w:sz w:val="21"/>
        </w:rPr>
        <w:t>Reviewing the applicable MISH Task Instructions with the SSE before each new task.</w:t>
      </w:r>
    </w:p>
    <w:p>
      <w:pPr>
        <w:widowControl/>
      </w:pPr>
      <w:r>
        <w:rPr>
          <w:rFonts w:ascii="Mendl Sans Dusk Regular" w:hAnsi="Mendl Sans Dusk Regular" w:eastAsia="Mendl Sans Dusk Regular" w:cs="Mendl Sans Dusk Regular"/>
          <w:b w:val="0"/>
          <w:color w:val="202723"/>
          <w:sz w:val="21"/>
        </w:rPr>
        <w:t>Reporting any safety concerns about the SSE to the Field Safety Lead.</w:t>
      </w:r>
    </w:p>
    <w:p>
      <w:pPr>
        <w:pStyle w:val="Heading4"/>
        <w:widowControl/>
      </w:pPr>
      <w:r>
        <w:rPr>
          <w:rFonts w:ascii="Mendl Sans Dusk Regular" w:hAnsi="Mendl Sans Dusk Regular" w:eastAsia="Mendl Sans Dusk Regular" w:cs="Mendl Sans Dusk Regular"/>
          <w:b w:val="0"/>
          <w:color w:val="202723"/>
          <w:sz w:val="21"/>
        </w:rPr>
        <w:t>MISH-08-GO-04 - General Order</w:t>
      </w:r>
    </w:p>
    <w:p>
      <w:pPr>
        <w:widowControl/>
      </w:pPr>
      <w:r>
        <w:rPr>
          <w:rFonts w:ascii="Mendl Sans Dusk Regular" w:hAnsi="Mendl Sans Dusk Regular" w:eastAsia="Mendl Sans Dusk Regular" w:cs="Mendl Sans Dusk Regular"/>
          <w:b w:val="0"/>
          <w:color w:val="202723"/>
          <w:sz w:val="21"/>
        </w:rPr>
        <w:t>Enhanced Mission Brief. SSEs receive an enhanced Mission Brief that includes a review of the specific Task Instructions for the day's work, a demonstration of required PPE donning and doffing, and a review of Stop Work Authority.</w:t>
      </w:r>
    </w:p>
    <w:p>
      <w:pPr>
        <w:pStyle w:val="Heading4"/>
        <w:widowControl/>
      </w:pPr>
      <w:r>
        <w:rPr>
          <w:rFonts w:ascii="Mendl Sans Dusk Regular" w:hAnsi="Mendl Sans Dusk Regular" w:eastAsia="Mendl Sans Dusk Regular" w:cs="Mendl Sans Dusk Regular"/>
          <w:b w:val="0"/>
          <w:color w:val="202723"/>
          <w:sz w:val="21"/>
        </w:rPr>
        <w:t>MISH-08-GO-05 - General Order</w:t>
      </w:r>
    </w:p>
    <w:p>
      <w:pPr>
        <w:widowControl/>
      </w:pPr>
      <w:r>
        <w:rPr>
          <w:rFonts w:ascii="Mendl Sans Dusk Regular" w:hAnsi="Mendl Sans Dusk Regular" w:eastAsia="Mendl Sans Dusk Regular" w:cs="Mendl Sans Dusk Regular"/>
          <w:b w:val="0"/>
          <w:color w:val="202723"/>
          <w:sz w:val="21"/>
        </w:rPr>
        <w:t>SSE Graduation. An SSE graduates from the program when they have completed six months of experience in their current trade, demonstrated proficiency in applicable Task Instructions, and received a recommendation from their Mentor and Field Safety Lead. The Site Safety Commander documents SSE graduation in the site safety binder.</w:t>
      </w:r>
    </w:p>
    <w:p>
      <w:pPr>
        <w:pStyle w:val="Heading4"/>
        <w:widowControl/>
      </w:pPr>
      <w:r>
        <w:rPr>
          <w:rFonts w:ascii="Mendl Sans Dusk Regular" w:hAnsi="Mendl Sans Dusk Regular" w:eastAsia="Mendl Sans Dusk Regular" w:cs="Mendl Sans Dusk Regular"/>
          <w:b w:val="0"/>
          <w:color w:val="202723"/>
          <w:sz w:val="21"/>
        </w:rPr>
        <w:t>MISH-08-FI-01 - Field Instruction</w:t>
      </w:r>
    </w:p>
    <w:p>
      <w:pPr>
        <w:widowControl/>
      </w:pPr>
      <w:r>
        <w:rPr>
          <w:rFonts w:ascii="Mendl Sans Dusk Regular" w:hAnsi="Mendl Sans Dusk Regular" w:eastAsia="Mendl Sans Dusk Regular" w:cs="Mendl Sans Dusk Regular"/>
          <w:b w:val="0"/>
          <w:color w:val="202723"/>
          <w:sz w:val="21"/>
        </w:rPr>
        <w:t>Mentor Responsibilities.</w:t>
      </w:r>
    </w:p>
    <w:p>
      <w:pPr>
        <w:widowControl/>
      </w:pPr>
      <w:r>
        <w:rPr>
          <w:rFonts w:ascii="Mendl Sans Dusk Regular" w:hAnsi="Mendl Sans Dusk Regular" w:eastAsia="Mendl Sans Dusk Regular" w:cs="Mendl Sans Dusk Regular"/>
          <w:b w:val="0"/>
          <w:color w:val="202723"/>
          <w:sz w:val="21"/>
        </w:rPr>
        <w:t>Introduce yourself to the SSE on their first day.</w:t>
      </w:r>
    </w:p>
    <w:p>
      <w:pPr>
        <w:widowControl/>
      </w:pPr>
      <w:r>
        <w:rPr>
          <w:rFonts w:ascii="Mendl Sans Dusk Regular" w:hAnsi="Mendl Sans Dusk Regular" w:eastAsia="Mendl Sans Dusk Regular" w:cs="Mendl Sans Dusk Regular"/>
          <w:b w:val="0"/>
          <w:color w:val="202723"/>
          <w:sz w:val="21"/>
        </w:rPr>
        <w:t>Review the site layout, emergency procedures, and PPE requirements with the SSE.</w:t>
      </w:r>
    </w:p>
    <w:p>
      <w:pPr>
        <w:widowControl/>
      </w:pPr>
      <w:r>
        <w:rPr>
          <w:rFonts w:ascii="Mendl Sans Dusk Regular" w:hAnsi="Mendl Sans Dusk Regular" w:eastAsia="Mendl Sans Dusk Regular" w:cs="Mendl Sans Dusk Regular"/>
          <w:b w:val="0"/>
          <w:color w:val="202723"/>
          <w:sz w:val="21"/>
        </w:rPr>
        <w:t>Before each new task, review the applicable MISH Task Instructions with the SSE.</w:t>
      </w:r>
    </w:p>
    <w:p>
      <w:pPr>
        <w:widowControl/>
      </w:pPr>
      <w:r>
        <w:rPr>
          <w:rFonts w:ascii="Mendl Sans Dusk Regular" w:hAnsi="Mendl Sans Dusk Regular" w:eastAsia="Mendl Sans Dusk Regular" w:cs="Mendl Sans Dusk Regular"/>
          <w:b w:val="0"/>
          <w:color w:val="202723"/>
          <w:sz w:val="21"/>
        </w:rPr>
        <w:t>Observe the SSE's work and provide immediate, constructive feedback.</w:t>
      </w:r>
    </w:p>
    <w:p>
      <w:pPr>
        <w:widowControl/>
      </w:pPr>
      <w:r>
        <w:rPr>
          <w:rFonts w:ascii="Mendl Sans Dusk Regular" w:hAnsi="Mendl Sans Dusk Regular" w:eastAsia="Mendl Sans Dusk Regular" w:cs="Mendl Sans Dusk Regular"/>
          <w:b w:val="0"/>
          <w:color w:val="202723"/>
          <w:sz w:val="21"/>
        </w:rPr>
        <w:t>Report any safety concerns to the Field Safety Lead immediately.</w:t>
      </w:r>
    </w:p>
    <w:p>
      <w:pPr>
        <w:pStyle w:val="Heading4"/>
        <w:widowControl/>
      </w:pPr>
      <w:r>
        <w:rPr>
          <w:rFonts w:ascii="Mendl Sans Dusk Regular" w:hAnsi="Mendl Sans Dusk Regular" w:eastAsia="Mendl Sans Dusk Regular" w:cs="Mendl Sans Dusk Regular"/>
          <w:b w:val="0"/>
          <w:color w:val="202723"/>
          <w:sz w:val="21"/>
        </w:rPr>
        <w:t>MISH-08-FI-02 - Field Instruction</w:t>
      </w:r>
    </w:p>
    <w:p>
      <w:pPr>
        <w:widowControl/>
      </w:pPr>
      <w:r>
        <w:rPr>
          <w:rFonts w:ascii="Mendl Sans Dusk Regular" w:hAnsi="Mendl Sans Dusk Regular" w:eastAsia="Mendl Sans Dusk Regular" w:cs="Mendl Sans Dusk Regular"/>
          <w:b w:val="0"/>
          <w:color w:val="202723"/>
          <w:sz w:val="21"/>
        </w:rPr>
        <w:t>SSE Self-Reporting. SSEs are encouraged to ask questions and report uncertainty. The following statement is included in the SSE orientation: "If you are unsure how to do something safely, stop and ask. There are no stupid questions on an MH Construction site. There are only unasked ones."</w:t>
      </w:r>
    </w:p>
    <w:p>
      <w:pPr>
        <w:pStyle w:val="Heading4"/>
        <w:widowControl/>
      </w:pPr>
      <w:r>
        <w:rPr>
          <w:rFonts w:ascii="Mendl Sans Dusk Regular" w:hAnsi="Mendl Sans Dusk Regular" w:eastAsia="Mendl Sans Dusk Regular" w:cs="Mendl Sans Dusk Regular"/>
          <w:b w:val="0"/>
          <w:color w:val="202723"/>
          <w:sz w:val="21"/>
        </w:rPr>
        <w:t>MISH-08-FI-03 -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08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MISH-09.0: Pre-job Safety Plan (Forms: Pre Job Safety Plan &amp; Job Hazard Analysis)</w:t>
      </w:r>
    </w:p>
    <w:p>
      <w:pPr>
        <w:pStyle w:val="Heading3"/>
        <w:widowControl/>
      </w:pPr>
      <w:r>
        <w:rPr>
          <w:rFonts w:ascii="Mendl Sans Dusk Medium" w:hAnsi="Mendl Sans Dusk Medium" w:eastAsia="Mendl Sans Dusk Medium" w:cs="Mendl Sans Dusk Medium"/>
          <w:b/>
          <w:color w:val="1E392C"/>
          <w:sz w:val="23"/>
        </w:rPr>
        <w:t>MISH-09-DIR-01 - Directive</w:t>
      </w:r>
    </w:p>
    <w:p>
      <w:pPr>
        <w:widowControl/>
      </w:pPr>
      <w:r>
        <w:rPr>
          <w:rFonts w:ascii="Mendl Sans Dusk Regular" w:hAnsi="Mendl Sans Dusk Regular" w:eastAsia="Mendl Sans Dusk Regular" w:cs="Mendl Sans Dusk Regular"/>
          <w:b w:val="0"/>
          <w:color w:val="202723"/>
          <w:sz w:val="21"/>
        </w:rPr>
        <w:t>Purpose. MH Construction requires a written Pre-job Safety Plan (also called a Pre-Deployment Checklist in MH brand language) for every project before work begins. The Pre-job Safety Plan converts the general requirements of this MISH Program into site-specific direction for the Operational Theater. A general program without a site-specific plan is not a complete Accident Prevention Program.</w:t>
      </w:r>
    </w:p>
    <w:p>
      <w:pPr>
        <w:pStyle w:val="Heading3"/>
        <w:widowControl/>
      </w:pPr>
      <w:r>
        <w:rPr>
          <w:rFonts w:ascii="Mendl Sans Dusk Medium" w:hAnsi="Mendl Sans Dusk Medium" w:eastAsia="Mendl Sans Dusk Medium" w:cs="Mendl Sans Dusk Medium"/>
          <w:b/>
          <w:color w:val="1E392C"/>
          <w:sz w:val="23"/>
        </w:rPr>
        <w:t>MISH-09-DIR-02 -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projects. The level of detail in the Pre-job Safety Plan scales with the complexity and risk level of the project.</w:t>
      </w:r>
    </w:p>
    <w:p>
      <w:pPr>
        <w:pStyle w:val="Heading3"/>
        <w:widowControl/>
      </w:pPr>
      <w:r>
        <w:rPr>
          <w:rFonts w:ascii="Mendl Sans Dusk Medium" w:hAnsi="Mendl Sans Dusk Medium" w:eastAsia="Mendl Sans Dusk Medium" w:cs="Mendl Sans Dusk Medium"/>
          <w:b/>
          <w:color w:val="1E392C"/>
          <w:sz w:val="23"/>
        </w:rPr>
        <w:t>MISH-09-DIR-03 - Directive</w:t>
      </w:r>
    </w:p>
    <w:p>
      <w:pPr>
        <w:widowControl/>
      </w:pPr>
      <w:r>
        <w:rPr>
          <w:rFonts w:ascii="Mendl Sans Dusk Regular" w:hAnsi="Mendl Sans Dusk Regular" w:eastAsia="Mendl Sans Dusk Regular" w:cs="Mendl Sans Dusk Regular"/>
          <w:b w:val="0"/>
          <w:color w:val="202723"/>
          <w:sz w:val="21"/>
        </w:rPr>
        <w:t>Regulatory Authority. WAC 296-155-110 (site-specific safety plan); Inland Northwest AGC Safety Audit Standards; OSHA Multi-Employer Worksite Policy.</w:t>
      </w:r>
    </w:p>
    <w:p>
      <w:pPr>
        <w:pStyle w:val="Heading3"/>
        <w:widowControl/>
      </w:pPr>
      <w:r>
        <w:rPr>
          <w:rFonts w:ascii="Mendl Sans Dusk Medium" w:hAnsi="Mendl Sans Dusk Medium" w:eastAsia="Mendl Sans Dusk Medium" w:cs="Mendl Sans Dusk Medium"/>
          <w:b/>
          <w:color w:val="1E392C"/>
          <w:sz w:val="23"/>
        </w:rPr>
        <w:t>MISH-09-DIR-04 - Directive</w:t>
      </w:r>
    </w:p>
    <w:p>
      <w:pPr>
        <w:widowControl/>
      </w:pPr>
      <w:r>
        <w:rPr>
          <w:rFonts w:ascii="Mendl Sans Dusk Regular" w:hAnsi="Mendl Sans Dusk Regular" w:eastAsia="Mendl Sans Dusk Regular" w:cs="Mendl Sans Dusk Regular"/>
          <w:b w:val="0"/>
          <w:color w:val="202723"/>
          <w:sz w:val="21"/>
        </w:rPr>
        <w:t>Management Requirement. No Deployment begins without a completed and approved Pre-job Safety Plan. The Site Safety Commander prepares the plan. Safety Command reviews and approves plans for projects with a contract value over $500,000 or involving high-hazard operations (confined space, crane operations, excavation over 4 feet, demolition).</w:t>
      </w:r>
    </w:p>
    <w:p>
      <w:pPr>
        <w:pStyle w:val="Heading4"/>
        <w:widowControl/>
      </w:pPr>
      <w:r>
        <w:rPr>
          <w:rFonts w:ascii="Mendl Sans Dusk Regular" w:hAnsi="Mendl Sans Dusk Regular" w:eastAsia="Mendl Sans Dusk Regular" w:cs="Mendl Sans Dusk Regular"/>
          <w:b w:val="0"/>
          <w:color w:val="202723"/>
          <w:sz w:val="21"/>
        </w:rPr>
        <w:t>MISH-09-GO-01 - General Order</w:t>
      </w:r>
    </w:p>
    <w:p>
      <w:pPr>
        <w:widowControl/>
      </w:pPr>
      <w:r>
        <w:rPr>
          <w:rFonts w:ascii="Mendl Sans Dusk Regular" w:hAnsi="Mendl Sans Dusk Regular" w:eastAsia="Mendl Sans Dusk Regular" w:cs="Mendl Sans Dusk Regular"/>
          <w:b w:val="0"/>
          <w:color w:val="202723"/>
          <w:sz w:val="21"/>
        </w:rPr>
        <w:t>Pre-job Safety Plan Content. Every Pre-job Safety Plan must address the following:</w:t>
      </w:r>
    </w:p>
    <w:p>
      <w:pPr>
        <w:pStyle w:val="Heading4"/>
        <w:widowControl/>
      </w:pPr>
      <w:r>
        <w:rPr>
          <w:rFonts w:ascii="Mendl Sans Dusk Regular" w:hAnsi="Mendl Sans Dusk Regular" w:eastAsia="Mendl Sans Dusk Regular" w:cs="Mendl Sans Dusk Regular"/>
          <w:b w:val="0"/>
          <w:color w:val="202723"/>
          <w:sz w:val="21"/>
        </w:rPr>
        <w:t>MISH-09-GO-02 - General Order</w:t>
      </w:r>
    </w:p>
    <w:p>
      <w:pPr>
        <w:widowControl/>
      </w:pPr>
      <w:r>
        <w:rPr>
          <w:rFonts w:ascii="Mendl Sans Dusk Regular" w:hAnsi="Mendl Sans Dusk Regular" w:eastAsia="Mendl Sans Dusk Regular" w:cs="Mendl Sans Dusk Regular"/>
          <w:b w:val="0"/>
          <w:color w:val="202723"/>
          <w:sz w:val="21"/>
        </w:rPr>
        <w:t>Job Hazard Analysis (JHA). The Pre-job Safety Plan includes a Job Hazard Analysis (JHA) for all high-hazard operations. The JHA identifies the specific task, the associated hazards, and the required controls. The JHA is reviewed at the Mission Brief before the high-hazard task begins.</w:t>
      </w:r>
    </w:p>
    <w:p>
      <w:pPr>
        <w:pStyle w:val="Heading4"/>
        <w:widowControl/>
      </w:pPr>
      <w:r>
        <w:rPr>
          <w:rFonts w:ascii="Mendl Sans Dusk Regular" w:hAnsi="Mendl Sans Dusk Regular" w:eastAsia="Mendl Sans Dusk Regular" w:cs="Mendl Sans Dusk Regular"/>
          <w:b w:val="0"/>
          <w:color w:val="202723"/>
          <w:sz w:val="21"/>
        </w:rPr>
        <w:t>MISH-09-GO-03 - General Order</w:t>
      </w:r>
    </w:p>
    <w:p>
      <w:pPr>
        <w:widowControl/>
      </w:pPr>
      <w:r>
        <w:rPr>
          <w:rFonts w:ascii="Mendl Sans Dusk Regular" w:hAnsi="Mendl Sans Dusk Regular" w:eastAsia="Mendl Sans Dusk Regular" w:cs="Mendl Sans Dusk Regular"/>
          <w:b w:val="0"/>
          <w:color w:val="202723"/>
          <w:sz w:val="21"/>
        </w:rPr>
        <w:t>Plan Updates. The Pre-job Safety Plan is a living document. The Site Safety Commander updates the plan when:</w:t>
      </w:r>
    </w:p>
    <w:p>
      <w:pPr>
        <w:widowControl/>
      </w:pPr>
      <w:r>
        <w:rPr>
          <w:rFonts w:ascii="Mendl Sans Dusk Regular" w:hAnsi="Mendl Sans Dusk Regular" w:eastAsia="Mendl Sans Dusk Regular" w:cs="Mendl Sans Dusk Regular"/>
          <w:b w:val="0"/>
          <w:color w:val="202723"/>
          <w:sz w:val="21"/>
        </w:rPr>
        <w:t>A new Sub-Operator is added to the project.</w:t>
      </w:r>
    </w:p>
    <w:p>
      <w:pPr>
        <w:widowControl/>
      </w:pPr>
      <w:r>
        <w:rPr>
          <w:rFonts w:ascii="Mendl Sans Dusk Regular" w:hAnsi="Mendl Sans Dusk Regular" w:eastAsia="Mendl Sans Dusk Regular" w:cs="Mendl Sans Dusk Regular"/>
          <w:b w:val="0"/>
          <w:color w:val="202723"/>
          <w:sz w:val="21"/>
        </w:rPr>
        <w:t>A new high-hazard operation begins.</w:t>
      </w:r>
    </w:p>
    <w:p>
      <w:pPr>
        <w:widowControl/>
      </w:pPr>
      <w:r>
        <w:rPr>
          <w:rFonts w:ascii="Mendl Sans Dusk Regular" w:hAnsi="Mendl Sans Dusk Regular" w:eastAsia="Mendl Sans Dusk Regular" w:cs="Mendl Sans Dusk Regular"/>
          <w:b w:val="0"/>
          <w:color w:val="202723"/>
          <w:sz w:val="21"/>
        </w:rPr>
        <w:t>A significant incident or near-miss occurs.</w:t>
      </w:r>
    </w:p>
    <w:p>
      <w:pPr>
        <w:widowControl/>
      </w:pPr>
      <w:r>
        <w:rPr>
          <w:rFonts w:ascii="Mendl Sans Dusk Regular" w:hAnsi="Mendl Sans Dusk Regular" w:eastAsia="Mendl Sans Dusk Regular" w:cs="Mendl Sans Dusk Regular"/>
          <w:b w:val="0"/>
          <w:color w:val="202723"/>
          <w:sz w:val="21"/>
        </w:rPr>
        <w:t>Site conditions change materially.</w:t>
      </w:r>
    </w:p>
    <w:p>
      <w:pPr>
        <w:pStyle w:val="Heading4"/>
        <w:widowControl/>
      </w:pPr>
      <w:r>
        <w:rPr>
          <w:rFonts w:ascii="Mendl Sans Dusk Regular" w:hAnsi="Mendl Sans Dusk Regular" w:eastAsia="Mendl Sans Dusk Regular" w:cs="Mendl Sans Dusk Regular"/>
          <w:b w:val="0"/>
          <w:color w:val="202723"/>
          <w:sz w:val="21"/>
        </w:rPr>
        <w:t>MISH-09-FI-01 - Field Instruction</w:t>
      </w:r>
    </w:p>
    <w:p>
      <w:pPr>
        <w:widowControl/>
      </w:pPr>
      <w:r>
        <w:rPr>
          <w:rFonts w:ascii="Mendl Sans Dusk Regular" w:hAnsi="Mendl Sans Dusk Regular" w:eastAsia="Mendl Sans Dusk Regular" w:cs="Mendl Sans Dusk Regular"/>
          <w:b w:val="0"/>
          <w:color w:val="202723"/>
          <w:sz w:val="21"/>
        </w:rPr>
        <w:t>Completing Form MISH-F-09.1 (Pre Job Safety Plan)</w:t>
      </w:r>
    </w:p>
    <w:p>
      <w:pPr>
        <w:pStyle w:val="Heading4"/>
        <w:widowControl/>
      </w:pPr>
      <w:r>
        <w:rPr>
          <w:rFonts w:ascii="Mendl Sans Dusk Regular" w:hAnsi="Mendl Sans Dusk Regular" w:eastAsia="Mendl Sans Dusk Regular" w:cs="Mendl Sans Dusk Regular"/>
          <w:b w:val="0"/>
          <w:color w:val="202723"/>
          <w:sz w:val="21"/>
        </w:rPr>
        <w:t>MISH-09-FI-02 - Field Instruction</w:t>
      </w:r>
    </w:p>
    <w:p>
      <w:pPr>
        <w:widowControl/>
      </w:pPr>
      <w:r>
        <w:rPr>
          <w:rFonts w:ascii="Mendl Sans Dusk Regular" w:hAnsi="Mendl Sans Dusk Regular" w:eastAsia="Mendl Sans Dusk Regular" w:cs="Mendl Sans Dusk Regular"/>
          <w:b w:val="0"/>
          <w:color w:val="202723"/>
          <w:sz w:val="21"/>
        </w:rPr>
        <w:t>Completing Form MISH-F-09.2 (Job Hazard Analysis)</w:t>
      </w:r>
    </w:p>
    <w:p>
      <w:pPr>
        <w:pStyle w:val="Heading4"/>
        <w:widowControl/>
      </w:pPr>
      <w:r>
        <w:rPr>
          <w:rFonts w:ascii="Mendl Sans Dusk Regular" w:hAnsi="Mendl Sans Dusk Regular" w:eastAsia="Mendl Sans Dusk Regular" w:cs="Mendl Sans Dusk Regular"/>
          <w:b w:val="0"/>
          <w:color w:val="202723"/>
          <w:sz w:val="21"/>
        </w:rPr>
        <w:t>MISH-09-FI-03 - Field Instruction</w:t>
      </w:r>
    </w:p>
    <w:p>
      <w:pPr>
        <w:widowControl/>
      </w:pPr>
      <w:r>
        <w:rPr>
          <w:rFonts w:ascii="Mendl Sans Dusk Regular" w:hAnsi="Mendl Sans Dusk Regular" w:eastAsia="Mendl Sans Dusk Regular" w:cs="Mendl Sans Dusk Regular"/>
          <w:b w:val="0"/>
          <w:color w:val="202723"/>
          <w:sz w:val="21"/>
        </w:rPr>
        <w:t>Pre-job Safety Plan Preparation.</w:t>
      </w:r>
    </w:p>
    <w:p>
      <w:pPr>
        <w:widowControl/>
      </w:pPr>
      <w:r>
        <w:rPr>
          <w:rFonts w:ascii="Mendl Sans Dusk Regular" w:hAnsi="Mendl Sans Dusk Regular" w:eastAsia="Mendl Sans Dusk Regular" w:cs="Mendl Sans Dusk Regular"/>
          <w:b w:val="0"/>
          <w:color w:val="202723"/>
          <w:sz w:val="21"/>
        </w:rPr>
        <w:t>Review the project plans, specifications, and contract documents to identify scope and hazards.</w:t>
      </w:r>
    </w:p>
    <w:p>
      <w:pPr>
        <w:widowControl/>
      </w:pPr>
      <w:r>
        <w:rPr>
          <w:rFonts w:ascii="Mendl Sans Dusk Regular" w:hAnsi="Mendl Sans Dusk Regular" w:eastAsia="Mendl Sans Dusk Regular" w:cs="Mendl Sans Dusk Regular"/>
          <w:b w:val="0"/>
          <w:color w:val="202723"/>
          <w:sz w:val="21"/>
        </w:rPr>
        <w:t>Walk the Operational Theater before Deployment to conduct a physical Hazard Recon.</w:t>
      </w:r>
    </w:p>
    <w:p>
      <w:pPr>
        <w:widowControl/>
      </w:pPr>
      <w:r>
        <w:rPr>
          <w:rFonts w:ascii="Mendl Sans Dusk Regular" w:hAnsi="Mendl Sans Dusk Regular" w:eastAsia="Mendl Sans Dusk Regular" w:cs="Mendl Sans Dusk Regular"/>
          <w:b w:val="0"/>
          <w:color w:val="202723"/>
          <w:sz w:val="21"/>
        </w:rPr>
        <w:t>Identify all applicable MISH chapters for the project scope.</w:t>
      </w:r>
    </w:p>
    <w:p>
      <w:pPr>
        <w:widowControl/>
      </w:pPr>
      <w:r>
        <w:rPr>
          <w:rFonts w:ascii="Mendl Sans Dusk Regular" w:hAnsi="Mendl Sans Dusk Regular" w:eastAsia="Mendl Sans Dusk Regular" w:cs="Mendl Sans Dusk Regular"/>
          <w:b w:val="0"/>
          <w:color w:val="202723"/>
          <w:sz w:val="21"/>
        </w:rPr>
        <w:t>Complete the Pre-job Safety Plan template.</w:t>
      </w:r>
    </w:p>
    <w:p>
      <w:pPr>
        <w:widowControl/>
      </w:pPr>
      <w:r>
        <w:rPr>
          <w:rFonts w:ascii="Mendl Sans Dusk Regular" w:hAnsi="Mendl Sans Dusk Regular" w:eastAsia="Mendl Sans Dusk Regular" w:cs="Mendl Sans Dusk Regular"/>
          <w:b w:val="0"/>
          <w:color w:val="202723"/>
          <w:sz w:val="21"/>
        </w:rPr>
        <w:t>Submit the plan to Safety Command for review (if required per Section 2.1).</w:t>
      </w:r>
    </w:p>
    <w:p>
      <w:pPr>
        <w:widowControl/>
      </w:pPr>
      <w:r>
        <w:rPr>
          <w:rFonts w:ascii="Mendl Sans Dusk Regular" w:hAnsi="Mendl Sans Dusk Regular" w:eastAsia="Mendl Sans Dusk Regular" w:cs="Mendl Sans Dusk Regular"/>
          <w:b w:val="0"/>
          <w:color w:val="202723"/>
          <w:sz w:val="21"/>
        </w:rPr>
        <w:t>Distribute the plan to all Field Safety Leads and Sub-Operator Competent Persons.</w:t>
      </w:r>
    </w:p>
    <w:p>
      <w:pPr>
        <w:widowControl/>
      </w:pPr>
      <w:r>
        <w:rPr>
          <w:rFonts w:ascii="Mendl Sans Dusk Regular" w:hAnsi="Mendl Sans Dusk Regular" w:eastAsia="Mendl Sans Dusk Regular" w:cs="Mendl Sans Dusk Regular"/>
          <w:b w:val="0"/>
          <w:color w:val="202723"/>
          <w:sz w:val="21"/>
        </w:rPr>
        <w:t>Review the plan at the first Mission Brief.</w:t>
      </w:r>
    </w:p>
    <w:p>
      <w:pPr>
        <w:pStyle w:val="Heading4"/>
        <w:widowControl/>
      </w:pPr>
      <w:r>
        <w:rPr>
          <w:rFonts w:ascii="Mendl Sans Dusk Regular" w:hAnsi="Mendl Sans Dusk Regular" w:eastAsia="Mendl Sans Dusk Regular" w:cs="Mendl Sans Dusk Regular"/>
          <w:b w:val="0"/>
          <w:color w:val="202723"/>
          <w:sz w:val="21"/>
        </w:rPr>
        <w:t>MISH-09-FI-04 - Field Instruction</w:t>
      </w:r>
    </w:p>
    <w:p>
      <w:pPr>
        <w:widowControl/>
      </w:pPr>
      <w:r>
        <w:rPr>
          <w:rFonts w:ascii="Mendl Sans Dusk Regular" w:hAnsi="Mendl Sans Dusk Regular" w:eastAsia="Mendl Sans Dusk Regular" w:cs="Mendl Sans Dusk Regular"/>
          <w:b w:val="0"/>
          <w:color w:val="202723"/>
          <w:sz w:val="21"/>
        </w:rPr>
        <w:t>JHA Preparation.</w:t>
      </w:r>
    </w:p>
    <w:p>
      <w:pPr>
        <w:widowControl/>
      </w:pPr>
      <w:r>
        <w:rPr>
          <w:rFonts w:ascii="Mendl Sans Dusk Regular" w:hAnsi="Mendl Sans Dusk Regular" w:eastAsia="Mendl Sans Dusk Regular" w:cs="Mendl Sans Dusk Regular"/>
          <w:b w:val="0"/>
          <w:color w:val="202723"/>
          <w:sz w:val="21"/>
        </w:rPr>
        <w:t>Identify the high-hazard task.</w:t>
      </w:r>
    </w:p>
    <w:p>
      <w:pPr>
        <w:widowControl/>
      </w:pPr>
      <w:r>
        <w:rPr>
          <w:rFonts w:ascii="Mendl Sans Dusk Regular" w:hAnsi="Mendl Sans Dusk Regular" w:eastAsia="Mendl Sans Dusk Regular" w:cs="Mendl Sans Dusk Regular"/>
          <w:b w:val="0"/>
          <w:color w:val="202723"/>
          <w:sz w:val="21"/>
        </w:rPr>
        <w:t>Break the task into sequential steps.</w:t>
      </w:r>
    </w:p>
    <w:p>
      <w:pPr>
        <w:widowControl/>
      </w:pPr>
      <w:r>
        <w:rPr>
          <w:rFonts w:ascii="Mendl Sans Dusk Regular" w:hAnsi="Mendl Sans Dusk Regular" w:eastAsia="Mendl Sans Dusk Regular" w:cs="Mendl Sans Dusk Regular"/>
          <w:b w:val="0"/>
          <w:color w:val="202723"/>
          <w:sz w:val="21"/>
        </w:rPr>
        <w:t>For each step, identify the associated hazards.</w:t>
      </w:r>
    </w:p>
    <w:p>
      <w:pPr>
        <w:widowControl/>
      </w:pPr>
      <w:r>
        <w:rPr>
          <w:rFonts w:ascii="Mendl Sans Dusk Regular" w:hAnsi="Mendl Sans Dusk Regular" w:eastAsia="Mendl Sans Dusk Regular" w:cs="Mendl Sans Dusk Regular"/>
          <w:b w:val="0"/>
          <w:color w:val="202723"/>
          <w:sz w:val="21"/>
        </w:rPr>
        <w:t>For each hazard, identify the required control (elimination, substitution, engineering control, administrative control, PPE - in that hierarchy).</w:t>
      </w:r>
    </w:p>
    <w:p>
      <w:pPr>
        <w:widowControl/>
      </w:pPr>
      <w:r>
        <w:rPr>
          <w:rFonts w:ascii="Mendl Sans Dusk Regular" w:hAnsi="Mendl Sans Dusk Regular" w:eastAsia="Mendl Sans Dusk Regular" w:cs="Mendl Sans Dusk Regular"/>
          <w:b w:val="0"/>
          <w:color w:val="202723"/>
          <w:sz w:val="21"/>
        </w:rPr>
        <w:t>Document the JHA and review it with the Task Operators before the task begins.</w:t>
      </w:r>
    </w:p>
    <w:p>
      <w:pPr>
        <w:pStyle w:val="Heading4"/>
        <w:widowControl/>
      </w:pPr>
      <w:r>
        <w:rPr>
          <w:rFonts w:ascii="Mendl Sans Dusk Regular" w:hAnsi="Mendl Sans Dusk Regular" w:eastAsia="Mendl Sans Dusk Regular" w:cs="Mendl Sans Dusk Regular"/>
          <w:b w:val="0"/>
          <w:color w:val="202723"/>
          <w:sz w:val="21"/>
        </w:rPr>
        <w:t>MISH-09-FI-05 -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09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SECTION 3: SAFETY OVERSIGHT &amp; INDUSTRIAL HYGIENE</w:t>
      </w:r>
    </w:p>
    <w:p>
      <w:pPr>
        <w:pStyle w:val="Heading2"/>
        <w:widowControl/>
      </w:pPr>
      <w:r>
        <w:rPr>
          <w:rFonts w:ascii="Mendl Sans Dusk Medium" w:hAnsi="Mendl Sans Dusk Medium" w:eastAsia="Mendl Sans Dusk Medium" w:cs="Mendl Sans Dusk Medium"/>
          <w:b/>
          <w:color w:val="628F79"/>
          <w:sz w:val="26"/>
        </w:rPr>
        <w:t>MISH-10.0: Safety &amp; Health Meetings, AGC Workflow &amp; Travelers Training (Forms: Toolbox Talk Log)</w:t>
      </w:r>
    </w:p>
    <w:p>
      <w:pPr>
        <w:pStyle w:val="Heading3"/>
        <w:widowControl/>
      </w:pPr>
      <w:r>
        <w:rPr>
          <w:rFonts w:ascii="Mendl Sans Dusk Medium" w:hAnsi="Mendl Sans Dusk Medium" w:eastAsia="Mendl Sans Dusk Medium" w:cs="Mendl Sans Dusk Medium"/>
          <w:b/>
          <w:color w:val="1E392C"/>
          <w:sz w:val="23"/>
        </w:rPr>
        <w:t>MISH-10-DIR-01 - Directive</w:t>
      </w:r>
    </w:p>
    <w:p>
      <w:pPr>
        <w:widowControl/>
      </w:pPr>
      <w:r>
        <w:rPr>
          <w:rFonts w:ascii="Mendl Sans Dusk Regular" w:hAnsi="Mendl Sans Dusk Regular" w:eastAsia="Mendl Sans Dusk Regular" w:cs="Mendl Sans Dusk Regular"/>
          <w:b w:val="0"/>
          <w:color w:val="202723"/>
          <w:sz w:val="21"/>
        </w:rPr>
        <w:t>Purpose. Regular safety meetings, systematic site inspections, and continuous education are the primary mechanisms for communicating safety requirements, identifying hazards, and maintaining the Command Loop. This chapter establishes the bi-weekly safety meeting protocol, the AGC recommendation workflow, and the integration of Travelers Insurance risk control resources.</w:t>
      </w:r>
    </w:p>
    <w:p>
      <w:pPr>
        <w:pStyle w:val="Heading3"/>
        <w:widowControl/>
      </w:pPr>
      <w:r>
        <w:rPr>
          <w:rFonts w:ascii="Mendl Sans Dusk Medium" w:hAnsi="Mendl Sans Dusk Medium" w:eastAsia="Mendl Sans Dusk Medium" w:cs="Mendl Sans Dusk Medium"/>
          <w:b/>
          <w:color w:val="1E392C"/>
          <w:sz w:val="23"/>
        </w:rPr>
        <w:t>MISH-10-DIR-02 -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the Command Center, and all personnel.</w:t>
      </w:r>
    </w:p>
    <w:p>
      <w:pPr>
        <w:pStyle w:val="Heading3"/>
        <w:widowControl/>
      </w:pPr>
      <w:r>
        <w:rPr>
          <w:rFonts w:ascii="Mendl Sans Dusk Medium" w:hAnsi="Mendl Sans Dusk Medium" w:eastAsia="Mendl Sans Dusk Medium" w:cs="Mendl Sans Dusk Medium"/>
          <w:b/>
          <w:color w:val="1E392C"/>
          <w:sz w:val="23"/>
        </w:rPr>
        <w:t>MISH-10-DIR-03 - Directive</w:t>
      </w:r>
    </w:p>
    <w:p>
      <w:pPr>
        <w:widowControl/>
      </w:pPr>
      <w:r>
        <w:rPr>
          <w:rFonts w:ascii="Mendl Sans Dusk Regular" w:hAnsi="Mendl Sans Dusk Regular" w:eastAsia="Mendl Sans Dusk Regular" w:cs="Mendl Sans Dusk Regular"/>
          <w:b w:val="0"/>
          <w:color w:val="202723"/>
          <w:sz w:val="21"/>
        </w:rPr>
        <w:t>Regulatory Authority. WAC 296-155-110 (safety meetings and inspections); WAC 296-800-140; OSHA 29 CFR 1926.20; Inland Northwest AGC Safety Audit Standards (200+ criteria checklist).</w:t>
      </w:r>
    </w:p>
    <w:p>
      <w:pPr>
        <w:pStyle w:val="Heading3"/>
        <w:widowControl/>
      </w:pPr>
      <w:r>
        <w:rPr>
          <w:rFonts w:ascii="Mendl Sans Dusk Medium" w:hAnsi="Mendl Sans Dusk Medium" w:eastAsia="Mendl Sans Dusk Medium" w:cs="Mendl Sans Dusk Medium"/>
          <w:b/>
          <w:color w:val="1E392C"/>
          <w:sz w:val="23"/>
        </w:rPr>
        <w:t>MISH-10-DIR-04 - Directive</w:t>
      </w:r>
    </w:p>
    <w:p>
      <w:pPr>
        <w:widowControl/>
      </w:pPr>
      <w:r>
        <w:rPr>
          <w:rFonts w:ascii="Mendl Sans Dusk Regular" w:hAnsi="Mendl Sans Dusk Regular" w:eastAsia="Mendl Sans Dusk Regular" w:cs="Mendl Sans Dusk Regular"/>
          <w:b w:val="0"/>
          <w:color w:val="202723"/>
          <w:sz w:val="21"/>
        </w:rPr>
        <w:t>Management Requirement. A daily Mission Brief is conducted before work begins. Bi-weekly Command Staff safety meetings are held to discuss MISH program improvements. The Site Safety Commander conducts daily site inspections. Safety Command integrates Travelers Insurance training resources into all field education.</w:t>
      </w:r>
    </w:p>
    <w:p>
      <w:pPr>
        <w:pStyle w:val="Heading4"/>
        <w:widowControl/>
      </w:pPr>
      <w:r>
        <w:rPr>
          <w:rFonts w:ascii="Mendl Sans Dusk Regular" w:hAnsi="Mendl Sans Dusk Regular" w:eastAsia="Mendl Sans Dusk Regular" w:cs="Mendl Sans Dusk Regular"/>
          <w:b w:val="0"/>
          <w:color w:val="202723"/>
          <w:sz w:val="21"/>
        </w:rPr>
        <w:t>MISH-10-GO-01 - General Order</w:t>
      </w:r>
    </w:p>
    <w:p>
      <w:pPr>
        <w:widowControl/>
      </w:pPr>
      <w:r>
        <w:rPr>
          <w:rFonts w:ascii="Mendl Sans Dusk Regular" w:hAnsi="Mendl Sans Dusk Regular" w:eastAsia="Mendl Sans Dusk Regular" w:cs="Mendl Sans Dusk Regular"/>
          <w:b w:val="0"/>
          <w:color w:val="202723"/>
          <w:sz w:val="21"/>
        </w:rPr>
        <w:t>Meeting Schedule.</w:t>
      </w:r>
    </w:p>
    <w:p>
      <w:pPr>
        <w:pStyle w:val="Heading4"/>
        <w:widowControl/>
      </w:pPr>
      <w:r>
        <w:rPr>
          <w:rFonts w:ascii="Mendl Sans Dusk Regular" w:hAnsi="Mendl Sans Dusk Regular" w:eastAsia="Mendl Sans Dusk Regular" w:cs="Mendl Sans Dusk Regular"/>
          <w:b w:val="0"/>
          <w:color w:val="202723"/>
          <w:sz w:val="21"/>
        </w:rPr>
        <w:t>MISH-10-GO-02 - General Order</w:t>
      </w:r>
    </w:p>
    <w:p>
      <w:pPr>
        <w:widowControl/>
      </w:pPr>
      <w:r>
        <w:rPr>
          <w:rFonts w:ascii="Mendl Sans Dusk Regular" w:hAnsi="Mendl Sans Dusk Regular" w:eastAsia="Mendl Sans Dusk Regular" w:cs="Mendl Sans Dusk Regular"/>
          <w:b w:val="0"/>
          <w:color w:val="202723"/>
          <w:sz w:val="21"/>
        </w:rPr>
        <w:t>Bi-Weekly Command Staff Safety Meetings. At MHC, the Command Staff (Owner/CEO, Chief Operations Officer, Safety Officer/Command, Chief Superintendent, and Project Managers) meets bi-weekly to discuss safety concerns, review incident data, and propose improvements to the MISH program.</w:t>
      </w:r>
    </w:p>
    <w:p>
      <w:pPr>
        <w:pStyle w:val="Heading4"/>
        <w:widowControl/>
      </w:pPr>
      <w:r>
        <w:rPr>
          <w:rFonts w:ascii="Mendl Sans Dusk Regular" w:hAnsi="Mendl Sans Dusk Regular" w:eastAsia="Mendl Sans Dusk Regular" w:cs="Mendl Sans Dusk Regular"/>
          <w:b w:val="0"/>
          <w:color w:val="202723"/>
          <w:sz w:val="21"/>
        </w:rPr>
        <w:t>MISH-10-GO-03 - General Order</w:t>
      </w:r>
    </w:p>
    <w:p>
      <w:pPr>
        <w:widowControl/>
      </w:pPr>
      <w:r>
        <w:rPr>
          <w:rFonts w:ascii="Mendl Sans Dusk Regular" w:hAnsi="Mendl Sans Dusk Regular" w:eastAsia="Mendl Sans Dusk Regular" w:cs="Mendl Sans Dusk Regular"/>
          <w:b w:val="0"/>
          <w:color w:val="202723"/>
          <w:sz w:val="21"/>
        </w:rPr>
        <w:t>The AGC Recommendation Workflow. When a safety concern or program improvement is identified during the bi-weekly meeting, the following workflow applies:</w:t>
      </w:r>
    </w:p>
    <w:p>
      <w:pPr>
        <w:widowControl/>
      </w:pPr>
      <w:r>
        <w:rPr>
          <w:rFonts w:ascii="Mendl Sans Dusk Regular" w:hAnsi="Mendl Sans Dusk Regular" w:eastAsia="Mendl Sans Dusk Regular" w:cs="Mendl Sans Dusk Regular"/>
          <w:b w:val="0"/>
          <w:color w:val="202723"/>
          <w:sz w:val="21"/>
        </w:rPr>
        <w:t>Research: Safety Command researches the issue and consults with the Inland Northwest AGC for advice.</w:t>
      </w:r>
    </w:p>
    <w:p>
      <w:pPr>
        <w:widowControl/>
      </w:pPr>
      <w:r>
        <w:rPr>
          <w:rFonts w:ascii="Mendl Sans Dusk Regular" w:hAnsi="Mendl Sans Dusk Regular" w:eastAsia="Mendl Sans Dusk Regular" w:cs="Mendl Sans Dusk Regular"/>
          <w:b w:val="0"/>
          <w:color w:val="202723"/>
          <w:sz w:val="21"/>
        </w:rPr>
        <w:t>Drafting: Safety Command writes a formal recommendation based on AGC guidance.</w:t>
      </w:r>
    </w:p>
    <w:p>
      <w:pPr>
        <w:widowControl/>
      </w:pPr>
      <w:r>
        <w:rPr>
          <w:rFonts w:ascii="Mendl Sans Dusk Regular" w:hAnsi="Mendl Sans Dusk Regular" w:eastAsia="Mendl Sans Dusk Regular" w:cs="Mendl Sans Dusk Regular"/>
          <w:b w:val="0"/>
          <w:color w:val="202723"/>
          <w:sz w:val="21"/>
        </w:rPr>
        <w:t>AGC Approval: The recommendation is submitted to the AGC for review and approval.</w:t>
      </w:r>
    </w:p>
    <w:p>
      <w:pPr>
        <w:widowControl/>
      </w:pPr>
      <w:r>
        <w:rPr>
          <w:rFonts w:ascii="Mendl Sans Dusk Regular" w:hAnsi="Mendl Sans Dusk Regular" w:eastAsia="Mendl Sans Dusk Regular" w:cs="Mendl Sans Dusk Regular"/>
          <w:b w:val="0"/>
          <w:color w:val="202723"/>
          <w:sz w:val="21"/>
        </w:rPr>
        <w:t>Owner Approval: Once approved by the AGC, the recommendation is submitted to the Owner/CEO for final approval.</w:t>
      </w:r>
    </w:p>
    <w:p>
      <w:pPr>
        <w:widowControl/>
      </w:pPr>
      <w:r>
        <w:rPr>
          <w:rFonts w:ascii="Mendl Sans Dusk Regular" w:hAnsi="Mendl Sans Dusk Regular" w:eastAsia="Mendl Sans Dusk Regular" w:cs="Mendl Sans Dusk Regular"/>
          <w:b w:val="0"/>
          <w:color w:val="202723"/>
          <w:sz w:val="21"/>
        </w:rPr>
        <w:t>Implementation: The approved policy is integrated into the MISH Program Manual and taught to the Task Operators in the field.</w:t>
      </w:r>
    </w:p>
    <w:p>
      <w:pPr>
        <w:widowControl/>
      </w:pPr>
      <w:r>
        <w:rPr>
          <w:rFonts w:ascii="Mendl Sans Dusk Regular" w:hAnsi="Mendl Sans Dusk Regular" w:eastAsia="Mendl Sans Dusk Regular" w:cs="Mendl Sans Dusk Regular"/>
          <w:b w:val="0"/>
          <w:color w:val="202723"/>
          <w:sz w:val="21"/>
        </w:rPr>
        <w:t>Note: Safety Command also attends monthly meetings with the AGC to maintain alignment with industry best practices.</w:t>
      </w:r>
    </w:p>
    <w:p>
      <w:pPr>
        <w:pStyle w:val="Heading4"/>
        <w:widowControl/>
      </w:pPr>
      <w:r>
        <w:rPr>
          <w:rFonts w:ascii="Mendl Sans Dusk Regular" w:hAnsi="Mendl Sans Dusk Regular" w:eastAsia="Mendl Sans Dusk Regular" w:cs="Mendl Sans Dusk Regular"/>
          <w:b w:val="0"/>
          <w:color w:val="202723"/>
          <w:sz w:val="21"/>
        </w:rPr>
        <w:t>MISH-10-GO-04 - General Order</w:t>
      </w:r>
    </w:p>
    <w:p>
      <w:pPr>
        <w:widowControl/>
      </w:pPr>
      <w:r>
        <w:rPr>
          <w:rFonts w:ascii="Mendl Sans Dusk Regular" w:hAnsi="Mendl Sans Dusk Regular" w:eastAsia="Mendl Sans Dusk Regular" w:cs="Mendl Sans Dusk Regular"/>
          <w:b w:val="0"/>
          <w:color w:val="202723"/>
          <w:sz w:val="21"/>
        </w:rPr>
        <w:t>Travelers Insurance Training Integration. As MH Construction's primary insurance carrier, Travelers Insurance provides extensive Risk Control resources. Safety Command utilizes Travelers' online training portal (MyTravelers(R)), instructional videos, and safety academies to supplement field training. This includes specialized training for crane operations, fall protection, and equipment safety.</w:t>
      </w:r>
    </w:p>
    <w:p>
      <w:pPr>
        <w:pStyle w:val="Heading4"/>
        <w:widowControl/>
      </w:pPr>
      <w:r>
        <w:rPr>
          <w:rFonts w:ascii="Mendl Sans Dusk Regular" w:hAnsi="Mendl Sans Dusk Regular" w:eastAsia="Mendl Sans Dusk Regular" w:cs="Mendl Sans Dusk Regular"/>
          <w:b w:val="0"/>
          <w:color w:val="202723"/>
          <w:sz w:val="21"/>
        </w:rPr>
        <w:t>MISH-10-GO-05 - General Order</w:t>
      </w:r>
    </w:p>
    <w:p>
      <w:pPr>
        <w:widowControl/>
      </w:pPr>
      <w:r>
        <w:rPr>
          <w:rFonts w:ascii="Mendl Sans Dusk Regular" w:hAnsi="Mendl Sans Dusk Regular" w:eastAsia="Mendl Sans Dusk Regular" w:cs="Mendl Sans Dusk Regular"/>
          <w:b w:val="0"/>
          <w:color w:val="202723"/>
          <w:sz w:val="21"/>
        </w:rPr>
        <w:t>Daily Mission Brief Content. The daily Mission Brief is a focused, 10-15 minute meeting that covers:</w:t>
      </w:r>
    </w:p>
    <w:p>
      <w:pPr>
        <w:widowControl/>
      </w:pPr>
      <w:r>
        <w:rPr>
          <w:rFonts w:ascii="Mendl Sans Dusk Regular" w:hAnsi="Mendl Sans Dusk Regular" w:eastAsia="Mendl Sans Dusk Regular" w:cs="Mendl Sans Dusk Regular"/>
          <w:b w:val="0"/>
          <w:color w:val="202723"/>
          <w:sz w:val="21"/>
        </w:rPr>
        <w:t>The day's work scope and sequence.</w:t>
      </w:r>
    </w:p>
    <w:p>
      <w:pPr>
        <w:widowControl/>
      </w:pPr>
      <w:r>
        <w:rPr>
          <w:rFonts w:ascii="Mendl Sans Dusk Regular" w:hAnsi="Mendl Sans Dusk Regular" w:eastAsia="Mendl Sans Dusk Regular" w:cs="Mendl Sans Dusk Regular"/>
          <w:b w:val="0"/>
          <w:color w:val="202723"/>
          <w:sz w:val="21"/>
        </w:rPr>
        <w:t>Hazards identified during Hazard Recon.</w:t>
      </w:r>
    </w:p>
    <w:p>
      <w:pPr>
        <w:widowControl/>
      </w:pPr>
      <w:r>
        <w:rPr>
          <w:rFonts w:ascii="Mendl Sans Dusk Regular" w:hAnsi="Mendl Sans Dusk Regular" w:eastAsia="Mendl Sans Dusk Regular" w:cs="Mendl Sans Dusk Regular"/>
          <w:b w:val="0"/>
          <w:color w:val="202723"/>
          <w:sz w:val="21"/>
        </w:rPr>
        <w:t>Required PPE for the day's tasks.</w:t>
      </w:r>
    </w:p>
    <w:p>
      <w:pPr>
        <w:widowControl/>
      </w:pPr>
      <w:r>
        <w:rPr>
          <w:rFonts w:ascii="Mendl Sans Dusk Regular" w:hAnsi="Mendl Sans Dusk Regular" w:eastAsia="Mendl Sans Dusk Regular" w:cs="Mendl Sans Dusk Regular"/>
          <w:b w:val="0"/>
          <w:color w:val="202723"/>
          <w:sz w:val="21"/>
        </w:rPr>
        <w:t>Any new safety alerts or regulatory updates.</w:t>
      </w:r>
    </w:p>
    <w:p>
      <w:pPr>
        <w:widowControl/>
      </w:pPr>
      <w:r>
        <w:rPr>
          <w:rFonts w:ascii="Mendl Sans Dusk Regular" w:hAnsi="Mendl Sans Dusk Regular" w:eastAsia="Mendl Sans Dusk Regular" w:cs="Mendl Sans Dusk Regular"/>
          <w:b w:val="0"/>
          <w:color w:val="202723"/>
          <w:sz w:val="21"/>
        </w:rPr>
        <w:t>Review of any open CAOs affecting the crew.</w:t>
      </w:r>
    </w:p>
    <w:p>
      <w:pPr>
        <w:widowControl/>
      </w:pPr>
      <w:r>
        <w:rPr>
          <w:rFonts w:ascii="Mendl Sans Dusk Regular" w:hAnsi="Mendl Sans Dusk Regular" w:eastAsia="Mendl Sans Dusk Regular" w:cs="Mendl Sans Dusk Regular"/>
          <w:b w:val="0"/>
          <w:color w:val="202723"/>
          <w:sz w:val="21"/>
        </w:rPr>
        <w:t>An opportunity for Task Operators to raise concerns.</w:t>
      </w:r>
    </w:p>
    <w:p>
      <w:pPr>
        <w:pStyle w:val="Heading4"/>
        <w:widowControl/>
      </w:pPr>
      <w:r>
        <w:rPr>
          <w:rFonts w:ascii="Mendl Sans Dusk Regular" w:hAnsi="Mendl Sans Dusk Regular" w:eastAsia="Mendl Sans Dusk Regular" w:cs="Mendl Sans Dusk Regular"/>
          <w:b w:val="0"/>
          <w:color w:val="202723"/>
          <w:sz w:val="21"/>
        </w:rPr>
        <w:t>MISH-10-GO-06 - General Order</w:t>
      </w:r>
    </w:p>
    <w:p>
      <w:pPr>
        <w:widowControl/>
      </w:pPr>
      <w:r>
        <w:rPr>
          <w:rFonts w:ascii="Mendl Sans Dusk Regular" w:hAnsi="Mendl Sans Dusk Regular" w:eastAsia="Mendl Sans Dusk Regular" w:cs="Mendl Sans Dusk Regular"/>
          <w:b w:val="0"/>
          <w:color w:val="202723"/>
          <w:sz w:val="21"/>
        </w:rPr>
        <w:t>Monthly Site Inspection. The monthly site inspection follows the Inland Northwest AGC's 200+ criteria checklist. The inspection covers all areas of the Operational Theater, including:</w:t>
      </w:r>
    </w:p>
    <w:p>
      <w:pPr>
        <w:widowControl/>
      </w:pPr>
      <w:r>
        <w:rPr>
          <w:rFonts w:ascii="Mendl Sans Dusk Regular" w:hAnsi="Mendl Sans Dusk Regular" w:eastAsia="Mendl Sans Dusk Regular" w:cs="Mendl Sans Dusk Regular"/>
          <w:b w:val="0"/>
          <w:color w:val="202723"/>
          <w:sz w:val="21"/>
        </w:rPr>
        <w:t>Fall protection systems and leading edge conditions.</w:t>
      </w:r>
    </w:p>
    <w:p>
      <w:pPr>
        <w:widowControl/>
      </w:pPr>
      <w:r>
        <w:rPr>
          <w:rFonts w:ascii="Mendl Sans Dusk Regular" w:hAnsi="Mendl Sans Dusk Regular" w:eastAsia="Mendl Sans Dusk Regular" w:cs="Mendl Sans Dusk Regular"/>
          <w:b w:val="0"/>
          <w:color w:val="202723"/>
          <w:sz w:val="21"/>
        </w:rPr>
        <w:t>Excavation and trenching conditions.</w:t>
      </w:r>
    </w:p>
    <w:p>
      <w:pPr>
        <w:widowControl/>
      </w:pPr>
      <w:r>
        <w:rPr>
          <w:rFonts w:ascii="Mendl Sans Dusk Regular" w:hAnsi="Mendl Sans Dusk Regular" w:eastAsia="Mendl Sans Dusk Regular" w:cs="Mendl Sans Dusk Regular"/>
          <w:b w:val="0"/>
          <w:color w:val="202723"/>
          <w:sz w:val="21"/>
        </w:rPr>
        <w:t>Electrical safety (temporary power, GFCI, extension cords).</w:t>
      </w:r>
    </w:p>
    <w:p>
      <w:pPr>
        <w:widowControl/>
      </w:pPr>
      <w:r>
        <w:rPr>
          <w:rFonts w:ascii="Mendl Sans Dusk Regular" w:hAnsi="Mendl Sans Dusk Regular" w:eastAsia="Mendl Sans Dusk Regular" w:cs="Mendl Sans Dusk Regular"/>
          <w:b w:val="0"/>
          <w:color w:val="202723"/>
          <w:sz w:val="21"/>
        </w:rPr>
        <w:t>Housekeeping and material storage.</w:t>
      </w:r>
    </w:p>
    <w:p>
      <w:pPr>
        <w:widowControl/>
      </w:pPr>
      <w:r>
        <w:rPr>
          <w:rFonts w:ascii="Mendl Sans Dusk Regular" w:hAnsi="Mendl Sans Dusk Regular" w:eastAsia="Mendl Sans Dusk Regular" w:cs="Mendl Sans Dusk Regular"/>
          <w:b w:val="0"/>
          <w:color w:val="202723"/>
          <w:sz w:val="21"/>
        </w:rPr>
        <w:t>Fire prevention and extinguisher access.</w:t>
      </w:r>
    </w:p>
    <w:p>
      <w:pPr>
        <w:widowControl/>
      </w:pPr>
      <w:r>
        <w:rPr>
          <w:rFonts w:ascii="Mendl Sans Dusk Regular" w:hAnsi="Mendl Sans Dusk Regular" w:eastAsia="Mendl Sans Dusk Regular" w:cs="Mendl Sans Dusk Regular"/>
          <w:b w:val="0"/>
          <w:color w:val="202723"/>
          <w:sz w:val="21"/>
        </w:rPr>
        <w:t>PPE compliance.</w:t>
      </w:r>
    </w:p>
    <w:p>
      <w:pPr>
        <w:widowControl/>
      </w:pPr>
      <w:r>
        <w:rPr>
          <w:rFonts w:ascii="Mendl Sans Dusk Regular" w:hAnsi="Mendl Sans Dusk Regular" w:eastAsia="Mendl Sans Dusk Regular" w:cs="Mendl Sans Dusk Regular"/>
          <w:b w:val="0"/>
          <w:color w:val="202723"/>
          <w:sz w:val="21"/>
        </w:rPr>
        <w:t>Signage and barricades.</w:t>
      </w:r>
    </w:p>
    <w:p>
      <w:pPr>
        <w:widowControl/>
      </w:pPr>
      <w:r>
        <w:rPr>
          <w:rFonts w:ascii="Mendl Sans Dusk Regular" w:hAnsi="Mendl Sans Dusk Regular" w:eastAsia="Mendl Sans Dusk Regular" w:cs="Mendl Sans Dusk Regular"/>
          <w:b w:val="0"/>
          <w:color w:val="202723"/>
          <w:sz w:val="21"/>
        </w:rPr>
        <w:t>Equipment condition and pre-use inspection records.</w:t>
      </w:r>
    </w:p>
    <w:p>
      <w:pPr>
        <w:widowControl/>
      </w:pPr>
      <w:r>
        <w:rPr>
          <w:rFonts w:ascii="Mendl Sans Dusk Regular" w:hAnsi="Mendl Sans Dusk Regular" w:eastAsia="Mendl Sans Dusk Regular" w:cs="Mendl Sans Dusk Regular"/>
          <w:b w:val="0"/>
          <w:color w:val="202723"/>
          <w:sz w:val="21"/>
        </w:rPr>
        <w:t>First aid kit contents and AED status.</w:t>
      </w:r>
    </w:p>
    <w:p>
      <w:pPr>
        <w:widowControl/>
      </w:pPr>
      <w:r>
        <w:rPr>
          <w:rFonts w:ascii="Mendl Sans Dusk Regular" w:hAnsi="Mendl Sans Dusk Regular" w:eastAsia="Mendl Sans Dusk Regular" w:cs="Mendl Sans Dusk Regular"/>
          <w:b w:val="0"/>
          <w:color w:val="202723"/>
          <w:sz w:val="21"/>
        </w:rPr>
        <w:t>Emergency evacuation route clarity.</w:t>
      </w:r>
    </w:p>
    <w:p>
      <w:pPr>
        <w:pStyle w:val="Heading4"/>
        <w:widowControl/>
      </w:pPr>
      <w:r>
        <w:rPr>
          <w:rFonts w:ascii="Mendl Sans Dusk Regular" w:hAnsi="Mendl Sans Dusk Regular" w:eastAsia="Mendl Sans Dusk Regular" w:cs="Mendl Sans Dusk Regular"/>
          <w:b w:val="0"/>
          <w:color w:val="202723"/>
          <w:sz w:val="21"/>
        </w:rPr>
        <w:t>MISH-10-GO-07 - General Order</w:t>
      </w:r>
    </w:p>
    <w:p>
      <w:pPr>
        <w:widowControl/>
      </w:pPr>
      <w:r>
        <w:rPr>
          <w:rFonts w:ascii="Mendl Sans Dusk Regular" w:hAnsi="Mendl Sans Dusk Regular" w:eastAsia="Mendl Sans Dusk Regular" w:cs="Mendl Sans Dusk Regular"/>
          <w:b w:val="0"/>
          <w:color w:val="202723"/>
          <w:sz w:val="21"/>
        </w:rPr>
        <w:t>Inspection Findings. All inspection findings are documented on the inspection form. Deficiencies are assigned a CAO with a corrective action deadline. The Site Safety Commander tracks CAO closure and reports status to Safety Command weekly.</w:t>
      </w:r>
    </w:p>
    <w:p>
      <w:pPr>
        <w:pStyle w:val="Heading4"/>
        <w:widowControl/>
      </w:pPr>
      <w:r>
        <w:rPr>
          <w:rFonts w:ascii="Mendl Sans Dusk Regular" w:hAnsi="Mendl Sans Dusk Regular" w:eastAsia="Mendl Sans Dusk Regular" w:cs="Mendl Sans Dusk Regular"/>
          <w:b w:val="0"/>
          <w:color w:val="202723"/>
          <w:sz w:val="21"/>
        </w:rPr>
        <w:t>MISH-10-FI-01 - Field Instruction</w:t>
      </w:r>
    </w:p>
    <w:p>
      <w:pPr>
        <w:widowControl/>
      </w:pPr>
      <w:r>
        <w:rPr>
          <w:rFonts w:ascii="Mendl Sans Dusk Regular" w:hAnsi="Mendl Sans Dusk Regular" w:eastAsia="Mendl Sans Dusk Regular" w:cs="Mendl Sans Dusk Regular"/>
          <w:b w:val="0"/>
          <w:color w:val="202723"/>
          <w:sz w:val="21"/>
        </w:rPr>
        <w:t>Completing Form MISH-F-10.1 (Toolbox Talk Log)</w:t>
      </w:r>
    </w:p>
    <w:p>
      <w:pPr>
        <w:pStyle w:val="Heading4"/>
        <w:widowControl/>
      </w:pPr>
      <w:r>
        <w:rPr>
          <w:rFonts w:ascii="Mendl Sans Dusk Regular" w:hAnsi="Mendl Sans Dusk Regular" w:eastAsia="Mendl Sans Dusk Regular" w:cs="Mendl Sans Dusk Regular"/>
          <w:b w:val="0"/>
          <w:color w:val="202723"/>
          <w:sz w:val="21"/>
        </w:rPr>
        <w:t>MISH-10-FI-02 - Field Instruction</w:t>
      </w:r>
    </w:p>
    <w:p>
      <w:pPr>
        <w:widowControl/>
      </w:pPr>
      <w:r>
        <w:rPr>
          <w:rFonts w:ascii="Mendl Sans Dusk Regular" w:hAnsi="Mendl Sans Dusk Regular" w:eastAsia="Mendl Sans Dusk Regular" w:cs="Mendl Sans Dusk Regular"/>
          <w:b w:val="0"/>
          <w:color w:val="202723"/>
          <w:sz w:val="21"/>
        </w:rPr>
        <w:t>Mission Brief Delivery.</w:t>
      </w:r>
    </w:p>
    <w:p>
      <w:pPr>
        <w:widowControl/>
      </w:pPr>
      <w:r>
        <w:rPr>
          <w:rFonts w:ascii="Mendl Sans Dusk Regular" w:hAnsi="Mendl Sans Dusk Regular" w:eastAsia="Mendl Sans Dusk Regular" w:cs="Mendl Sans Dusk Regular"/>
          <w:b w:val="0"/>
          <w:color w:val="202723"/>
          <w:sz w:val="21"/>
        </w:rPr>
        <w:t>Gather the crew in a location where all Task Operators can see and hear the Field Safety Lead.</w:t>
      </w:r>
    </w:p>
    <w:p>
      <w:pPr>
        <w:widowControl/>
      </w:pPr>
      <w:r>
        <w:rPr>
          <w:rFonts w:ascii="Mendl Sans Dusk Regular" w:hAnsi="Mendl Sans Dusk Regular" w:eastAsia="Mendl Sans Dusk Regular" w:cs="Mendl Sans Dusk Regular"/>
          <w:b w:val="0"/>
          <w:color w:val="202723"/>
          <w:sz w:val="21"/>
        </w:rPr>
        <w:t>Review the day's work scope and identify the top three hazards.</w:t>
      </w:r>
    </w:p>
    <w:p>
      <w:pPr>
        <w:widowControl/>
      </w:pPr>
      <w:r>
        <w:rPr>
          <w:rFonts w:ascii="Mendl Sans Dusk Regular" w:hAnsi="Mendl Sans Dusk Regular" w:eastAsia="Mendl Sans Dusk Regular" w:cs="Mendl Sans Dusk Regular"/>
          <w:b w:val="0"/>
          <w:color w:val="202723"/>
          <w:sz w:val="21"/>
        </w:rPr>
        <w:t>Confirm that all Task Operators have the required PPE.</w:t>
      </w:r>
    </w:p>
    <w:p>
      <w:pPr>
        <w:widowControl/>
      </w:pPr>
      <w:r>
        <w:rPr>
          <w:rFonts w:ascii="Mendl Sans Dusk Regular" w:hAnsi="Mendl Sans Dusk Regular" w:eastAsia="Mendl Sans Dusk Regular" w:cs="Mendl Sans Dusk Regular"/>
          <w:b w:val="0"/>
          <w:color w:val="202723"/>
          <w:sz w:val="21"/>
        </w:rPr>
        <w:t>Review any open CAOs or safety alerts.</w:t>
      </w:r>
    </w:p>
    <w:p>
      <w:pPr>
        <w:widowControl/>
      </w:pPr>
      <w:r>
        <w:rPr>
          <w:rFonts w:ascii="Mendl Sans Dusk Regular" w:hAnsi="Mendl Sans Dusk Regular" w:eastAsia="Mendl Sans Dusk Regular" w:cs="Mendl Sans Dusk Regular"/>
          <w:b w:val="0"/>
          <w:color w:val="202723"/>
          <w:sz w:val="21"/>
        </w:rPr>
        <w:t>Ask the crew: "Does anyone have a safety concern or question before we begin?"</w:t>
      </w:r>
    </w:p>
    <w:p>
      <w:pPr>
        <w:widowControl/>
      </w:pPr>
      <w:r>
        <w:rPr>
          <w:rFonts w:ascii="Mendl Sans Dusk Regular" w:hAnsi="Mendl Sans Dusk Regular" w:eastAsia="Mendl Sans Dusk Regular" w:cs="Mendl Sans Dusk Regular"/>
          <w:b w:val="0"/>
          <w:color w:val="202723"/>
          <w:sz w:val="21"/>
        </w:rPr>
        <w:t>Document attendance on the Mission Brief log.</w:t>
      </w:r>
    </w:p>
    <w:p>
      <w:pPr>
        <w:pStyle w:val="Heading4"/>
        <w:widowControl/>
      </w:pPr>
      <w:r>
        <w:rPr>
          <w:rFonts w:ascii="Mendl Sans Dusk Regular" w:hAnsi="Mendl Sans Dusk Regular" w:eastAsia="Mendl Sans Dusk Regular" w:cs="Mendl Sans Dusk Regular"/>
          <w:b w:val="0"/>
          <w:color w:val="202723"/>
          <w:sz w:val="21"/>
        </w:rPr>
        <w:t>MISH-10-FI-03 - Field Instruction</w:t>
      </w:r>
    </w:p>
    <w:p>
      <w:pPr>
        <w:widowControl/>
      </w:pPr>
      <w:r>
        <w:rPr>
          <w:rFonts w:ascii="Mendl Sans Dusk Regular" w:hAnsi="Mendl Sans Dusk Regular" w:eastAsia="Mendl Sans Dusk Regular" w:cs="Mendl Sans Dusk Regular"/>
          <w:b w:val="0"/>
          <w:color w:val="202723"/>
          <w:sz w:val="21"/>
        </w:rPr>
        <w:t>Inspection Walk-Through.</w:t>
      </w:r>
    </w:p>
    <w:p>
      <w:pPr>
        <w:widowControl/>
      </w:pPr>
      <w:r>
        <w:rPr>
          <w:rFonts w:ascii="Mendl Sans Dusk Regular" w:hAnsi="Mendl Sans Dusk Regular" w:eastAsia="Mendl Sans Dusk Regular" w:cs="Mendl Sans Dusk Regular"/>
          <w:b w:val="0"/>
          <w:color w:val="202723"/>
          <w:sz w:val="21"/>
        </w:rPr>
        <w:t>Begin the inspection at the site entrance and work systematically through the Operational Theater.</w:t>
      </w:r>
    </w:p>
    <w:p>
      <w:pPr>
        <w:widowControl/>
      </w:pPr>
      <w:r>
        <w:rPr>
          <w:rFonts w:ascii="Mendl Sans Dusk Regular" w:hAnsi="Mendl Sans Dusk Regular" w:eastAsia="Mendl Sans Dusk Regular" w:cs="Mendl Sans Dusk Regular"/>
          <w:b w:val="0"/>
          <w:color w:val="202723"/>
          <w:sz w:val="21"/>
        </w:rPr>
        <w:t>Use the AGC 200+ criteria checklist as the inspection guide.</w:t>
      </w:r>
    </w:p>
    <w:p>
      <w:pPr>
        <w:widowControl/>
      </w:pPr>
      <w:r>
        <w:rPr>
          <w:rFonts w:ascii="Mendl Sans Dusk Regular" w:hAnsi="Mendl Sans Dusk Regular" w:eastAsia="Mendl Sans Dusk Regular" w:cs="Mendl Sans Dusk Regular"/>
          <w:b w:val="0"/>
          <w:color w:val="202723"/>
          <w:sz w:val="21"/>
        </w:rPr>
        <w:t>Document all deficiencies with a description, location, and photograph.</w:t>
      </w:r>
    </w:p>
    <w:p>
      <w:pPr>
        <w:widowControl/>
      </w:pPr>
      <w:r>
        <w:rPr>
          <w:rFonts w:ascii="Mendl Sans Dusk Regular" w:hAnsi="Mendl Sans Dusk Regular" w:eastAsia="Mendl Sans Dusk Regular" w:cs="Mendl Sans Dusk Regular"/>
          <w:b w:val="0"/>
          <w:color w:val="202723"/>
          <w:sz w:val="21"/>
        </w:rPr>
        <w:t>Issue a CAO for each deficiency that requires corrective action.</w:t>
      </w:r>
    </w:p>
    <w:p>
      <w:pPr>
        <w:widowControl/>
      </w:pPr>
      <w:r>
        <w:rPr>
          <w:rFonts w:ascii="Mendl Sans Dusk Regular" w:hAnsi="Mendl Sans Dusk Regular" w:eastAsia="Mendl Sans Dusk Regular" w:cs="Mendl Sans Dusk Regular"/>
          <w:b w:val="0"/>
          <w:color w:val="202723"/>
          <w:sz w:val="21"/>
        </w:rPr>
        <w:t>Provide a copy of the inspection report to Safety Command within 24 hours.</w:t>
      </w:r>
    </w:p>
    <w:p>
      <w:pPr>
        <w:pStyle w:val="Heading4"/>
        <w:widowControl/>
      </w:pPr>
      <w:r>
        <w:rPr>
          <w:rFonts w:ascii="Mendl Sans Dusk Regular" w:hAnsi="Mendl Sans Dusk Regular" w:eastAsia="Mendl Sans Dusk Regular" w:cs="Mendl Sans Dusk Regular"/>
          <w:b w:val="0"/>
          <w:color w:val="202723"/>
          <w:sz w:val="21"/>
        </w:rPr>
        <w:t>MISH-10-FI-04 -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10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MISH-11.0: Accident Reporting &amp; Investigation (Forms: Incident Report)</w:t>
      </w:r>
    </w:p>
    <w:p>
      <w:pPr>
        <w:pStyle w:val="Heading3"/>
        <w:widowControl/>
      </w:pPr>
      <w:r>
        <w:rPr>
          <w:rFonts w:ascii="Mendl Sans Dusk Medium" w:hAnsi="Mendl Sans Dusk Medium" w:eastAsia="Mendl Sans Dusk Medium" w:cs="Mendl Sans Dusk Medium"/>
          <w:b/>
          <w:color w:val="1E392C"/>
          <w:sz w:val="23"/>
        </w:rPr>
        <w:t>MISH-11-DIR-01 - Directive</w:t>
      </w:r>
    </w:p>
    <w:p>
      <w:pPr>
        <w:widowControl/>
      </w:pPr>
      <w:r>
        <w:rPr>
          <w:rFonts w:ascii="Mendl Sans Dusk Regular" w:hAnsi="Mendl Sans Dusk Regular" w:eastAsia="Mendl Sans Dusk Regular" w:cs="Mendl Sans Dusk Regular"/>
          <w:b w:val="0"/>
          <w:color w:val="202723"/>
          <w:sz w:val="21"/>
        </w:rPr>
        <w:t>Purpose. Every incident - whether it results in injury, property damage, or is a near-miss - contains information that can prevent the next one. MH Construction's incident reporting and investigation program is designed to capture that information, identify root causes, and implement corrective actions before the next Deployment. This is the After-Action Review (AAR) in practice.</w:t>
      </w:r>
    </w:p>
    <w:p>
      <w:pPr>
        <w:pStyle w:val="Heading3"/>
        <w:widowControl/>
      </w:pPr>
      <w:r>
        <w:rPr>
          <w:rFonts w:ascii="Mendl Sans Dusk Medium" w:hAnsi="Mendl Sans Dusk Medium" w:eastAsia="Mendl Sans Dusk Medium" w:cs="Mendl Sans Dusk Medium"/>
          <w:b/>
          <w:color w:val="1E392C"/>
          <w:sz w:val="23"/>
        </w:rPr>
        <w:t>MISH-11-DIR-02 - Directive</w:t>
      </w:r>
    </w:p>
    <w:p>
      <w:pPr>
        <w:widowControl/>
      </w:pPr>
      <w:r>
        <w:rPr>
          <w:rFonts w:ascii="Mendl Sans Dusk Regular" w:hAnsi="Mendl Sans Dusk Regular" w:eastAsia="Mendl Sans Dusk Regular" w:cs="Mendl Sans Dusk Regular"/>
          <w:b w:val="0"/>
          <w:color w:val="202723"/>
          <w:sz w:val="21"/>
        </w:rPr>
        <w:t>Scope. This policy applies to all incidents occurring on MH Construction Operational Theaters, in company vehicles, or in any location where MH Construction work is performed. It applies to all employees, Sub-Operators, and visitors.</w:t>
      </w:r>
    </w:p>
    <w:p>
      <w:pPr>
        <w:pStyle w:val="Heading3"/>
        <w:widowControl/>
      </w:pPr>
      <w:r>
        <w:rPr>
          <w:rFonts w:ascii="Mendl Sans Dusk Medium" w:hAnsi="Mendl Sans Dusk Medium" w:eastAsia="Mendl Sans Dusk Medium" w:cs="Mendl Sans Dusk Medium"/>
          <w:b/>
          <w:color w:val="1E392C"/>
          <w:sz w:val="23"/>
        </w:rPr>
        <w:t>MISH-11-DIR-03 - Directive</w:t>
      </w:r>
    </w:p>
    <w:p>
      <w:pPr>
        <w:widowControl/>
      </w:pPr>
      <w:r>
        <w:rPr>
          <w:rFonts w:ascii="Mendl Sans Dusk Regular" w:hAnsi="Mendl Sans Dusk Regular" w:eastAsia="Mendl Sans Dusk Regular" w:cs="Mendl Sans Dusk Regular"/>
          <w:b w:val="0"/>
          <w:color w:val="202723"/>
          <w:sz w:val="21"/>
        </w:rPr>
        <w:t>Regulatory Authority. WAC 296-800-320 (accident investigation); WAC 296-155-110; 29 CFR 1904 (OSHA recordkeeping); WAC 296-27 (L&amp;I injury reporting); OSHA 300/300A/301 forms.</w:t>
      </w:r>
    </w:p>
    <w:p>
      <w:pPr>
        <w:pStyle w:val="Heading3"/>
        <w:widowControl/>
      </w:pPr>
      <w:r>
        <w:rPr>
          <w:rFonts w:ascii="Mendl Sans Dusk Medium" w:hAnsi="Mendl Sans Dusk Medium" w:eastAsia="Mendl Sans Dusk Medium" w:cs="Mendl Sans Dusk Medium"/>
          <w:b/>
          <w:color w:val="1E392C"/>
          <w:sz w:val="23"/>
        </w:rPr>
        <w:t>MISH-11-DIR-04 - Directive</w:t>
      </w:r>
    </w:p>
    <w:p>
      <w:pPr>
        <w:widowControl/>
      </w:pPr>
      <w:r>
        <w:rPr>
          <w:rFonts w:ascii="Mendl Sans Dusk Regular" w:hAnsi="Mendl Sans Dusk Regular" w:eastAsia="Mendl Sans Dusk Regular" w:cs="Mendl Sans Dusk Regular"/>
          <w:b w:val="0"/>
          <w:color w:val="202723"/>
          <w:sz w:val="21"/>
        </w:rPr>
        <w:t>Management Requirement. All incidents must be reported to Safety Command within 24 hours. Fatalities and hospitalizations must be reported to L&amp;I within 8 hours per WAC 296-27-02101. Safety Command investigates all recordable incidents and all near-misses with serious injury potential.</w:t>
      </w:r>
    </w:p>
    <w:p>
      <w:pPr>
        <w:pStyle w:val="Heading4"/>
        <w:widowControl/>
      </w:pPr>
      <w:r>
        <w:rPr>
          <w:rFonts w:ascii="Mendl Sans Dusk Regular" w:hAnsi="Mendl Sans Dusk Regular" w:eastAsia="Mendl Sans Dusk Regular" w:cs="Mendl Sans Dusk Regular"/>
          <w:b w:val="0"/>
          <w:color w:val="202723"/>
          <w:sz w:val="21"/>
        </w:rPr>
        <w:t>MISH-11-GO-01 - General Order</w:t>
      </w:r>
    </w:p>
    <w:p>
      <w:pPr>
        <w:widowControl/>
      </w:pPr>
      <w:r>
        <w:rPr>
          <w:rFonts w:ascii="Mendl Sans Dusk Regular" w:hAnsi="Mendl Sans Dusk Regular" w:eastAsia="Mendl Sans Dusk Regular" w:cs="Mendl Sans Dusk Regular"/>
          <w:b w:val="0"/>
          <w:color w:val="202723"/>
          <w:sz w:val="21"/>
        </w:rPr>
        <w:t>Incident Classification.</w:t>
      </w:r>
    </w:p>
    <w:p>
      <w:pPr>
        <w:pStyle w:val="Heading4"/>
        <w:widowControl/>
      </w:pPr>
      <w:r>
        <w:rPr>
          <w:rFonts w:ascii="Mendl Sans Dusk Regular" w:hAnsi="Mendl Sans Dusk Regular" w:eastAsia="Mendl Sans Dusk Regular" w:cs="Mendl Sans Dusk Regular"/>
          <w:b w:val="0"/>
          <w:color w:val="202723"/>
          <w:sz w:val="21"/>
        </w:rPr>
        <w:t>MISH-11-GO-02 - General Order</w:t>
      </w:r>
    </w:p>
    <w:p>
      <w:pPr>
        <w:widowControl/>
      </w:pPr>
      <w:r>
        <w:rPr>
          <w:rFonts w:ascii="Mendl Sans Dusk Regular" w:hAnsi="Mendl Sans Dusk Regular" w:eastAsia="Mendl Sans Dusk Regular" w:cs="Mendl Sans Dusk Regular"/>
          <w:b w:val="0"/>
          <w:color w:val="202723"/>
          <w:sz w:val="21"/>
        </w:rPr>
        <w:t>OSHA 300 Log. Safety Command maintains the OSHA 300 Log for all recordable incidents. The log is updated within 7 days of a recordable incident. The OSHA 300A summary is posted from February 1 through April 30 each year.</w:t>
      </w:r>
    </w:p>
    <w:p>
      <w:pPr>
        <w:pStyle w:val="Heading4"/>
        <w:widowControl/>
      </w:pPr>
      <w:r>
        <w:rPr>
          <w:rFonts w:ascii="Mendl Sans Dusk Regular" w:hAnsi="Mendl Sans Dusk Regular" w:eastAsia="Mendl Sans Dusk Regular" w:cs="Mendl Sans Dusk Regular"/>
          <w:b w:val="0"/>
          <w:color w:val="202723"/>
          <w:sz w:val="21"/>
        </w:rPr>
        <w:t>MISH-11-GO-03 - General Order</w:t>
      </w:r>
    </w:p>
    <w:p>
      <w:pPr>
        <w:widowControl/>
      </w:pPr>
      <w:r>
        <w:rPr>
          <w:rFonts w:ascii="Mendl Sans Dusk Regular" w:hAnsi="Mendl Sans Dusk Regular" w:eastAsia="Mendl Sans Dusk Regular" w:cs="Mendl Sans Dusk Regular"/>
          <w:b w:val="0"/>
          <w:color w:val="202723"/>
          <w:sz w:val="21"/>
        </w:rPr>
        <w:t>Investigation Process. Safety Command conducts incident investigations using the following process:</w:t>
      </w:r>
    </w:p>
    <w:p>
      <w:pPr>
        <w:widowControl/>
      </w:pPr>
      <w:r>
        <w:rPr>
          <w:rFonts w:ascii="Mendl Sans Dusk Regular" w:hAnsi="Mendl Sans Dusk Regular" w:eastAsia="Mendl Sans Dusk Regular" w:cs="Mendl Sans Dusk Regular"/>
          <w:b w:val="0"/>
          <w:color w:val="202723"/>
          <w:sz w:val="21"/>
        </w:rPr>
        <w:t>Secure the scene and provide first aid/medical attention.</w:t>
      </w:r>
    </w:p>
    <w:p>
      <w:pPr>
        <w:widowControl/>
      </w:pPr>
      <w:r>
        <w:rPr>
          <w:rFonts w:ascii="Mendl Sans Dusk Regular" w:hAnsi="Mendl Sans Dusk Regular" w:eastAsia="Mendl Sans Dusk Regular" w:cs="Mendl Sans Dusk Regular"/>
          <w:b w:val="0"/>
          <w:color w:val="202723"/>
          <w:sz w:val="21"/>
        </w:rPr>
        <w:t>Notify Safety Command and the Owner/CEO.</w:t>
      </w:r>
    </w:p>
    <w:p>
      <w:pPr>
        <w:widowControl/>
      </w:pPr>
      <w:r>
        <w:rPr>
          <w:rFonts w:ascii="Mendl Sans Dusk Regular" w:hAnsi="Mendl Sans Dusk Regular" w:eastAsia="Mendl Sans Dusk Regular" w:cs="Mendl Sans Dusk Regular"/>
          <w:b w:val="0"/>
          <w:color w:val="202723"/>
          <w:sz w:val="21"/>
        </w:rPr>
        <w:t>Conduct post-incident drug and alcohol testing (MISH 07).</w:t>
      </w:r>
    </w:p>
    <w:p>
      <w:pPr>
        <w:widowControl/>
      </w:pPr>
      <w:r>
        <w:rPr>
          <w:rFonts w:ascii="Mendl Sans Dusk Regular" w:hAnsi="Mendl Sans Dusk Regular" w:eastAsia="Mendl Sans Dusk Regular" w:cs="Mendl Sans Dusk Regular"/>
          <w:b w:val="0"/>
          <w:color w:val="202723"/>
          <w:sz w:val="21"/>
        </w:rPr>
        <w:t>Gather physical evidence and photographs.</w:t>
      </w:r>
    </w:p>
    <w:p>
      <w:pPr>
        <w:widowControl/>
      </w:pPr>
      <w:r>
        <w:rPr>
          <w:rFonts w:ascii="Mendl Sans Dusk Regular" w:hAnsi="Mendl Sans Dusk Regular" w:eastAsia="Mendl Sans Dusk Regular" w:cs="Mendl Sans Dusk Regular"/>
          <w:b w:val="0"/>
          <w:color w:val="202723"/>
          <w:sz w:val="21"/>
        </w:rPr>
        <w:t>Interview witnesses separately.</w:t>
      </w:r>
    </w:p>
    <w:p>
      <w:pPr>
        <w:widowControl/>
      </w:pPr>
      <w:r>
        <w:rPr>
          <w:rFonts w:ascii="Mendl Sans Dusk Regular" w:hAnsi="Mendl Sans Dusk Regular" w:eastAsia="Mendl Sans Dusk Regular" w:cs="Mendl Sans Dusk Regular"/>
          <w:b w:val="0"/>
          <w:color w:val="202723"/>
          <w:sz w:val="21"/>
        </w:rPr>
        <w:t>Identify immediate causes (unsafe acts and unsafe conditions).</w:t>
      </w:r>
    </w:p>
    <w:p>
      <w:pPr>
        <w:widowControl/>
      </w:pPr>
      <w:r>
        <w:rPr>
          <w:rFonts w:ascii="Mendl Sans Dusk Regular" w:hAnsi="Mendl Sans Dusk Regular" w:eastAsia="Mendl Sans Dusk Regular" w:cs="Mendl Sans Dusk Regular"/>
          <w:b w:val="0"/>
          <w:color w:val="202723"/>
          <w:sz w:val="21"/>
        </w:rPr>
        <w:t>Identify root causes (system-level failures).</w:t>
      </w:r>
    </w:p>
    <w:p>
      <w:pPr>
        <w:widowControl/>
      </w:pPr>
      <w:r>
        <w:rPr>
          <w:rFonts w:ascii="Mendl Sans Dusk Regular" w:hAnsi="Mendl Sans Dusk Regular" w:eastAsia="Mendl Sans Dusk Regular" w:cs="Mendl Sans Dusk Regular"/>
          <w:b w:val="0"/>
          <w:color w:val="202723"/>
          <w:sz w:val="21"/>
        </w:rPr>
        <w:t>Develop corrective actions.</w:t>
      </w:r>
    </w:p>
    <w:p>
      <w:pPr>
        <w:widowControl/>
      </w:pPr>
      <w:r>
        <w:rPr>
          <w:rFonts w:ascii="Mendl Sans Dusk Regular" w:hAnsi="Mendl Sans Dusk Regular" w:eastAsia="Mendl Sans Dusk Regular" w:cs="Mendl Sans Dusk Regular"/>
          <w:b w:val="0"/>
          <w:color w:val="202723"/>
          <w:sz w:val="21"/>
        </w:rPr>
        <w:t>Issue CAOs for required corrective actions.</w:t>
      </w:r>
    </w:p>
    <w:p>
      <w:pPr>
        <w:widowControl/>
      </w:pPr>
      <w:r>
        <w:rPr>
          <w:rFonts w:ascii="Mendl Sans Dusk Regular" w:hAnsi="Mendl Sans Dusk Regular" w:eastAsia="Mendl Sans Dusk Regular" w:cs="Mendl Sans Dusk Regular"/>
          <w:b w:val="0"/>
          <w:color w:val="202723"/>
          <w:sz w:val="21"/>
        </w:rPr>
        <w:t>Distribute the investigation report to Safety Command and the Owner/CEO.</w:t>
      </w:r>
    </w:p>
    <w:p>
      <w:pPr>
        <w:pStyle w:val="Heading4"/>
        <w:widowControl/>
      </w:pPr>
      <w:r>
        <w:rPr>
          <w:rFonts w:ascii="Mendl Sans Dusk Regular" w:hAnsi="Mendl Sans Dusk Regular" w:eastAsia="Mendl Sans Dusk Regular" w:cs="Mendl Sans Dusk Regular"/>
          <w:b w:val="0"/>
          <w:color w:val="202723"/>
          <w:sz w:val="21"/>
        </w:rPr>
        <w:t>MISH-11-GO-04 - General Order</w:t>
      </w:r>
    </w:p>
    <w:p>
      <w:pPr>
        <w:widowControl/>
      </w:pPr>
      <w:r>
        <w:rPr>
          <w:rFonts w:ascii="Mendl Sans Dusk Regular" w:hAnsi="Mendl Sans Dusk Regular" w:eastAsia="Mendl Sans Dusk Regular" w:cs="Mendl Sans Dusk Regular"/>
          <w:b w:val="0"/>
          <w:color w:val="202723"/>
          <w:sz w:val="21"/>
        </w:rPr>
        <w:t>Workers' Compensation. Safety Command coordinates with MH Construction's workers' compensation carrier to report all work-related injuries. The Stay at Work program (MISH 50) is activated for all injured Task Operators who are medically cleared for modified duty.</w:t>
      </w:r>
    </w:p>
    <w:p>
      <w:pPr>
        <w:pStyle w:val="Heading4"/>
        <w:widowControl/>
      </w:pPr>
      <w:r>
        <w:rPr>
          <w:rFonts w:ascii="Mendl Sans Dusk Regular" w:hAnsi="Mendl Sans Dusk Regular" w:eastAsia="Mendl Sans Dusk Regular" w:cs="Mendl Sans Dusk Regular"/>
          <w:b w:val="0"/>
          <w:color w:val="202723"/>
          <w:sz w:val="21"/>
        </w:rPr>
        <w:t>MISH-11-FI-01 - Field Instruction</w:t>
      </w:r>
    </w:p>
    <w:p>
      <w:pPr>
        <w:widowControl/>
      </w:pPr>
      <w:r>
        <w:rPr>
          <w:rFonts w:ascii="Mendl Sans Dusk Regular" w:hAnsi="Mendl Sans Dusk Regular" w:eastAsia="Mendl Sans Dusk Regular" w:cs="Mendl Sans Dusk Regular"/>
          <w:b w:val="0"/>
          <w:color w:val="202723"/>
          <w:sz w:val="21"/>
        </w:rPr>
        <w:t>Completing Form MISH-F-11.1 (Incident Report)</w:t>
      </w:r>
    </w:p>
    <w:p>
      <w:pPr>
        <w:pStyle w:val="Heading4"/>
        <w:widowControl/>
      </w:pPr>
      <w:r>
        <w:rPr>
          <w:rFonts w:ascii="Mendl Sans Dusk Regular" w:hAnsi="Mendl Sans Dusk Regular" w:eastAsia="Mendl Sans Dusk Regular" w:cs="Mendl Sans Dusk Regular"/>
          <w:b w:val="0"/>
          <w:color w:val="202723"/>
          <w:sz w:val="21"/>
        </w:rPr>
        <w:t>MISH-11-FI-02 - Field Instruction</w:t>
      </w:r>
    </w:p>
    <w:p>
      <w:pPr>
        <w:widowControl/>
      </w:pPr>
      <w:r>
        <w:rPr>
          <w:rFonts w:ascii="Mendl Sans Dusk Regular" w:hAnsi="Mendl Sans Dusk Regular" w:eastAsia="Mendl Sans Dusk Regular" w:cs="Mendl Sans Dusk Regular"/>
          <w:b w:val="0"/>
          <w:color w:val="202723"/>
          <w:sz w:val="21"/>
        </w:rPr>
        <w:t>Immediate Response to an Incident.</w:t>
      </w:r>
    </w:p>
    <w:p>
      <w:pPr>
        <w:widowControl/>
      </w:pPr>
      <w:r>
        <w:rPr>
          <w:rFonts w:ascii="Mendl Sans Dusk Regular" w:hAnsi="Mendl Sans Dusk Regular" w:eastAsia="Mendl Sans Dusk Regular" w:cs="Mendl Sans Dusk Regular"/>
          <w:b w:val="0"/>
          <w:color w:val="202723"/>
          <w:sz w:val="21"/>
        </w:rPr>
        <w:t>Stop work in the affected area immediately.</w:t>
      </w:r>
    </w:p>
    <w:p>
      <w:pPr>
        <w:widowControl/>
      </w:pPr>
      <w:r>
        <w:rPr>
          <w:rFonts w:ascii="Mendl Sans Dusk Regular" w:hAnsi="Mendl Sans Dusk Regular" w:eastAsia="Mendl Sans Dusk Regular" w:cs="Mendl Sans Dusk Regular"/>
          <w:b w:val="0"/>
          <w:color w:val="202723"/>
          <w:sz w:val="21"/>
        </w:rPr>
        <w:t>Provide first aid to the injured Task Operator.</w:t>
      </w:r>
    </w:p>
    <w:p>
      <w:pPr>
        <w:widowControl/>
      </w:pPr>
      <w:r>
        <w:rPr>
          <w:rFonts w:ascii="Mendl Sans Dusk Regular" w:hAnsi="Mendl Sans Dusk Regular" w:eastAsia="Mendl Sans Dusk Regular" w:cs="Mendl Sans Dusk Regular"/>
          <w:b w:val="0"/>
          <w:color w:val="202723"/>
          <w:sz w:val="21"/>
        </w:rPr>
        <w:t>Call 911 if the injury requires emergency medical attention.</w:t>
      </w:r>
    </w:p>
    <w:p>
      <w:pPr>
        <w:widowControl/>
      </w:pPr>
      <w:r>
        <w:rPr>
          <w:rFonts w:ascii="Mendl Sans Dusk Regular" w:hAnsi="Mendl Sans Dusk Regular" w:eastAsia="Mendl Sans Dusk Regular" w:cs="Mendl Sans Dusk Regular"/>
          <w:b w:val="0"/>
          <w:color w:val="202723"/>
          <w:sz w:val="21"/>
        </w:rPr>
        <w:t>Notify the Field Safety Lead and Site Safety Commander immediately.</w:t>
      </w:r>
    </w:p>
    <w:p>
      <w:pPr>
        <w:widowControl/>
      </w:pPr>
      <w:r>
        <w:rPr>
          <w:rFonts w:ascii="Mendl Sans Dusk Regular" w:hAnsi="Mendl Sans Dusk Regular" w:eastAsia="Mendl Sans Dusk Regular" w:cs="Mendl Sans Dusk Regular"/>
          <w:b w:val="0"/>
          <w:color w:val="202723"/>
          <w:sz w:val="21"/>
        </w:rPr>
        <w:t>Secure the scene - do not disturb physical evidence unless required for safety.</w:t>
      </w:r>
    </w:p>
    <w:p>
      <w:pPr>
        <w:widowControl/>
      </w:pPr>
      <w:r>
        <w:rPr>
          <w:rFonts w:ascii="Mendl Sans Dusk Regular" w:hAnsi="Mendl Sans Dusk Regular" w:eastAsia="Mendl Sans Dusk Regular" w:cs="Mendl Sans Dusk Regular"/>
          <w:b w:val="0"/>
          <w:color w:val="202723"/>
          <w:sz w:val="21"/>
        </w:rPr>
        <w:t>Contact Safety Command.</w:t>
      </w:r>
    </w:p>
    <w:p>
      <w:pPr>
        <w:pStyle w:val="Heading4"/>
        <w:widowControl/>
      </w:pPr>
      <w:r>
        <w:rPr>
          <w:rFonts w:ascii="Mendl Sans Dusk Regular" w:hAnsi="Mendl Sans Dusk Regular" w:eastAsia="Mendl Sans Dusk Regular" w:cs="Mendl Sans Dusk Regular"/>
          <w:b w:val="0"/>
          <w:color w:val="202723"/>
          <w:sz w:val="21"/>
        </w:rPr>
        <w:t>MISH-11-FI-03 - Field Instruction</w:t>
      </w:r>
    </w:p>
    <w:p>
      <w:pPr>
        <w:widowControl/>
      </w:pPr>
      <w:r>
        <w:rPr>
          <w:rFonts w:ascii="Mendl Sans Dusk Regular" w:hAnsi="Mendl Sans Dusk Regular" w:eastAsia="Mendl Sans Dusk Regular" w:cs="Mendl Sans Dusk Regular"/>
          <w:b w:val="0"/>
          <w:color w:val="202723"/>
          <w:sz w:val="21"/>
        </w:rPr>
        <w:t>Witness Interview Protocol.</w:t>
      </w:r>
    </w:p>
    <w:p>
      <w:pPr>
        <w:widowControl/>
      </w:pPr>
      <w:r>
        <w:rPr>
          <w:rFonts w:ascii="Mendl Sans Dusk Regular" w:hAnsi="Mendl Sans Dusk Regular" w:eastAsia="Mendl Sans Dusk Regular" w:cs="Mendl Sans Dusk Regular"/>
          <w:b w:val="0"/>
          <w:color w:val="202723"/>
          <w:sz w:val="21"/>
        </w:rPr>
        <w:t>Interview witnesses separately, not as a group.</w:t>
      </w:r>
    </w:p>
    <w:p>
      <w:pPr>
        <w:widowControl/>
      </w:pPr>
      <w:r>
        <w:rPr>
          <w:rFonts w:ascii="Mendl Sans Dusk Regular" w:hAnsi="Mendl Sans Dusk Regular" w:eastAsia="Mendl Sans Dusk Regular" w:cs="Mendl Sans Dusk Regular"/>
          <w:b w:val="0"/>
          <w:color w:val="202723"/>
          <w:sz w:val="21"/>
        </w:rPr>
        <w:t>Ask open-ended questions: "Tell me what you saw."</w:t>
      </w:r>
    </w:p>
    <w:p>
      <w:pPr>
        <w:widowControl/>
      </w:pPr>
      <w:r>
        <w:rPr>
          <w:rFonts w:ascii="Mendl Sans Dusk Regular" w:hAnsi="Mendl Sans Dusk Regular" w:eastAsia="Mendl Sans Dusk Regular" w:cs="Mendl Sans Dusk Regular"/>
          <w:b w:val="0"/>
          <w:color w:val="202723"/>
          <w:sz w:val="21"/>
        </w:rPr>
        <w:t>Document the witness's exact words - do not paraphrase.</w:t>
      </w:r>
    </w:p>
    <w:p>
      <w:pPr>
        <w:widowControl/>
      </w:pPr>
      <w:r>
        <w:rPr>
          <w:rFonts w:ascii="Mendl Sans Dusk Regular" w:hAnsi="Mendl Sans Dusk Regular" w:eastAsia="Mendl Sans Dusk Regular" w:cs="Mendl Sans Dusk Regular"/>
          <w:b w:val="0"/>
          <w:color w:val="202723"/>
          <w:sz w:val="21"/>
        </w:rPr>
        <w:t>Ask the witness to review and sign their statement.</w:t>
      </w:r>
    </w:p>
    <w:p>
      <w:pPr>
        <w:pStyle w:val="Heading4"/>
        <w:widowControl/>
      </w:pPr>
      <w:r>
        <w:rPr>
          <w:rFonts w:ascii="Mendl Sans Dusk Regular" w:hAnsi="Mendl Sans Dusk Regular" w:eastAsia="Mendl Sans Dusk Regular" w:cs="Mendl Sans Dusk Regular"/>
          <w:b w:val="0"/>
          <w:color w:val="202723"/>
          <w:sz w:val="21"/>
        </w:rPr>
        <w:t>MISH-11-FI-04 -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11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MISH-12.0: Personal Protective Equipment (Forms: Corrective Action Order)</w:t>
      </w:r>
    </w:p>
    <w:p>
      <w:pPr>
        <w:pStyle w:val="Heading3"/>
        <w:widowControl/>
      </w:pPr>
      <w:r>
        <w:rPr>
          <w:rFonts w:ascii="Mendl Sans Dusk Medium" w:hAnsi="Mendl Sans Dusk Medium" w:eastAsia="Mendl Sans Dusk Medium" w:cs="Mendl Sans Dusk Medium"/>
          <w:b/>
          <w:color w:val="1E392C"/>
          <w:sz w:val="23"/>
        </w:rPr>
        <w:t>MISH-12-DIR-01 - Directive</w:t>
      </w:r>
    </w:p>
    <w:p>
      <w:pPr>
        <w:widowControl/>
      </w:pPr>
      <w:r>
        <w:rPr>
          <w:rFonts w:ascii="Mendl Sans Dusk Regular" w:hAnsi="Mendl Sans Dusk Regular" w:eastAsia="Mendl Sans Dusk Regular" w:cs="Mendl Sans Dusk Regular"/>
          <w:b w:val="0"/>
          <w:color w:val="202723"/>
          <w:sz w:val="21"/>
        </w:rPr>
        <w:t>Purpose. Personal Protective Equipment (PPE) is the last line of defense in the hierarchy of hazard controls. MH Construction requires that PPE be selected, provided, and used correctly whenever engineering and administrative controls cannot fully eliminate a hazard. PPE is never a substitute for hazard elimination - it is the final layer of protection.</w:t>
      </w:r>
    </w:p>
    <w:p>
      <w:pPr>
        <w:pStyle w:val="Heading3"/>
        <w:widowControl/>
      </w:pPr>
      <w:r>
        <w:rPr>
          <w:rFonts w:ascii="Mendl Sans Dusk Medium" w:hAnsi="Mendl Sans Dusk Medium" w:eastAsia="Mendl Sans Dusk Medium" w:cs="Mendl Sans Dusk Medium"/>
          <w:b/>
          <w:color w:val="1E392C"/>
          <w:sz w:val="23"/>
        </w:rPr>
        <w:t>MISH-12-DIR-02 - Directive</w:t>
      </w:r>
    </w:p>
    <w:p>
      <w:pPr>
        <w:widowControl/>
      </w:pPr>
      <w:r>
        <w:rPr>
          <w:rFonts w:ascii="Mendl Sans Dusk Regular" w:hAnsi="Mendl Sans Dusk Regular" w:eastAsia="Mendl Sans Dusk Regular" w:cs="Mendl Sans Dusk Regular"/>
          <w:b w:val="0"/>
          <w:color w:val="202723"/>
          <w:sz w:val="21"/>
        </w:rPr>
        <w:t>Scope. This policy applies to all Task Operators, Sub-Operators, and visitors at all MH Construction Operational Theaters.</w:t>
      </w:r>
    </w:p>
    <w:p>
      <w:pPr>
        <w:pStyle w:val="Heading3"/>
        <w:widowControl/>
      </w:pPr>
      <w:r>
        <w:rPr>
          <w:rFonts w:ascii="Mendl Sans Dusk Medium" w:hAnsi="Mendl Sans Dusk Medium" w:eastAsia="Mendl Sans Dusk Medium" w:cs="Mendl Sans Dusk Medium"/>
          <w:b/>
          <w:color w:val="1E392C"/>
          <w:sz w:val="23"/>
        </w:rPr>
        <w:t>MISH-12-DIR-03 - Directive</w:t>
      </w:r>
    </w:p>
    <w:p>
      <w:pPr>
        <w:widowControl/>
      </w:pPr>
      <w:r>
        <w:rPr>
          <w:rFonts w:ascii="Mendl Sans Dusk Regular" w:hAnsi="Mendl Sans Dusk Regular" w:eastAsia="Mendl Sans Dusk Regular" w:cs="Mendl Sans Dusk Regular"/>
          <w:b w:val="0"/>
          <w:color w:val="202723"/>
          <w:sz w:val="21"/>
        </w:rPr>
        <w:t>Regulatory Authority. WAC 296-800-160 (PPE); WAC 296-155 Part E (construction PPE); 29 CFR 1926 Subpart E; ANSI/ISEA Z87.1 (eye protection); ANSI Z89.1 (head protection); ANSI/ISEA 107 (high-visibility apparel); ASTM F2413 (foot protection).</w:t>
      </w:r>
    </w:p>
    <w:p>
      <w:pPr>
        <w:pStyle w:val="Heading3"/>
        <w:widowControl/>
      </w:pPr>
      <w:r>
        <w:rPr>
          <w:rFonts w:ascii="Mendl Sans Dusk Medium" w:hAnsi="Mendl Sans Dusk Medium" w:eastAsia="Mendl Sans Dusk Medium" w:cs="Mendl Sans Dusk Medium"/>
          <w:b/>
          <w:color w:val="1E392C"/>
          <w:sz w:val="23"/>
        </w:rPr>
        <w:t>MISH-12-DIR-04 - Directive</w:t>
      </w:r>
    </w:p>
    <w:p>
      <w:pPr>
        <w:widowControl/>
      </w:pPr>
      <w:r>
        <w:rPr>
          <w:rFonts w:ascii="Mendl Sans Dusk Regular" w:hAnsi="Mendl Sans Dusk Regular" w:eastAsia="Mendl Sans Dusk Regular" w:cs="Mendl Sans Dusk Regular"/>
          <w:b w:val="0"/>
          <w:color w:val="202723"/>
          <w:sz w:val="21"/>
        </w:rPr>
        <w:t>Management Requirement. MH Construction provides all required PPE to employees at no cost. PPE is inspected before each use. Defective PPE is removed from service immediately and replaced. Task Operators who refuse to wear required PPE are removed from the Operational Theater and issued a CAO.</w:t>
      </w:r>
    </w:p>
    <w:p>
      <w:pPr>
        <w:pStyle w:val="Heading4"/>
        <w:widowControl/>
      </w:pPr>
      <w:r>
        <w:rPr>
          <w:rFonts w:ascii="Mendl Sans Dusk Regular" w:hAnsi="Mendl Sans Dusk Regular" w:eastAsia="Mendl Sans Dusk Regular" w:cs="Mendl Sans Dusk Regular"/>
          <w:b w:val="0"/>
          <w:color w:val="202723"/>
          <w:sz w:val="21"/>
        </w:rPr>
        <w:t>MISH-12-GO-01 - General Order</w:t>
      </w:r>
    </w:p>
    <w:p>
      <w:pPr>
        <w:widowControl/>
      </w:pPr>
      <w:r>
        <w:rPr>
          <w:rFonts w:ascii="Mendl Sans Dusk Regular" w:hAnsi="Mendl Sans Dusk Regular" w:eastAsia="Mendl Sans Dusk Regular" w:cs="Mendl Sans Dusk Regular"/>
          <w:b w:val="0"/>
          <w:color w:val="202723"/>
          <w:sz w:val="21"/>
        </w:rPr>
        <w:t>Minimum Site PPE Requirements. The following PPE is required at all MH Construction Operational Theaters unless a specific task-level assessment determines otherwise:</w:t>
      </w:r>
    </w:p>
    <w:p>
      <w:pPr>
        <w:pStyle w:val="Heading4"/>
        <w:widowControl/>
      </w:pPr>
      <w:r>
        <w:rPr>
          <w:rFonts w:ascii="Mendl Sans Dusk Regular" w:hAnsi="Mendl Sans Dusk Regular" w:eastAsia="Mendl Sans Dusk Regular" w:cs="Mendl Sans Dusk Regular"/>
          <w:b w:val="0"/>
          <w:color w:val="202723"/>
          <w:sz w:val="21"/>
        </w:rPr>
        <w:t>MISH-12-GO-02 - General Order</w:t>
      </w:r>
    </w:p>
    <w:p>
      <w:pPr>
        <w:widowControl/>
      </w:pPr>
      <w:r>
        <w:rPr>
          <w:rFonts w:ascii="Mendl Sans Dusk Regular" w:hAnsi="Mendl Sans Dusk Regular" w:eastAsia="Mendl Sans Dusk Regular" w:cs="Mendl Sans Dusk Regular"/>
          <w:b w:val="0"/>
          <w:color w:val="202723"/>
          <w:sz w:val="21"/>
        </w:rPr>
        <w:t>Task-Specific PPE. Additional PPE requirements are established in the applicable MISH chapters (e.g., fall protection harness in MISH 21, respiratory protection in MISH 16, welding PPE in MISH 29). The Pre-job Safety Plan (MISH 09) identifies all task-specific PPE requirements for the project.</w:t>
      </w:r>
    </w:p>
    <w:p>
      <w:pPr>
        <w:pStyle w:val="Heading4"/>
        <w:widowControl/>
      </w:pPr>
      <w:r>
        <w:rPr>
          <w:rFonts w:ascii="Mendl Sans Dusk Regular" w:hAnsi="Mendl Sans Dusk Regular" w:eastAsia="Mendl Sans Dusk Regular" w:cs="Mendl Sans Dusk Regular"/>
          <w:b w:val="0"/>
          <w:color w:val="202723"/>
          <w:sz w:val="21"/>
        </w:rPr>
        <w:t>MISH-12-GO-03 - General Order</w:t>
      </w:r>
    </w:p>
    <w:p>
      <w:pPr>
        <w:widowControl/>
      </w:pPr>
      <w:r>
        <w:rPr>
          <w:rFonts w:ascii="Mendl Sans Dusk Regular" w:hAnsi="Mendl Sans Dusk Regular" w:eastAsia="Mendl Sans Dusk Regular" w:cs="Mendl Sans Dusk Regular"/>
          <w:b w:val="0"/>
          <w:color w:val="202723"/>
          <w:sz w:val="21"/>
        </w:rPr>
        <w:t>PPE Hazard Assessment. The Site Safety Commander conducts a written PPE hazard assessment for each project. The assessment identifies the hazards present, the required PPE, and the applicable standards. The assessment is documented and filed in the site safety binder.</w:t>
      </w:r>
    </w:p>
    <w:p>
      <w:pPr>
        <w:pStyle w:val="Heading4"/>
        <w:widowControl/>
      </w:pPr>
      <w:r>
        <w:rPr>
          <w:rFonts w:ascii="Mendl Sans Dusk Regular" w:hAnsi="Mendl Sans Dusk Regular" w:eastAsia="Mendl Sans Dusk Regular" w:cs="Mendl Sans Dusk Regular"/>
          <w:b w:val="0"/>
          <w:color w:val="202723"/>
          <w:sz w:val="21"/>
        </w:rPr>
        <w:t>MISH-12-GO-04 - General Order</w:t>
      </w:r>
    </w:p>
    <w:p>
      <w:pPr>
        <w:widowControl/>
      </w:pPr>
      <w:r>
        <w:rPr>
          <w:rFonts w:ascii="Mendl Sans Dusk Regular" w:hAnsi="Mendl Sans Dusk Regular" w:eastAsia="Mendl Sans Dusk Regular" w:cs="Mendl Sans Dusk Regular"/>
          <w:b w:val="0"/>
          <w:color w:val="202723"/>
          <w:sz w:val="21"/>
        </w:rPr>
        <w:t>PPE Training. All Task Operators receive PPE training before using PPE for the first time. Training covers:</w:t>
      </w:r>
    </w:p>
    <w:p>
      <w:pPr>
        <w:widowControl/>
      </w:pPr>
      <w:r>
        <w:rPr>
          <w:rFonts w:ascii="Mendl Sans Dusk Regular" w:hAnsi="Mendl Sans Dusk Regular" w:eastAsia="Mendl Sans Dusk Regular" w:cs="Mendl Sans Dusk Regular"/>
          <w:b w:val="0"/>
          <w:color w:val="202723"/>
          <w:sz w:val="21"/>
        </w:rPr>
        <w:t>When PPE is necessary.</w:t>
      </w:r>
    </w:p>
    <w:p>
      <w:pPr>
        <w:widowControl/>
      </w:pPr>
      <w:r>
        <w:rPr>
          <w:rFonts w:ascii="Mendl Sans Dusk Regular" w:hAnsi="Mendl Sans Dusk Regular" w:eastAsia="Mendl Sans Dusk Regular" w:cs="Mendl Sans Dusk Regular"/>
          <w:b w:val="0"/>
          <w:color w:val="202723"/>
          <w:sz w:val="21"/>
        </w:rPr>
        <w:t>What PPE is necessary.</w:t>
      </w:r>
    </w:p>
    <w:p>
      <w:pPr>
        <w:widowControl/>
      </w:pPr>
      <w:r>
        <w:rPr>
          <w:rFonts w:ascii="Mendl Sans Dusk Regular" w:hAnsi="Mendl Sans Dusk Regular" w:eastAsia="Mendl Sans Dusk Regular" w:cs="Mendl Sans Dusk Regular"/>
          <w:b w:val="0"/>
          <w:color w:val="202723"/>
          <w:sz w:val="21"/>
        </w:rPr>
        <w:t>How to properly don, doff, adjust, and wear PPE.</w:t>
      </w:r>
    </w:p>
    <w:p>
      <w:pPr>
        <w:widowControl/>
      </w:pPr>
      <w:r>
        <w:rPr>
          <w:rFonts w:ascii="Mendl Sans Dusk Regular" w:hAnsi="Mendl Sans Dusk Regular" w:eastAsia="Mendl Sans Dusk Regular" w:cs="Mendl Sans Dusk Regular"/>
          <w:b w:val="0"/>
          <w:color w:val="202723"/>
          <w:sz w:val="21"/>
        </w:rPr>
        <w:t>Limitations of the PPE.</w:t>
      </w:r>
    </w:p>
    <w:p>
      <w:pPr>
        <w:widowControl/>
      </w:pPr>
      <w:r>
        <w:rPr>
          <w:rFonts w:ascii="Mendl Sans Dusk Regular" w:hAnsi="Mendl Sans Dusk Regular" w:eastAsia="Mendl Sans Dusk Regular" w:cs="Mendl Sans Dusk Regular"/>
          <w:b w:val="0"/>
          <w:color w:val="202723"/>
          <w:sz w:val="21"/>
        </w:rPr>
        <w:t>Proper care, maintenance, useful life, and disposal of PPE.</w:t>
      </w:r>
    </w:p>
    <w:p>
      <w:pPr>
        <w:pStyle w:val="Heading4"/>
        <w:widowControl/>
      </w:pPr>
      <w:r>
        <w:rPr>
          <w:rFonts w:ascii="Mendl Sans Dusk Regular" w:hAnsi="Mendl Sans Dusk Regular" w:eastAsia="Mendl Sans Dusk Regular" w:cs="Mendl Sans Dusk Regular"/>
          <w:b w:val="0"/>
          <w:color w:val="202723"/>
          <w:sz w:val="21"/>
        </w:rPr>
        <w:t>MISH-12-FI-01 - Field Instruction</w:t>
      </w:r>
    </w:p>
    <w:p>
      <w:pPr>
        <w:widowControl/>
      </w:pPr>
      <w:r>
        <w:rPr>
          <w:rFonts w:ascii="Mendl Sans Dusk Regular" w:hAnsi="Mendl Sans Dusk Regular" w:eastAsia="Mendl Sans Dusk Regular" w:cs="Mendl Sans Dusk Regular"/>
          <w:b w:val="0"/>
          <w:color w:val="202723"/>
          <w:sz w:val="21"/>
        </w:rPr>
        <w:t>Completing Form MISH-F-12.1 (Corrective Action Order)</w:t>
      </w:r>
    </w:p>
    <w:p>
      <w:pPr>
        <w:pStyle w:val="Heading4"/>
        <w:widowControl/>
      </w:pPr>
      <w:r>
        <w:rPr>
          <w:rFonts w:ascii="Mendl Sans Dusk Regular" w:hAnsi="Mendl Sans Dusk Regular" w:eastAsia="Mendl Sans Dusk Regular" w:cs="Mendl Sans Dusk Regular"/>
          <w:b w:val="0"/>
          <w:color w:val="202723"/>
          <w:sz w:val="21"/>
        </w:rPr>
        <w:t>MISH-12-FI-02 - Field Instruction</w:t>
      </w:r>
    </w:p>
    <w:p>
      <w:pPr>
        <w:widowControl/>
      </w:pPr>
      <w:r>
        <w:rPr>
          <w:rFonts w:ascii="Mendl Sans Dusk Regular" w:hAnsi="Mendl Sans Dusk Regular" w:eastAsia="Mendl Sans Dusk Regular" w:cs="Mendl Sans Dusk Regular"/>
          <w:b w:val="0"/>
          <w:color w:val="202723"/>
          <w:sz w:val="21"/>
        </w:rPr>
        <w:t>PPE Inspection Before Use.</w:t>
      </w:r>
    </w:p>
    <w:p>
      <w:pPr>
        <w:widowControl/>
      </w:pPr>
      <w:r>
        <w:rPr>
          <w:rFonts w:ascii="Mendl Sans Dusk Regular" w:hAnsi="Mendl Sans Dusk Regular" w:eastAsia="Mendl Sans Dusk Regular" w:cs="Mendl Sans Dusk Regular"/>
          <w:b w:val="0"/>
          <w:color w:val="202723"/>
          <w:sz w:val="21"/>
        </w:rPr>
        <w:t>Inspect hard hat for cracks, dents, and suspension damage. Replace if damaged.</w:t>
      </w:r>
    </w:p>
    <w:p>
      <w:pPr>
        <w:widowControl/>
      </w:pPr>
      <w:r>
        <w:rPr>
          <w:rFonts w:ascii="Mendl Sans Dusk Regular" w:hAnsi="Mendl Sans Dusk Regular" w:eastAsia="Mendl Sans Dusk Regular" w:cs="Mendl Sans Dusk Regular"/>
          <w:b w:val="0"/>
          <w:color w:val="202723"/>
          <w:sz w:val="21"/>
        </w:rPr>
        <w:t>Inspect safety glasses for scratches, cracks, and loose components. Replace if damaged.</w:t>
      </w:r>
    </w:p>
    <w:p>
      <w:pPr>
        <w:widowControl/>
      </w:pPr>
      <w:r>
        <w:rPr>
          <w:rFonts w:ascii="Mendl Sans Dusk Regular" w:hAnsi="Mendl Sans Dusk Regular" w:eastAsia="Mendl Sans Dusk Regular" w:cs="Mendl Sans Dusk Regular"/>
          <w:b w:val="0"/>
          <w:color w:val="202723"/>
          <w:sz w:val="21"/>
        </w:rPr>
        <w:t>Inspect gloves for tears, holes, and chemical contamination. Replace if damaged.</w:t>
      </w:r>
    </w:p>
    <w:p>
      <w:pPr>
        <w:widowControl/>
      </w:pPr>
      <w:r>
        <w:rPr>
          <w:rFonts w:ascii="Mendl Sans Dusk Regular" w:hAnsi="Mendl Sans Dusk Regular" w:eastAsia="Mendl Sans Dusk Regular" w:cs="Mendl Sans Dusk Regular"/>
          <w:b w:val="0"/>
          <w:color w:val="202723"/>
          <w:sz w:val="21"/>
        </w:rPr>
        <w:t>Inspect safety boots for sole separation, punctures, and toe cap damage. Replace if damaged.</w:t>
      </w:r>
    </w:p>
    <w:p>
      <w:pPr>
        <w:widowControl/>
      </w:pPr>
      <w:r>
        <w:rPr>
          <w:rFonts w:ascii="Mendl Sans Dusk Regular" w:hAnsi="Mendl Sans Dusk Regular" w:eastAsia="Mendl Sans Dusk Regular" w:cs="Mendl Sans Dusk Regular"/>
          <w:b w:val="0"/>
          <w:color w:val="202723"/>
          <w:sz w:val="21"/>
        </w:rPr>
        <w:t>Inspect high-visibility vest for fading, tears, and reflective tape damage. Replace if damaged.</w:t>
      </w:r>
    </w:p>
    <w:p>
      <w:pPr>
        <w:pStyle w:val="Heading4"/>
        <w:widowControl/>
      </w:pPr>
      <w:r>
        <w:rPr>
          <w:rFonts w:ascii="Mendl Sans Dusk Regular" w:hAnsi="Mendl Sans Dusk Regular" w:eastAsia="Mendl Sans Dusk Regular" w:cs="Mendl Sans Dusk Regular"/>
          <w:b w:val="0"/>
          <w:color w:val="202723"/>
          <w:sz w:val="21"/>
        </w:rPr>
        <w:t>MISH-12-FI-03 - Field Instruction</w:t>
      </w:r>
    </w:p>
    <w:p>
      <w:pPr>
        <w:widowControl/>
      </w:pPr>
      <w:r>
        <w:rPr>
          <w:rFonts w:ascii="Mendl Sans Dusk Regular" w:hAnsi="Mendl Sans Dusk Regular" w:eastAsia="Mendl Sans Dusk Regular" w:cs="Mendl Sans Dusk Regular"/>
          <w:b w:val="0"/>
          <w:color w:val="202723"/>
          <w:sz w:val="21"/>
        </w:rPr>
        <w:t>PPE Deficiency Reporting.</w:t>
      </w:r>
    </w:p>
    <w:p>
      <w:pPr>
        <w:widowControl/>
      </w:pPr>
      <w:r>
        <w:rPr>
          <w:rFonts w:ascii="Mendl Sans Dusk Regular" w:hAnsi="Mendl Sans Dusk Regular" w:eastAsia="Mendl Sans Dusk Regular" w:cs="Mendl Sans Dusk Regular"/>
          <w:b w:val="0"/>
          <w:color w:val="202723"/>
          <w:sz w:val="21"/>
        </w:rPr>
        <w:t>Remove defective PPE from service immediately.</w:t>
      </w:r>
    </w:p>
    <w:p>
      <w:pPr>
        <w:widowControl/>
      </w:pPr>
      <w:r>
        <w:rPr>
          <w:rFonts w:ascii="Mendl Sans Dusk Regular" w:hAnsi="Mendl Sans Dusk Regular" w:eastAsia="Mendl Sans Dusk Regular" w:cs="Mendl Sans Dusk Regular"/>
          <w:b w:val="0"/>
          <w:color w:val="202723"/>
          <w:sz w:val="21"/>
        </w:rPr>
        <w:t>Tag the defective PPE with a "Do Not Use" tag.</w:t>
      </w:r>
    </w:p>
    <w:p>
      <w:pPr>
        <w:widowControl/>
      </w:pPr>
      <w:r>
        <w:rPr>
          <w:rFonts w:ascii="Mendl Sans Dusk Regular" w:hAnsi="Mendl Sans Dusk Regular" w:eastAsia="Mendl Sans Dusk Regular" w:cs="Mendl Sans Dusk Regular"/>
          <w:b w:val="0"/>
          <w:color w:val="202723"/>
          <w:sz w:val="21"/>
        </w:rPr>
        <w:t>Notify the Field Safety Lead.</w:t>
      </w:r>
    </w:p>
    <w:p>
      <w:pPr>
        <w:widowControl/>
      </w:pPr>
      <w:r>
        <w:rPr>
          <w:rFonts w:ascii="Mendl Sans Dusk Regular" w:hAnsi="Mendl Sans Dusk Regular" w:eastAsia="Mendl Sans Dusk Regular" w:cs="Mendl Sans Dusk Regular"/>
          <w:b w:val="0"/>
          <w:color w:val="202723"/>
          <w:sz w:val="21"/>
        </w:rPr>
        <w:t>Obtain replacement PPE from the site supply before resuming work.</w:t>
      </w:r>
    </w:p>
    <w:p>
      <w:pPr>
        <w:pStyle w:val="Heading4"/>
        <w:widowControl/>
      </w:pPr>
      <w:r>
        <w:rPr>
          <w:rFonts w:ascii="Mendl Sans Dusk Regular" w:hAnsi="Mendl Sans Dusk Regular" w:eastAsia="Mendl Sans Dusk Regular" w:cs="Mendl Sans Dusk Regular"/>
          <w:b w:val="0"/>
          <w:color w:val="202723"/>
          <w:sz w:val="21"/>
        </w:rPr>
        <w:t>MISH-12-FI-04 -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12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MISH-13.0: Hazcom Program</w:t>
      </w:r>
    </w:p>
    <w:p>
      <w:pPr>
        <w:pStyle w:val="Heading3"/>
        <w:widowControl/>
      </w:pPr>
      <w:r>
        <w:rPr>
          <w:rFonts w:ascii="Mendl Sans Dusk Medium" w:hAnsi="Mendl Sans Dusk Medium" w:eastAsia="Mendl Sans Dusk Medium" w:cs="Mendl Sans Dusk Medium"/>
          <w:b/>
          <w:color w:val="1E392C"/>
          <w:sz w:val="23"/>
        </w:rPr>
        <w:t>MISH-13-DIR-01 - Directive</w:t>
      </w:r>
    </w:p>
    <w:p>
      <w:pPr>
        <w:widowControl/>
      </w:pPr>
      <w:r>
        <w:rPr>
          <w:rFonts w:ascii="Mendl Sans Dusk Regular" w:hAnsi="Mendl Sans Dusk Regular" w:eastAsia="Mendl Sans Dusk Regular" w:cs="Mendl Sans Dusk Regular"/>
          <w:b w:val="0"/>
          <w:color w:val="202723"/>
          <w:sz w:val="21"/>
        </w:rPr>
        <w:t>Purpose. MH Construction's Hazard Communication (HazCom) Program ensures that all Task Operators who may be exposed to hazardous chemicals are informed of the hazards and trained to protect themselves. This program is the written HazCom Program required by WAC 296-901 and 29 CFR 1910.1200 (the GHS-aligned HazCom Standard).</w:t>
      </w:r>
    </w:p>
    <w:p>
      <w:pPr>
        <w:pStyle w:val="Heading3"/>
        <w:widowControl/>
      </w:pPr>
      <w:r>
        <w:rPr>
          <w:rFonts w:ascii="Mendl Sans Dusk Medium" w:hAnsi="Mendl Sans Dusk Medium" w:eastAsia="Mendl Sans Dusk Medium" w:cs="Mendl Sans Dusk Medium"/>
          <w:b/>
          <w:color w:val="1E392C"/>
          <w:sz w:val="23"/>
        </w:rPr>
        <w:t>MISH-13-DIR-02 -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and Sub-Operators who may be exposed to hazardous chemicals at any Operational Theater or in the Command Center.</w:t>
      </w:r>
    </w:p>
    <w:p>
      <w:pPr>
        <w:pStyle w:val="Heading3"/>
        <w:widowControl/>
      </w:pPr>
      <w:r>
        <w:rPr>
          <w:rFonts w:ascii="Mendl Sans Dusk Medium" w:hAnsi="Mendl Sans Dusk Medium" w:eastAsia="Mendl Sans Dusk Medium" w:cs="Mendl Sans Dusk Medium"/>
          <w:b/>
          <w:color w:val="1E392C"/>
          <w:sz w:val="23"/>
        </w:rPr>
        <w:t>MISH-13-DIR-03 - Directive</w:t>
      </w:r>
    </w:p>
    <w:p>
      <w:pPr>
        <w:widowControl/>
      </w:pPr>
      <w:r>
        <w:rPr>
          <w:rFonts w:ascii="Mendl Sans Dusk Regular" w:hAnsi="Mendl Sans Dusk Regular" w:eastAsia="Mendl Sans Dusk Regular" w:cs="Mendl Sans Dusk Regular"/>
          <w:b w:val="0"/>
          <w:color w:val="202723"/>
          <w:sz w:val="21"/>
        </w:rPr>
        <w:t>Regulatory Authority. WAC 296-901 (Hazard Communication - Washington State); 29 CFR 1910.1200 (OSHA HazCom Standard, GHS-aligned); WAC 296-155-110.</w:t>
      </w:r>
    </w:p>
    <w:p>
      <w:pPr>
        <w:pStyle w:val="Heading3"/>
        <w:widowControl/>
      </w:pPr>
      <w:r>
        <w:rPr>
          <w:rFonts w:ascii="Mendl Sans Dusk Medium" w:hAnsi="Mendl Sans Dusk Medium" w:eastAsia="Mendl Sans Dusk Medium" w:cs="Mendl Sans Dusk Medium"/>
          <w:b/>
          <w:color w:val="1E392C"/>
          <w:sz w:val="23"/>
        </w:rPr>
        <w:t>MISH-13-DIR-04 - Directive</w:t>
      </w:r>
    </w:p>
    <w:p>
      <w:pPr>
        <w:widowControl/>
      </w:pPr>
      <w:r>
        <w:rPr>
          <w:rFonts w:ascii="Mendl Sans Dusk Regular" w:hAnsi="Mendl Sans Dusk Regular" w:eastAsia="Mendl Sans Dusk Regular" w:cs="Mendl Sans Dusk Regular"/>
          <w:b w:val="0"/>
          <w:color w:val="202723"/>
          <w:sz w:val="21"/>
        </w:rPr>
        <w:t>Management Requirement. Every hazardous chemical used on an MH Construction Operational Theater must have a current Safety Data Sheet (SDS) on file at the site. Task Operators are trained on the HazCom program before working with hazardous chemicals. Labels on chemical containers are never removed or defaced.</w:t>
      </w:r>
    </w:p>
    <w:p>
      <w:pPr>
        <w:pStyle w:val="Heading4"/>
        <w:widowControl/>
      </w:pPr>
      <w:r>
        <w:rPr>
          <w:rFonts w:ascii="Mendl Sans Dusk Regular" w:hAnsi="Mendl Sans Dusk Regular" w:eastAsia="Mendl Sans Dusk Regular" w:cs="Mendl Sans Dusk Regular"/>
          <w:b w:val="0"/>
          <w:color w:val="202723"/>
          <w:sz w:val="21"/>
        </w:rPr>
        <w:t>MISH-13-GO-01 - General Order</w:t>
      </w:r>
    </w:p>
    <w:p>
      <w:pPr>
        <w:widowControl/>
      </w:pPr>
      <w:r>
        <w:rPr>
          <w:rFonts w:ascii="Mendl Sans Dusk Regular" w:hAnsi="Mendl Sans Dusk Regular" w:eastAsia="Mendl Sans Dusk Regular" w:cs="Mendl Sans Dusk Regular"/>
          <w:b w:val="0"/>
          <w:color w:val="202723"/>
          <w:sz w:val="21"/>
        </w:rPr>
        <w:t>Chemical Inventory. The Site Safety Commander maintains a chemical inventory for each Operational Theater. The inventory lists every hazardous chemical present on the site, the product name, the manufacturer, and the location of the SDS.</w:t>
      </w:r>
    </w:p>
    <w:p>
      <w:pPr>
        <w:pStyle w:val="Heading4"/>
        <w:widowControl/>
      </w:pPr>
      <w:r>
        <w:rPr>
          <w:rFonts w:ascii="Mendl Sans Dusk Regular" w:hAnsi="Mendl Sans Dusk Regular" w:eastAsia="Mendl Sans Dusk Regular" w:cs="Mendl Sans Dusk Regular"/>
          <w:b w:val="0"/>
          <w:color w:val="202723"/>
          <w:sz w:val="21"/>
        </w:rPr>
        <w:t>MISH-13-GO-02 - General Order</w:t>
      </w:r>
    </w:p>
    <w:p>
      <w:pPr>
        <w:widowControl/>
      </w:pPr>
      <w:r>
        <w:rPr>
          <w:rFonts w:ascii="Mendl Sans Dusk Regular" w:hAnsi="Mendl Sans Dusk Regular" w:eastAsia="Mendl Sans Dusk Regular" w:cs="Mendl Sans Dusk Regular"/>
          <w:b w:val="0"/>
          <w:color w:val="202723"/>
          <w:sz w:val="21"/>
        </w:rPr>
        <w:t>Safety Data Sheets (SDS). Safety Command maintains a master SDS library. The Site Safety Commander maintains a site-specific SDS binder at each Operational Theater. SDS must be accessible to all Task Operators during all work shifts. Electronic SDS systems are acceptable if all Task Operators can access them without barriers.</w:t>
      </w:r>
    </w:p>
    <w:p>
      <w:pPr>
        <w:pStyle w:val="Heading4"/>
        <w:widowControl/>
      </w:pPr>
      <w:r>
        <w:rPr>
          <w:rFonts w:ascii="Mendl Sans Dusk Regular" w:hAnsi="Mendl Sans Dusk Regular" w:eastAsia="Mendl Sans Dusk Regular" w:cs="Mendl Sans Dusk Regular"/>
          <w:b w:val="0"/>
          <w:color w:val="202723"/>
          <w:sz w:val="21"/>
        </w:rPr>
        <w:t>MISH-13-GO-03 - General Order</w:t>
      </w:r>
    </w:p>
    <w:p>
      <w:pPr>
        <w:widowControl/>
      </w:pPr>
      <w:r>
        <w:rPr>
          <w:rFonts w:ascii="Mendl Sans Dusk Regular" w:hAnsi="Mendl Sans Dusk Regular" w:eastAsia="Mendl Sans Dusk Regular" w:cs="Mendl Sans Dusk Regular"/>
          <w:b w:val="0"/>
          <w:color w:val="202723"/>
          <w:sz w:val="21"/>
        </w:rPr>
        <w:t>Container Labeling. All containers of hazardous chemicals must be labeled with:</w:t>
      </w:r>
    </w:p>
    <w:p>
      <w:pPr>
        <w:widowControl/>
      </w:pPr>
      <w:r>
        <w:rPr>
          <w:rFonts w:ascii="Mendl Sans Dusk Regular" w:hAnsi="Mendl Sans Dusk Regular" w:eastAsia="Mendl Sans Dusk Regular" w:cs="Mendl Sans Dusk Regular"/>
          <w:b w:val="0"/>
          <w:color w:val="202723"/>
          <w:sz w:val="21"/>
        </w:rPr>
        <w:t>Product identifier (chemical name or trade name).</w:t>
      </w:r>
    </w:p>
    <w:p>
      <w:pPr>
        <w:widowControl/>
      </w:pPr>
      <w:r>
        <w:rPr>
          <w:rFonts w:ascii="Mendl Sans Dusk Regular" w:hAnsi="Mendl Sans Dusk Regular" w:eastAsia="Mendl Sans Dusk Regular" w:cs="Mendl Sans Dusk Regular"/>
          <w:b w:val="0"/>
          <w:color w:val="202723"/>
          <w:sz w:val="21"/>
        </w:rPr>
        <w:t>Signal word (Danger or Warning).</w:t>
      </w:r>
    </w:p>
    <w:p>
      <w:pPr>
        <w:widowControl/>
      </w:pPr>
      <w:r>
        <w:rPr>
          <w:rFonts w:ascii="Mendl Sans Dusk Regular" w:hAnsi="Mendl Sans Dusk Regular" w:eastAsia="Mendl Sans Dusk Regular" w:cs="Mendl Sans Dusk Regular"/>
          <w:b w:val="0"/>
          <w:color w:val="202723"/>
          <w:sz w:val="21"/>
        </w:rPr>
        <w:t>Hazard statement(s).</w:t>
      </w:r>
    </w:p>
    <w:p>
      <w:pPr>
        <w:widowControl/>
      </w:pPr>
      <w:r>
        <w:rPr>
          <w:rFonts w:ascii="Mendl Sans Dusk Regular" w:hAnsi="Mendl Sans Dusk Regular" w:eastAsia="Mendl Sans Dusk Regular" w:cs="Mendl Sans Dusk Regular"/>
          <w:b w:val="0"/>
          <w:color w:val="202723"/>
          <w:sz w:val="21"/>
        </w:rPr>
        <w:t>Precautionary statement(s).</w:t>
      </w:r>
    </w:p>
    <w:p>
      <w:pPr>
        <w:widowControl/>
      </w:pPr>
      <w:r>
        <w:rPr>
          <w:rFonts w:ascii="Mendl Sans Dusk Regular" w:hAnsi="Mendl Sans Dusk Regular" w:eastAsia="Mendl Sans Dusk Regular" w:cs="Mendl Sans Dusk Regular"/>
          <w:b w:val="0"/>
          <w:color w:val="202723"/>
          <w:sz w:val="21"/>
        </w:rPr>
        <w:t>Pictogram(s).</w:t>
      </w:r>
    </w:p>
    <w:p>
      <w:pPr>
        <w:widowControl/>
      </w:pPr>
      <w:r>
        <w:rPr>
          <w:rFonts w:ascii="Mendl Sans Dusk Regular" w:hAnsi="Mendl Sans Dusk Regular" w:eastAsia="Mendl Sans Dusk Regular" w:cs="Mendl Sans Dusk Regular"/>
          <w:b w:val="0"/>
          <w:color w:val="202723"/>
          <w:sz w:val="21"/>
        </w:rPr>
        <w:t>Supplier identification.</w:t>
      </w:r>
    </w:p>
    <w:p>
      <w:pPr>
        <w:widowControl/>
      </w:pPr>
      <w:r>
        <w:rPr>
          <w:rFonts w:ascii="Mendl Sans Dusk Regular" w:hAnsi="Mendl Sans Dusk Regular" w:eastAsia="Mendl Sans Dusk Regular" w:cs="Mendl Sans Dusk Regular"/>
          <w:b w:val="0"/>
          <w:color w:val="202723"/>
          <w:sz w:val="21"/>
        </w:rPr>
        <w:t>Secondary containers (e.g., spray bottles) must be labeled with the product identifier and appropriate hazard warnings.</w:t>
      </w:r>
    </w:p>
    <w:p>
      <w:pPr>
        <w:pStyle w:val="Heading4"/>
        <w:widowControl/>
      </w:pPr>
      <w:r>
        <w:rPr>
          <w:rFonts w:ascii="Mendl Sans Dusk Regular" w:hAnsi="Mendl Sans Dusk Regular" w:eastAsia="Mendl Sans Dusk Regular" w:cs="Mendl Sans Dusk Regular"/>
          <w:b w:val="0"/>
          <w:color w:val="202723"/>
          <w:sz w:val="21"/>
        </w:rPr>
        <w:t>MISH-13-GO-04 - General Order</w:t>
      </w:r>
    </w:p>
    <w:p>
      <w:pPr>
        <w:widowControl/>
      </w:pPr>
      <w:r>
        <w:rPr>
          <w:rFonts w:ascii="Mendl Sans Dusk Regular" w:hAnsi="Mendl Sans Dusk Regular" w:eastAsia="Mendl Sans Dusk Regular" w:cs="Mendl Sans Dusk Regular"/>
          <w:b w:val="0"/>
          <w:color w:val="202723"/>
          <w:sz w:val="21"/>
        </w:rPr>
        <w:t>HazCom Training. All Task Operators receive HazCom training before working with hazardous chemicals. Training covers:</w:t>
      </w:r>
    </w:p>
    <w:p>
      <w:pPr>
        <w:widowControl/>
      </w:pPr>
      <w:r>
        <w:rPr>
          <w:rFonts w:ascii="Mendl Sans Dusk Regular" w:hAnsi="Mendl Sans Dusk Regular" w:eastAsia="Mendl Sans Dusk Regular" w:cs="Mendl Sans Dusk Regular"/>
          <w:b w:val="0"/>
          <w:color w:val="202723"/>
          <w:sz w:val="21"/>
        </w:rPr>
        <w:t>The GHS labeling system and pictograms.</w:t>
      </w:r>
    </w:p>
    <w:p>
      <w:pPr>
        <w:widowControl/>
      </w:pPr>
      <w:r>
        <w:rPr>
          <w:rFonts w:ascii="Mendl Sans Dusk Regular" w:hAnsi="Mendl Sans Dusk Regular" w:eastAsia="Mendl Sans Dusk Regular" w:cs="Mendl Sans Dusk Regular"/>
          <w:b w:val="0"/>
          <w:color w:val="202723"/>
          <w:sz w:val="21"/>
        </w:rPr>
        <w:t>How to read and use an SDS.</w:t>
      </w:r>
    </w:p>
    <w:p>
      <w:pPr>
        <w:widowControl/>
      </w:pPr>
      <w:r>
        <w:rPr>
          <w:rFonts w:ascii="Mendl Sans Dusk Regular" w:hAnsi="Mendl Sans Dusk Regular" w:eastAsia="Mendl Sans Dusk Regular" w:cs="Mendl Sans Dusk Regular"/>
          <w:b w:val="0"/>
          <w:color w:val="202723"/>
          <w:sz w:val="21"/>
        </w:rPr>
        <w:t>The physical and health hazards of chemicals in their work area.</w:t>
      </w:r>
    </w:p>
    <w:p>
      <w:pPr>
        <w:widowControl/>
      </w:pPr>
      <w:r>
        <w:rPr>
          <w:rFonts w:ascii="Mendl Sans Dusk Regular" w:hAnsi="Mendl Sans Dusk Regular" w:eastAsia="Mendl Sans Dusk Regular" w:cs="Mendl Sans Dusk Regular"/>
          <w:b w:val="0"/>
          <w:color w:val="202723"/>
          <w:sz w:val="21"/>
        </w:rPr>
        <w:t>Protective measures, including PPE and engineering controls.</w:t>
      </w:r>
    </w:p>
    <w:p>
      <w:pPr>
        <w:widowControl/>
      </w:pPr>
      <w:r>
        <w:rPr>
          <w:rFonts w:ascii="Mendl Sans Dusk Regular" w:hAnsi="Mendl Sans Dusk Regular" w:eastAsia="Mendl Sans Dusk Regular" w:cs="Mendl Sans Dusk Regular"/>
          <w:b w:val="0"/>
          <w:color w:val="202723"/>
          <w:sz w:val="21"/>
        </w:rPr>
        <w:t>Emergency procedures for chemical spills and exposures.</w:t>
      </w:r>
    </w:p>
    <w:p>
      <w:pPr>
        <w:pStyle w:val="Heading4"/>
        <w:widowControl/>
      </w:pPr>
      <w:r>
        <w:rPr>
          <w:rFonts w:ascii="Mendl Sans Dusk Regular" w:hAnsi="Mendl Sans Dusk Regular" w:eastAsia="Mendl Sans Dusk Regular" w:cs="Mendl Sans Dusk Regular"/>
          <w:b w:val="0"/>
          <w:color w:val="202723"/>
          <w:sz w:val="21"/>
        </w:rPr>
        <w:t>MISH-13-FI-01 - Field Instruction</w:t>
      </w:r>
    </w:p>
    <w:p>
      <w:pPr>
        <w:widowControl/>
      </w:pPr>
      <w:r>
        <w:rPr>
          <w:rFonts w:ascii="Mendl Sans Dusk Regular" w:hAnsi="Mendl Sans Dusk Regular" w:eastAsia="Mendl Sans Dusk Regular" w:cs="Mendl Sans Dusk Regular"/>
          <w:b w:val="0"/>
          <w:color w:val="202723"/>
          <w:sz w:val="21"/>
        </w:rPr>
        <w:t>Before Using a Hazardous Chemical.</w:t>
      </w:r>
    </w:p>
    <w:p>
      <w:pPr>
        <w:widowControl/>
      </w:pPr>
      <w:r>
        <w:rPr>
          <w:rFonts w:ascii="Mendl Sans Dusk Regular" w:hAnsi="Mendl Sans Dusk Regular" w:eastAsia="Mendl Sans Dusk Regular" w:cs="Mendl Sans Dusk Regular"/>
          <w:b w:val="0"/>
          <w:color w:val="202723"/>
          <w:sz w:val="21"/>
        </w:rPr>
        <w:t>Locate the SDS for the chemical in the site SDS binder.</w:t>
      </w:r>
    </w:p>
    <w:p>
      <w:pPr>
        <w:widowControl/>
      </w:pPr>
      <w:r>
        <w:rPr>
          <w:rFonts w:ascii="Mendl Sans Dusk Regular" w:hAnsi="Mendl Sans Dusk Regular" w:eastAsia="Mendl Sans Dusk Regular" w:cs="Mendl Sans Dusk Regular"/>
          <w:b w:val="0"/>
          <w:color w:val="202723"/>
          <w:sz w:val="21"/>
        </w:rPr>
        <w:t>Read Section 2 (Hazard Identification) and Section 8 (Exposure Controls/PPE).</w:t>
      </w:r>
    </w:p>
    <w:p>
      <w:pPr>
        <w:widowControl/>
      </w:pPr>
      <w:r>
        <w:rPr>
          <w:rFonts w:ascii="Mendl Sans Dusk Regular" w:hAnsi="Mendl Sans Dusk Regular" w:eastAsia="Mendl Sans Dusk Regular" w:cs="Mendl Sans Dusk Regular"/>
          <w:b w:val="0"/>
          <w:color w:val="202723"/>
          <w:sz w:val="21"/>
        </w:rPr>
        <w:t>Confirm that the required PPE is available and in good condition.</w:t>
      </w:r>
    </w:p>
    <w:p>
      <w:pPr>
        <w:widowControl/>
      </w:pPr>
      <w:r>
        <w:rPr>
          <w:rFonts w:ascii="Mendl Sans Dusk Regular" w:hAnsi="Mendl Sans Dusk Regular" w:eastAsia="Mendl Sans Dusk Regular" w:cs="Mendl Sans Dusk Regular"/>
          <w:b w:val="0"/>
          <w:color w:val="202723"/>
          <w:sz w:val="21"/>
        </w:rPr>
        <w:t>Confirm that the work area has adequate ventilation.</w:t>
      </w:r>
    </w:p>
    <w:p>
      <w:pPr>
        <w:widowControl/>
      </w:pPr>
      <w:r>
        <w:rPr>
          <w:rFonts w:ascii="Mendl Sans Dusk Regular" w:hAnsi="Mendl Sans Dusk Regular" w:eastAsia="Mendl Sans Dusk Regular" w:cs="Mendl Sans Dusk Regular"/>
          <w:b w:val="0"/>
          <w:color w:val="202723"/>
          <w:sz w:val="21"/>
        </w:rPr>
        <w:t>Confirm that a spill kit is accessible if required by the SDS.</w:t>
      </w:r>
    </w:p>
    <w:p>
      <w:pPr>
        <w:pStyle w:val="Heading4"/>
        <w:widowControl/>
      </w:pPr>
      <w:r>
        <w:rPr>
          <w:rFonts w:ascii="Mendl Sans Dusk Regular" w:hAnsi="Mendl Sans Dusk Regular" w:eastAsia="Mendl Sans Dusk Regular" w:cs="Mendl Sans Dusk Regular"/>
          <w:b w:val="0"/>
          <w:color w:val="202723"/>
          <w:sz w:val="21"/>
        </w:rPr>
        <w:t>MISH-13-FI-02 - Field Instruction</w:t>
      </w:r>
    </w:p>
    <w:p>
      <w:pPr>
        <w:widowControl/>
      </w:pPr>
      <w:r>
        <w:rPr>
          <w:rFonts w:ascii="Mendl Sans Dusk Regular" w:hAnsi="Mendl Sans Dusk Regular" w:eastAsia="Mendl Sans Dusk Regular" w:cs="Mendl Sans Dusk Regular"/>
          <w:b w:val="0"/>
          <w:color w:val="202723"/>
          <w:sz w:val="21"/>
        </w:rPr>
        <w:t>Chemical Spill Response.</w:t>
      </w:r>
    </w:p>
    <w:p>
      <w:pPr>
        <w:widowControl/>
      </w:pPr>
      <w:r>
        <w:rPr>
          <w:rFonts w:ascii="Mendl Sans Dusk Regular" w:hAnsi="Mendl Sans Dusk Regular" w:eastAsia="Mendl Sans Dusk Regular" w:cs="Mendl Sans Dusk Regular"/>
          <w:b w:val="0"/>
          <w:color w:val="202723"/>
          <w:sz w:val="21"/>
        </w:rPr>
        <w:t>Stop work and alert nearby Task Operators.</w:t>
      </w:r>
    </w:p>
    <w:p>
      <w:pPr>
        <w:widowControl/>
      </w:pPr>
      <w:r>
        <w:rPr>
          <w:rFonts w:ascii="Mendl Sans Dusk Regular" w:hAnsi="Mendl Sans Dusk Regular" w:eastAsia="Mendl Sans Dusk Regular" w:cs="Mendl Sans Dusk Regular"/>
          <w:b w:val="0"/>
          <w:color w:val="202723"/>
          <w:sz w:val="21"/>
        </w:rPr>
        <w:t>Evacuate the area if the spill involves a highly hazardous material.</w:t>
      </w:r>
    </w:p>
    <w:p>
      <w:pPr>
        <w:widowControl/>
      </w:pPr>
      <w:r>
        <w:rPr>
          <w:rFonts w:ascii="Mendl Sans Dusk Regular" w:hAnsi="Mendl Sans Dusk Regular" w:eastAsia="Mendl Sans Dusk Regular" w:cs="Mendl Sans Dusk Regular"/>
          <w:b w:val="0"/>
          <w:color w:val="202723"/>
          <w:sz w:val="21"/>
        </w:rPr>
        <w:t>Reference the SDS Section 6 (Accidental Release Measures) for cleanup instructions.</w:t>
      </w:r>
    </w:p>
    <w:p>
      <w:pPr>
        <w:widowControl/>
      </w:pPr>
      <w:r>
        <w:rPr>
          <w:rFonts w:ascii="Mendl Sans Dusk Regular" w:hAnsi="Mendl Sans Dusk Regular" w:eastAsia="Mendl Sans Dusk Regular" w:cs="Mendl Sans Dusk Regular"/>
          <w:b w:val="0"/>
          <w:color w:val="202723"/>
          <w:sz w:val="21"/>
        </w:rPr>
        <w:t>Use appropriate PPE for cleanup.</w:t>
      </w:r>
    </w:p>
    <w:p>
      <w:pPr>
        <w:widowControl/>
      </w:pPr>
      <w:r>
        <w:rPr>
          <w:rFonts w:ascii="Mendl Sans Dusk Regular" w:hAnsi="Mendl Sans Dusk Regular" w:eastAsia="Mendl Sans Dusk Regular" w:cs="Mendl Sans Dusk Regular"/>
          <w:b w:val="0"/>
          <w:color w:val="202723"/>
          <w:sz w:val="21"/>
        </w:rPr>
        <w:t>Report the spill to the Field Safety Lead and Site Safety Commander.</w:t>
      </w:r>
    </w:p>
    <w:p>
      <w:pPr>
        <w:widowControl/>
      </w:pPr>
      <w:r>
        <w:rPr>
          <w:rFonts w:ascii="Mendl Sans Dusk Regular" w:hAnsi="Mendl Sans Dusk Regular" w:eastAsia="Mendl Sans Dusk Regular" w:cs="Mendl Sans Dusk Regular"/>
          <w:b w:val="0"/>
          <w:color w:val="202723"/>
          <w:sz w:val="21"/>
        </w:rPr>
        <w:t>Document the spill on the incident report form.</w:t>
      </w:r>
    </w:p>
    <w:p>
      <w:pPr>
        <w:pStyle w:val="Heading4"/>
        <w:widowControl/>
      </w:pPr>
      <w:r>
        <w:rPr>
          <w:rFonts w:ascii="Mendl Sans Dusk Regular" w:hAnsi="Mendl Sans Dusk Regular" w:eastAsia="Mendl Sans Dusk Regular" w:cs="Mendl Sans Dusk Regular"/>
          <w:b w:val="0"/>
          <w:color w:val="202723"/>
          <w:sz w:val="21"/>
        </w:rPr>
        <w:t>MISH-13-FI-03 -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13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MISH-14.0: Industrial Hygiene Program (Forms: Chemical Inventory Log &amp; Spill Report)</w:t>
      </w:r>
    </w:p>
    <w:p>
      <w:pPr>
        <w:pStyle w:val="Heading3"/>
        <w:widowControl/>
      </w:pPr>
      <w:r>
        <w:rPr>
          <w:rFonts w:ascii="Mendl Sans Dusk Medium" w:hAnsi="Mendl Sans Dusk Medium" w:eastAsia="Mendl Sans Dusk Medium" w:cs="Mendl Sans Dusk Medium"/>
          <w:b/>
          <w:color w:val="1E392C"/>
          <w:sz w:val="23"/>
        </w:rPr>
        <w:t>MISH-14-DIR-01 - Directive</w:t>
      </w:r>
    </w:p>
    <w:p>
      <w:pPr>
        <w:widowControl/>
      </w:pPr>
      <w:r>
        <w:rPr>
          <w:rFonts w:ascii="Mendl Sans Dusk Regular" w:hAnsi="Mendl Sans Dusk Regular" w:eastAsia="Mendl Sans Dusk Regular" w:cs="Mendl Sans Dusk Regular"/>
          <w:b w:val="0"/>
          <w:color w:val="202723"/>
          <w:sz w:val="21"/>
        </w:rPr>
        <w:t>Purpose. Industrial hygiene is the science of anticipating, recognizing, evaluating, and controlling workplace conditions that may cause illness or injury. MH Construction's Industrial Hygiene Program addresses the chemical, physical, and biological hazards that are not immediately visible but can cause serious long-term harm to Task Operators.</w:t>
      </w:r>
    </w:p>
    <w:p>
      <w:pPr>
        <w:pStyle w:val="Heading3"/>
        <w:widowControl/>
      </w:pPr>
      <w:r>
        <w:rPr>
          <w:rFonts w:ascii="Mendl Sans Dusk Medium" w:hAnsi="Mendl Sans Dusk Medium" w:eastAsia="Mendl Sans Dusk Medium" w:cs="Mendl Sans Dusk Medium"/>
          <w:b/>
          <w:color w:val="1E392C"/>
          <w:sz w:val="23"/>
        </w:rPr>
        <w:t>MISH-14-DIR-02 -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where industrial hygiene hazards are present, including chemical exposures, noise, vibration, heat, and biological hazards.</w:t>
      </w:r>
    </w:p>
    <w:p>
      <w:pPr>
        <w:pStyle w:val="Heading3"/>
        <w:widowControl/>
      </w:pPr>
      <w:r>
        <w:rPr>
          <w:rFonts w:ascii="Mendl Sans Dusk Medium" w:hAnsi="Mendl Sans Dusk Medium" w:eastAsia="Mendl Sans Dusk Medium" w:cs="Mendl Sans Dusk Medium"/>
          <w:b/>
          <w:color w:val="1E392C"/>
          <w:sz w:val="23"/>
        </w:rPr>
        <w:t>MISH-14-DIR-03 - Directive</w:t>
      </w:r>
    </w:p>
    <w:p>
      <w:pPr>
        <w:widowControl/>
      </w:pPr>
      <w:r>
        <w:rPr>
          <w:rFonts w:ascii="Mendl Sans Dusk Regular" w:hAnsi="Mendl Sans Dusk Regular" w:eastAsia="Mendl Sans Dusk Regular" w:cs="Mendl Sans Dusk Regular"/>
          <w:b w:val="0"/>
          <w:color w:val="202723"/>
          <w:sz w:val="21"/>
        </w:rPr>
        <w:t>Regulatory Authority. WAC 296-155 Part D (occupational health); WAC 296-62 (general occupational health standards); 29 CFR 1926 Subpart D; ACGIH Threshold Limit Values (TLVs); NIOSH Recommended Exposure Limits (RELs).</w:t>
      </w:r>
    </w:p>
    <w:p>
      <w:pPr>
        <w:pStyle w:val="Heading3"/>
        <w:widowControl/>
      </w:pPr>
      <w:r>
        <w:rPr>
          <w:rFonts w:ascii="Mendl Sans Dusk Medium" w:hAnsi="Mendl Sans Dusk Medium" w:eastAsia="Mendl Sans Dusk Medium" w:cs="Mendl Sans Dusk Medium"/>
          <w:b/>
          <w:color w:val="1E392C"/>
          <w:sz w:val="23"/>
        </w:rPr>
        <w:t>MISH-14-DIR-04 - Directive</w:t>
      </w:r>
    </w:p>
    <w:p>
      <w:pPr>
        <w:widowControl/>
      </w:pPr>
      <w:r>
        <w:rPr>
          <w:rFonts w:ascii="Mendl Sans Dusk Regular" w:hAnsi="Mendl Sans Dusk Regular" w:eastAsia="Mendl Sans Dusk Regular" w:cs="Mendl Sans Dusk Regular"/>
          <w:b w:val="0"/>
          <w:color w:val="202723"/>
          <w:sz w:val="21"/>
        </w:rPr>
        <w:t>Management Requirement. Safety Command conducts industrial hygiene assessments for projects involving known or suspected exposure to hazardous substances, excessive noise, or other industrial hygiene hazards. Exposure monitoring is conducted when required by regulation or when Task Operator exposure is suspected to exceed action levels.</w:t>
      </w:r>
    </w:p>
    <w:p>
      <w:pPr>
        <w:pStyle w:val="Heading4"/>
        <w:widowControl/>
      </w:pPr>
      <w:r>
        <w:rPr>
          <w:rFonts w:ascii="Mendl Sans Dusk Regular" w:hAnsi="Mendl Sans Dusk Regular" w:eastAsia="Mendl Sans Dusk Regular" w:cs="Mendl Sans Dusk Regular"/>
          <w:b w:val="0"/>
          <w:color w:val="202723"/>
          <w:sz w:val="21"/>
        </w:rPr>
        <w:t>MISH-14-GO-01 - General Order</w:t>
      </w:r>
    </w:p>
    <w:p>
      <w:pPr>
        <w:widowControl/>
      </w:pPr>
      <w:r>
        <w:rPr>
          <w:rFonts w:ascii="Mendl Sans Dusk Regular" w:hAnsi="Mendl Sans Dusk Regular" w:eastAsia="Mendl Sans Dusk Regular" w:cs="Mendl Sans Dusk Regular"/>
          <w:b w:val="0"/>
          <w:color w:val="202723"/>
          <w:sz w:val="21"/>
        </w:rPr>
        <w:t>Hazard Recognition. The Pre-job Safety Plan (MISH 09) includes an industrial hygiene hazard assessment. Common industrial hygiene hazards in construction include:</w:t>
      </w:r>
    </w:p>
    <w:p>
      <w:pPr>
        <w:pStyle w:val="Heading4"/>
        <w:widowControl/>
      </w:pPr>
      <w:r>
        <w:rPr>
          <w:rFonts w:ascii="Mendl Sans Dusk Regular" w:hAnsi="Mendl Sans Dusk Regular" w:eastAsia="Mendl Sans Dusk Regular" w:cs="Mendl Sans Dusk Regular"/>
          <w:b w:val="0"/>
          <w:color w:val="202723"/>
          <w:sz w:val="21"/>
        </w:rPr>
        <w:t>MISH-14-GO-02 - General Order</w:t>
      </w:r>
    </w:p>
    <w:p>
      <w:pPr>
        <w:widowControl/>
      </w:pPr>
      <w:r>
        <w:rPr>
          <w:rFonts w:ascii="Mendl Sans Dusk Regular" w:hAnsi="Mendl Sans Dusk Regular" w:eastAsia="Mendl Sans Dusk Regular" w:cs="Mendl Sans Dusk Regular"/>
          <w:b w:val="0"/>
          <w:color w:val="202723"/>
          <w:sz w:val="21"/>
        </w:rPr>
        <w:t>Exposure Monitoring. When Task Operator exposure to a hazardous substance is suspected to exceed the WISHA Permissible Exposure Limit (PEL) or action level, Safety Command arranges for industrial hygiene monitoring by a Certified Industrial Hygienist (CIH) or Qualified Person.</w:t>
      </w:r>
    </w:p>
    <w:p>
      <w:pPr>
        <w:pStyle w:val="Heading4"/>
        <w:widowControl/>
      </w:pPr>
      <w:r>
        <w:rPr>
          <w:rFonts w:ascii="Mendl Sans Dusk Regular" w:hAnsi="Mendl Sans Dusk Regular" w:eastAsia="Mendl Sans Dusk Regular" w:cs="Mendl Sans Dusk Regular"/>
          <w:b w:val="0"/>
          <w:color w:val="202723"/>
          <w:sz w:val="21"/>
        </w:rPr>
        <w:t>MISH-14-GO-03 - General Order</w:t>
      </w:r>
    </w:p>
    <w:p>
      <w:pPr>
        <w:widowControl/>
      </w:pPr>
      <w:r>
        <w:rPr>
          <w:rFonts w:ascii="Mendl Sans Dusk Regular" w:hAnsi="Mendl Sans Dusk Regular" w:eastAsia="Mendl Sans Dusk Regular" w:cs="Mendl Sans Dusk Regular"/>
          <w:b w:val="0"/>
          <w:color w:val="202723"/>
          <w:sz w:val="21"/>
        </w:rPr>
        <w:t>Lead and Asbestos. Projects involving renovation or demolition of structures built before 1990 require a lead and asbestos assessment before work begins. Safety Command coordinates with a licensed asbestos inspector and lead assessor. Work involving asbestos-containing materials (ACM) is performed only by licensed asbestos abatement contractors.</w:t>
      </w:r>
    </w:p>
    <w:p>
      <w:pPr>
        <w:pStyle w:val="Heading4"/>
        <w:widowControl/>
      </w:pPr>
      <w:r>
        <w:rPr>
          <w:rFonts w:ascii="Mendl Sans Dusk Regular" w:hAnsi="Mendl Sans Dusk Regular" w:eastAsia="Mendl Sans Dusk Regular" w:cs="Mendl Sans Dusk Regular"/>
          <w:b w:val="0"/>
          <w:color w:val="202723"/>
          <w:sz w:val="21"/>
        </w:rPr>
        <w:t>MISH-14-GO-04 - General Order</w:t>
      </w:r>
    </w:p>
    <w:p>
      <w:pPr>
        <w:widowControl/>
      </w:pPr>
      <w:r>
        <w:rPr>
          <w:rFonts w:ascii="Mendl Sans Dusk Regular" w:hAnsi="Mendl Sans Dusk Regular" w:eastAsia="Mendl Sans Dusk Regular" w:cs="Mendl Sans Dusk Regular"/>
          <w:b w:val="0"/>
          <w:color w:val="202723"/>
          <w:sz w:val="21"/>
        </w:rPr>
        <w:t>Noise Monitoring. Task Operators who work in areas with noise levels at or above 85 dBA as an 8-hour time-weighted average (TWA) are enrolled in MH Construction's hearing conservation program. Hearing protection is required in all areas with noise levels at or above 85 dBA.</w:t>
      </w:r>
    </w:p>
    <w:p>
      <w:pPr>
        <w:pStyle w:val="Heading4"/>
        <w:widowControl/>
      </w:pPr>
      <w:r>
        <w:rPr>
          <w:rFonts w:ascii="Mendl Sans Dusk Regular" w:hAnsi="Mendl Sans Dusk Regular" w:eastAsia="Mendl Sans Dusk Regular" w:cs="Mendl Sans Dusk Regular"/>
          <w:b w:val="0"/>
          <w:color w:val="202723"/>
          <w:sz w:val="21"/>
        </w:rPr>
        <w:t>MISH-14-FI-01 - Field Instruction</w:t>
      </w:r>
    </w:p>
    <w:p>
      <w:pPr>
        <w:widowControl/>
      </w:pPr>
      <w:r>
        <w:rPr>
          <w:rFonts w:ascii="Mendl Sans Dusk Regular" w:hAnsi="Mendl Sans Dusk Regular" w:eastAsia="Mendl Sans Dusk Regular" w:cs="Mendl Sans Dusk Regular"/>
          <w:b w:val="0"/>
          <w:color w:val="202723"/>
          <w:sz w:val="21"/>
        </w:rPr>
        <w:t>Completing Form MISH-F-14.1 (Chemical Inventory Log)</w:t>
      </w:r>
    </w:p>
    <w:p>
      <w:pPr>
        <w:pStyle w:val="Heading4"/>
        <w:widowControl/>
      </w:pPr>
      <w:r>
        <w:rPr>
          <w:rFonts w:ascii="Mendl Sans Dusk Regular" w:hAnsi="Mendl Sans Dusk Regular" w:eastAsia="Mendl Sans Dusk Regular" w:cs="Mendl Sans Dusk Regular"/>
          <w:b w:val="0"/>
          <w:color w:val="202723"/>
          <w:sz w:val="21"/>
        </w:rPr>
        <w:t>MISH-14-FI-02 - Field Instruction</w:t>
      </w:r>
    </w:p>
    <w:p>
      <w:pPr>
        <w:widowControl/>
      </w:pPr>
      <w:r>
        <w:rPr>
          <w:rFonts w:ascii="Mendl Sans Dusk Regular" w:hAnsi="Mendl Sans Dusk Regular" w:eastAsia="Mendl Sans Dusk Regular" w:cs="Mendl Sans Dusk Regular"/>
          <w:b w:val="0"/>
          <w:color w:val="202723"/>
          <w:sz w:val="21"/>
        </w:rPr>
        <w:t>Completing Form MISH-F-14.2 (Spill Report)</w:t>
      </w:r>
    </w:p>
    <w:p>
      <w:pPr>
        <w:pStyle w:val="Heading4"/>
        <w:widowControl/>
      </w:pPr>
      <w:r>
        <w:rPr>
          <w:rFonts w:ascii="Mendl Sans Dusk Regular" w:hAnsi="Mendl Sans Dusk Regular" w:eastAsia="Mendl Sans Dusk Regular" w:cs="Mendl Sans Dusk Regular"/>
          <w:b w:val="0"/>
          <w:color w:val="202723"/>
          <w:sz w:val="21"/>
        </w:rPr>
        <w:t>MISH-14-FI-03 - Field Instruction</w:t>
      </w:r>
    </w:p>
    <w:p>
      <w:pPr>
        <w:widowControl/>
      </w:pPr>
      <w:r>
        <w:rPr>
          <w:rFonts w:ascii="Mendl Sans Dusk Regular" w:hAnsi="Mendl Sans Dusk Regular" w:eastAsia="Mendl Sans Dusk Regular" w:cs="Mendl Sans Dusk Regular"/>
          <w:b w:val="0"/>
          <w:color w:val="202723"/>
          <w:sz w:val="21"/>
        </w:rPr>
        <w:t>Industrial Hygiene Hazard Identification.</w:t>
      </w:r>
    </w:p>
    <w:p>
      <w:pPr>
        <w:widowControl/>
      </w:pPr>
      <w:r>
        <w:rPr>
          <w:rFonts w:ascii="Mendl Sans Dusk Regular" w:hAnsi="Mendl Sans Dusk Regular" w:eastAsia="Mendl Sans Dusk Regular" w:cs="Mendl Sans Dusk Regular"/>
          <w:b w:val="0"/>
          <w:color w:val="202723"/>
          <w:sz w:val="21"/>
        </w:rPr>
        <w:t>Review the Pre-job Safety Plan for identified industrial hygiene hazards.</w:t>
      </w:r>
    </w:p>
    <w:p>
      <w:pPr>
        <w:widowControl/>
      </w:pPr>
      <w:r>
        <w:rPr>
          <w:rFonts w:ascii="Mendl Sans Dusk Regular" w:hAnsi="Mendl Sans Dusk Regular" w:eastAsia="Mendl Sans Dusk Regular" w:cs="Mendl Sans Dusk Regular"/>
          <w:b w:val="0"/>
          <w:color w:val="202723"/>
          <w:sz w:val="21"/>
        </w:rPr>
        <w:t>Before beginning any task involving potential chemical, noise, or biological exposure, review the applicable SDS or safety data.</w:t>
      </w:r>
    </w:p>
    <w:p>
      <w:pPr>
        <w:widowControl/>
      </w:pPr>
      <w:r>
        <w:rPr>
          <w:rFonts w:ascii="Mendl Sans Dusk Regular" w:hAnsi="Mendl Sans Dusk Regular" w:eastAsia="Mendl Sans Dusk Regular" w:cs="Mendl Sans Dusk Regular"/>
          <w:b w:val="0"/>
          <w:color w:val="202723"/>
          <w:sz w:val="21"/>
        </w:rPr>
        <w:t>Confirm that required engineering controls (ventilation, wet methods, enclosures) are in place.</w:t>
      </w:r>
    </w:p>
    <w:p>
      <w:pPr>
        <w:widowControl/>
      </w:pPr>
      <w:r>
        <w:rPr>
          <w:rFonts w:ascii="Mendl Sans Dusk Regular" w:hAnsi="Mendl Sans Dusk Regular" w:eastAsia="Mendl Sans Dusk Regular" w:cs="Mendl Sans Dusk Regular"/>
          <w:b w:val="0"/>
          <w:color w:val="202723"/>
          <w:sz w:val="21"/>
        </w:rPr>
        <w:t>Don required PPE before entering the exposure area.</w:t>
      </w:r>
    </w:p>
    <w:p>
      <w:pPr>
        <w:widowControl/>
      </w:pPr>
      <w:r>
        <w:rPr>
          <w:rFonts w:ascii="Mendl Sans Dusk Regular" w:hAnsi="Mendl Sans Dusk Regular" w:eastAsia="Mendl Sans Dusk Regular" w:cs="Mendl Sans Dusk Regular"/>
          <w:b w:val="0"/>
          <w:color w:val="202723"/>
          <w:sz w:val="21"/>
        </w:rPr>
        <w:t>Report any signs of exposure (headache, dizziness, skin irritation, hearing changes) to the Field Safety Lead immediately.</w:t>
      </w:r>
    </w:p>
    <w:p>
      <w:pPr>
        <w:pStyle w:val="Heading4"/>
        <w:widowControl/>
      </w:pPr>
      <w:r>
        <w:rPr>
          <w:rFonts w:ascii="Mendl Sans Dusk Regular" w:hAnsi="Mendl Sans Dusk Regular" w:eastAsia="Mendl Sans Dusk Regular" w:cs="Mendl Sans Dusk Regular"/>
          <w:b w:val="0"/>
          <w:color w:val="202723"/>
          <w:sz w:val="21"/>
        </w:rPr>
        <w:t>MISH-14-FI-04 -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14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MISH-15.0: Heat Stress</w:t>
      </w:r>
    </w:p>
    <w:p>
      <w:pPr>
        <w:pStyle w:val="Heading3"/>
        <w:widowControl/>
      </w:pPr>
      <w:r>
        <w:rPr>
          <w:rFonts w:ascii="Mendl Sans Dusk Medium" w:hAnsi="Mendl Sans Dusk Medium" w:eastAsia="Mendl Sans Dusk Medium" w:cs="Mendl Sans Dusk Medium"/>
          <w:b/>
          <w:color w:val="1E392C"/>
          <w:sz w:val="23"/>
        </w:rPr>
        <w:t>MISH-15-DIR-01 - Directive</w:t>
      </w:r>
    </w:p>
    <w:p>
      <w:pPr>
        <w:widowControl/>
      </w:pPr>
      <w:r>
        <w:rPr>
          <w:rFonts w:ascii="Mendl Sans Dusk Regular" w:hAnsi="Mendl Sans Dusk Regular" w:eastAsia="Mendl Sans Dusk Regular" w:cs="Mendl Sans Dusk Regular"/>
          <w:b w:val="0"/>
          <w:color w:val="202723"/>
          <w:sz w:val="21"/>
        </w:rPr>
        <w:t>Purpose. Heat illness is a preventable, potentially fatal condition. Washington State's outdoor heat exposure rule (WAC 296-62-09530) establishes specific requirements for employers whose Task Operators work outdoors when temperatures reach or exceed 80 deg F. MH Construction's Heat Stress Program meets and exceeds these requirements.</w:t>
      </w:r>
    </w:p>
    <w:p>
      <w:pPr>
        <w:pStyle w:val="Heading3"/>
        <w:widowControl/>
      </w:pPr>
      <w:r>
        <w:rPr>
          <w:rFonts w:ascii="Mendl Sans Dusk Medium" w:hAnsi="Mendl Sans Dusk Medium" w:eastAsia="Mendl Sans Dusk Medium" w:cs="Mendl Sans Dusk Medium"/>
          <w:b/>
          <w:color w:val="1E392C"/>
          <w:sz w:val="23"/>
        </w:rPr>
        <w:t>MISH-15-DIR-02 -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who work outdoors or in hot indoor environments (e.g., attics, mechanical rooms, confined spaces) during warm weather conditions.</w:t>
      </w:r>
    </w:p>
    <w:p>
      <w:pPr>
        <w:pStyle w:val="Heading3"/>
        <w:widowControl/>
      </w:pPr>
      <w:r>
        <w:rPr>
          <w:rFonts w:ascii="Mendl Sans Dusk Medium" w:hAnsi="Mendl Sans Dusk Medium" w:eastAsia="Mendl Sans Dusk Medium" w:cs="Mendl Sans Dusk Medium"/>
          <w:b/>
          <w:color w:val="1E392C"/>
          <w:sz w:val="23"/>
        </w:rPr>
        <w:t>MISH-15-DIR-03 - Directive</w:t>
      </w:r>
    </w:p>
    <w:p>
      <w:pPr>
        <w:widowControl/>
      </w:pPr>
      <w:r>
        <w:rPr>
          <w:rFonts w:ascii="Mendl Sans Dusk Regular" w:hAnsi="Mendl Sans Dusk Regular" w:eastAsia="Mendl Sans Dusk Regular" w:cs="Mendl Sans Dusk Regular"/>
          <w:b w:val="0"/>
          <w:color w:val="202723"/>
          <w:sz w:val="21"/>
        </w:rPr>
        <w:t>Regulatory Authority. WAC 296-62-09530 (Outdoor Heat Exposure); WAC 296-62-09531 (High Heat Procedures); OSHA Heat Illness Prevention Campaign; NIOSH Criteria for a Recommended Standard - Occupational Exposure to Heat and Hot Environments.</w:t>
      </w:r>
    </w:p>
    <w:p>
      <w:pPr>
        <w:pStyle w:val="Heading3"/>
        <w:widowControl/>
      </w:pPr>
      <w:r>
        <w:rPr>
          <w:rFonts w:ascii="Mendl Sans Dusk Medium" w:hAnsi="Mendl Sans Dusk Medium" w:eastAsia="Mendl Sans Dusk Medium" w:cs="Mendl Sans Dusk Medium"/>
          <w:b/>
          <w:color w:val="1E392C"/>
          <w:sz w:val="23"/>
        </w:rPr>
        <w:t>MISH-15-DIR-04 - Directive</w:t>
      </w:r>
    </w:p>
    <w:p>
      <w:pPr>
        <w:widowControl/>
      </w:pPr>
      <w:r>
        <w:rPr>
          <w:rFonts w:ascii="Mendl Sans Dusk Regular" w:hAnsi="Mendl Sans Dusk Regular" w:eastAsia="Mendl Sans Dusk Regular" w:cs="Mendl Sans Dusk Regular"/>
          <w:b w:val="0"/>
          <w:color w:val="202723"/>
          <w:sz w:val="21"/>
        </w:rPr>
        <w:t>Management Requirement. When the outdoor temperature reaches or exceeds 80 deg F, MH Construction activates the Heat Stress Protocol. When the temperature reaches or exceeds 90 deg F, the High Heat Protocol is activated. Safety Command monitors daily weather forecasts for all active Operational Theaters and notifies Site Safety Commanders of heat alerts.</w:t>
      </w:r>
    </w:p>
    <w:p>
      <w:pPr>
        <w:pStyle w:val="Heading4"/>
        <w:widowControl/>
      </w:pPr>
      <w:r>
        <w:rPr>
          <w:rFonts w:ascii="Mendl Sans Dusk Regular" w:hAnsi="Mendl Sans Dusk Regular" w:eastAsia="Mendl Sans Dusk Regular" w:cs="Mendl Sans Dusk Regular"/>
          <w:b w:val="0"/>
          <w:color w:val="202723"/>
          <w:sz w:val="21"/>
        </w:rPr>
        <w:t>MISH-15-GO-01 - General Order</w:t>
      </w:r>
    </w:p>
    <w:p>
      <w:pPr>
        <w:widowControl/>
      </w:pPr>
      <w:r>
        <w:rPr>
          <w:rFonts w:ascii="Mendl Sans Dusk Regular" w:hAnsi="Mendl Sans Dusk Regular" w:eastAsia="Mendl Sans Dusk Regular" w:cs="Mendl Sans Dusk Regular"/>
          <w:b w:val="0"/>
          <w:color w:val="202723"/>
          <w:sz w:val="21"/>
        </w:rPr>
        <w:t>Heat Stress Protocol (80 deg F and above).</w:t>
      </w:r>
    </w:p>
    <w:p>
      <w:pPr>
        <w:pStyle w:val="Heading4"/>
        <w:widowControl/>
      </w:pPr>
      <w:r>
        <w:rPr>
          <w:rFonts w:ascii="Mendl Sans Dusk Regular" w:hAnsi="Mendl Sans Dusk Regular" w:eastAsia="Mendl Sans Dusk Regular" w:cs="Mendl Sans Dusk Regular"/>
          <w:b w:val="0"/>
          <w:color w:val="202723"/>
          <w:sz w:val="21"/>
        </w:rPr>
        <w:t>MISH-15-GO-02 - General Order</w:t>
      </w:r>
    </w:p>
    <w:p>
      <w:pPr>
        <w:widowControl/>
      </w:pPr>
      <w:r>
        <w:rPr>
          <w:rFonts w:ascii="Mendl Sans Dusk Regular" w:hAnsi="Mendl Sans Dusk Regular" w:eastAsia="Mendl Sans Dusk Regular" w:cs="Mendl Sans Dusk Regular"/>
          <w:b w:val="0"/>
          <w:color w:val="202723"/>
          <w:sz w:val="21"/>
        </w:rPr>
        <w:t>High Heat Protocol (90 deg F and above). In addition to the standard Heat Stress Protocol, the following additional measures are required:</w:t>
      </w:r>
    </w:p>
    <w:p>
      <w:pPr>
        <w:widowControl/>
      </w:pPr>
      <w:r>
        <w:rPr>
          <w:rFonts w:ascii="Mendl Sans Dusk Regular" w:hAnsi="Mendl Sans Dusk Regular" w:eastAsia="Mendl Sans Dusk Regular" w:cs="Mendl Sans Dusk Regular"/>
          <w:b w:val="0"/>
          <w:color w:val="202723"/>
          <w:sz w:val="21"/>
        </w:rPr>
        <w:t>The Field Safety Lead contacts each Task Operator by voice at least every 30 minutes.</w:t>
      </w:r>
    </w:p>
    <w:p>
      <w:pPr>
        <w:widowControl/>
      </w:pPr>
      <w:r>
        <w:rPr>
          <w:rFonts w:ascii="Mendl Sans Dusk Regular" w:hAnsi="Mendl Sans Dusk Regular" w:eastAsia="Mendl Sans Dusk Regular" w:cs="Mendl Sans Dusk Regular"/>
          <w:b w:val="0"/>
          <w:color w:val="202723"/>
          <w:sz w:val="21"/>
        </w:rPr>
        <w:t>A Buddy System is in place - no Task Operator works alone.</w:t>
      </w:r>
    </w:p>
    <w:p>
      <w:pPr>
        <w:widowControl/>
      </w:pPr>
      <w:r>
        <w:rPr>
          <w:rFonts w:ascii="Mendl Sans Dusk Regular" w:hAnsi="Mendl Sans Dusk Regular" w:eastAsia="Mendl Sans Dusk Regular" w:cs="Mendl Sans Dusk Regular"/>
          <w:b w:val="0"/>
          <w:color w:val="202723"/>
          <w:sz w:val="21"/>
        </w:rPr>
        <w:t>Rest periods are increased to 15 minutes every hour.</w:t>
      </w:r>
    </w:p>
    <w:p>
      <w:pPr>
        <w:widowControl/>
      </w:pPr>
      <w:r>
        <w:rPr>
          <w:rFonts w:ascii="Mendl Sans Dusk Regular" w:hAnsi="Mendl Sans Dusk Regular" w:eastAsia="Mendl Sans Dusk Regular" w:cs="Mendl Sans Dusk Regular"/>
          <w:b w:val="0"/>
          <w:color w:val="202723"/>
          <w:sz w:val="21"/>
        </w:rPr>
        <w:t>Safety Command is notified of all active High Heat Protocol sites.</w:t>
      </w:r>
    </w:p>
    <w:p>
      <w:pPr>
        <w:pStyle w:val="Heading4"/>
        <w:widowControl/>
      </w:pPr>
      <w:r>
        <w:rPr>
          <w:rFonts w:ascii="Mendl Sans Dusk Regular" w:hAnsi="Mendl Sans Dusk Regular" w:eastAsia="Mendl Sans Dusk Regular" w:cs="Mendl Sans Dusk Regular"/>
          <w:b w:val="0"/>
          <w:color w:val="202723"/>
          <w:sz w:val="21"/>
        </w:rPr>
        <w:t>MISH-15-GO-03 - General Order</w:t>
      </w:r>
    </w:p>
    <w:p>
      <w:pPr>
        <w:widowControl/>
      </w:pPr>
      <w:r>
        <w:rPr>
          <w:rFonts w:ascii="Mendl Sans Dusk Regular" w:hAnsi="Mendl Sans Dusk Regular" w:eastAsia="Mendl Sans Dusk Regular" w:cs="Mendl Sans Dusk Regular"/>
          <w:b w:val="0"/>
          <w:color w:val="202723"/>
          <w:sz w:val="21"/>
        </w:rPr>
        <w:t>Heat Illness Recognition. Field Safety Leads are trained to recognize the following heat illness conditions:</w:t>
      </w:r>
    </w:p>
    <w:p>
      <w:pPr>
        <w:pStyle w:val="Heading4"/>
        <w:widowControl/>
      </w:pPr>
      <w:r>
        <w:rPr>
          <w:rFonts w:ascii="Mendl Sans Dusk Regular" w:hAnsi="Mendl Sans Dusk Regular" w:eastAsia="Mendl Sans Dusk Regular" w:cs="Mendl Sans Dusk Regular"/>
          <w:b w:val="0"/>
          <w:color w:val="202723"/>
          <w:sz w:val="21"/>
        </w:rPr>
        <w:t>MISH-15-GO-04 - General Order</w:t>
      </w:r>
    </w:p>
    <w:p>
      <w:pPr>
        <w:widowControl/>
      </w:pPr>
      <w:r>
        <w:rPr>
          <w:rFonts w:ascii="Mendl Sans Dusk Regular" w:hAnsi="Mendl Sans Dusk Regular" w:eastAsia="Mendl Sans Dusk Regular" w:cs="Mendl Sans Dusk Regular"/>
          <w:b w:val="0"/>
          <w:color w:val="202723"/>
          <w:sz w:val="21"/>
        </w:rPr>
        <w:t>Acclimatization Schedule. New Task Operators and those returning after 14+ days of absence follow this schedule:</w:t>
      </w:r>
    </w:p>
    <w:p>
      <w:pPr>
        <w:pStyle w:val="Heading4"/>
        <w:widowControl/>
      </w:pPr>
      <w:r>
        <w:rPr>
          <w:rFonts w:ascii="Mendl Sans Dusk Regular" w:hAnsi="Mendl Sans Dusk Regular" w:eastAsia="Mendl Sans Dusk Regular" w:cs="Mendl Sans Dusk Regular"/>
          <w:b w:val="0"/>
          <w:color w:val="202723"/>
          <w:sz w:val="21"/>
        </w:rPr>
        <w:t>MISH-15-FI-01 - Field Instruction</w:t>
      </w:r>
    </w:p>
    <w:p>
      <w:pPr>
        <w:widowControl/>
      </w:pPr>
      <w:r>
        <w:rPr>
          <w:rFonts w:ascii="Mendl Sans Dusk Regular" w:hAnsi="Mendl Sans Dusk Regular" w:eastAsia="Mendl Sans Dusk Regular" w:cs="Mendl Sans Dusk Regular"/>
          <w:b w:val="0"/>
          <w:color w:val="202723"/>
          <w:sz w:val="21"/>
        </w:rPr>
        <w:t>Heat Stress Prevention - Task Operator Actions.</w:t>
      </w:r>
    </w:p>
    <w:p>
      <w:pPr>
        <w:widowControl/>
      </w:pPr>
      <w:r>
        <w:rPr>
          <w:rFonts w:ascii="Mendl Sans Dusk Regular" w:hAnsi="Mendl Sans Dusk Regular" w:eastAsia="Mendl Sans Dusk Regular" w:cs="Mendl Sans Dusk Regular"/>
          <w:b w:val="0"/>
          <w:color w:val="202723"/>
          <w:sz w:val="21"/>
        </w:rPr>
        <w:t>Drink water before you are thirsty - at least 8 ounces every 20 minutes in hot conditions.</w:t>
      </w:r>
    </w:p>
    <w:p>
      <w:pPr>
        <w:widowControl/>
      </w:pPr>
      <w:r>
        <w:rPr>
          <w:rFonts w:ascii="Mendl Sans Dusk Regular" w:hAnsi="Mendl Sans Dusk Regular" w:eastAsia="Mendl Sans Dusk Regular" w:cs="Mendl Sans Dusk Regular"/>
          <w:b w:val="0"/>
          <w:color w:val="202723"/>
          <w:sz w:val="21"/>
        </w:rPr>
        <w:t>Take scheduled rest breaks in shade or air conditioning.</w:t>
      </w:r>
    </w:p>
    <w:p>
      <w:pPr>
        <w:widowControl/>
      </w:pPr>
      <w:r>
        <w:rPr>
          <w:rFonts w:ascii="Mendl Sans Dusk Regular" w:hAnsi="Mendl Sans Dusk Regular" w:eastAsia="Mendl Sans Dusk Regular" w:cs="Mendl Sans Dusk Regular"/>
          <w:b w:val="0"/>
          <w:color w:val="202723"/>
          <w:sz w:val="21"/>
        </w:rPr>
        <w:t>Wear lightweight, light-colored, loose-fitting clothing when possible.</w:t>
      </w:r>
    </w:p>
    <w:p>
      <w:pPr>
        <w:widowControl/>
      </w:pPr>
      <w:r>
        <w:rPr>
          <w:rFonts w:ascii="Mendl Sans Dusk Regular" w:hAnsi="Mendl Sans Dusk Regular" w:eastAsia="Mendl Sans Dusk Regular" w:cs="Mendl Sans Dusk Regular"/>
          <w:b w:val="0"/>
          <w:color w:val="202723"/>
          <w:sz w:val="21"/>
        </w:rPr>
        <w:t>Avoid caffeine and alcohol, which increase dehydration risk.</w:t>
      </w:r>
    </w:p>
    <w:p>
      <w:pPr>
        <w:widowControl/>
      </w:pPr>
      <w:r>
        <w:rPr>
          <w:rFonts w:ascii="Mendl Sans Dusk Regular" w:hAnsi="Mendl Sans Dusk Regular" w:eastAsia="Mendl Sans Dusk Regular" w:cs="Mendl Sans Dusk Regular"/>
          <w:b w:val="0"/>
          <w:color w:val="202723"/>
          <w:sz w:val="21"/>
        </w:rPr>
        <w:t>Tell your Field Safety Lead if you feel dizzy, nauseous, or unusually fatigued.</w:t>
      </w:r>
    </w:p>
    <w:p>
      <w:pPr>
        <w:pStyle w:val="Heading4"/>
        <w:widowControl/>
      </w:pPr>
      <w:r>
        <w:rPr>
          <w:rFonts w:ascii="Mendl Sans Dusk Regular" w:hAnsi="Mendl Sans Dusk Regular" w:eastAsia="Mendl Sans Dusk Regular" w:cs="Mendl Sans Dusk Regular"/>
          <w:b w:val="0"/>
          <w:color w:val="202723"/>
          <w:sz w:val="21"/>
        </w:rPr>
        <w:t>MISH-15-FI-02 - Field Instruction</w:t>
      </w:r>
    </w:p>
    <w:p>
      <w:pPr>
        <w:widowControl/>
      </w:pPr>
      <w:r>
        <w:rPr>
          <w:rFonts w:ascii="Mendl Sans Dusk Regular" w:hAnsi="Mendl Sans Dusk Regular" w:eastAsia="Mendl Sans Dusk Regular" w:cs="Mendl Sans Dusk Regular"/>
          <w:b w:val="0"/>
          <w:color w:val="202723"/>
          <w:sz w:val="21"/>
        </w:rPr>
        <w:t>Emergency Response - Heat Stroke.</w:t>
      </w:r>
    </w:p>
    <w:p>
      <w:pPr>
        <w:widowControl/>
      </w:pPr>
      <w:r>
        <w:rPr>
          <w:rFonts w:ascii="Mendl Sans Dusk Regular" w:hAnsi="Mendl Sans Dusk Regular" w:eastAsia="Mendl Sans Dusk Regular" w:cs="Mendl Sans Dusk Regular"/>
          <w:b w:val="0"/>
          <w:color w:val="202723"/>
          <w:sz w:val="21"/>
        </w:rPr>
        <w:t>Call 911 immediately.</w:t>
      </w:r>
    </w:p>
    <w:p>
      <w:pPr>
        <w:widowControl/>
      </w:pPr>
      <w:r>
        <w:rPr>
          <w:rFonts w:ascii="Mendl Sans Dusk Regular" w:hAnsi="Mendl Sans Dusk Regular" w:eastAsia="Mendl Sans Dusk Regular" w:cs="Mendl Sans Dusk Regular"/>
          <w:b w:val="0"/>
          <w:color w:val="202723"/>
          <w:sz w:val="21"/>
        </w:rPr>
        <w:t>Move the Task Operator to a cool area.</w:t>
      </w:r>
    </w:p>
    <w:p>
      <w:pPr>
        <w:widowControl/>
      </w:pPr>
      <w:r>
        <w:rPr>
          <w:rFonts w:ascii="Mendl Sans Dusk Regular" w:hAnsi="Mendl Sans Dusk Regular" w:eastAsia="Mendl Sans Dusk Regular" w:cs="Mendl Sans Dusk Regular"/>
          <w:b w:val="0"/>
          <w:color w:val="202723"/>
          <w:sz w:val="21"/>
        </w:rPr>
        <w:t>Remove excess clothing.</w:t>
      </w:r>
    </w:p>
    <w:p>
      <w:pPr>
        <w:widowControl/>
      </w:pPr>
      <w:r>
        <w:rPr>
          <w:rFonts w:ascii="Mendl Sans Dusk Regular" w:hAnsi="Mendl Sans Dusk Regular" w:eastAsia="Mendl Sans Dusk Regular" w:cs="Mendl Sans Dusk Regular"/>
          <w:b w:val="0"/>
          <w:color w:val="202723"/>
          <w:sz w:val="21"/>
        </w:rPr>
        <w:t>Apply ice packs to the neck, armpits, and groin.</w:t>
      </w:r>
    </w:p>
    <w:p>
      <w:pPr>
        <w:widowControl/>
      </w:pPr>
      <w:r>
        <w:rPr>
          <w:rFonts w:ascii="Mendl Sans Dusk Regular" w:hAnsi="Mendl Sans Dusk Regular" w:eastAsia="Mendl Sans Dusk Regular" w:cs="Mendl Sans Dusk Regular"/>
          <w:b w:val="0"/>
          <w:color w:val="202723"/>
          <w:sz w:val="21"/>
        </w:rPr>
        <w:t>Fan the Task Operator while misting with cool water.</w:t>
      </w:r>
    </w:p>
    <w:p>
      <w:pPr>
        <w:widowControl/>
      </w:pPr>
      <w:r>
        <w:rPr>
          <w:rFonts w:ascii="Mendl Sans Dusk Regular" w:hAnsi="Mendl Sans Dusk Regular" w:eastAsia="Mendl Sans Dusk Regular" w:cs="Mendl Sans Dusk Regular"/>
          <w:b w:val="0"/>
          <w:color w:val="202723"/>
          <w:sz w:val="21"/>
        </w:rPr>
        <w:t>Do not give fluids to an unconscious person.</w:t>
      </w:r>
    </w:p>
    <w:p>
      <w:pPr>
        <w:widowControl/>
      </w:pPr>
      <w:r>
        <w:rPr>
          <w:rFonts w:ascii="Mendl Sans Dusk Regular" w:hAnsi="Mendl Sans Dusk Regular" w:eastAsia="Mendl Sans Dusk Regular" w:cs="Mendl Sans Dusk Regular"/>
          <w:b w:val="0"/>
          <w:color w:val="202723"/>
          <w:sz w:val="21"/>
        </w:rPr>
        <w:t>Stay with the Task Operator until emergency services arrive.</w:t>
      </w:r>
    </w:p>
    <w:p>
      <w:pPr>
        <w:pStyle w:val="Heading4"/>
        <w:widowControl/>
      </w:pPr>
      <w:r>
        <w:rPr>
          <w:rFonts w:ascii="Mendl Sans Dusk Regular" w:hAnsi="Mendl Sans Dusk Regular" w:eastAsia="Mendl Sans Dusk Regular" w:cs="Mendl Sans Dusk Regular"/>
          <w:b w:val="0"/>
          <w:color w:val="202723"/>
          <w:sz w:val="21"/>
        </w:rPr>
        <w:t>MISH-15-FI-03 -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15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MISH-16.0: Respiratory Protection (Forms: Respirator Fit Test)</w:t>
      </w:r>
    </w:p>
    <w:p>
      <w:pPr>
        <w:pStyle w:val="Heading3"/>
        <w:widowControl/>
      </w:pPr>
      <w:r>
        <w:rPr>
          <w:rFonts w:ascii="Mendl Sans Dusk Medium" w:hAnsi="Mendl Sans Dusk Medium" w:eastAsia="Mendl Sans Dusk Medium" w:cs="Mendl Sans Dusk Medium"/>
          <w:b/>
          <w:color w:val="1E392C"/>
          <w:sz w:val="23"/>
        </w:rPr>
        <w:t>MISH-16-DIR-01 - Directive</w:t>
      </w:r>
    </w:p>
    <w:p>
      <w:pPr>
        <w:widowControl/>
      </w:pPr>
      <w:r>
        <w:rPr>
          <w:rFonts w:ascii="Mendl Sans Dusk Regular" w:hAnsi="Mendl Sans Dusk Regular" w:eastAsia="Mendl Sans Dusk Regular" w:cs="Mendl Sans Dusk Regular"/>
          <w:b w:val="0"/>
          <w:color w:val="202723"/>
          <w:sz w:val="21"/>
        </w:rPr>
        <w:t>Purpose. Respiratory hazards in construction - including silica dust, chemical vapors, welding fumes, and biological aerosols - can cause permanent, irreversible lung damage. MH Construction's Respiratory Protection Program establishes the requirements for selecting, using, and maintaining respirators when engineering and administrative controls cannot adequately reduce airborne hazards.</w:t>
      </w:r>
    </w:p>
    <w:p>
      <w:pPr>
        <w:pStyle w:val="Heading3"/>
        <w:widowControl/>
      </w:pPr>
      <w:r>
        <w:rPr>
          <w:rFonts w:ascii="Mendl Sans Dusk Medium" w:hAnsi="Mendl Sans Dusk Medium" w:eastAsia="Mendl Sans Dusk Medium" w:cs="Mendl Sans Dusk Medium"/>
          <w:b/>
          <w:color w:val="1E392C"/>
          <w:sz w:val="23"/>
        </w:rPr>
        <w:t>MISH-16-DIR-02 - Directive</w:t>
      </w:r>
    </w:p>
    <w:p>
      <w:pPr>
        <w:widowControl/>
      </w:pPr>
      <w:r>
        <w:rPr>
          <w:rFonts w:ascii="Mendl Sans Dusk Regular" w:hAnsi="Mendl Sans Dusk Regular" w:eastAsia="Mendl Sans Dusk Regular" w:cs="Mendl Sans Dusk Regular"/>
          <w:b w:val="0"/>
          <w:color w:val="202723"/>
          <w:sz w:val="21"/>
        </w:rPr>
        <w:t>Scope. This policy applies to all Task Operators who may be exposed to airborne contaminants at levels that require respiratory protection.</w:t>
      </w:r>
    </w:p>
    <w:p>
      <w:pPr>
        <w:pStyle w:val="Heading3"/>
        <w:widowControl/>
      </w:pPr>
      <w:r>
        <w:rPr>
          <w:rFonts w:ascii="Mendl Sans Dusk Medium" w:hAnsi="Mendl Sans Dusk Medium" w:eastAsia="Mendl Sans Dusk Medium" w:cs="Mendl Sans Dusk Medium"/>
          <w:b/>
          <w:color w:val="1E392C"/>
          <w:sz w:val="23"/>
        </w:rPr>
        <w:t>MISH-16-DIR-03 - Directive</w:t>
      </w:r>
    </w:p>
    <w:p>
      <w:pPr>
        <w:widowControl/>
      </w:pPr>
      <w:r>
        <w:rPr>
          <w:rFonts w:ascii="Mendl Sans Dusk Regular" w:hAnsi="Mendl Sans Dusk Regular" w:eastAsia="Mendl Sans Dusk Regular" w:cs="Mendl Sans Dusk Regular"/>
          <w:b w:val="0"/>
          <w:color w:val="202723"/>
          <w:sz w:val="21"/>
        </w:rPr>
        <w:t>Regulatory Authority. WAC 296-842 (Respiratory Protection - Washington State); 29 CFR 1910.134 (OSHA Respiratory Protection Standard); NIOSH respirator approval standards.</w:t>
      </w:r>
    </w:p>
    <w:p>
      <w:pPr>
        <w:pStyle w:val="Heading3"/>
        <w:widowControl/>
      </w:pPr>
      <w:r>
        <w:rPr>
          <w:rFonts w:ascii="Mendl Sans Dusk Medium" w:hAnsi="Mendl Sans Dusk Medium" w:eastAsia="Mendl Sans Dusk Medium" w:cs="Mendl Sans Dusk Medium"/>
          <w:b/>
          <w:color w:val="1E392C"/>
          <w:sz w:val="23"/>
        </w:rPr>
        <w:t>MISH-16-DIR-04 - Directive</w:t>
      </w:r>
    </w:p>
    <w:p>
      <w:pPr>
        <w:widowControl/>
      </w:pPr>
      <w:r>
        <w:rPr>
          <w:rFonts w:ascii="Mendl Sans Dusk Regular" w:hAnsi="Mendl Sans Dusk Regular" w:eastAsia="Mendl Sans Dusk Regular" w:cs="Mendl Sans Dusk Regular"/>
          <w:b w:val="0"/>
          <w:color w:val="202723"/>
          <w:sz w:val="21"/>
        </w:rPr>
        <w:t>Management Requirement. Respirator use is never voluntary when required by regulation or when Task Operator exposure exceeds the action level. Safety Command designates a Respiratory Protection Program Administrator (RPPA) responsible for the written program, medical evaluations, fit testing, and training.</w:t>
      </w:r>
    </w:p>
    <w:p>
      <w:pPr>
        <w:pStyle w:val="Heading4"/>
        <w:widowControl/>
      </w:pPr>
      <w:r>
        <w:rPr>
          <w:rFonts w:ascii="Mendl Sans Dusk Regular" w:hAnsi="Mendl Sans Dusk Regular" w:eastAsia="Mendl Sans Dusk Regular" w:cs="Mendl Sans Dusk Regular"/>
          <w:b w:val="0"/>
          <w:color w:val="202723"/>
          <w:sz w:val="21"/>
        </w:rPr>
        <w:t>MISH-16-GO-01 - General Order</w:t>
      </w:r>
    </w:p>
    <w:p>
      <w:pPr>
        <w:widowControl/>
      </w:pPr>
      <w:r>
        <w:rPr>
          <w:rFonts w:ascii="Mendl Sans Dusk Regular" w:hAnsi="Mendl Sans Dusk Regular" w:eastAsia="Mendl Sans Dusk Regular" w:cs="Mendl Sans Dusk Regular"/>
          <w:b w:val="0"/>
          <w:color w:val="202723"/>
          <w:sz w:val="21"/>
        </w:rPr>
        <w:t>Respirator Selection. Respirators are selected based on the specific hazard, the concentration of the contaminant, and the assigned protection factor (APF) of the respirator type:</w:t>
      </w:r>
    </w:p>
    <w:p>
      <w:pPr>
        <w:pStyle w:val="Heading4"/>
        <w:widowControl/>
      </w:pPr>
      <w:r>
        <w:rPr>
          <w:rFonts w:ascii="Mendl Sans Dusk Regular" w:hAnsi="Mendl Sans Dusk Regular" w:eastAsia="Mendl Sans Dusk Regular" w:cs="Mendl Sans Dusk Regular"/>
          <w:b w:val="0"/>
          <w:color w:val="202723"/>
          <w:sz w:val="21"/>
        </w:rPr>
        <w:t>MISH-16-GO-02 - General Order</w:t>
      </w:r>
    </w:p>
    <w:p>
      <w:pPr>
        <w:widowControl/>
      </w:pPr>
      <w:r>
        <w:rPr>
          <w:rFonts w:ascii="Mendl Sans Dusk Regular" w:hAnsi="Mendl Sans Dusk Regular" w:eastAsia="Mendl Sans Dusk Regular" w:cs="Mendl Sans Dusk Regular"/>
          <w:b w:val="0"/>
          <w:color w:val="202723"/>
          <w:sz w:val="21"/>
        </w:rPr>
        <w:t>Medical Evaluation. Every Task Operator who is required to wear a respirator must receive a medical evaluation by a Physician or Other Licensed Health Care Professional (PLHCP) before initial use. The medical evaluation uses OSHA's Appendix C questionnaire (29 CFR 1910.134). Task Operators with conditions that may affect respirator use are evaluated individually.</w:t>
      </w:r>
    </w:p>
    <w:p>
      <w:pPr>
        <w:pStyle w:val="Heading4"/>
        <w:widowControl/>
      </w:pPr>
      <w:r>
        <w:rPr>
          <w:rFonts w:ascii="Mendl Sans Dusk Regular" w:hAnsi="Mendl Sans Dusk Regular" w:eastAsia="Mendl Sans Dusk Regular" w:cs="Mendl Sans Dusk Regular"/>
          <w:b w:val="0"/>
          <w:color w:val="202723"/>
          <w:sz w:val="21"/>
        </w:rPr>
        <w:t>MISH-16-GO-03 - General Order</w:t>
      </w:r>
    </w:p>
    <w:p>
      <w:pPr>
        <w:widowControl/>
      </w:pPr>
      <w:r>
        <w:rPr>
          <w:rFonts w:ascii="Mendl Sans Dusk Regular" w:hAnsi="Mendl Sans Dusk Regular" w:eastAsia="Mendl Sans Dusk Regular" w:cs="Mendl Sans Dusk Regular"/>
          <w:b w:val="0"/>
          <w:color w:val="202723"/>
          <w:sz w:val="21"/>
        </w:rPr>
        <w:t>Fit Testing. All Task Operators required to wear a tight-fitting respirator (half-face or full-face) must receive a quantitative or qualitative fit test before initial use and annually thereafter. Fit testing is conducted by a Qualified Person.</w:t>
      </w:r>
    </w:p>
    <w:p>
      <w:pPr>
        <w:pStyle w:val="Heading4"/>
        <w:widowControl/>
      </w:pPr>
      <w:r>
        <w:rPr>
          <w:rFonts w:ascii="Mendl Sans Dusk Regular" w:hAnsi="Mendl Sans Dusk Regular" w:eastAsia="Mendl Sans Dusk Regular" w:cs="Mendl Sans Dusk Regular"/>
          <w:b w:val="0"/>
          <w:color w:val="202723"/>
          <w:sz w:val="21"/>
        </w:rPr>
        <w:t>MISH-16-GO-04 - General Order</w:t>
      </w:r>
    </w:p>
    <w:p>
      <w:pPr>
        <w:widowControl/>
      </w:pPr>
      <w:r>
        <w:rPr>
          <w:rFonts w:ascii="Mendl Sans Dusk Regular" w:hAnsi="Mendl Sans Dusk Regular" w:eastAsia="Mendl Sans Dusk Regular" w:cs="Mendl Sans Dusk Regular"/>
          <w:b w:val="0"/>
          <w:color w:val="202723"/>
          <w:sz w:val="21"/>
        </w:rPr>
        <w:t>Voluntary Use. Task Operators who voluntarily use a filtering facepiece (N95) when not required by regulation must receive Appendix D of 29 CFR 1910.134 (information for voluntary users). No medical evaluation or fit test is required for voluntary N95 use.</w:t>
      </w:r>
    </w:p>
    <w:p>
      <w:pPr>
        <w:pStyle w:val="Heading4"/>
        <w:widowControl/>
      </w:pPr>
      <w:r>
        <w:rPr>
          <w:rFonts w:ascii="Mendl Sans Dusk Regular" w:hAnsi="Mendl Sans Dusk Regular" w:eastAsia="Mendl Sans Dusk Regular" w:cs="Mendl Sans Dusk Regular"/>
          <w:b w:val="0"/>
          <w:color w:val="202723"/>
          <w:sz w:val="21"/>
        </w:rPr>
        <w:t>MISH-16-FI-01 - Field Instruction</w:t>
      </w:r>
    </w:p>
    <w:p>
      <w:pPr>
        <w:widowControl/>
      </w:pPr>
      <w:r>
        <w:rPr>
          <w:rFonts w:ascii="Mendl Sans Dusk Regular" w:hAnsi="Mendl Sans Dusk Regular" w:eastAsia="Mendl Sans Dusk Regular" w:cs="Mendl Sans Dusk Regular"/>
          <w:b w:val="0"/>
          <w:color w:val="202723"/>
          <w:sz w:val="21"/>
        </w:rPr>
        <w:t>Completing Form MISH-F-16.1 (Respirator Fit Test)</w:t>
      </w:r>
    </w:p>
    <w:p>
      <w:pPr>
        <w:pStyle w:val="Heading4"/>
        <w:widowControl/>
      </w:pPr>
      <w:r>
        <w:rPr>
          <w:rFonts w:ascii="Mendl Sans Dusk Regular" w:hAnsi="Mendl Sans Dusk Regular" w:eastAsia="Mendl Sans Dusk Regular" w:cs="Mendl Sans Dusk Regular"/>
          <w:b w:val="0"/>
          <w:color w:val="202723"/>
          <w:sz w:val="21"/>
        </w:rPr>
        <w:t>MISH-16-FI-02 - Field Instruction</w:t>
      </w:r>
    </w:p>
    <w:p>
      <w:pPr>
        <w:widowControl/>
      </w:pPr>
      <w:r>
        <w:rPr>
          <w:rFonts w:ascii="Mendl Sans Dusk Regular" w:hAnsi="Mendl Sans Dusk Regular" w:eastAsia="Mendl Sans Dusk Regular" w:cs="Mendl Sans Dusk Regular"/>
          <w:b w:val="0"/>
          <w:color w:val="202723"/>
          <w:sz w:val="21"/>
        </w:rPr>
        <w:t>Respirator Donning and Inspection.</w:t>
      </w:r>
    </w:p>
    <w:p>
      <w:pPr>
        <w:widowControl/>
      </w:pPr>
      <w:r>
        <w:rPr>
          <w:rFonts w:ascii="Mendl Sans Dusk Regular" w:hAnsi="Mendl Sans Dusk Regular" w:eastAsia="Mendl Sans Dusk Regular" w:cs="Mendl Sans Dusk Regular"/>
          <w:b w:val="0"/>
          <w:color w:val="202723"/>
          <w:sz w:val="21"/>
        </w:rPr>
        <w:t>Inspect the respirator for damage, missing components, and expired cartridges.</w:t>
      </w:r>
    </w:p>
    <w:p>
      <w:pPr>
        <w:widowControl/>
      </w:pPr>
      <w:r>
        <w:rPr>
          <w:rFonts w:ascii="Mendl Sans Dusk Regular" w:hAnsi="Mendl Sans Dusk Regular" w:eastAsia="Mendl Sans Dusk Regular" w:cs="Mendl Sans Dusk Regular"/>
          <w:b w:val="0"/>
          <w:color w:val="202723"/>
          <w:sz w:val="21"/>
        </w:rPr>
        <w:t>Don the respirator according to the manufacturer's instructions.</w:t>
      </w:r>
    </w:p>
    <w:p>
      <w:pPr>
        <w:widowControl/>
      </w:pPr>
      <w:r>
        <w:rPr>
          <w:rFonts w:ascii="Mendl Sans Dusk Regular" w:hAnsi="Mendl Sans Dusk Regular" w:eastAsia="Mendl Sans Dusk Regular" w:cs="Mendl Sans Dusk Regular"/>
          <w:b w:val="0"/>
          <w:color w:val="202723"/>
          <w:sz w:val="21"/>
        </w:rPr>
        <w:t>Perform a user seal check (positive and negative pressure checks for tight-fitting respirators).</w:t>
      </w:r>
    </w:p>
    <w:p>
      <w:pPr>
        <w:widowControl/>
      </w:pPr>
      <w:r>
        <w:rPr>
          <w:rFonts w:ascii="Mendl Sans Dusk Regular" w:hAnsi="Mendl Sans Dusk Regular" w:eastAsia="Mendl Sans Dusk Regular" w:cs="Mendl Sans Dusk Regular"/>
          <w:b w:val="0"/>
          <w:color w:val="202723"/>
          <w:sz w:val="21"/>
        </w:rPr>
        <w:t>If the seal check fails, adjust the respirator and recheck. If the seal cannot be achieved, notify the Field Safety Lead.</w:t>
      </w:r>
    </w:p>
    <w:p>
      <w:pPr>
        <w:pStyle w:val="Heading4"/>
        <w:widowControl/>
      </w:pPr>
      <w:r>
        <w:rPr>
          <w:rFonts w:ascii="Mendl Sans Dusk Regular" w:hAnsi="Mendl Sans Dusk Regular" w:eastAsia="Mendl Sans Dusk Regular" w:cs="Mendl Sans Dusk Regular"/>
          <w:b w:val="0"/>
          <w:color w:val="202723"/>
          <w:sz w:val="21"/>
        </w:rPr>
        <w:t>MISH-16-FI-03 - Field Instruction</w:t>
      </w:r>
    </w:p>
    <w:p>
      <w:pPr>
        <w:widowControl/>
      </w:pPr>
      <w:r>
        <w:rPr>
          <w:rFonts w:ascii="Mendl Sans Dusk Regular" w:hAnsi="Mendl Sans Dusk Regular" w:eastAsia="Mendl Sans Dusk Regular" w:cs="Mendl Sans Dusk Regular"/>
          <w:b w:val="0"/>
          <w:color w:val="202723"/>
          <w:sz w:val="21"/>
        </w:rPr>
        <w:t>Respirator Maintenance.</w:t>
      </w:r>
    </w:p>
    <w:p>
      <w:pPr>
        <w:widowControl/>
      </w:pPr>
      <w:r>
        <w:rPr>
          <w:rFonts w:ascii="Mendl Sans Dusk Regular" w:hAnsi="Mendl Sans Dusk Regular" w:eastAsia="Mendl Sans Dusk Regular" w:cs="Mendl Sans Dusk Regular"/>
          <w:b w:val="0"/>
          <w:color w:val="202723"/>
          <w:sz w:val="21"/>
        </w:rPr>
        <w:t>Clean and disinfect reusable respirators after each use.</w:t>
      </w:r>
    </w:p>
    <w:p>
      <w:pPr>
        <w:widowControl/>
      </w:pPr>
      <w:r>
        <w:rPr>
          <w:rFonts w:ascii="Mendl Sans Dusk Regular" w:hAnsi="Mendl Sans Dusk Regular" w:eastAsia="Mendl Sans Dusk Regular" w:cs="Mendl Sans Dusk Regular"/>
          <w:b w:val="0"/>
          <w:color w:val="202723"/>
          <w:sz w:val="21"/>
        </w:rPr>
        <w:t>Store respirators in a clean, sealed bag away from contaminants.</w:t>
      </w:r>
    </w:p>
    <w:p>
      <w:pPr>
        <w:widowControl/>
      </w:pPr>
      <w:r>
        <w:rPr>
          <w:rFonts w:ascii="Mendl Sans Dusk Regular" w:hAnsi="Mendl Sans Dusk Regular" w:eastAsia="Mendl Sans Dusk Regular" w:cs="Mendl Sans Dusk Regular"/>
          <w:b w:val="0"/>
          <w:color w:val="202723"/>
          <w:sz w:val="21"/>
        </w:rPr>
        <w:t>Replace cartridges according to the change-out schedule established by Safety Command.</w:t>
      </w:r>
    </w:p>
    <w:p>
      <w:pPr>
        <w:widowControl/>
      </w:pPr>
      <w:r>
        <w:rPr>
          <w:rFonts w:ascii="Mendl Sans Dusk Regular" w:hAnsi="Mendl Sans Dusk Regular" w:eastAsia="Mendl Sans Dusk Regular" w:cs="Mendl Sans Dusk Regular"/>
          <w:b w:val="0"/>
          <w:color w:val="202723"/>
          <w:sz w:val="21"/>
        </w:rPr>
        <w:t>Inspect the respirator before each use and remove from service if damaged.</w:t>
      </w:r>
    </w:p>
    <w:p>
      <w:pPr>
        <w:pStyle w:val="Heading4"/>
        <w:widowControl/>
      </w:pPr>
      <w:r>
        <w:rPr>
          <w:rFonts w:ascii="Mendl Sans Dusk Regular" w:hAnsi="Mendl Sans Dusk Regular" w:eastAsia="Mendl Sans Dusk Regular" w:cs="Mendl Sans Dusk Regular"/>
          <w:b w:val="0"/>
          <w:color w:val="202723"/>
          <w:sz w:val="21"/>
        </w:rPr>
        <w:t>MISH-16-FI-04 -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16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MISH-17.0: Silica Safety Program (Forms: Silica Exposure Control)</w:t>
      </w:r>
    </w:p>
    <w:p>
      <w:pPr>
        <w:pStyle w:val="Heading3"/>
        <w:widowControl/>
      </w:pPr>
      <w:r>
        <w:rPr>
          <w:rFonts w:ascii="Mendl Sans Dusk Medium" w:hAnsi="Mendl Sans Dusk Medium" w:eastAsia="Mendl Sans Dusk Medium" w:cs="Mendl Sans Dusk Medium"/>
          <w:b/>
          <w:color w:val="1E392C"/>
          <w:sz w:val="23"/>
        </w:rPr>
        <w:t>MISH-17-DIR-01 - Directive</w:t>
      </w:r>
    </w:p>
    <w:p>
      <w:pPr>
        <w:widowControl/>
      </w:pPr>
      <w:r>
        <w:rPr>
          <w:rFonts w:ascii="Mendl Sans Dusk Regular" w:hAnsi="Mendl Sans Dusk Regular" w:eastAsia="Mendl Sans Dusk Regular" w:cs="Mendl Sans Dusk Regular"/>
          <w:b w:val="0"/>
          <w:color w:val="202723"/>
          <w:sz w:val="21"/>
        </w:rPr>
        <w:t>Purpose. Respirable crystalline silica (RCS) is a serious occupational health hazard in construction. Silicosis - the irreversible lung disease caused by silica exposure - is preventable but incurable. MH Construction's Silica Safety Program establishes the requirements for controlling silica exposure in compliance with WAC 296-62-07521 and 29 CFR 1926.1153.</w:t>
      </w:r>
    </w:p>
    <w:p>
      <w:pPr>
        <w:pStyle w:val="Heading3"/>
        <w:widowControl/>
      </w:pPr>
      <w:r>
        <w:rPr>
          <w:rFonts w:ascii="Mendl Sans Dusk Medium" w:hAnsi="Mendl Sans Dusk Medium" w:eastAsia="Mendl Sans Dusk Medium" w:cs="Mendl Sans Dusk Medium"/>
          <w:b/>
          <w:color w:val="1E392C"/>
          <w:sz w:val="23"/>
        </w:rPr>
        <w:t>MISH-17-DIR-02 -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who perform tasks that generate respirable silica dust, including concrete cutting, grinding, drilling, jackhammering, and masonry work.</w:t>
      </w:r>
    </w:p>
    <w:p>
      <w:pPr>
        <w:pStyle w:val="Heading3"/>
        <w:widowControl/>
      </w:pPr>
      <w:r>
        <w:rPr>
          <w:rFonts w:ascii="Mendl Sans Dusk Medium" w:hAnsi="Mendl Sans Dusk Medium" w:eastAsia="Mendl Sans Dusk Medium" w:cs="Mendl Sans Dusk Medium"/>
          <w:b/>
          <w:color w:val="1E392C"/>
          <w:sz w:val="23"/>
        </w:rPr>
        <w:t>MISH-17-DIR-03 - Directive</w:t>
      </w:r>
    </w:p>
    <w:p>
      <w:pPr>
        <w:widowControl/>
      </w:pPr>
      <w:r>
        <w:rPr>
          <w:rFonts w:ascii="Mendl Sans Dusk Regular" w:hAnsi="Mendl Sans Dusk Regular" w:eastAsia="Mendl Sans Dusk Regular" w:cs="Mendl Sans Dusk Regular"/>
          <w:b w:val="0"/>
          <w:color w:val="202723"/>
          <w:sz w:val="21"/>
        </w:rPr>
        <w:t>Regulatory Authority. WAC 296-62-07521 (Silica - Washington State); 29 CFR 1926.1153 (OSHA Silica Standard for Construction); NIOSH Criteria for a Recommended Standard - Occupational Exposure to Respirable Crystalline Silica.</w:t>
      </w:r>
    </w:p>
    <w:p>
      <w:pPr>
        <w:pStyle w:val="Heading3"/>
        <w:widowControl/>
      </w:pPr>
      <w:r>
        <w:rPr>
          <w:rFonts w:ascii="Mendl Sans Dusk Medium" w:hAnsi="Mendl Sans Dusk Medium" w:eastAsia="Mendl Sans Dusk Medium" w:cs="Mendl Sans Dusk Medium"/>
          <w:b/>
          <w:color w:val="1E392C"/>
          <w:sz w:val="23"/>
        </w:rPr>
        <w:t>MISH-17-DIR-04 - Directive</w:t>
      </w:r>
    </w:p>
    <w:p>
      <w:pPr>
        <w:widowControl/>
      </w:pPr>
      <w:r>
        <w:rPr>
          <w:rFonts w:ascii="Mendl Sans Dusk Regular" w:hAnsi="Mendl Sans Dusk Regular" w:eastAsia="Mendl Sans Dusk Regular" w:cs="Mendl Sans Dusk Regular"/>
          <w:b w:val="0"/>
          <w:color w:val="202723"/>
          <w:sz w:val="21"/>
        </w:rPr>
        <w:t>Management Requirement. MH Construction uses Table 1 of 29 CFR 1926.1153 as the primary compliance method for silica control. When Table 1 controls are not feasible, Safety Command arranges for air monitoring and implements alternative controls.</w:t>
      </w:r>
    </w:p>
    <w:p>
      <w:pPr>
        <w:pStyle w:val="Heading4"/>
        <w:widowControl/>
      </w:pPr>
      <w:r>
        <w:rPr>
          <w:rFonts w:ascii="Mendl Sans Dusk Regular" w:hAnsi="Mendl Sans Dusk Regular" w:eastAsia="Mendl Sans Dusk Regular" w:cs="Mendl Sans Dusk Regular"/>
          <w:b w:val="0"/>
          <w:color w:val="202723"/>
          <w:sz w:val="21"/>
        </w:rPr>
        <w:t>MISH-17-GO-01 - General Order</w:t>
      </w:r>
    </w:p>
    <w:p>
      <w:pPr>
        <w:widowControl/>
      </w:pPr>
      <w:r>
        <w:rPr>
          <w:rFonts w:ascii="Mendl Sans Dusk Regular" w:hAnsi="Mendl Sans Dusk Regular" w:eastAsia="Mendl Sans Dusk Regular" w:cs="Mendl Sans Dusk Regular"/>
          <w:b w:val="0"/>
          <w:color w:val="202723"/>
          <w:sz w:val="21"/>
        </w:rPr>
        <w:t>Table 1 Engineering Controls. The following Table 1 controls are required for common silica-generating tasks:</w:t>
      </w:r>
    </w:p>
    <w:p>
      <w:pPr>
        <w:pStyle w:val="Heading4"/>
        <w:widowControl/>
      </w:pPr>
      <w:r>
        <w:rPr>
          <w:rFonts w:ascii="Mendl Sans Dusk Regular" w:hAnsi="Mendl Sans Dusk Regular" w:eastAsia="Mendl Sans Dusk Regular" w:cs="Mendl Sans Dusk Regular"/>
          <w:b w:val="0"/>
          <w:color w:val="202723"/>
          <w:sz w:val="21"/>
        </w:rPr>
        <w:t>MISH-17-GO-02 - General Order</w:t>
      </w:r>
    </w:p>
    <w:p>
      <w:pPr>
        <w:widowControl/>
      </w:pPr>
      <w:r>
        <w:rPr>
          <w:rFonts w:ascii="Mendl Sans Dusk Regular" w:hAnsi="Mendl Sans Dusk Regular" w:eastAsia="Mendl Sans Dusk Regular" w:cs="Mendl Sans Dusk Regular"/>
          <w:b w:val="0"/>
          <w:color w:val="202723"/>
          <w:sz w:val="21"/>
        </w:rPr>
        <w:t>Exposure Monitoring. When Table 1 controls are not fully implemented, Safety Command arranges for air monitoring to determine Task Operator exposure. If exposure exceeds the Action Level (25 micrograms/m3 as an 8-hour TWA), additional controls and medical surveillance are required.</w:t>
      </w:r>
    </w:p>
    <w:p>
      <w:pPr>
        <w:pStyle w:val="Heading4"/>
        <w:widowControl/>
      </w:pPr>
      <w:r>
        <w:rPr>
          <w:rFonts w:ascii="Mendl Sans Dusk Regular" w:hAnsi="Mendl Sans Dusk Regular" w:eastAsia="Mendl Sans Dusk Regular" w:cs="Mendl Sans Dusk Regular"/>
          <w:b w:val="0"/>
          <w:color w:val="202723"/>
          <w:sz w:val="21"/>
        </w:rPr>
        <w:t>MISH-17-GO-03 - General Order</w:t>
      </w:r>
    </w:p>
    <w:p>
      <w:pPr>
        <w:widowControl/>
      </w:pPr>
      <w:r>
        <w:rPr>
          <w:rFonts w:ascii="Mendl Sans Dusk Regular" w:hAnsi="Mendl Sans Dusk Regular" w:eastAsia="Mendl Sans Dusk Regular" w:cs="Mendl Sans Dusk Regular"/>
          <w:b w:val="0"/>
          <w:color w:val="202723"/>
          <w:sz w:val="21"/>
        </w:rPr>
        <w:t>Medical Surveillance. Task Operators who are exposed to silica above the Action Level for 30 or more days per year are enrolled in medical surveillance. Medical surveillance includes a chest X-ray, pulmonary function test, and symptom assessment every 3 years (or more frequently based on medical findings).</w:t>
      </w:r>
    </w:p>
    <w:p>
      <w:pPr>
        <w:pStyle w:val="Heading4"/>
        <w:widowControl/>
      </w:pPr>
      <w:r>
        <w:rPr>
          <w:rFonts w:ascii="Mendl Sans Dusk Regular" w:hAnsi="Mendl Sans Dusk Regular" w:eastAsia="Mendl Sans Dusk Regular" w:cs="Mendl Sans Dusk Regular"/>
          <w:b w:val="0"/>
          <w:color w:val="202723"/>
          <w:sz w:val="21"/>
        </w:rPr>
        <w:t>MISH-17-GO-04 - General Order</w:t>
      </w:r>
    </w:p>
    <w:p>
      <w:pPr>
        <w:widowControl/>
      </w:pPr>
      <w:r>
        <w:rPr>
          <w:rFonts w:ascii="Mendl Sans Dusk Regular" w:hAnsi="Mendl Sans Dusk Regular" w:eastAsia="Mendl Sans Dusk Regular" w:cs="Mendl Sans Dusk Regular"/>
          <w:b w:val="0"/>
          <w:color w:val="202723"/>
          <w:sz w:val="21"/>
        </w:rPr>
        <w:t>Housekeeping. Dry sweeping and compressed air are prohibited for silica dust cleanup. Wet methods, HEPA vacuuming, or other dust suppression methods are required.</w:t>
      </w:r>
    </w:p>
    <w:p>
      <w:pPr>
        <w:pStyle w:val="Heading4"/>
        <w:widowControl/>
      </w:pPr>
      <w:r>
        <w:rPr>
          <w:rFonts w:ascii="Mendl Sans Dusk Regular" w:hAnsi="Mendl Sans Dusk Regular" w:eastAsia="Mendl Sans Dusk Regular" w:cs="Mendl Sans Dusk Regular"/>
          <w:b w:val="0"/>
          <w:color w:val="202723"/>
          <w:sz w:val="21"/>
        </w:rPr>
        <w:t>MISH-17-FI-01 - Field Instruction</w:t>
      </w:r>
    </w:p>
    <w:p>
      <w:pPr>
        <w:widowControl/>
      </w:pPr>
      <w:r>
        <w:rPr>
          <w:rFonts w:ascii="Mendl Sans Dusk Regular" w:hAnsi="Mendl Sans Dusk Regular" w:eastAsia="Mendl Sans Dusk Regular" w:cs="Mendl Sans Dusk Regular"/>
          <w:b w:val="0"/>
          <w:color w:val="202723"/>
          <w:sz w:val="21"/>
        </w:rPr>
        <w:t>Completing Form MISH-F-17.1 (Silica Exposure Control)</w:t>
      </w:r>
    </w:p>
    <w:p>
      <w:pPr>
        <w:pStyle w:val="Heading4"/>
        <w:widowControl/>
      </w:pPr>
      <w:r>
        <w:rPr>
          <w:rFonts w:ascii="Mendl Sans Dusk Regular" w:hAnsi="Mendl Sans Dusk Regular" w:eastAsia="Mendl Sans Dusk Regular" w:cs="Mendl Sans Dusk Regular"/>
          <w:b w:val="0"/>
          <w:color w:val="202723"/>
          <w:sz w:val="21"/>
        </w:rPr>
        <w:t>MISH-17-FI-02 - Field Instruction</w:t>
      </w:r>
    </w:p>
    <w:p>
      <w:pPr>
        <w:widowControl/>
      </w:pPr>
      <w:r>
        <w:rPr>
          <w:rFonts w:ascii="Mendl Sans Dusk Regular" w:hAnsi="Mendl Sans Dusk Regular" w:eastAsia="Mendl Sans Dusk Regular" w:cs="Mendl Sans Dusk Regular"/>
          <w:b w:val="0"/>
          <w:color w:val="202723"/>
          <w:sz w:val="21"/>
        </w:rPr>
        <w:t>Before Beginning Silica-Generating Work.</w:t>
      </w:r>
    </w:p>
    <w:p>
      <w:pPr>
        <w:widowControl/>
      </w:pPr>
      <w:r>
        <w:rPr>
          <w:rFonts w:ascii="Mendl Sans Dusk Regular" w:hAnsi="Mendl Sans Dusk Regular" w:eastAsia="Mendl Sans Dusk Regular" w:cs="Mendl Sans Dusk Regular"/>
          <w:b w:val="0"/>
          <w:color w:val="202723"/>
          <w:sz w:val="21"/>
        </w:rPr>
        <w:t>Identify the task in Table 1 and confirm the required engineering controls are in place.</w:t>
      </w:r>
    </w:p>
    <w:p>
      <w:pPr>
        <w:widowControl/>
      </w:pPr>
      <w:r>
        <w:rPr>
          <w:rFonts w:ascii="Mendl Sans Dusk Regular" w:hAnsi="Mendl Sans Dusk Regular" w:eastAsia="Mendl Sans Dusk Regular" w:cs="Mendl Sans Dusk Regular"/>
          <w:b w:val="0"/>
          <w:color w:val="202723"/>
          <w:sz w:val="21"/>
        </w:rPr>
        <w:t>Confirm that the water delivery system or HEPA vacuum is operational.</w:t>
      </w:r>
    </w:p>
    <w:p>
      <w:pPr>
        <w:widowControl/>
      </w:pPr>
      <w:r>
        <w:rPr>
          <w:rFonts w:ascii="Mendl Sans Dusk Regular" w:hAnsi="Mendl Sans Dusk Regular" w:eastAsia="Mendl Sans Dusk Regular" w:cs="Mendl Sans Dusk Regular"/>
          <w:b w:val="0"/>
          <w:color w:val="202723"/>
          <w:sz w:val="21"/>
        </w:rPr>
        <w:t>Don required PPE, including respirator if required by Table 1.</w:t>
      </w:r>
    </w:p>
    <w:p>
      <w:pPr>
        <w:widowControl/>
      </w:pPr>
      <w:r>
        <w:rPr>
          <w:rFonts w:ascii="Mendl Sans Dusk Regular" w:hAnsi="Mendl Sans Dusk Regular" w:eastAsia="Mendl Sans Dusk Regular" w:cs="Mendl Sans Dusk Regular"/>
          <w:b w:val="0"/>
          <w:color w:val="202723"/>
          <w:sz w:val="21"/>
        </w:rPr>
        <w:t>Establish a restricted zone around the work area to protect nearby Task Operators.</w:t>
      </w:r>
    </w:p>
    <w:p>
      <w:pPr>
        <w:widowControl/>
      </w:pPr>
      <w:r>
        <w:rPr>
          <w:rFonts w:ascii="Mendl Sans Dusk Regular" w:hAnsi="Mendl Sans Dusk Regular" w:eastAsia="Mendl Sans Dusk Regular" w:cs="Mendl Sans Dusk Regular"/>
          <w:b w:val="0"/>
          <w:color w:val="202723"/>
          <w:sz w:val="21"/>
        </w:rPr>
        <w:t>Post "Silica Hazard Area" signage at the restricted zone boundary.</w:t>
      </w:r>
    </w:p>
    <w:p>
      <w:pPr>
        <w:pStyle w:val="Heading4"/>
        <w:widowControl/>
      </w:pPr>
      <w:r>
        <w:rPr>
          <w:rFonts w:ascii="Mendl Sans Dusk Regular" w:hAnsi="Mendl Sans Dusk Regular" w:eastAsia="Mendl Sans Dusk Regular" w:cs="Mendl Sans Dusk Regular"/>
          <w:b w:val="0"/>
          <w:color w:val="202723"/>
          <w:sz w:val="21"/>
        </w:rPr>
        <w:t>MISH-17-FI-03 - Field Instruction</w:t>
      </w:r>
    </w:p>
    <w:p>
      <w:pPr>
        <w:widowControl/>
      </w:pPr>
      <w:r>
        <w:rPr>
          <w:rFonts w:ascii="Mendl Sans Dusk Regular" w:hAnsi="Mendl Sans Dusk Regular" w:eastAsia="Mendl Sans Dusk Regular" w:cs="Mendl Sans Dusk Regular"/>
          <w:b w:val="0"/>
          <w:color w:val="202723"/>
          <w:sz w:val="21"/>
        </w:rPr>
        <w:t>During Silica-Generating Work.</w:t>
      </w:r>
    </w:p>
    <w:p>
      <w:pPr>
        <w:widowControl/>
      </w:pPr>
      <w:r>
        <w:rPr>
          <w:rFonts w:ascii="Mendl Sans Dusk Regular" w:hAnsi="Mendl Sans Dusk Regular" w:eastAsia="Mendl Sans Dusk Regular" w:cs="Mendl Sans Dusk Regular"/>
          <w:b w:val="0"/>
          <w:color w:val="202723"/>
          <w:sz w:val="21"/>
        </w:rPr>
        <w:t>Maintain continuous water flow or vacuum operation throughout the task.</w:t>
      </w:r>
    </w:p>
    <w:p>
      <w:pPr>
        <w:widowControl/>
      </w:pPr>
      <w:r>
        <w:rPr>
          <w:rFonts w:ascii="Mendl Sans Dusk Regular" w:hAnsi="Mendl Sans Dusk Regular" w:eastAsia="Mendl Sans Dusk Regular" w:cs="Mendl Sans Dusk Regular"/>
          <w:b w:val="0"/>
          <w:color w:val="202723"/>
          <w:sz w:val="21"/>
        </w:rPr>
        <w:t>Do not remove or bypass engineering controls.</w:t>
      </w:r>
    </w:p>
    <w:p>
      <w:pPr>
        <w:widowControl/>
      </w:pPr>
      <w:r>
        <w:rPr>
          <w:rFonts w:ascii="Mendl Sans Dusk Regular" w:hAnsi="Mendl Sans Dusk Regular" w:eastAsia="Mendl Sans Dusk Regular" w:cs="Mendl Sans Dusk Regular"/>
          <w:b w:val="0"/>
          <w:color w:val="202723"/>
          <w:sz w:val="21"/>
        </w:rPr>
        <w:t>If controls fail, stop work and notify the Field Safety Lead.</w:t>
      </w:r>
    </w:p>
    <w:p>
      <w:pPr>
        <w:pStyle w:val="Heading4"/>
        <w:widowControl/>
      </w:pPr>
      <w:r>
        <w:rPr>
          <w:rFonts w:ascii="Mendl Sans Dusk Regular" w:hAnsi="Mendl Sans Dusk Regular" w:eastAsia="Mendl Sans Dusk Regular" w:cs="Mendl Sans Dusk Regular"/>
          <w:b w:val="0"/>
          <w:color w:val="202723"/>
          <w:sz w:val="21"/>
        </w:rPr>
        <w:t>MISH-17-FI-04 - Field Instruction</w:t>
      </w:r>
    </w:p>
    <w:p>
      <w:pPr>
        <w:widowControl/>
      </w:pPr>
      <w:r>
        <w:rPr>
          <w:rFonts w:ascii="Mendl Sans Dusk Regular" w:hAnsi="Mendl Sans Dusk Regular" w:eastAsia="Mendl Sans Dusk Regular" w:cs="Mendl Sans Dusk Regular"/>
          <w:b w:val="0"/>
          <w:color w:val="202723"/>
          <w:sz w:val="21"/>
        </w:rPr>
        <w:t>After Silica-Generating Work.</w:t>
      </w:r>
    </w:p>
    <w:p>
      <w:pPr>
        <w:widowControl/>
      </w:pPr>
      <w:r>
        <w:rPr>
          <w:rFonts w:ascii="Mendl Sans Dusk Regular" w:hAnsi="Mendl Sans Dusk Regular" w:eastAsia="Mendl Sans Dusk Regular" w:cs="Mendl Sans Dusk Regular"/>
          <w:b w:val="0"/>
          <w:color w:val="202723"/>
          <w:sz w:val="21"/>
        </w:rPr>
        <w:t>Clean up using wet methods or HEPA vacuuming - no dry sweeping.</w:t>
      </w:r>
    </w:p>
    <w:p>
      <w:pPr>
        <w:widowControl/>
      </w:pPr>
      <w:r>
        <w:rPr>
          <w:rFonts w:ascii="Mendl Sans Dusk Regular" w:hAnsi="Mendl Sans Dusk Regular" w:eastAsia="Mendl Sans Dusk Regular" w:cs="Mendl Sans Dusk Regular"/>
          <w:b w:val="0"/>
          <w:color w:val="202723"/>
          <w:sz w:val="21"/>
        </w:rPr>
        <w:t>Decontaminate PPE and equipment before leaving the work area.</w:t>
      </w:r>
    </w:p>
    <w:p>
      <w:pPr>
        <w:widowControl/>
      </w:pPr>
      <w:r>
        <w:rPr>
          <w:rFonts w:ascii="Mendl Sans Dusk Regular" w:hAnsi="Mendl Sans Dusk Regular" w:eastAsia="Mendl Sans Dusk Regular" w:cs="Mendl Sans Dusk Regular"/>
          <w:b w:val="0"/>
          <w:color w:val="202723"/>
          <w:sz w:val="21"/>
        </w:rPr>
        <w:t>Wash hands and face before eating, drinking, or using tobacco.</w:t>
      </w:r>
    </w:p>
    <w:p>
      <w:pPr>
        <w:pStyle w:val="Heading4"/>
        <w:widowControl/>
      </w:pPr>
      <w:r>
        <w:rPr>
          <w:rFonts w:ascii="Mendl Sans Dusk Regular" w:hAnsi="Mendl Sans Dusk Regular" w:eastAsia="Mendl Sans Dusk Regular" w:cs="Mendl Sans Dusk Regular"/>
          <w:b w:val="0"/>
          <w:color w:val="202723"/>
          <w:sz w:val="21"/>
        </w:rPr>
        <w:t>MISH-17-FI-05 -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17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MISH-18.0: Bloodborne Pathogens</w:t>
      </w:r>
    </w:p>
    <w:p>
      <w:pPr>
        <w:pStyle w:val="Heading3"/>
        <w:widowControl/>
      </w:pPr>
      <w:r>
        <w:rPr>
          <w:rFonts w:ascii="Mendl Sans Dusk Medium" w:hAnsi="Mendl Sans Dusk Medium" w:eastAsia="Mendl Sans Dusk Medium" w:cs="Mendl Sans Dusk Medium"/>
          <w:b/>
          <w:color w:val="1E392C"/>
          <w:sz w:val="23"/>
        </w:rPr>
        <w:t>MISH-18-DIR-01 - Directive</w:t>
      </w:r>
    </w:p>
    <w:p>
      <w:pPr>
        <w:widowControl/>
      </w:pPr>
      <w:r>
        <w:rPr>
          <w:rFonts w:ascii="Mendl Sans Dusk Regular" w:hAnsi="Mendl Sans Dusk Regular" w:eastAsia="Mendl Sans Dusk Regular" w:cs="Mendl Sans Dusk Regular"/>
          <w:b w:val="0"/>
          <w:color w:val="202723"/>
          <w:sz w:val="21"/>
        </w:rPr>
        <w:t>Purpose. MH Construction's Bloodborne Pathogens (BBP) Exposure Control Plan protects Task Operators from occupational exposure to bloodborne pathogens, including HIV, Hepatitis B (HBV), and Hepatitis C (HCV). This plan is required by WAC 296-823 and 29 CFR 1910.1030.</w:t>
      </w:r>
    </w:p>
    <w:p>
      <w:pPr>
        <w:pStyle w:val="Heading3"/>
        <w:widowControl/>
      </w:pPr>
      <w:r>
        <w:rPr>
          <w:rFonts w:ascii="Mendl Sans Dusk Medium" w:hAnsi="Mendl Sans Dusk Medium" w:eastAsia="Mendl Sans Dusk Medium" w:cs="Mendl Sans Dusk Medium"/>
          <w:b/>
          <w:color w:val="1E392C"/>
          <w:sz w:val="23"/>
        </w:rPr>
        <w:t>MISH-18-DIR-02 -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who may have occupational exposure to blood or other potentially infectious materials (OPIM), including first aid responders and Task Operators who may encounter sharps or contaminated materials on demolition or renovation projects.</w:t>
      </w:r>
    </w:p>
    <w:p>
      <w:pPr>
        <w:pStyle w:val="Heading3"/>
        <w:widowControl/>
      </w:pPr>
      <w:r>
        <w:rPr>
          <w:rFonts w:ascii="Mendl Sans Dusk Medium" w:hAnsi="Mendl Sans Dusk Medium" w:eastAsia="Mendl Sans Dusk Medium" w:cs="Mendl Sans Dusk Medium"/>
          <w:b/>
          <w:color w:val="1E392C"/>
          <w:sz w:val="23"/>
        </w:rPr>
        <w:t>MISH-18-DIR-03 - Directive</w:t>
      </w:r>
    </w:p>
    <w:p>
      <w:pPr>
        <w:widowControl/>
      </w:pPr>
      <w:r>
        <w:rPr>
          <w:rFonts w:ascii="Mendl Sans Dusk Regular" w:hAnsi="Mendl Sans Dusk Regular" w:eastAsia="Mendl Sans Dusk Regular" w:cs="Mendl Sans Dusk Regular"/>
          <w:b w:val="0"/>
          <w:color w:val="202723"/>
          <w:sz w:val="21"/>
        </w:rPr>
        <w:t>Regulatory Authority. WAC 296-823 (Bloodborne Pathogens - Washington State); 29 CFR 1910.1030 (OSHA BBP Standard).</w:t>
      </w:r>
    </w:p>
    <w:p>
      <w:pPr>
        <w:pStyle w:val="Heading3"/>
        <w:widowControl/>
      </w:pPr>
      <w:r>
        <w:rPr>
          <w:rFonts w:ascii="Mendl Sans Dusk Medium" w:hAnsi="Mendl Sans Dusk Medium" w:eastAsia="Mendl Sans Dusk Medium" w:cs="Mendl Sans Dusk Medium"/>
          <w:b/>
          <w:color w:val="1E392C"/>
          <w:sz w:val="23"/>
        </w:rPr>
        <w:t>MISH-18-DIR-04 - Directive</w:t>
      </w:r>
    </w:p>
    <w:p>
      <w:pPr>
        <w:widowControl/>
      </w:pPr>
      <w:r>
        <w:rPr>
          <w:rFonts w:ascii="Mendl Sans Dusk Regular" w:hAnsi="Mendl Sans Dusk Regular" w:eastAsia="Mendl Sans Dusk Regular" w:cs="Mendl Sans Dusk Regular"/>
          <w:b w:val="0"/>
          <w:color w:val="202723"/>
          <w:sz w:val="21"/>
        </w:rPr>
        <w:t>Management Requirement. Safety Command maintains a written Exposure Control Plan. Task Operators with potential occupational exposure receive BBP training annually. Hepatitis B vaccination is offered to all Task Operators with occupational exposure at no cost.</w:t>
      </w:r>
    </w:p>
    <w:p>
      <w:pPr>
        <w:pStyle w:val="Heading4"/>
        <w:widowControl/>
      </w:pPr>
      <w:r>
        <w:rPr>
          <w:rFonts w:ascii="Mendl Sans Dusk Regular" w:hAnsi="Mendl Sans Dusk Regular" w:eastAsia="Mendl Sans Dusk Regular" w:cs="Mendl Sans Dusk Regular"/>
          <w:b w:val="0"/>
          <w:color w:val="202723"/>
          <w:sz w:val="21"/>
        </w:rPr>
        <w:t>MISH-18-GO-01 - General Order</w:t>
      </w:r>
    </w:p>
    <w:p>
      <w:pPr>
        <w:widowControl/>
      </w:pPr>
      <w:r>
        <w:rPr>
          <w:rFonts w:ascii="Mendl Sans Dusk Regular" w:hAnsi="Mendl Sans Dusk Regular" w:eastAsia="Mendl Sans Dusk Regular" w:cs="Mendl Sans Dusk Regular"/>
          <w:b w:val="0"/>
          <w:color w:val="202723"/>
          <w:sz w:val="21"/>
        </w:rPr>
        <w:t>Universal Precautions. All blood and OPIM are treated as if infectious. Universal precautions are the baseline standard for all Task Operators who may contact blood or OPIM.</w:t>
      </w:r>
    </w:p>
    <w:p>
      <w:pPr>
        <w:pStyle w:val="Heading4"/>
        <w:widowControl/>
      </w:pPr>
      <w:r>
        <w:rPr>
          <w:rFonts w:ascii="Mendl Sans Dusk Regular" w:hAnsi="Mendl Sans Dusk Regular" w:eastAsia="Mendl Sans Dusk Regular" w:cs="Mendl Sans Dusk Regular"/>
          <w:b w:val="0"/>
          <w:color w:val="202723"/>
          <w:sz w:val="21"/>
        </w:rPr>
        <w:t>MISH-18-GO-02 - General Order</w:t>
      </w:r>
    </w:p>
    <w:p>
      <w:pPr>
        <w:widowControl/>
      </w:pPr>
      <w:r>
        <w:rPr>
          <w:rFonts w:ascii="Mendl Sans Dusk Regular" w:hAnsi="Mendl Sans Dusk Regular" w:eastAsia="Mendl Sans Dusk Regular" w:cs="Mendl Sans Dusk Regular"/>
          <w:b w:val="0"/>
          <w:color w:val="202723"/>
          <w:sz w:val="21"/>
        </w:rPr>
        <w:t>Engineering and Work Practice Controls.</w:t>
      </w:r>
    </w:p>
    <w:p>
      <w:pPr>
        <w:widowControl/>
      </w:pPr>
      <w:r>
        <w:rPr>
          <w:rFonts w:ascii="Mendl Sans Dusk Regular" w:hAnsi="Mendl Sans Dusk Regular" w:eastAsia="Mendl Sans Dusk Regular" w:cs="Mendl Sans Dusk Regular"/>
          <w:b w:val="0"/>
          <w:color w:val="202723"/>
          <w:sz w:val="21"/>
        </w:rPr>
        <w:t>Sharps containers are provided for disposal of needles and sharps found on renovation/demolition sites.</w:t>
      </w:r>
    </w:p>
    <w:p>
      <w:pPr>
        <w:widowControl/>
      </w:pPr>
      <w:r>
        <w:rPr>
          <w:rFonts w:ascii="Mendl Sans Dusk Regular" w:hAnsi="Mendl Sans Dusk Regular" w:eastAsia="Mendl Sans Dusk Regular" w:cs="Mendl Sans Dusk Regular"/>
          <w:b w:val="0"/>
          <w:color w:val="202723"/>
          <w:sz w:val="21"/>
        </w:rPr>
        <w:t>Task Operators do not recap, bend, or remove needles by hand.</w:t>
      </w:r>
    </w:p>
    <w:p>
      <w:pPr>
        <w:widowControl/>
      </w:pPr>
      <w:r>
        <w:rPr>
          <w:rFonts w:ascii="Mendl Sans Dusk Regular" w:hAnsi="Mendl Sans Dusk Regular" w:eastAsia="Mendl Sans Dusk Regular" w:cs="Mendl Sans Dusk Regular"/>
          <w:b w:val="0"/>
          <w:color w:val="202723"/>
          <w:sz w:val="21"/>
        </w:rPr>
        <w:t>Contaminated materials are placed in labeled, leak-proof containers.</w:t>
      </w:r>
    </w:p>
    <w:p>
      <w:pPr>
        <w:widowControl/>
      </w:pPr>
      <w:r>
        <w:rPr>
          <w:rFonts w:ascii="Mendl Sans Dusk Regular" w:hAnsi="Mendl Sans Dusk Regular" w:eastAsia="Mendl Sans Dusk Regular" w:cs="Mendl Sans Dusk Regular"/>
          <w:b w:val="0"/>
          <w:color w:val="202723"/>
          <w:sz w:val="21"/>
        </w:rPr>
        <w:t>Hand washing facilities are accessible at all Operational Theaters.</w:t>
      </w:r>
    </w:p>
    <w:p>
      <w:pPr>
        <w:pStyle w:val="Heading4"/>
        <w:widowControl/>
      </w:pPr>
      <w:r>
        <w:rPr>
          <w:rFonts w:ascii="Mendl Sans Dusk Regular" w:hAnsi="Mendl Sans Dusk Regular" w:eastAsia="Mendl Sans Dusk Regular" w:cs="Mendl Sans Dusk Regular"/>
          <w:b w:val="0"/>
          <w:color w:val="202723"/>
          <w:sz w:val="21"/>
        </w:rPr>
        <w:t>MISH-18-GO-03 - General Order</w:t>
      </w:r>
    </w:p>
    <w:p>
      <w:pPr>
        <w:widowControl/>
      </w:pPr>
      <w:r>
        <w:rPr>
          <w:rFonts w:ascii="Mendl Sans Dusk Regular" w:hAnsi="Mendl Sans Dusk Regular" w:eastAsia="Mendl Sans Dusk Regular" w:cs="Mendl Sans Dusk Regular"/>
          <w:b w:val="0"/>
          <w:color w:val="202723"/>
          <w:sz w:val="21"/>
        </w:rPr>
        <w:t>PPE for BBP Exposure. Task Operators with potential BBP exposure use:</w:t>
      </w:r>
    </w:p>
    <w:p>
      <w:pPr>
        <w:widowControl/>
      </w:pPr>
      <w:r>
        <w:rPr>
          <w:rFonts w:ascii="Mendl Sans Dusk Regular" w:hAnsi="Mendl Sans Dusk Regular" w:eastAsia="Mendl Sans Dusk Regular" w:cs="Mendl Sans Dusk Regular"/>
          <w:b w:val="0"/>
          <w:color w:val="202723"/>
          <w:sz w:val="21"/>
        </w:rPr>
        <w:t>Latex or nitrile gloves for any contact with blood or OPIM.</w:t>
      </w:r>
    </w:p>
    <w:p>
      <w:pPr>
        <w:widowControl/>
      </w:pPr>
      <w:r>
        <w:rPr>
          <w:rFonts w:ascii="Mendl Sans Dusk Regular" w:hAnsi="Mendl Sans Dusk Regular" w:eastAsia="Mendl Sans Dusk Regular" w:cs="Mendl Sans Dusk Regular"/>
          <w:b w:val="0"/>
          <w:color w:val="202723"/>
          <w:sz w:val="21"/>
        </w:rPr>
        <w:t>Face shield or goggles and mask if splashing is possible.</w:t>
      </w:r>
    </w:p>
    <w:p>
      <w:pPr>
        <w:widowControl/>
      </w:pPr>
      <w:r>
        <w:rPr>
          <w:rFonts w:ascii="Mendl Sans Dusk Regular" w:hAnsi="Mendl Sans Dusk Regular" w:eastAsia="Mendl Sans Dusk Regular" w:cs="Mendl Sans Dusk Regular"/>
          <w:b w:val="0"/>
          <w:color w:val="202723"/>
          <w:sz w:val="21"/>
        </w:rPr>
        <w:t>Gown or apron if clothing contamination is possible.</w:t>
      </w:r>
    </w:p>
    <w:p>
      <w:pPr>
        <w:pStyle w:val="Heading4"/>
        <w:widowControl/>
      </w:pPr>
      <w:r>
        <w:rPr>
          <w:rFonts w:ascii="Mendl Sans Dusk Regular" w:hAnsi="Mendl Sans Dusk Regular" w:eastAsia="Mendl Sans Dusk Regular" w:cs="Mendl Sans Dusk Regular"/>
          <w:b w:val="0"/>
          <w:color w:val="202723"/>
          <w:sz w:val="21"/>
        </w:rPr>
        <w:t>MISH-18-GO-04 - General Order</w:t>
      </w:r>
    </w:p>
    <w:p>
      <w:pPr>
        <w:widowControl/>
      </w:pPr>
      <w:r>
        <w:rPr>
          <w:rFonts w:ascii="Mendl Sans Dusk Regular" w:hAnsi="Mendl Sans Dusk Regular" w:eastAsia="Mendl Sans Dusk Regular" w:cs="Mendl Sans Dusk Regular"/>
          <w:b w:val="0"/>
          <w:color w:val="202723"/>
          <w:sz w:val="21"/>
        </w:rPr>
        <w:t>Post-Exposure Procedures. Following any exposure incident:</w:t>
      </w:r>
    </w:p>
    <w:p>
      <w:pPr>
        <w:widowControl/>
      </w:pPr>
      <w:r>
        <w:rPr>
          <w:rFonts w:ascii="Mendl Sans Dusk Regular" w:hAnsi="Mendl Sans Dusk Regular" w:eastAsia="Mendl Sans Dusk Regular" w:cs="Mendl Sans Dusk Regular"/>
          <w:b w:val="0"/>
          <w:color w:val="202723"/>
          <w:sz w:val="21"/>
        </w:rPr>
        <w:t>Wash the exposed area with soap and water (skin) or flush with water (eyes/mucous membranes).</w:t>
      </w:r>
    </w:p>
    <w:p>
      <w:pPr>
        <w:widowControl/>
      </w:pPr>
      <w:r>
        <w:rPr>
          <w:rFonts w:ascii="Mendl Sans Dusk Regular" w:hAnsi="Mendl Sans Dusk Regular" w:eastAsia="Mendl Sans Dusk Regular" w:cs="Mendl Sans Dusk Regular"/>
          <w:b w:val="0"/>
          <w:color w:val="202723"/>
          <w:sz w:val="21"/>
        </w:rPr>
        <w:t>Report the exposure to the Field Safety Lead and Site Safety Commander immediately.</w:t>
      </w:r>
    </w:p>
    <w:p>
      <w:pPr>
        <w:widowControl/>
      </w:pPr>
      <w:r>
        <w:rPr>
          <w:rFonts w:ascii="Mendl Sans Dusk Regular" w:hAnsi="Mendl Sans Dusk Regular" w:eastAsia="Mendl Sans Dusk Regular" w:cs="Mendl Sans Dusk Regular"/>
          <w:b w:val="0"/>
          <w:color w:val="202723"/>
          <w:sz w:val="21"/>
        </w:rPr>
        <w:t>Safety Command arranges for medical evaluation within 2 hours.</w:t>
      </w:r>
    </w:p>
    <w:p>
      <w:pPr>
        <w:widowControl/>
      </w:pPr>
      <w:r>
        <w:rPr>
          <w:rFonts w:ascii="Mendl Sans Dusk Regular" w:hAnsi="Mendl Sans Dusk Regular" w:eastAsia="Mendl Sans Dusk Regular" w:cs="Mendl Sans Dusk Regular"/>
          <w:b w:val="0"/>
          <w:color w:val="202723"/>
          <w:sz w:val="21"/>
        </w:rPr>
        <w:t>Document the exposure on the incident report form.</w:t>
      </w:r>
    </w:p>
    <w:p>
      <w:pPr>
        <w:pStyle w:val="Heading4"/>
        <w:widowControl/>
      </w:pPr>
      <w:r>
        <w:rPr>
          <w:rFonts w:ascii="Mendl Sans Dusk Regular" w:hAnsi="Mendl Sans Dusk Regular" w:eastAsia="Mendl Sans Dusk Regular" w:cs="Mendl Sans Dusk Regular"/>
          <w:b w:val="0"/>
          <w:color w:val="202723"/>
          <w:sz w:val="21"/>
        </w:rPr>
        <w:t>MISH-18-FI-01 - Field Instruction</w:t>
      </w:r>
    </w:p>
    <w:p>
      <w:pPr>
        <w:widowControl/>
      </w:pPr>
      <w:r>
        <w:rPr>
          <w:rFonts w:ascii="Mendl Sans Dusk Regular" w:hAnsi="Mendl Sans Dusk Regular" w:eastAsia="Mendl Sans Dusk Regular" w:cs="Mendl Sans Dusk Regular"/>
          <w:b w:val="0"/>
          <w:color w:val="202723"/>
          <w:sz w:val="21"/>
        </w:rPr>
        <w:t>Sharps Handling on Demolition/Renovation Sites.</w:t>
      </w:r>
    </w:p>
    <w:p>
      <w:pPr>
        <w:widowControl/>
      </w:pPr>
      <w:r>
        <w:rPr>
          <w:rFonts w:ascii="Mendl Sans Dusk Regular" w:hAnsi="Mendl Sans Dusk Regular" w:eastAsia="Mendl Sans Dusk Regular" w:cs="Mendl Sans Dusk Regular"/>
          <w:b w:val="0"/>
          <w:color w:val="202723"/>
          <w:sz w:val="21"/>
        </w:rPr>
        <w:t>Inspect the work area for sharps (needles, broken glass, blades) before beginning demolition or renovation work.</w:t>
      </w:r>
    </w:p>
    <w:p>
      <w:pPr>
        <w:widowControl/>
      </w:pPr>
      <w:r>
        <w:rPr>
          <w:rFonts w:ascii="Mendl Sans Dusk Regular" w:hAnsi="Mendl Sans Dusk Regular" w:eastAsia="Mendl Sans Dusk Regular" w:cs="Mendl Sans Dusk Regular"/>
          <w:b w:val="0"/>
          <w:color w:val="202723"/>
          <w:sz w:val="21"/>
        </w:rPr>
        <w:t>Use mechanical means (tongs, forceps) to pick up sharps - never use bare hands.</w:t>
      </w:r>
    </w:p>
    <w:p>
      <w:pPr>
        <w:widowControl/>
      </w:pPr>
      <w:r>
        <w:rPr>
          <w:rFonts w:ascii="Mendl Sans Dusk Regular" w:hAnsi="Mendl Sans Dusk Regular" w:eastAsia="Mendl Sans Dusk Regular" w:cs="Mendl Sans Dusk Regular"/>
          <w:b w:val="0"/>
          <w:color w:val="202723"/>
          <w:sz w:val="21"/>
        </w:rPr>
        <w:t>Place sharps in a puncture-resistant, labeled sharps container.</w:t>
      </w:r>
    </w:p>
    <w:p>
      <w:pPr>
        <w:widowControl/>
      </w:pPr>
      <w:r>
        <w:rPr>
          <w:rFonts w:ascii="Mendl Sans Dusk Regular" w:hAnsi="Mendl Sans Dusk Regular" w:eastAsia="Mendl Sans Dusk Regular" w:cs="Mendl Sans Dusk Regular"/>
          <w:b w:val="0"/>
          <w:color w:val="202723"/>
          <w:sz w:val="21"/>
        </w:rPr>
        <w:t>Notify the Field Safety Lead of any sharps found on site.</w:t>
      </w:r>
    </w:p>
    <w:p>
      <w:pPr>
        <w:pStyle w:val="Heading4"/>
        <w:widowControl/>
      </w:pPr>
      <w:r>
        <w:rPr>
          <w:rFonts w:ascii="Mendl Sans Dusk Regular" w:hAnsi="Mendl Sans Dusk Regular" w:eastAsia="Mendl Sans Dusk Regular" w:cs="Mendl Sans Dusk Regular"/>
          <w:b w:val="0"/>
          <w:color w:val="202723"/>
          <w:sz w:val="21"/>
        </w:rPr>
        <w:t>MISH-18-FI-02 - Field Instruction</w:t>
      </w:r>
    </w:p>
    <w:p>
      <w:pPr>
        <w:widowControl/>
      </w:pPr>
      <w:r>
        <w:rPr>
          <w:rFonts w:ascii="Mendl Sans Dusk Regular" w:hAnsi="Mendl Sans Dusk Regular" w:eastAsia="Mendl Sans Dusk Regular" w:cs="Mendl Sans Dusk Regular"/>
          <w:b w:val="0"/>
          <w:color w:val="202723"/>
          <w:sz w:val="21"/>
        </w:rPr>
        <w:t>First Aid Response.</w:t>
      </w:r>
    </w:p>
    <w:p>
      <w:pPr>
        <w:widowControl/>
      </w:pPr>
      <w:r>
        <w:rPr>
          <w:rFonts w:ascii="Mendl Sans Dusk Regular" w:hAnsi="Mendl Sans Dusk Regular" w:eastAsia="Mendl Sans Dusk Regular" w:cs="Mendl Sans Dusk Regular"/>
          <w:b w:val="0"/>
          <w:color w:val="202723"/>
          <w:sz w:val="21"/>
        </w:rPr>
        <w:t>Don gloves before providing first aid to an injured Task Operator.</w:t>
      </w:r>
    </w:p>
    <w:p>
      <w:pPr>
        <w:widowControl/>
      </w:pPr>
      <w:r>
        <w:rPr>
          <w:rFonts w:ascii="Mendl Sans Dusk Regular" w:hAnsi="Mendl Sans Dusk Regular" w:eastAsia="Mendl Sans Dusk Regular" w:cs="Mendl Sans Dusk Regular"/>
          <w:b w:val="0"/>
          <w:color w:val="202723"/>
          <w:sz w:val="21"/>
        </w:rPr>
        <w:t>Minimize contact with blood or OPIM.</w:t>
      </w:r>
    </w:p>
    <w:p>
      <w:pPr>
        <w:widowControl/>
      </w:pPr>
      <w:r>
        <w:rPr>
          <w:rFonts w:ascii="Mendl Sans Dusk Regular" w:hAnsi="Mendl Sans Dusk Regular" w:eastAsia="Mendl Sans Dusk Regular" w:cs="Mendl Sans Dusk Regular"/>
          <w:b w:val="0"/>
          <w:color w:val="202723"/>
          <w:sz w:val="21"/>
        </w:rPr>
        <w:t>Dispose of contaminated materials in a labeled biohazard bag.</w:t>
      </w:r>
    </w:p>
    <w:p>
      <w:pPr>
        <w:widowControl/>
      </w:pPr>
      <w:r>
        <w:rPr>
          <w:rFonts w:ascii="Mendl Sans Dusk Regular" w:hAnsi="Mendl Sans Dusk Regular" w:eastAsia="Mendl Sans Dusk Regular" w:cs="Mendl Sans Dusk Regular"/>
          <w:b w:val="0"/>
          <w:color w:val="202723"/>
          <w:sz w:val="21"/>
        </w:rPr>
        <w:t>Wash hands thoroughly after removing gloves.</w:t>
      </w:r>
    </w:p>
    <w:p>
      <w:pPr>
        <w:pStyle w:val="Heading4"/>
        <w:widowControl/>
      </w:pPr>
      <w:r>
        <w:rPr>
          <w:rFonts w:ascii="Mendl Sans Dusk Regular" w:hAnsi="Mendl Sans Dusk Regular" w:eastAsia="Mendl Sans Dusk Regular" w:cs="Mendl Sans Dusk Regular"/>
          <w:b w:val="0"/>
          <w:color w:val="202723"/>
          <w:sz w:val="21"/>
        </w:rPr>
        <w:t>MISH-18-FI-03 -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18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MISH-19.0: Housekeeping</w:t>
      </w:r>
    </w:p>
    <w:p>
      <w:pPr>
        <w:pStyle w:val="Heading3"/>
        <w:widowControl/>
      </w:pPr>
      <w:r>
        <w:rPr>
          <w:rFonts w:ascii="Mendl Sans Dusk Medium" w:hAnsi="Mendl Sans Dusk Medium" w:eastAsia="Mendl Sans Dusk Medium" w:cs="Mendl Sans Dusk Medium"/>
          <w:b/>
          <w:color w:val="1E392C"/>
          <w:sz w:val="23"/>
        </w:rPr>
        <w:t>MISH-19-DIR-01 - Directive</w:t>
      </w:r>
    </w:p>
    <w:p>
      <w:pPr>
        <w:widowControl/>
      </w:pPr>
      <w:r>
        <w:rPr>
          <w:rFonts w:ascii="Mendl Sans Dusk Regular" w:hAnsi="Mendl Sans Dusk Regular" w:eastAsia="Mendl Sans Dusk Regular" w:cs="Mendl Sans Dusk Regular"/>
          <w:b w:val="0"/>
          <w:color w:val="202723"/>
          <w:sz w:val="21"/>
        </w:rPr>
        <w:t>Purpose. A clean Operational Theater is a safe Operational Theater. Housekeeping is not a cosmetic standard - it is a safety standard. Slips, trips, and falls from poor housekeeping are among the most common causes of construction injuries. MH Construction's housekeeping standard is Zero-Gap Accountability: no debris, no clutter, no hazard that can be eliminated is left unaddressed.</w:t>
      </w:r>
    </w:p>
    <w:p>
      <w:pPr>
        <w:pStyle w:val="Heading3"/>
        <w:widowControl/>
      </w:pPr>
      <w:r>
        <w:rPr>
          <w:rFonts w:ascii="Mendl Sans Dusk Medium" w:hAnsi="Mendl Sans Dusk Medium" w:eastAsia="Mendl Sans Dusk Medium" w:cs="Mendl Sans Dusk Medium"/>
          <w:b/>
          <w:color w:val="1E392C"/>
          <w:sz w:val="23"/>
        </w:rPr>
        <w:t>MISH-19-DIR-02 -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including all work areas, access routes, storage areas, and common areas.</w:t>
      </w:r>
    </w:p>
    <w:p>
      <w:pPr>
        <w:pStyle w:val="Heading3"/>
        <w:widowControl/>
      </w:pPr>
      <w:r>
        <w:rPr>
          <w:rFonts w:ascii="Mendl Sans Dusk Medium" w:hAnsi="Mendl Sans Dusk Medium" w:eastAsia="Mendl Sans Dusk Medium" w:cs="Mendl Sans Dusk Medium"/>
          <w:b/>
          <w:color w:val="1E392C"/>
          <w:sz w:val="23"/>
        </w:rPr>
        <w:t>MISH-19-DIR-03 - Directive</w:t>
      </w:r>
    </w:p>
    <w:p>
      <w:pPr>
        <w:widowControl/>
      </w:pPr>
      <w:r>
        <w:rPr>
          <w:rFonts w:ascii="Mendl Sans Dusk Regular" w:hAnsi="Mendl Sans Dusk Regular" w:eastAsia="Mendl Sans Dusk Regular" w:cs="Mendl Sans Dusk Regular"/>
          <w:b w:val="0"/>
          <w:color w:val="202723"/>
          <w:sz w:val="21"/>
        </w:rPr>
        <w:t>Regulatory Authority. WAC 296-155-020 (housekeeping); 29 CFR 1926.25 (housekeeping); Inland Northwest AGC Safety Audit Standards.</w:t>
      </w:r>
    </w:p>
    <w:p>
      <w:pPr>
        <w:pStyle w:val="Heading3"/>
        <w:widowControl/>
      </w:pPr>
      <w:r>
        <w:rPr>
          <w:rFonts w:ascii="Mendl Sans Dusk Medium" w:hAnsi="Mendl Sans Dusk Medium" w:eastAsia="Mendl Sans Dusk Medium" w:cs="Mendl Sans Dusk Medium"/>
          <w:b/>
          <w:color w:val="1E392C"/>
          <w:sz w:val="23"/>
        </w:rPr>
        <w:t>MISH-19-DIR-04 - Directive</w:t>
      </w:r>
    </w:p>
    <w:p>
      <w:pPr>
        <w:widowControl/>
      </w:pPr>
      <w:r>
        <w:rPr>
          <w:rFonts w:ascii="Mendl Sans Dusk Regular" w:hAnsi="Mendl Sans Dusk Regular" w:eastAsia="Mendl Sans Dusk Regular" w:cs="Mendl Sans Dusk Regular"/>
          <w:b w:val="0"/>
          <w:color w:val="202723"/>
          <w:sz w:val="21"/>
        </w:rPr>
        <w:t>Management Requirement. Housekeeping is a continuous activity, not an end-of-day task. Each crew is responsible for maintaining their work area throughout the shift. The Site Safety Commander verifies housekeeping compliance during the daily site walk.</w:t>
      </w:r>
    </w:p>
    <w:p>
      <w:pPr>
        <w:pStyle w:val="Heading4"/>
        <w:widowControl/>
      </w:pPr>
      <w:r>
        <w:rPr>
          <w:rFonts w:ascii="Mendl Sans Dusk Regular" w:hAnsi="Mendl Sans Dusk Regular" w:eastAsia="Mendl Sans Dusk Regular" w:cs="Mendl Sans Dusk Regular"/>
          <w:b w:val="0"/>
          <w:color w:val="202723"/>
          <w:sz w:val="21"/>
        </w:rPr>
        <w:t>MISH-19-GO-01 - General Order</w:t>
      </w:r>
    </w:p>
    <w:p>
      <w:pPr>
        <w:widowControl/>
      </w:pPr>
      <w:r>
        <w:rPr>
          <w:rFonts w:ascii="Mendl Sans Dusk Regular" w:hAnsi="Mendl Sans Dusk Regular" w:eastAsia="Mendl Sans Dusk Regular" w:cs="Mendl Sans Dusk Regular"/>
          <w:b w:val="0"/>
          <w:color w:val="202723"/>
          <w:sz w:val="21"/>
        </w:rPr>
        <w:t>Housekeeping Standards.</w:t>
      </w:r>
    </w:p>
    <w:p>
      <w:pPr>
        <w:pStyle w:val="Heading4"/>
        <w:widowControl/>
      </w:pPr>
      <w:r>
        <w:rPr>
          <w:rFonts w:ascii="Mendl Sans Dusk Regular" w:hAnsi="Mendl Sans Dusk Regular" w:eastAsia="Mendl Sans Dusk Regular" w:cs="Mendl Sans Dusk Regular"/>
          <w:b w:val="0"/>
          <w:color w:val="202723"/>
          <w:sz w:val="21"/>
        </w:rPr>
        <w:t>MISH-19-GO-02 - General Order</w:t>
      </w:r>
    </w:p>
    <w:p>
      <w:pPr>
        <w:widowControl/>
      </w:pPr>
      <w:r>
        <w:rPr>
          <w:rFonts w:ascii="Mendl Sans Dusk Regular" w:hAnsi="Mendl Sans Dusk Regular" w:eastAsia="Mendl Sans Dusk Regular" w:cs="Mendl Sans Dusk Regular"/>
          <w:b w:val="0"/>
          <w:color w:val="202723"/>
          <w:sz w:val="21"/>
        </w:rPr>
        <w:t>End-of-Shift Housekeeping. At the end of each shift, each crew performs a housekeeping sweep of their work area. The Field Safety Lead verifies completion before the crew leaves the site.</w:t>
      </w:r>
    </w:p>
    <w:p>
      <w:pPr>
        <w:pStyle w:val="Heading4"/>
        <w:widowControl/>
      </w:pPr>
      <w:r>
        <w:rPr>
          <w:rFonts w:ascii="Mendl Sans Dusk Regular" w:hAnsi="Mendl Sans Dusk Regular" w:eastAsia="Mendl Sans Dusk Regular" w:cs="Mendl Sans Dusk Regular"/>
          <w:b w:val="0"/>
          <w:color w:val="202723"/>
          <w:sz w:val="21"/>
        </w:rPr>
        <w:t>MISH-19-GO-03 - General Order</w:t>
      </w:r>
    </w:p>
    <w:p>
      <w:pPr>
        <w:widowControl/>
      </w:pPr>
      <w:r>
        <w:rPr>
          <w:rFonts w:ascii="Mendl Sans Dusk Regular" w:hAnsi="Mendl Sans Dusk Regular" w:eastAsia="Mendl Sans Dusk Regular" w:cs="Mendl Sans Dusk Regular"/>
          <w:b w:val="0"/>
          <w:color w:val="202723"/>
          <w:sz w:val="21"/>
        </w:rPr>
        <w:t>Housekeeping Inspection. Housekeeping is included in the monthly site inspection (MISH 10). Deficiencies are documented and assigned a CAO.</w:t>
      </w:r>
    </w:p>
    <w:p>
      <w:pPr>
        <w:pStyle w:val="Heading4"/>
        <w:widowControl/>
      </w:pPr>
      <w:r>
        <w:rPr>
          <w:rFonts w:ascii="Mendl Sans Dusk Regular" w:hAnsi="Mendl Sans Dusk Regular" w:eastAsia="Mendl Sans Dusk Regular" w:cs="Mendl Sans Dusk Regular"/>
          <w:b w:val="0"/>
          <w:color w:val="202723"/>
          <w:sz w:val="21"/>
        </w:rPr>
        <w:t>MISH-19-FI-01 - Field Instruction</w:t>
      </w:r>
    </w:p>
    <w:p>
      <w:pPr>
        <w:widowControl/>
      </w:pPr>
      <w:r>
        <w:rPr>
          <w:rFonts w:ascii="Mendl Sans Dusk Regular" w:hAnsi="Mendl Sans Dusk Regular" w:eastAsia="Mendl Sans Dusk Regular" w:cs="Mendl Sans Dusk Regular"/>
          <w:b w:val="0"/>
          <w:color w:val="202723"/>
          <w:sz w:val="21"/>
        </w:rPr>
        <w:t>Continuous Housekeeping.</w:t>
      </w:r>
    </w:p>
    <w:p>
      <w:pPr>
        <w:widowControl/>
      </w:pPr>
      <w:r>
        <w:rPr>
          <w:rFonts w:ascii="Mendl Sans Dusk Regular" w:hAnsi="Mendl Sans Dusk Regular" w:eastAsia="Mendl Sans Dusk Regular" w:cs="Mendl Sans Dusk Regular"/>
          <w:b w:val="0"/>
          <w:color w:val="202723"/>
          <w:sz w:val="21"/>
        </w:rPr>
        <w:t>As you work, place scrap and debris in the designated waste container.</w:t>
      </w:r>
    </w:p>
    <w:p>
      <w:pPr>
        <w:widowControl/>
      </w:pPr>
      <w:r>
        <w:rPr>
          <w:rFonts w:ascii="Mendl Sans Dusk Regular" w:hAnsi="Mendl Sans Dusk Regular" w:eastAsia="Mendl Sans Dusk Regular" w:cs="Mendl Sans Dusk Regular"/>
          <w:b w:val="0"/>
          <w:color w:val="202723"/>
          <w:sz w:val="21"/>
        </w:rPr>
        <w:t>Bend over or remove protruding nails from scrap lumber immediately.</w:t>
      </w:r>
    </w:p>
    <w:p>
      <w:pPr>
        <w:widowControl/>
      </w:pPr>
      <w:r>
        <w:rPr>
          <w:rFonts w:ascii="Mendl Sans Dusk Regular" w:hAnsi="Mendl Sans Dusk Regular" w:eastAsia="Mendl Sans Dusk Regular" w:cs="Mendl Sans Dusk Regular"/>
          <w:b w:val="0"/>
          <w:color w:val="202723"/>
          <w:sz w:val="21"/>
        </w:rPr>
        <w:t>Keep access routes and walkways clear at all times.</w:t>
      </w:r>
    </w:p>
    <w:p>
      <w:pPr>
        <w:widowControl/>
      </w:pPr>
      <w:r>
        <w:rPr>
          <w:rFonts w:ascii="Mendl Sans Dusk Regular" w:hAnsi="Mendl Sans Dusk Regular" w:eastAsia="Mendl Sans Dusk Regular" w:cs="Mendl Sans Dusk Regular"/>
          <w:b w:val="0"/>
          <w:color w:val="202723"/>
          <w:sz w:val="21"/>
        </w:rPr>
        <w:t>Coil and store electrical cords when not in use.</w:t>
      </w:r>
    </w:p>
    <w:p>
      <w:pPr>
        <w:widowControl/>
      </w:pPr>
      <w:r>
        <w:rPr>
          <w:rFonts w:ascii="Mendl Sans Dusk Regular" w:hAnsi="Mendl Sans Dusk Regular" w:eastAsia="Mendl Sans Dusk Regular" w:cs="Mendl Sans Dusk Regular"/>
          <w:b w:val="0"/>
          <w:color w:val="202723"/>
          <w:sz w:val="21"/>
        </w:rPr>
        <w:t>Report any housekeeping hazard you cannot immediately correct to the Field Safety Lead.</w:t>
      </w:r>
    </w:p>
    <w:p>
      <w:pPr>
        <w:pStyle w:val="Heading4"/>
        <w:widowControl/>
      </w:pPr>
      <w:r>
        <w:rPr>
          <w:rFonts w:ascii="Mendl Sans Dusk Regular" w:hAnsi="Mendl Sans Dusk Regular" w:eastAsia="Mendl Sans Dusk Regular" w:cs="Mendl Sans Dusk Regular"/>
          <w:b w:val="0"/>
          <w:color w:val="202723"/>
          <w:sz w:val="21"/>
        </w:rPr>
        <w:t>MISH-19-FI-02 - Field Instruction</w:t>
      </w:r>
    </w:p>
    <w:p>
      <w:pPr>
        <w:widowControl/>
      </w:pPr>
      <w:r>
        <w:rPr>
          <w:rFonts w:ascii="Mendl Sans Dusk Regular" w:hAnsi="Mendl Sans Dusk Regular" w:eastAsia="Mendl Sans Dusk Regular" w:cs="Mendl Sans Dusk Regular"/>
          <w:b w:val="0"/>
          <w:color w:val="202723"/>
          <w:sz w:val="21"/>
        </w:rPr>
        <w:t>End-of-Shift Housekeeping Sweep.</w:t>
      </w:r>
    </w:p>
    <w:p>
      <w:pPr>
        <w:widowControl/>
      </w:pPr>
      <w:r>
        <w:rPr>
          <w:rFonts w:ascii="Mendl Sans Dusk Regular" w:hAnsi="Mendl Sans Dusk Regular" w:eastAsia="Mendl Sans Dusk Regular" w:cs="Mendl Sans Dusk Regular"/>
          <w:b w:val="0"/>
          <w:color w:val="202723"/>
          <w:sz w:val="21"/>
        </w:rPr>
        <w:t>Remove all scrap and debris from the work area.</w:t>
      </w:r>
    </w:p>
    <w:p>
      <w:pPr>
        <w:widowControl/>
      </w:pPr>
      <w:r>
        <w:rPr>
          <w:rFonts w:ascii="Mendl Sans Dusk Regular" w:hAnsi="Mendl Sans Dusk Regular" w:eastAsia="Mendl Sans Dusk Regular" w:cs="Mendl Sans Dusk Regular"/>
          <w:b w:val="0"/>
          <w:color w:val="202723"/>
          <w:sz w:val="21"/>
        </w:rPr>
        <w:t>Return tools and materials to their designated storage locations.</w:t>
      </w:r>
    </w:p>
    <w:p>
      <w:pPr>
        <w:widowControl/>
      </w:pPr>
      <w:r>
        <w:rPr>
          <w:rFonts w:ascii="Mendl Sans Dusk Regular" w:hAnsi="Mendl Sans Dusk Regular" w:eastAsia="Mendl Sans Dusk Regular" w:cs="Mendl Sans Dusk Regular"/>
          <w:b w:val="0"/>
          <w:color w:val="202723"/>
          <w:sz w:val="21"/>
        </w:rPr>
        <w:t>Secure loose materials that could be displaced by wind or equipment.</w:t>
      </w:r>
    </w:p>
    <w:p>
      <w:pPr>
        <w:widowControl/>
      </w:pPr>
      <w:r>
        <w:rPr>
          <w:rFonts w:ascii="Mendl Sans Dusk Regular" w:hAnsi="Mendl Sans Dusk Regular" w:eastAsia="Mendl Sans Dusk Regular" w:cs="Mendl Sans Dusk Regular"/>
          <w:b w:val="0"/>
          <w:color w:val="202723"/>
          <w:sz w:val="21"/>
        </w:rPr>
        <w:t>Verify that all waste containers are covered.</w:t>
      </w:r>
    </w:p>
    <w:p>
      <w:pPr>
        <w:widowControl/>
      </w:pPr>
      <w:r>
        <w:rPr>
          <w:rFonts w:ascii="Mendl Sans Dusk Regular" w:hAnsi="Mendl Sans Dusk Regular" w:eastAsia="Mendl Sans Dusk Regular" w:cs="Mendl Sans Dusk Regular"/>
          <w:b w:val="0"/>
          <w:color w:val="202723"/>
          <w:sz w:val="21"/>
        </w:rPr>
        <w:t>Report completion to the Field Safety Lead.</w:t>
      </w:r>
    </w:p>
    <w:p>
      <w:pPr>
        <w:pStyle w:val="Heading2"/>
        <w:widowControl/>
      </w:pPr>
      <w:r>
        <w:rPr>
          <w:rFonts w:ascii="Mendl Sans Dusk Medium" w:hAnsi="Mendl Sans Dusk Medium" w:eastAsia="Mendl Sans Dusk Medium" w:cs="Mendl Sans Dusk Medium"/>
          <w:b/>
          <w:color w:val="628F79"/>
          <w:sz w:val="26"/>
        </w:rPr>
        <w:t>SECTION 4: FALL &amp; ACCESS SAFETY</w:t>
      </w:r>
    </w:p>
    <w:p>
      <w:pPr>
        <w:pStyle w:val="Heading2"/>
        <w:widowControl/>
      </w:pPr>
      <w:r>
        <w:rPr>
          <w:rFonts w:ascii="Mendl Sans Dusk Medium" w:hAnsi="Mendl Sans Dusk Medium" w:eastAsia="Mendl Sans Dusk Medium" w:cs="Mendl Sans Dusk Medium"/>
          <w:b/>
          <w:color w:val="628F79"/>
          <w:sz w:val="26"/>
        </w:rPr>
        <w:t>MISH-20.0: Signs, Signals &amp; Barricades</w:t>
      </w:r>
    </w:p>
    <w:p>
      <w:pPr>
        <w:pStyle w:val="Heading3"/>
        <w:widowControl/>
      </w:pPr>
      <w:r>
        <w:rPr>
          <w:rFonts w:ascii="Mendl Sans Dusk Medium" w:hAnsi="Mendl Sans Dusk Medium" w:eastAsia="Mendl Sans Dusk Medium" w:cs="Mendl Sans Dusk Medium"/>
          <w:b/>
          <w:color w:val="1E392C"/>
          <w:sz w:val="23"/>
        </w:rPr>
        <w:t>MISH-20-DIR-01 - Directive</w:t>
      </w:r>
    </w:p>
    <w:p>
      <w:pPr>
        <w:widowControl/>
      </w:pPr>
      <w:r>
        <w:rPr>
          <w:rFonts w:ascii="Mendl Sans Dusk Regular" w:hAnsi="Mendl Sans Dusk Regular" w:eastAsia="Mendl Sans Dusk Regular" w:cs="Mendl Sans Dusk Regular"/>
          <w:b w:val="0"/>
          <w:color w:val="202723"/>
          <w:sz w:val="21"/>
        </w:rPr>
        <w:t>Purpose. Signs, signals, and barricades are the first line of communication between the Operational Theater and everyone who enters it. They warn of hazards, define boundaries, and direct movement. Inadequate or missing signage is a CAO-level violation.</w:t>
      </w:r>
    </w:p>
    <w:p>
      <w:pPr>
        <w:pStyle w:val="Heading3"/>
        <w:widowControl/>
      </w:pPr>
      <w:r>
        <w:rPr>
          <w:rFonts w:ascii="Mendl Sans Dusk Medium" w:hAnsi="Mendl Sans Dusk Medium" w:eastAsia="Mendl Sans Dusk Medium" w:cs="Mendl Sans Dusk Medium"/>
          <w:b/>
          <w:color w:val="1E392C"/>
          <w:sz w:val="23"/>
        </w:rPr>
        <w:t>MISH-20-DIR-02 -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including all work zones, excavations, overhead hazard areas, and traffic control zones.</w:t>
      </w:r>
    </w:p>
    <w:p>
      <w:pPr>
        <w:pStyle w:val="Heading3"/>
        <w:widowControl/>
      </w:pPr>
      <w:r>
        <w:rPr>
          <w:rFonts w:ascii="Mendl Sans Dusk Medium" w:hAnsi="Mendl Sans Dusk Medium" w:eastAsia="Mendl Sans Dusk Medium" w:cs="Mendl Sans Dusk Medium"/>
          <w:b/>
          <w:color w:val="1E392C"/>
          <w:sz w:val="23"/>
        </w:rPr>
        <w:t>MISH-20-DIR-03 - Directive</w:t>
      </w:r>
    </w:p>
    <w:p>
      <w:pPr>
        <w:widowControl/>
      </w:pPr>
      <w:r>
        <w:rPr>
          <w:rFonts w:ascii="Mendl Sans Dusk Regular" w:hAnsi="Mendl Sans Dusk Regular" w:eastAsia="Mendl Sans Dusk Regular" w:cs="Mendl Sans Dusk Regular"/>
          <w:b w:val="0"/>
          <w:color w:val="202723"/>
          <w:sz w:val="21"/>
        </w:rPr>
        <w:t>Regulatory Authority. WAC 296-155 Part G (signs, signals, barricades); 29 CFR 1926 Subpart G; MUTCD (Manual on Uniform Traffic Control Devices) for work zone traffic control; ANSI Z535 (safety signs and colors).</w:t>
      </w:r>
    </w:p>
    <w:p>
      <w:pPr>
        <w:pStyle w:val="Heading3"/>
        <w:widowControl/>
      </w:pPr>
      <w:r>
        <w:rPr>
          <w:rFonts w:ascii="Mendl Sans Dusk Medium" w:hAnsi="Mendl Sans Dusk Medium" w:eastAsia="Mendl Sans Dusk Medium" w:cs="Mendl Sans Dusk Medium"/>
          <w:b/>
          <w:color w:val="1E392C"/>
          <w:sz w:val="23"/>
        </w:rPr>
        <w:t>MISH-20-DIR-04 - Directive</w:t>
      </w:r>
    </w:p>
    <w:p>
      <w:pPr>
        <w:widowControl/>
      </w:pPr>
      <w:r>
        <w:rPr>
          <w:rFonts w:ascii="Mendl Sans Dusk Regular" w:hAnsi="Mendl Sans Dusk Regular" w:eastAsia="Mendl Sans Dusk Regular" w:cs="Mendl Sans Dusk Regular"/>
          <w:b w:val="0"/>
          <w:color w:val="202723"/>
          <w:sz w:val="21"/>
        </w:rPr>
        <w:t>Management Requirement. The Site Safety Commander is responsible for ensuring that all required signs, signals, and barricades are in place before work begins. Barricades and warning tape are not interchangeable with physical barriers where physical barriers are required.</w:t>
      </w:r>
    </w:p>
    <w:p>
      <w:pPr>
        <w:pStyle w:val="Heading4"/>
        <w:widowControl/>
      </w:pPr>
      <w:r>
        <w:rPr>
          <w:rFonts w:ascii="Mendl Sans Dusk Regular" w:hAnsi="Mendl Sans Dusk Regular" w:eastAsia="Mendl Sans Dusk Regular" w:cs="Mendl Sans Dusk Regular"/>
          <w:b w:val="0"/>
          <w:color w:val="202723"/>
          <w:sz w:val="21"/>
        </w:rPr>
        <w:t>MISH-20-GO-01 - General Order</w:t>
      </w:r>
    </w:p>
    <w:p>
      <w:pPr>
        <w:widowControl/>
      </w:pPr>
      <w:r>
        <w:rPr>
          <w:rFonts w:ascii="Mendl Sans Dusk Regular" w:hAnsi="Mendl Sans Dusk Regular" w:eastAsia="Mendl Sans Dusk Regular" w:cs="Mendl Sans Dusk Regular"/>
          <w:b w:val="0"/>
          <w:color w:val="202723"/>
          <w:sz w:val="21"/>
        </w:rPr>
        <w:t>Sign Requirements.</w:t>
      </w:r>
    </w:p>
    <w:p>
      <w:pPr>
        <w:pStyle w:val="Heading4"/>
        <w:widowControl/>
      </w:pPr>
      <w:r>
        <w:rPr>
          <w:rFonts w:ascii="Mendl Sans Dusk Regular" w:hAnsi="Mendl Sans Dusk Regular" w:eastAsia="Mendl Sans Dusk Regular" w:cs="Mendl Sans Dusk Regular"/>
          <w:b w:val="0"/>
          <w:color w:val="202723"/>
          <w:sz w:val="21"/>
        </w:rPr>
        <w:t>MISH-20-GO-02 - General Order</w:t>
      </w:r>
    </w:p>
    <w:p>
      <w:pPr>
        <w:widowControl/>
      </w:pPr>
      <w:r>
        <w:rPr>
          <w:rFonts w:ascii="Mendl Sans Dusk Regular" w:hAnsi="Mendl Sans Dusk Regular" w:eastAsia="Mendl Sans Dusk Regular" w:cs="Mendl Sans Dusk Regular"/>
          <w:b w:val="0"/>
          <w:color w:val="202723"/>
          <w:sz w:val="21"/>
        </w:rPr>
        <w:t>Barricade Standards. Physical barriers (jersey barriers, guardrails, fencing) are required where a fall or vehicle intrusion hazard exists. Warning tape (red or yellow) is used only as a supplementary warning in areas where the primary hazard is not a fall or vehicle intrusion.</w:t>
      </w:r>
    </w:p>
    <w:p>
      <w:pPr>
        <w:pStyle w:val="Heading4"/>
        <w:widowControl/>
      </w:pPr>
      <w:r>
        <w:rPr>
          <w:rFonts w:ascii="Mendl Sans Dusk Regular" w:hAnsi="Mendl Sans Dusk Regular" w:eastAsia="Mendl Sans Dusk Regular" w:cs="Mendl Sans Dusk Regular"/>
          <w:b w:val="0"/>
          <w:color w:val="202723"/>
          <w:sz w:val="21"/>
        </w:rPr>
        <w:t>MISH-20-GO-03 - General Order</w:t>
      </w:r>
    </w:p>
    <w:p>
      <w:pPr>
        <w:widowControl/>
      </w:pPr>
      <w:r>
        <w:rPr>
          <w:rFonts w:ascii="Mendl Sans Dusk Regular" w:hAnsi="Mendl Sans Dusk Regular" w:eastAsia="Mendl Sans Dusk Regular" w:cs="Mendl Sans Dusk Regular"/>
          <w:b w:val="0"/>
          <w:color w:val="202723"/>
          <w:sz w:val="21"/>
        </w:rPr>
        <w:t>Traffic Control. Work zones adjacent to public roads require a Traffic Control Plan (TCP) prepared by a certified flagger or traffic control supervisor. The TCP is reviewed and approved by the Site Safety Commander before work begins.</w:t>
      </w:r>
    </w:p>
    <w:p>
      <w:pPr>
        <w:pStyle w:val="Heading4"/>
        <w:widowControl/>
      </w:pPr>
      <w:r>
        <w:rPr>
          <w:rFonts w:ascii="Mendl Sans Dusk Regular" w:hAnsi="Mendl Sans Dusk Regular" w:eastAsia="Mendl Sans Dusk Regular" w:cs="Mendl Sans Dusk Regular"/>
          <w:b w:val="0"/>
          <w:color w:val="202723"/>
          <w:sz w:val="21"/>
        </w:rPr>
        <w:t>MISH-20-FI-01 - Field Instruction</w:t>
      </w:r>
    </w:p>
    <w:p>
      <w:pPr>
        <w:widowControl/>
      </w:pPr>
      <w:r>
        <w:rPr>
          <w:rFonts w:ascii="Mendl Sans Dusk Regular" w:hAnsi="Mendl Sans Dusk Regular" w:eastAsia="Mendl Sans Dusk Regular" w:cs="Mendl Sans Dusk Regular"/>
          <w:b w:val="0"/>
          <w:color w:val="202723"/>
          <w:sz w:val="21"/>
        </w:rPr>
        <w:t>Sign and Barricade Setup.</w:t>
      </w:r>
    </w:p>
    <w:p>
      <w:pPr>
        <w:widowControl/>
      </w:pPr>
      <w:r>
        <w:rPr>
          <w:rFonts w:ascii="Mendl Sans Dusk Regular" w:hAnsi="Mendl Sans Dusk Regular" w:eastAsia="Mendl Sans Dusk Regular" w:cs="Mendl Sans Dusk Regular"/>
          <w:b w:val="0"/>
          <w:color w:val="202723"/>
          <w:sz w:val="21"/>
        </w:rPr>
        <w:t>Identify all hazard areas before Deployment using the Pre-job Safety Plan.</w:t>
      </w:r>
    </w:p>
    <w:p>
      <w:pPr>
        <w:widowControl/>
      </w:pPr>
      <w:r>
        <w:rPr>
          <w:rFonts w:ascii="Mendl Sans Dusk Regular" w:hAnsi="Mendl Sans Dusk Regular" w:eastAsia="Mendl Sans Dusk Regular" w:cs="Mendl Sans Dusk Regular"/>
          <w:b w:val="0"/>
          <w:color w:val="202723"/>
          <w:sz w:val="21"/>
        </w:rPr>
        <w:t>Install required signs and barricades before Task Operators enter the hazard area.</w:t>
      </w:r>
    </w:p>
    <w:p>
      <w:pPr>
        <w:widowControl/>
      </w:pPr>
      <w:r>
        <w:rPr>
          <w:rFonts w:ascii="Mendl Sans Dusk Regular" w:hAnsi="Mendl Sans Dusk Regular" w:eastAsia="Mendl Sans Dusk Regular" w:cs="Mendl Sans Dusk Regular"/>
          <w:b w:val="0"/>
          <w:color w:val="202723"/>
          <w:sz w:val="21"/>
        </w:rPr>
        <w:t>Verify that all signs are legible, properly oriented, and secured against wind.</w:t>
      </w:r>
    </w:p>
    <w:p>
      <w:pPr>
        <w:widowControl/>
      </w:pPr>
      <w:r>
        <w:rPr>
          <w:rFonts w:ascii="Mendl Sans Dusk Regular" w:hAnsi="Mendl Sans Dusk Regular" w:eastAsia="Mendl Sans Dusk Regular" w:cs="Mendl Sans Dusk Regular"/>
          <w:b w:val="0"/>
          <w:color w:val="202723"/>
          <w:sz w:val="21"/>
        </w:rPr>
        <w:t>Inspect signs and barricades daily and after any weather event.</w:t>
      </w:r>
    </w:p>
    <w:p>
      <w:pPr>
        <w:widowControl/>
      </w:pPr>
      <w:r>
        <w:rPr>
          <w:rFonts w:ascii="Mendl Sans Dusk Regular" w:hAnsi="Mendl Sans Dusk Regular" w:eastAsia="Mendl Sans Dusk Regular" w:cs="Mendl Sans Dusk Regular"/>
          <w:b w:val="0"/>
          <w:color w:val="202723"/>
          <w:sz w:val="21"/>
        </w:rPr>
        <w:t>Remove or update signs and barricades when the hazard condition changes.</w:t>
      </w:r>
    </w:p>
    <w:p>
      <w:pPr>
        <w:pStyle w:val="Heading2"/>
        <w:widowControl/>
      </w:pPr>
      <w:r>
        <w:rPr>
          <w:rFonts w:ascii="Mendl Sans Dusk Medium" w:hAnsi="Mendl Sans Dusk Medium" w:eastAsia="Mendl Sans Dusk Medium" w:cs="Mendl Sans Dusk Medium"/>
          <w:b/>
          <w:color w:val="628F79"/>
          <w:sz w:val="26"/>
        </w:rPr>
        <w:t>MISH-21.0: Fall Protection (Forms: Fall Protection Inspection)</w:t>
      </w:r>
    </w:p>
    <w:p>
      <w:pPr>
        <w:pStyle w:val="Heading3"/>
        <w:widowControl/>
      </w:pPr>
      <w:r>
        <w:rPr>
          <w:rFonts w:ascii="Mendl Sans Dusk Medium" w:hAnsi="Mendl Sans Dusk Medium" w:eastAsia="Mendl Sans Dusk Medium" w:cs="Mendl Sans Dusk Medium"/>
          <w:b/>
          <w:color w:val="1E392C"/>
          <w:sz w:val="23"/>
        </w:rPr>
        <w:t>MISH-21-DIR-01 - Directive</w:t>
      </w:r>
    </w:p>
    <w:p>
      <w:pPr>
        <w:widowControl/>
      </w:pPr>
      <w:r>
        <w:rPr>
          <w:rFonts w:ascii="Mendl Sans Dusk Regular" w:hAnsi="Mendl Sans Dusk Regular" w:eastAsia="Mendl Sans Dusk Regular" w:cs="Mendl Sans Dusk Regular"/>
          <w:b w:val="0"/>
          <w:color w:val="202723"/>
          <w:sz w:val="21"/>
        </w:rPr>
        <w:t>Purpose. Falls are the leading cause of death in construction. MH Construction's Fall Protection Program establishes the requirements for protecting Task Operators from fall hazards at all elevations where fall protection is required. This program is built on the hierarchy of fall protection: elimination, passive systems (guardrails), fall restraint, fall arrest, and administrative controls - in that order.</w:t>
      </w:r>
    </w:p>
    <w:p>
      <w:pPr>
        <w:pStyle w:val="Heading3"/>
        <w:widowControl/>
      </w:pPr>
      <w:r>
        <w:rPr>
          <w:rFonts w:ascii="Mendl Sans Dusk Medium" w:hAnsi="Mendl Sans Dusk Medium" w:eastAsia="Mendl Sans Dusk Medium" w:cs="Mendl Sans Dusk Medium"/>
          <w:b/>
          <w:color w:val="1E392C"/>
          <w:sz w:val="23"/>
        </w:rPr>
        <w:t>MISH-21-DIR-02 -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working at heights where fall protection is required under WAC 296-880 or 29 CFR 1926 Subpart M.</w:t>
      </w:r>
    </w:p>
    <w:p>
      <w:pPr>
        <w:pStyle w:val="Heading3"/>
        <w:widowControl/>
      </w:pPr>
      <w:r>
        <w:rPr>
          <w:rFonts w:ascii="Mendl Sans Dusk Medium" w:hAnsi="Mendl Sans Dusk Medium" w:eastAsia="Mendl Sans Dusk Medium" w:cs="Mendl Sans Dusk Medium"/>
          <w:b/>
          <w:color w:val="1E392C"/>
          <w:sz w:val="23"/>
        </w:rPr>
        <w:t>MISH-21-DIR-03 - Directive</w:t>
      </w:r>
    </w:p>
    <w:p>
      <w:pPr>
        <w:widowControl/>
      </w:pPr>
      <w:r>
        <w:rPr>
          <w:rFonts w:ascii="Mendl Sans Dusk Regular" w:hAnsi="Mendl Sans Dusk Regular" w:eastAsia="Mendl Sans Dusk Regular" w:cs="Mendl Sans Dusk Regular"/>
          <w:b w:val="0"/>
          <w:color w:val="202723"/>
          <w:sz w:val="21"/>
        </w:rPr>
        <w:t>Regulatory Authority. WAC 296-880 (Unified Safety Standards for Fall Protection - Washington State, effective November 1, 2022); 29 CFR 1926 Subpart M; ANSI/ASSP Z359 series (fall protection standards).</w:t>
      </w:r>
    </w:p>
    <w:p>
      <w:pPr>
        <w:pStyle w:val="Heading3"/>
        <w:widowControl/>
      </w:pPr>
      <w:r>
        <w:rPr>
          <w:rFonts w:ascii="Mendl Sans Dusk Medium" w:hAnsi="Mendl Sans Dusk Medium" w:eastAsia="Mendl Sans Dusk Medium" w:cs="Mendl Sans Dusk Medium"/>
          <w:b/>
          <w:color w:val="1E392C"/>
          <w:sz w:val="23"/>
        </w:rPr>
        <w:t>MISH-21-DIR-04 - Directive</w:t>
      </w:r>
    </w:p>
    <w:p>
      <w:pPr>
        <w:widowControl/>
      </w:pPr>
      <w:r>
        <w:rPr>
          <w:rFonts w:ascii="Mendl Sans Dusk Regular" w:hAnsi="Mendl Sans Dusk Regular" w:eastAsia="Mendl Sans Dusk Regular" w:cs="Mendl Sans Dusk Regular"/>
          <w:b w:val="0"/>
          <w:color w:val="202723"/>
          <w:sz w:val="21"/>
        </w:rPr>
        <w:t>Trigger Heights. Fall protection is required at the following heights:</w:t>
      </w:r>
    </w:p>
    <w:p>
      <w:pPr>
        <w:pStyle w:val="Heading3"/>
        <w:widowControl/>
      </w:pPr>
      <w:r>
        <w:rPr>
          <w:rFonts w:ascii="Mendl Sans Dusk Medium" w:hAnsi="Mendl Sans Dusk Medium" w:eastAsia="Mendl Sans Dusk Medium" w:cs="Mendl Sans Dusk Medium"/>
          <w:b/>
          <w:color w:val="1E392C"/>
          <w:sz w:val="23"/>
        </w:rPr>
        <w:t>MISH-21-DIR-05 - Directive</w:t>
      </w:r>
    </w:p>
    <w:p>
      <w:pPr>
        <w:widowControl/>
      </w:pPr>
      <w:r>
        <w:rPr>
          <w:rFonts w:ascii="Mendl Sans Dusk Regular" w:hAnsi="Mendl Sans Dusk Regular" w:eastAsia="Mendl Sans Dusk Regular" w:cs="Mendl Sans Dusk Regular"/>
          <w:b w:val="0"/>
          <w:color w:val="202723"/>
          <w:sz w:val="21"/>
        </w:rPr>
        <w:t>Management Requirement. A written Fall Protection Plan is required for all work where conventional fall protection (guardrails, safety nets, personal fall arrest systems) is infeasible. The Fall Protection Plan is prepared by a Qualified Person and approved by Safety Command before work begins.</w:t>
      </w:r>
    </w:p>
    <w:p>
      <w:pPr>
        <w:pStyle w:val="Heading4"/>
        <w:widowControl/>
      </w:pPr>
      <w:r>
        <w:rPr>
          <w:rFonts w:ascii="Mendl Sans Dusk Regular" w:hAnsi="Mendl Sans Dusk Regular" w:eastAsia="Mendl Sans Dusk Regular" w:cs="Mendl Sans Dusk Regular"/>
          <w:b w:val="0"/>
          <w:color w:val="202723"/>
          <w:sz w:val="21"/>
        </w:rPr>
        <w:t>MISH-21-GO-01 - General Order</w:t>
      </w:r>
    </w:p>
    <w:p>
      <w:pPr>
        <w:widowControl/>
      </w:pPr>
      <w:r>
        <w:rPr>
          <w:rFonts w:ascii="Mendl Sans Dusk Regular" w:hAnsi="Mendl Sans Dusk Regular" w:eastAsia="Mendl Sans Dusk Regular" w:cs="Mendl Sans Dusk Regular"/>
          <w:b w:val="0"/>
          <w:color w:val="202723"/>
          <w:sz w:val="21"/>
        </w:rPr>
        <w:t>Fall Protection Hierarchy. Fall protection measures are selected in the following order of preference:</w:t>
      </w:r>
    </w:p>
    <w:p>
      <w:pPr>
        <w:widowControl/>
      </w:pPr>
      <w:r>
        <w:rPr>
          <w:rFonts w:ascii="Mendl Sans Dusk Regular" w:hAnsi="Mendl Sans Dusk Regular" w:eastAsia="Mendl Sans Dusk Regular" w:cs="Mendl Sans Dusk Regular"/>
          <w:b w:val="0"/>
          <w:color w:val="202723"/>
          <w:sz w:val="21"/>
        </w:rPr>
        <w:t>Elimination - Redesign the task to eliminate the fall hazard.</w:t>
      </w:r>
    </w:p>
    <w:p>
      <w:pPr>
        <w:widowControl/>
      </w:pPr>
      <w:r>
        <w:rPr>
          <w:rFonts w:ascii="Mendl Sans Dusk Regular" w:hAnsi="Mendl Sans Dusk Regular" w:eastAsia="Mendl Sans Dusk Regular" w:cs="Mendl Sans Dusk Regular"/>
          <w:b w:val="0"/>
          <w:color w:val="202723"/>
          <w:sz w:val="21"/>
        </w:rPr>
        <w:t>Passive Systems (Guardrails) - Install guardrails, safety nets, or covers.</w:t>
      </w:r>
    </w:p>
    <w:p>
      <w:pPr>
        <w:widowControl/>
      </w:pPr>
      <w:r>
        <w:rPr>
          <w:rFonts w:ascii="Mendl Sans Dusk Regular" w:hAnsi="Mendl Sans Dusk Regular" w:eastAsia="Mendl Sans Dusk Regular" w:cs="Mendl Sans Dusk Regular"/>
          <w:b w:val="0"/>
          <w:color w:val="202723"/>
          <w:sz w:val="21"/>
        </w:rPr>
        <w:t>Fall Restraint - Use a system that prevents the Task Operator from reaching the fall hazard.</w:t>
      </w:r>
    </w:p>
    <w:p>
      <w:pPr>
        <w:widowControl/>
      </w:pPr>
      <w:r>
        <w:rPr>
          <w:rFonts w:ascii="Mendl Sans Dusk Regular" w:hAnsi="Mendl Sans Dusk Regular" w:eastAsia="Mendl Sans Dusk Regular" w:cs="Mendl Sans Dusk Regular"/>
          <w:b w:val="0"/>
          <w:color w:val="202723"/>
          <w:sz w:val="21"/>
        </w:rPr>
        <w:t>Personal Fall Arrest System (PFAS) - Use a harness, lanyard, and anchor to arrest a fall.</w:t>
      </w:r>
    </w:p>
    <w:p>
      <w:pPr>
        <w:widowControl/>
      </w:pPr>
      <w:r>
        <w:rPr>
          <w:rFonts w:ascii="Mendl Sans Dusk Regular" w:hAnsi="Mendl Sans Dusk Regular" w:eastAsia="Mendl Sans Dusk Regular" w:cs="Mendl Sans Dusk Regular"/>
          <w:b w:val="0"/>
          <w:color w:val="202723"/>
          <w:sz w:val="21"/>
        </w:rPr>
        <w:t>Administrative Controls - Warning lines, safety monitors, designated areas (only when higher-level controls are infeasible).</w:t>
      </w:r>
    </w:p>
    <w:p>
      <w:pPr>
        <w:pStyle w:val="Heading4"/>
        <w:widowControl/>
      </w:pPr>
      <w:r>
        <w:rPr>
          <w:rFonts w:ascii="Mendl Sans Dusk Regular" w:hAnsi="Mendl Sans Dusk Regular" w:eastAsia="Mendl Sans Dusk Regular" w:cs="Mendl Sans Dusk Regular"/>
          <w:b w:val="0"/>
          <w:color w:val="202723"/>
          <w:sz w:val="21"/>
        </w:rPr>
        <w:t>MISH-21-GO-02 - General Order</w:t>
      </w:r>
    </w:p>
    <w:p>
      <w:pPr>
        <w:widowControl/>
      </w:pPr>
      <w:r>
        <w:rPr>
          <w:rFonts w:ascii="Mendl Sans Dusk Regular" w:hAnsi="Mendl Sans Dusk Regular" w:eastAsia="Mendl Sans Dusk Regular" w:cs="Mendl Sans Dusk Regular"/>
          <w:b w:val="0"/>
          <w:color w:val="202723"/>
          <w:sz w:val="21"/>
        </w:rPr>
        <w:t>Guardrail Requirements. Guardrails must meet the following specifications per WAC 296-880:</w:t>
      </w:r>
    </w:p>
    <w:p>
      <w:pPr>
        <w:pStyle w:val="Heading4"/>
        <w:widowControl/>
      </w:pPr>
      <w:r>
        <w:rPr>
          <w:rFonts w:ascii="Mendl Sans Dusk Regular" w:hAnsi="Mendl Sans Dusk Regular" w:eastAsia="Mendl Sans Dusk Regular" w:cs="Mendl Sans Dusk Regular"/>
          <w:b w:val="0"/>
          <w:color w:val="202723"/>
          <w:sz w:val="21"/>
        </w:rPr>
        <w:t>MISH-21-GO-03 - General Order</w:t>
      </w:r>
    </w:p>
    <w:p>
      <w:pPr>
        <w:widowControl/>
      </w:pPr>
      <w:r>
        <w:rPr>
          <w:rFonts w:ascii="Mendl Sans Dusk Regular" w:hAnsi="Mendl Sans Dusk Regular" w:eastAsia="Mendl Sans Dusk Regular" w:cs="Mendl Sans Dusk Regular"/>
          <w:b w:val="0"/>
          <w:color w:val="202723"/>
          <w:sz w:val="21"/>
        </w:rPr>
        <w:t>Personal Fall Arrest System (PFAS) Requirements. When a PFAS is required:</w:t>
      </w:r>
    </w:p>
    <w:p>
      <w:pPr>
        <w:widowControl/>
      </w:pPr>
      <w:r>
        <w:rPr>
          <w:rFonts w:ascii="Mendl Sans Dusk Regular" w:hAnsi="Mendl Sans Dusk Regular" w:eastAsia="Mendl Sans Dusk Regular" w:cs="Mendl Sans Dusk Regular"/>
          <w:b w:val="0"/>
          <w:color w:val="202723"/>
          <w:sz w:val="21"/>
        </w:rPr>
        <w:t>Full-body harness (ANSI/ASSP Z359.11) - body belts are not permitted as fall arrest components.</w:t>
      </w:r>
    </w:p>
    <w:p>
      <w:pPr>
        <w:widowControl/>
      </w:pPr>
      <w:r>
        <w:rPr>
          <w:rFonts w:ascii="Mendl Sans Dusk Regular" w:hAnsi="Mendl Sans Dusk Regular" w:eastAsia="Mendl Sans Dusk Regular" w:cs="Mendl Sans Dusk Regular"/>
          <w:b w:val="0"/>
          <w:color w:val="202723"/>
          <w:sz w:val="21"/>
        </w:rPr>
        <w:t>Shock-absorbing lanyard or self-retracting lifeline (SRL).</w:t>
      </w:r>
    </w:p>
    <w:p>
      <w:pPr>
        <w:widowControl/>
      </w:pPr>
      <w:r>
        <w:rPr>
          <w:rFonts w:ascii="Mendl Sans Dusk Regular" w:hAnsi="Mendl Sans Dusk Regular" w:eastAsia="Mendl Sans Dusk Regular" w:cs="Mendl Sans Dusk Regular"/>
          <w:b w:val="0"/>
          <w:color w:val="202723"/>
          <w:sz w:val="21"/>
        </w:rPr>
        <w:t>Anchor point rated for 5,000 lbs per attached Task Operator, or designed by a Qualified Person with a safety factor of 2.</w:t>
      </w:r>
    </w:p>
    <w:p>
      <w:pPr>
        <w:widowControl/>
      </w:pPr>
      <w:r>
        <w:rPr>
          <w:rFonts w:ascii="Mendl Sans Dusk Regular" w:hAnsi="Mendl Sans Dusk Regular" w:eastAsia="Mendl Sans Dusk Regular" w:cs="Mendl Sans Dusk Regular"/>
          <w:b w:val="0"/>
          <w:color w:val="202723"/>
          <w:sz w:val="21"/>
        </w:rPr>
        <w:t>Fall protection is required at 4 feet above a lower level (WAC 296-880 trigger for walking and working surfaces). When a PFAS is used, the system must be rigged so that the total fall distance (free fall + deceleration deployment + Task Operator height) does not result in contact with a lower level. Anchor points must be positioned as high as practicable to minimize free fall distance.</w:t>
      </w:r>
    </w:p>
    <w:p>
      <w:pPr>
        <w:pStyle w:val="Heading4"/>
        <w:widowControl/>
      </w:pPr>
      <w:r>
        <w:rPr>
          <w:rFonts w:ascii="Mendl Sans Dusk Regular" w:hAnsi="Mendl Sans Dusk Regular" w:eastAsia="Mendl Sans Dusk Regular" w:cs="Mendl Sans Dusk Regular"/>
          <w:b w:val="0"/>
          <w:color w:val="202723"/>
          <w:sz w:val="21"/>
        </w:rPr>
        <w:t>MISH-21-GO-04 - General Order</w:t>
      </w:r>
    </w:p>
    <w:p>
      <w:pPr>
        <w:widowControl/>
      </w:pPr>
      <w:r>
        <w:rPr>
          <w:rFonts w:ascii="Mendl Sans Dusk Regular" w:hAnsi="Mendl Sans Dusk Regular" w:eastAsia="Mendl Sans Dusk Regular" w:cs="Mendl Sans Dusk Regular"/>
          <w:b w:val="0"/>
          <w:color w:val="202723"/>
          <w:sz w:val="21"/>
        </w:rPr>
        <w:t>Competent Person Requirement. A Competent Person must inspect all fall protection equipment before each use and after any fall event. Equipment involved in a fall is immediately removed from service and destroyed.</w:t>
      </w:r>
    </w:p>
    <w:p>
      <w:pPr>
        <w:pStyle w:val="Heading4"/>
        <w:widowControl/>
      </w:pPr>
      <w:r>
        <w:rPr>
          <w:rFonts w:ascii="Mendl Sans Dusk Regular" w:hAnsi="Mendl Sans Dusk Regular" w:eastAsia="Mendl Sans Dusk Regular" w:cs="Mendl Sans Dusk Regular"/>
          <w:b w:val="0"/>
          <w:color w:val="202723"/>
          <w:sz w:val="21"/>
        </w:rPr>
        <w:t>MISH-21-GO-05 - General Order</w:t>
      </w:r>
    </w:p>
    <w:p>
      <w:pPr>
        <w:widowControl/>
      </w:pPr>
      <w:r>
        <w:rPr>
          <w:rFonts w:ascii="Mendl Sans Dusk Regular" w:hAnsi="Mendl Sans Dusk Regular" w:eastAsia="Mendl Sans Dusk Regular" w:cs="Mendl Sans Dusk Regular"/>
          <w:b w:val="0"/>
          <w:color w:val="202723"/>
          <w:sz w:val="21"/>
        </w:rPr>
        <w:t>Hole Covers. All floor holes and openings through which a person could fall must be covered or guarded. Covers must be:</w:t>
      </w:r>
    </w:p>
    <w:p>
      <w:pPr>
        <w:widowControl/>
      </w:pPr>
      <w:r>
        <w:rPr>
          <w:rFonts w:ascii="Mendl Sans Dusk Regular" w:hAnsi="Mendl Sans Dusk Regular" w:eastAsia="Mendl Sans Dusk Regular" w:cs="Mendl Sans Dusk Regular"/>
          <w:b w:val="0"/>
          <w:color w:val="202723"/>
          <w:sz w:val="21"/>
        </w:rPr>
        <w:t>Capable of supporting twice the maximum intended load.</w:t>
      </w:r>
    </w:p>
    <w:p>
      <w:pPr>
        <w:widowControl/>
      </w:pPr>
      <w:r>
        <w:rPr>
          <w:rFonts w:ascii="Mendl Sans Dusk Regular" w:hAnsi="Mendl Sans Dusk Regular" w:eastAsia="Mendl Sans Dusk Regular" w:cs="Mendl Sans Dusk Regular"/>
          <w:b w:val="0"/>
          <w:color w:val="202723"/>
          <w:sz w:val="21"/>
        </w:rPr>
        <w:t>Secured against displacement.</w:t>
      </w:r>
    </w:p>
    <w:p>
      <w:pPr>
        <w:widowControl/>
      </w:pPr>
      <w:r>
        <w:rPr>
          <w:rFonts w:ascii="Mendl Sans Dusk Regular" w:hAnsi="Mendl Sans Dusk Regular" w:eastAsia="Mendl Sans Dusk Regular" w:cs="Mendl Sans Dusk Regular"/>
          <w:b w:val="0"/>
          <w:color w:val="202723"/>
          <w:sz w:val="21"/>
        </w:rPr>
        <w:t>Labeled "HOLE - DO NOT REMOVE."</w:t>
      </w:r>
    </w:p>
    <w:p>
      <w:pPr>
        <w:pStyle w:val="Heading4"/>
        <w:widowControl/>
      </w:pPr>
      <w:r>
        <w:rPr>
          <w:rFonts w:ascii="Mendl Sans Dusk Regular" w:hAnsi="Mendl Sans Dusk Regular" w:eastAsia="Mendl Sans Dusk Regular" w:cs="Mendl Sans Dusk Regular"/>
          <w:b w:val="0"/>
          <w:color w:val="202723"/>
          <w:sz w:val="21"/>
        </w:rPr>
        <w:t>MISH-21-FI-01 - Field Instruction</w:t>
      </w:r>
    </w:p>
    <w:p>
      <w:pPr>
        <w:widowControl/>
      </w:pPr>
      <w:r>
        <w:rPr>
          <w:rFonts w:ascii="Mendl Sans Dusk Regular" w:hAnsi="Mendl Sans Dusk Regular" w:eastAsia="Mendl Sans Dusk Regular" w:cs="Mendl Sans Dusk Regular"/>
          <w:b w:val="0"/>
          <w:color w:val="202723"/>
          <w:sz w:val="21"/>
        </w:rPr>
        <w:t>Completing Form MISH-F-21.1 (Fall Protection Inspection)</w:t>
      </w:r>
    </w:p>
    <w:p>
      <w:pPr>
        <w:pStyle w:val="Heading4"/>
        <w:widowControl/>
      </w:pPr>
      <w:r>
        <w:rPr>
          <w:rFonts w:ascii="Mendl Sans Dusk Regular" w:hAnsi="Mendl Sans Dusk Regular" w:eastAsia="Mendl Sans Dusk Regular" w:cs="Mendl Sans Dusk Regular"/>
          <w:b w:val="0"/>
          <w:color w:val="202723"/>
          <w:sz w:val="21"/>
        </w:rPr>
        <w:t>MISH-21-FI-02 - Field Instruction</w:t>
      </w:r>
    </w:p>
    <w:p>
      <w:pPr>
        <w:widowControl/>
      </w:pPr>
      <w:r>
        <w:rPr>
          <w:rFonts w:ascii="Mendl Sans Dusk Regular" w:hAnsi="Mendl Sans Dusk Regular" w:eastAsia="Mendl Sans Dusk Regular" w:cs="Mendl Sans Dusk Regular"/>
          <w:b w:val="0"/>
          <w:color w:val="202723"/>
          <w:sz w:val="21"/>
        </w:rPr>
        <w:t>PFAS Inspection and Donning.</w:t>
      </w:r>
    </w:p>
    <w:p>
      <w:pPr>
        <w:widowControl/>
      </w:pPr>
      <w:r>
        <w:rPr>
          <w:rFonts w:ascii="Mendl Sans Dusk Regular" w:hAnsi="Mendl Sans Dusk Regular" w:eastAsia="Mendl Sans Dusk Regular" w:cs="Mendl Sans Dusk Regular"/>
          <w:b w:val="0"/>
          <w:color w:val="202723"/>
          <w:sz w:val="21"/>
        </w:rPr>
        <w:t>Inspect the harness for cuts, fraying, burns, chemical damage, and broken hardware. Remove from service if damaged.</w:t>
      </w:r>
    </w:p>
    <w:p>
      <w:pPr>
        <w:widowControl/>
      </w:pPr>
      <w:r>
        <w:rPr>
          <w:rFonts w:ascii="Mendl Sans Dusk Regular" w:hAnsi="Mendl Sans Dusk Regular" w:eastAsia="Mendl Sans Dusk Regular" w:cs="Mendl Sans Dusk Regular"/>
          <w:b w:val="0"/>
          <w:color w:val="202723"/>
          <w:sz w:val="21"/>
        </w:rPr>
        <w:t>Inspect the lanyard or SRL for damage. Remove from service if damaged.</w:t>
      </w:r>
    </w:p>
    <w:p>
      <w:pPr>
        <w:widowControl/>
      </w:pPr>
      <w:r>
        <w:rPr>
          <w:rFonts w:ascii="Mendl Sans Dusk Regular" w:hAnsi="Mendl Sans Dusk Regular" w:eastAsia="Mendl Sans Dusk Regular" w:cs="Mendl Sans Dusk Regular"/>
          <w:b w:val="0"/>
          <w:color w:val="202723"/>
          <w:sz w:val="21"/>
        </w:rPr>
        <w:t>Don the harness according to the manufacturer's instructions.</w:t>
      </w:r>
    </w:p>
    <w:p>
      <w:pPr>
        <w:widowControl/>
      </w:pPr>
      <w:r>
        <w:rPr>
          <w:rFonts w:ascii="Mendl Sans Dusk Regular" w:hAnsi="Mendl Sans Dusk Regular" w:eastAsia="Mendl Sans Dusk Regular" w:cs="Mendl Sans Dusk Regular"/>
          <w:b w:val="0"/>
          <w:color w:val="202723"/>
          <w:sz w:val="21"/>
        </w:rPr>
        <w:t>Perform a buddy check - have another Task Operator verify the harness fit and connections.</w:t>
      </w:r>
    </w:p>
    <w:p>
      <w:pPr>
        <w:widowControl/>
      </w:pPr>
      <w:r>
        <w:rPr>
          <w:rFonts w:ascii="Mendl Sans Dusk Regular" w:hAnsi="Mendl Sans Dusk Regular" w:eastAsia="Mendl Sans Dusk Regular" w:cs="Mendl Sans Dusk Regular"/>
          <w:b w:val="0"/>
          <w:color w:val="202723"/>
          <w:sz w:val="21"/>
        </w:rPr>
        <w:t>Connect to an approved anchor point before approaching the fall hazard.</w:t>
      </w:r>
    </w:p>
    <w:p>
      <w:pPr>
        <w:widowControl/>
      </w:pPr>
      <w:r>
        <w:rPr>
          <w:rFonts w:ascii="Mendl Sans Dusk Regular" w:hAnsi="Mendl Sans Dusk Regular" w:eastAsia="Mendl Sans Dusk Regular" w:cs="Mendl Sans Dusk Regular"/>
          <w:b w:val="0"/>
          <w:color w:val="202723"/>
          <w:sz w:val="21"/>
        </w:rPr>
        <w:t>Verify that the total fall distance (free fall + deceleration distance + Task Operator height) does not result in contact with a lower level.</w:t>
      </w:r>
    </w:p>
    <w:p>
      <w:pPr>
        <w:pStyle w:val="Heading4"/>
        <w:widowControl/>
      </w:pPr>
      <w:r>
        <w:rPr>
          <w:rFonts w:ascii="Mendl Sans Dusk Regular" w:hAnsi="Mendl Sans Dusk Regular" w:eastAsia="Mendl Sans Dusk Regular" w:cs="Mendl Sans Dusk Regular"/>
          <w:b w:val="0"/>
          <w:color w:val="202723"/>
          <w:sz w:val="21"/>
        </w:rPr>
        <w:t>MISH-21-FI-03 - Field Instruction</w:t>
      </w:r>
    </w:p>
    <w:p>
      <w:pPr>
        <w:widowControl/>
      </w:pPr>
      <w:r>
        <w:rPr>
          <w:rFonts w:ascii="Mendl Sans Dusk Regular" w:hAnsi="Mendl Sans Dusk Regular" w:eastAsia="Mendl Sans Dusk Regular" w:cs="Mendl Sans Dusk Regular"/>
          <w:b w:val="0"/>
          <w:color w:val="202723"/>
          <w:sz w:val="21"/>
        </w:rPr>
        <w:t>Hole Cover Installation.</w:t>
      </w:r>
    </w:p>
    <w:p>
      <w:pPr>
        <w:widowControl/>
      </w:pPr>
      <w:r>
        <w:rPr>
          <w:rFonts w:ascii="Mendl Sans Dusk Regular" w:hAnsi="Mendl Sans Dusk Regular" w:eastAsia="Mendl Sans Dusk Regular" w:cs="Mendl Sans Dusk Regular"/>
          <w:b w:val="0"/>
          <w:color w:val="202723"/>
          <w:sz w:val="21"/>
        </w:rPr>
        <w:t>Cut the cover to extend at least 6 inches beyond the hole on all sides.</w:t>
      </w:r>
    </w:p>
    <w:p>
      <w:pPr>
        <w:widowControl/>
      </w:pPr>
      <w:r>
        <w:rPr>
          <w:rFonts w:ascii="Mendl Sans Dusk Regular" w:hAnsi="Mendl Sans Dusk Regular" w:eastAsia="Mendl Sans Dusk Regular" w:cs="Mendl Sans Dusk Regular"/>
          <w:b w:val="0"/>
          <w:color w:val="202723"/>
          <w:sz w:val="21"/>
        </w:rPr>
        <w:t>Secure the cover with screws, nails, or cleats to prevent displacement.</w:t>
      </w:r>
    </w:p>
    <w:p>
      <w:pPr>
        <w:widowControl/>
      </w:pPr>
      <w:r>
        <w:rPr>
          <w:rFonts w:ascii="Mendl Sans Dusk Regular" w:hAnsi="Mendl Sans Dusk Regular" w:eastAsia="Mendl Sans Dusk Regular" w:cs="Mendl Sans Dusk Regular"/>
          <w:b w:val="0"/>
          <w:color w:val="202723"/>
          <w:sz w:val="21"/>
        </w:rPr>
        <w:t>Mark the cover with "HOLE - DO NOT REMOVE" in high-visibility paint or marker.</w:t>
      </w:r>
    </w:p>
    <w:p>
      <w:pPr>
        <w:widowControl/>
      </w:pPr>
      <w:r>
        <w:rPr>
          <w:rFonts w:ascii="Mendl Sans Dusk Regular" w:hAnsi="Mendl Sans Dusk Regular" w:eastAsia="Mendl Sans Dusk Regular" w:cs="Mendl Sans Dusk Regular"/>
          <w:b w:val="0"/>
          <w:color w:val="202723"/>
          <w:sz w:val="21"/>
        </w:rPr>
        <w:t>Verify the cover can support twice the maximum intended load before allowing Task Operators to walk on it.</w:t>
      </w:r>
    </w:p>
    <w:p>
      <w:pPr>
        <w:pStyle w:val="Heading4"/>
        <w:widowControl/>
      </w:pPr>
      <w:r>
        <w:rPr>
          <w:rFonts w:ascii="Mendl Sans Dusk Regular" w:hAnsi="Mendl Sans Dusk Regular" w:eastAsia="Mendl Sans Dusk Regular" w:cs="Mendl Sans Dusk Regular"/>
          <w:b w:val="0"/>
          <w:color w:val="202723"/>
          <w:sz w:val="21"/>
        </w:rPr>
        <w:t>MISH-21-FI-04 -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21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MISH-22.0: Scaffolding Use &amp; Handling (Forms: Scaffold Inspection)</w:t>
      </w:r>
    </w:p>
    <w:p>
      <w:pPr>
        <w:pStyle w:val="Heading3"/>
        <w:widowControl/>
      </w:pPr>
      <w:r>
        <w:rPr>
          <w:rFonts w:ascii="Mendl Sans Dusk Medium" w:hAnsi="Mendl Sans Dusk Medium" w:eastAsia="Mendl Sans Dusk Medium" w:cs="Mendl Sans Dusk Medium"/>
          <w:b/>
          <w:color w:val="1E392C"/>
          <w:sz w:val="23"/>
        </w:rPr>
        <w:t>MISH-22-DIR-01 - Directive</w:t>
      </w:r>
    </w:p>
    <w:p>
      <w:pPr>
        <w:widowControl/>
      </w:pPr>
      <w:r>
        <w:rPr>
          <w:rFonts w:ascii="Mendl Sans Dusk Regular" w:hAnsi="Mendl Sans Dusk Regular" w:eastAsia="Mendl Sans Dusk Regular" w:cs="Mendl Sans Dusk Regular"/>
          <w:b w:val="0"/>
          <w:color w:val="202723"/>
          <w:sz w:val="21"/>
        </w:rPr>
        <w:t>Purpose. Scaffolding collapses and falls from scaffolds are among the most serious hazards in construction. MH Construction's Scaffolding Program establishes the requirements for the erection, use, inspection, and dismantling of all scaffolding systems at MH Construction Operational Theaters.</w:t>
      </w:r>
    </w:p>
    <w:p>
      <w:pPr>
        <w:pStyle w:val="Heading3"/>
        <w:widowControl/>
      </w:pPr>
      <w:r>
        <w:rPr>
          <w:rFonts w:ascii="Mendl Sans Dusk Medium" w:hAnsi="Mendl Sans Dusk Medium" w:eastAsia="Mendl Sans Dusk Medium" w:cs="Mendl Sans Dusk Medium"/>
          <w:b/>
          <w:color w:val="1E392C"/>
          <w:sz w:val="23"/>
        </w:rPr>
        <w:t>MISH-22-DIR-02 - Directive</w:t>
      </w:r>
    </w:p>
    <w:p>
      <w:pPr>
        <w:widowControl/>
      </w:pPr>
      <w:r>
        <w:rPr>
          <w:rFonts w:ascii="Mendl Sans Dusk Regular" w:hAnsi="Mendl Sans Dusk Regular" w:eastAsia="Mendl Sans Dusk Regular" w:cs="Mendl Sans Dusk Regular"/>
          <w:b w:val="0"/>
          <w:color w:val="202723"/>
          <w:sz w:val="21"/>
        </w:rPr>
        <w:t>Scope. This policy applies to all scaffolding systems used at MH Construction Operational Theaters, including supported scaffolds, suspended scaffolds, and aerial lifts used as scaffolds.</w:t>
      </w:r>
    </w:p>
    <w:p>
      <w:pPr>
        <w:pStyle w:val="Heading3"/>
        <w:widowControl/>
      </w:pPr>
      <w:r>
        <w:rPr>
          <w:rFonts w:ascii="Mendl Sans Dusk Medium" w:hAnsi="Mendl Sans Dusk Medium" w:eastAsia="Mendl Sans Dusk Medium" w:cs="Mendl Sans Dusk Medium"/>
          <w:b/>
          <w:color w:val="1E392C"/>
          <w:sz w:val="23"/>
        </w:rPr>
        <w:t>MISH-22-DIR-03 - Directive</w:t>
      </w:r>
    </w:p>
    <w:p>
      <w:pPr>
        <w:widowControl/>
      </w:pPr>
      <w:r>
        <w:rPr>
          <w:rFonts w:ascii="Mendl Sans Dusk Regular" w:hAnsi="Mendl Sans Dusk Regular" w:eastAsia="Mendl Sans Dusk Regular" w:cs="Mendl Sans Dusk Regular"/>
          <w:b w:val="0"/>
          <w:color w:val="202723"/>
          <w:sz w:val="21"/>
        </w:rPr>
        <w:t>Regulatory Authority. WAC 296-155 Part I (scaffolding); 29 CFR 1926 Subpart L; ANSI/SSFI SC100 (scaffold safety).</w:t>
      </w:r>
    </w:p>
    <w:p>
      <w:pPr>
        <w:pStyle w:val="Heading3"/>
        <w:widowControl/>
      </w:pPr>
      <w:r>
        <w:rPr>
          <w:rFonts w:ascii="Mendl Sans Dusk Medium" w:hAnsi="Mendl Sans Dusk Medium" w:eastAsia="Mendl Sans Dusk Medium" w:cs="Mendl Sans Dusk Medium"/>
          <w:b/>
          <w:color w:val="1E392C"/>
          <w:sz w:val="23"/>
        </w:rPr>
        <w:t>MISH-22-DIR-04 - Directive</w:t>
      </w:r>
    </w:p>
    <w:p>
      <w:pPr>
        <w:widowControl/>
      </w:pPr>
      <w:r>
        <w:rPr>
          <w:rFonts w:ascii="Mendl Sans Dusk Regular" w:hAnsi="Mendl Sans Dusk Regular" w:eastAsia="Mendl Sans Dusk Regular" w:cs="Mendl Sans Dusk Regular"/>
          <w:b w:val="0"/>
          <w:color w:val="202723"/>
          <w:sz w:val="21"/>
        </w:rPr>
        <w:t>Management Requirement. All scaffolding must be erected, moved, dismantled, or altered only under the supervision of a Competent Person. Scaffolding must be inspected by a Competent Person before each work shift and after any occurrence that could affect structural integrity.</w:t>
      </w:r>
    </w:p>
    <w:p>
      <w:pPr>
        <w:pStyle w:val="Heading4"/>
        <w:widowControl/>
      </w:pPr>
      <w:r>
        <w:rPr>
          <w:rFonts w:ascii="Mendl Sans Dusk Regular" w:hAnsi="Mendl Sans Dusk Regular" w:eastAsia="Mendl Sans Dusk Regular" w:cs="Mendl Sans Dusk Regular"/>
          <w:b w:val="0"/>
          <w:color w:val="202723"/>
          <w:sz w:val="21"/>
        </w:rPr>
        <w:t>MISH-22-GO-01 - General Order</w:t>
      </w:r>
    </w:p>
    <w:p>
      <w:pPr>
        <w:widowControl/>
      </w:pPr>
      <w:r>
        <w:rPr>
          <w:rFonts w:ascii="Mendl Sans Dusk Regular" w:hAnsi="Mendl Sans Dusk Regular" w:eastAsia="Mendl Sans Dusk Regular" w:cs="Mendl Sans Dusk Regular"/>
          <w:b w:val="0"/>
          <w:color w:val="202723"/>
          <w:sz w:val="21"/>
        </w:rPr>
        <w:t>Scaffold Design. Scaffolds capable of supporting more than 25 Task Operators or with a height-to-base ratio greater than 4:1 must be designed by a Qualified Person (registered professional engineer). The design is documented and kept at the Operational Theater.</w:t>
      </w:r>
    </w:p>
    <w:p>
      <w:pPr>
        <w:pStyle w:val="Heading4"/>
        <w:widowControl/>
      </w:pPr>
      <w:r>
        <w:rPr>
          <w:rFonts w:ascii="Mendl Sans Dusk Regular" w:hAnsi="Mendl Sans Dusk Regular" w:eastAsia="Mendl Sans Dusk Regular" w:cs="Mendl Sans Dusk Regular"/>
          <w:b w:val="0"/>
          <w:color w:val="202723"/>
          <w:sz w:val="21"/>
        </w:rPr>
        <w:t>MISH-22-GO-02 - General Order</w:t>
      </w:r>
    </w:p>
    <w:p>
      <w:pPr>
        <w:widowControl/>
      </w:pPr>
      <w:r>
        <w:rPr>
          <w:rFonts w:ascii="Mendl Sans Dusk Regular" w:hAnsi="Mendl Sans Dusk Regular" w:eastAsia="Mendl Sans Dusk Regular" w:cs="Mendl Sans Dusk Regular"/>
          <w:b w:val="0"/>
          <w:color w:val="202723"/>
          <w:sz w:val="21"/>
        </w:rPr>
        <w:t>Scaffold Capacity. Scaffolds must be capable of supporting at least four times the maximum intended load. The maximum intended load includes Task Operators, tools, materials, and equipment. The load capacity is posted on the scaffold.</w:t>
      </w:r>
    </w:p>
    <w:p>
      <w:pPr>
        <w:pStyle w:val="Heading4"/>
        <w:widowControl/>
      </w:pPr>
      <w:r>
        <w:rPr>
          <w:rFonts w:ascii="Mendl Sans Dusk Regular" w:hAnsi="Mendl Sans Dusk Regular" w:eastAsia="Mendl Sans Dusk Regular" w:cs="Mendl Sans Dusk Regular"/>
          <w:b w:val="0"/>
          <w:color w:val="202723"/>
          <w:sz w:val="21"/>
        </w:rPr>
        <w:t>MISH-22-GO-03 - General Order</w:t>
      </w:r>
    </w:p>
    <w:p>
      <w:pPr>
        <w:widowControl/>
      </w:pPr>
      <w:r>
        <w:rPr>
          <w:rFonts w:ascii="Mendl Sans Dusk Regular" w:hAnsi="Mendl Sans Dusk Regular" w:eastAsia="Mendl Sans Dusk Regular" w:cs="Mendl Sans Dusk Regular"/>
          <w:b w:val="0"/>
          <w:color w:val="202723"/>
          <w:sz w:val="21"/>
        </w:rPr>
        <w:t>Fall Protection on Scaffolds. Fall protection is required on scaffolds at 10 feet or more above a lower level. Guardrails (per MISH 21 specifications) are the preferred fall protection method. Personal fall arrest systems are required when guardrails are not feasible.</w:t>
      </w:r>
    </w:p>
    <w:p>
      <w:pPr>
        <w:pStyle w:val="Heading4"/>
        <w:widowControl/>
      </w:pPr>
      <w:r>
        <w:rPr>
          <w:rFonts w:ascii="Mendl Sans Dusk Regular" w:hAnsi="Mendl Sans Dusk Regular" w:eastAsia="Mendl Sans Dusk Regular" w:cs="Mendl Sans Dusk Regular"/>
          <w:b w:val="0"/>
          <w:color w:val="202723"/>
          <w:sz w:val="21"/>
        </w:rPr>
        <w:t>MISH-22-GO-04 - General Order</w:t>
      </w:r>
    </w:p>
    <w:p>
      <w:pPr>
        <w:widowControl/>
      </w:pPr>
      <w:r>
        <w:rPr>
          <w:rFonts w:ascii="Mendl Sans Dusk Regular" w:hAnsi="Mendl Sans Dusk Regular" w:eastAsia="Mendl Sans Dusk Regular" w:cs="Mendl Sans Dusk Regular"/>
          <w:b w:val="0"/>
          <w:color w:val="202723"/>
          <w:sz w:val="21"/>
        </w:rPr>
        <w:t>Access. Safe access to scaffold platforms must be provided. Ladders, stairways, or ramps are required - cross-bracing is not a permitted means of access.</w:t>
      </w:r>
    </w:p>
    <w:p>
      <w:pPr>
        <w:pStyle w:val="Heading4"/>
        <w:widowControl/>
      </w:pPr>
      <w:r>
        <w:rPr>
          <w:rFonts w:ascii="Mendl Sans Dusk Regular" w:hAnsi="Mendl Sans Dusk Regular" w:eastAsia="Mendl Sans Dusk Regular" w:cs="Mendl Sans Dusk Regular"/>
          <w:b w:val="0"/>
          <w:color w:val="202723"/>
          <w:sz w:val="21"/>
        </w:rPr>
        <w:t>MISH-22-GO-05 - General Order</w:t>
      </w:r>
    </w:p>
    <w:p>
      <w:pPr>
        <w:widowControl/>
      </w:pPr>
      <w:r>
        <w:rPr>
          <w:rFonts w:ascii="Mendl Sans Dusk Regular" w:hAnsi="Mendl Sans Dusk Regular" w:eastAsia="Mendl Sans Dusk Regular" w:cs="Mendl Sans Dusk Regular"/>
          <w:b w:val="0"/>
          <w:color w:val="202723"/>
          <w:sz w:val="21"/>
        </w:rPr>
        <w:t>Scaffold Inspection. The Competent Person inspects the scaffold before each work shift. Inspection items include:</w:t>
      </w:r>
    </w:p>
    <w:p>
      <w:pPr>
        <w:widowControl/>
      </w:pPr>
      <w:r>
        <w:rPr>
          <w:rFonts w:ascii="Mendl Sans Dusk Regular" w:hAnsi="Mendl Sans Dusk Regular" w:eastAsia="Mendl Sans Dusk Regular" w:cs="Mendl Sans Dusk Regular"/>
          <w:b w:val="0"/>
          <w:color w:val="202723"/>
          <w:sz w:val="21"/>
        </w:rPr>
        <w:t>Footing and base plate condition.</w:t>
      </w:r>
    </w:p>
    <w:p>
      <w:pPr>
        <w:widowControl/>
      </w:pPr>
      <w:r>
        <w:rPr>
          <w:rFonts w:ascii="Mendl Sans Dusk Regular" w:hAnsi="Mendl Sans Dusk Regular" w:eastAsia="Mendl Sans Dusk Regular" w:cs="Mendl Sans Dusk Regular"/>
          <w:b w:val="0"/>
          <w:color w:val="202723"/>
          <w:sz w:val="21"/>
        </w:rPr>
        <w:t>Frame and brace connections.</w:t>
      </w:r>
    </w:p>
    <w:p>
      <w:pPr>
        <w:widowControl/>
      </w:pPr>
      <w:r>
        <w:rPr>
          <w:rFonts w:ascii="Mendl Sans Dusk Regular" w:hAnsi="Mendl Sans Dusk Regular" w:eastAsia="Mendl Sans Dusk Regular" w:cs="Mendl Sans Dusk Regular"/>
          <w:b w:val="0"/>
          <w:color w:val="202723"/>
          <w:sz w:val="21"/>
        </w:rPr>
        <w:t>Platform planking condition and coverage.</w:t>
      </w:r>
    </w:p>
    <w:p>
      <w:pPr>
        <w:widowControl/>
      </w:pPr>
      <w:r>
        <w:rPr>
          <w:rFonts w:ascii="Mendl Sans Dusk Regular" w:hAnsi="Mendl Sans Dusk Regular" w:eastAsia="Mendl Sans Dusk Regular" w:cs="Mendl Sans Dusk Regular"/>
          <w:b w:val="0"/>
          <w:color w:val="202723"/>
          <w:sz w:val="21"/>
        </w:rPr>
        <w:t>Guardrail integrity.</w:t>
      </w:r>
    </w:p>
    <w:p>
      <w:pPr>
        <w:widowControl/>
      </w:pPr>
      <w:r>
        <w:rPr>
          <w:rFonts w:ascii="Mendl Sans Dusk Regular" w:hAnsi="Mendl Sans Dusk Regular" w:eastAsia="Mendl Sans Dusk Regular" w:cs="Mendl Sans Dusk Regular"/>
          <w:b w:val="0"/>
          <w:color w:val="202723"/>
          <w:sz w:val="21"/>
        </w:rPr>
        <w:t>Access ladder condition.</w:t>
      </w:r>
    </w:p>
    <w:p>
      <w:pPr>
        <w:widowControl/>
      </w:pPr>
      <w:r>
        <w:rPr>
          <w:rFonts w:ascii="Mendl Sans Dusk Regular" w:hAnsi="Mendl Sans Dusk Regular" w:eastAsia="Mendl Sans Dusk Regular" w:cs="Mendl Sans Dusk Regular"/>
          <w:b w:val="0"/>
          <w:color w:val="202723"/>
          <w:sz w:val="21"/>
        </w:rPr>
        <w:t>Overhead hazards (power lines, falling objects).</w:t>
      </w:r>
    </w:p>
    <w:p>
      <w:pPr>
        <w:pStyle w:val="Heading4"/>
        <w:widowControl/>
      </w:pPr>
      <w:r>
        <w:rPr>
          <w:rFonts w:ascii="Mendl Sans Dusk Regular" w:hAnsi="Mendl Sans Dusk Regular" w:eastAsia="Mendl Sans Dusk Regular" w:cs="Mendl Sans Dusk Regular"/>
          <w:b w:val="0"/>
          <w:color w:val="202723"/>
          <w:sz w:val="21"/>
        </w:rPr>
        <w:t>MISH-22-FI-01 - Field Instruction</w:t>
      </w:r>
    </w:p>
    <w:p>
      <w:pPr>
        <w:widowControl/>
      </w:pPr>
      <w:r>
        <w:rPr>
          <w:rFonts w:ascii="Mendl Sans Dusk Regular" w:hAnsi="Mendl Sans Dusk Regular" w:eastAsia="Mendl Sans Dusk Regular" w:cs="Mendl Sans Dusk Regular"/>
          <w:b w:val="0"/>
          <w:color w:val="202723"/>
          <w:sz w:val="21"/>
        </w:rPr>
        <w:t>Completing Form MISH-F-22.1 (Scaffold Inspection)</w:t>
      </w:r>
    </w:p>
    <w:p>
      <w:pPr>
        <w:pStyle w:val="Heading4"/>
        <w:widowControl/>
      </w:pPr>
      <w:r>
        <w:rPr>
          <w:rFonts w:ascii="Mendl Sans Dusk Regular" w:hAnsi="Mendl Sans Dusk Regular" w:eastAsia="Mendl Sans Dusk Regular" w:cs="Mendl Sans Dusk Regular"/>
          <w:b w:val="0"/>
          <w:color w:val="202723"/>
          <w:sz w:val="21"/>
        </w:rPr>
        <w:t>MISH-22-FI-02 - Field Instruction</w:t>
      </w:r>
    </w:p>
    <w:p>
      <w:pPr>
        <w:widowControl/>
      </w:pPr>
      <w:r>
        <w:rPr>
          <w:rFonts w:ascii="Mendl Sans Dusk Regular" w:hAnsi="Mendl Sans Dusk Regular" w:eastAsia="Mendl Sans Dusk Regular" w:cs="Mendl Sans Dusk Regular"/>
          <w:b w:val="0"/>
          <w:color w:val="202723"/>
          <w:sz w:val="21"/>
        </w:rPr>
        <w:t>Before Using a Scaffold.</w:t>
      </w:r>
    </w:p>
    <w:p>
      <w:pPr>
        <w:widowControl/>
      </w:pPr>
      <w:r>
        <w:rPr>
          <w:rFonts w:ascii="Mendl Sans Dusk Regular" w:hAnsi="Mendl Sans Dusk Regular" w:eastAsia="Mendl Sans Dusk Regular" w:cs="Mendl Sans Dusk Regular"/>
          <w:b w:val="0"/>
          <w:color w:val="202723"/>
          <w:sz w:val="21"/>
        </w:rPr>
        <w:t>Verify that the scaffold has been inspected by the Competent Person for the current shift.</w:t>
      </w:r>
    </w:p>
    <w:p>
      <w:pPr>
        <w:widowControl/>
      </w:pPr>
      <w:r>
        <w:rPr>
          <w:rFonts w:ascii="Mendl Sans Dusk Regular" w:hAnsi="Mendl Sans Dusk Regular" w:eastAsia="Mendl Sans Dusk Regular" w:cs="Mendl Sans Dusk Regular"/>
          <w:b w:val="0"/>
          <w:color w:val="202723"/>
          <w:sz w:val="21"/>
        </w:rPr>
        <w:t>Confirm the scaffold is tagged "Safe to Use" - do not use a scaffold tagged "Do Not Use."</w:t>
      </w:r>
    </w:p>
    <w:p>
      <w:pPr>
        <w:widowControl/>
      </w:pPr>
      <w:r>
        <w:rPr>
          <w:rFonts w:ascii="Mendl Sans Dusk Regular" w:hAnsi="Mendl Sans Dusk Regular" w:eastAsia="Mendl Sans Dusk Regular" w:cs="Mendl Sans Dusk Regular"/>
          <w:b w:val="0"/>
          <w:color w:val="202723"/>
          <w:sz w:val="21"/>
        </w:rPr>
        <w:t>Verify that the platform is fully planked, with no gaps greater than 1 inch.</w:t>
      </w:r>
    </w:p>
    <w:p>
      <w:pPr>
        <w:widowControl/>
      </w:pPr>
      <w:r>
        <w:rPr>
          <w:rFonts w:ascii="Mendl Sans Dusk Regular" w:hAnsi="Mendl Sans Dusk Regular" w:eastAsia="Mendl Sans Dusk Regular" w:cs="Mendl Sans Dusk Regular"/>
          <w:b w:val="0"/>
          <w:color w:val="202723"/>
          <w:sz w:val="21"/>
        </w:rPr>
        <w:t>Verify that guardrails are in place on all open sides and ends.</w:t>
      </w:r>
    </w:p>
    <w:p>
      <w:pPr>
        <w:widowControl/>
      </w:pPr>
      <w:r>
        <w:rPr>
          <w:rFonts w:ascii="Mendl Sans Dusk Regular" w:hAnsi="Mendl Sans Dusk Regular" w:eastAsia="Mendl Sans Dusk Regular" w:cs="Mendl Sans Dusk Regular"/>
          <w:b w:val="0"/>
          <w:color w:val="202723"/>
          <w:sz w:val="21"/>
        </w:rPr>
        <w:t>Use the designated access ladder - do not climb the scaffold frame.</w:t>
      </w:r>
    </w:p>
    <w:p>
      <w:pPr>
        <w:widowControl/>
      </w:pPr>
      <w:r>
        <w:rPr>
          <w:rFonts w:ascii="Mendl Sans Dusk Regular" w:hAnsi="Mendl Sans Dusk Regular" w:eastAsia="Mendl Sans Dusk Regular" w:cs="Mendl Sans Dusk Regular"/>
          <w:b w:val="0"/>
          <w:color w:val="202723"/>
          <w:sz w:val="21"/>
        </w:rPr>
        <w:t>Do not exceed the scaffold's posted load capacity.</w:t>
      </w:r>
    </w:p>
    <w:p>
      <w:pPr>
        <w:pStyle w:val="Heading4"/>
        <w:widowControl/>
      </w:pPr>
      <w:r>
        <w:rPr>
          <w:rFonts w:ascii="Mendl Sans Dusk Regular" w:hAnsi="Mendl Sans Dusk Regular" w:eastAsia="Mendl Sans Dusk Regular" w:cs="Mendl Sans Dusk Regular"/>
          <w:b w:val="0"/>
          <w:color w:val="202723"/>
          <w:sz w:val="21"/>
        </w:rPr>
        <w:t>MISH-22-FI-03 - Field Instruction</w:t>
      </w:r>
    </w:p>
    <w:p>
      <w:pPr>
        <w:widowControl/>
      </w:pPr>
      <w:r>
        <w:rPr>
          <w:rFonts w:ascii="Mendl Sans Dusk Regular" w:hAnsi="Mendl Sans Dusk Regular" w:eastAsia="Mendl Sans Dusk Regular" w:cs="Mendl Sans Dusk Regular"/>
          <w:b w:val="0"/>
          <w:color w:val="202723"/>
          <w:sz w:val="21"/>
        </w:rPr>
        <w:t>Prohibited Actions on Scaffolds.</w:t>
      </w:r>
    </w:p>
    <w:p>
      <w:pPr>
        <w:widowControl/>
      </w:pPr>
      <w:r>
        <w:rPr>
          <w:rFonts w:ascii="Mendl Sans Dusk Regular" w:hAnsi="Mendl Sans Dusk Regular" w:eastAsia="Mendl Sans Dusk Regular" w:cs="Mendl Sans Dusk Regular"/>
          <w:b w:val="0"/>
          <w:color w:val="202723"/>
          <w:sz w:val="21"/>
        </w:rPr>
        <w:t>Do not use scaffolding during storms or high winds without authorization from the Competent Person.</w:t>
      </w:r>
    </w:p>
    <w:p>
      <w:pPr>
        <w:widowControl/>
      </w:pPr>
      <w:r>
        <w:rPr>
          <w:rFonts w:ascii="Mendl Sans Dusk Regular" w:hAnsi="Mendl Sans Dusk Regular" w:eastAsia="Mendl Sans Dusk Regular" w:cs="Mendl Sans Dusk Regular"/>
          <w:b w:val="0"/>
          <w:color w:val="202723"/>
          <w:sz w:val="21"/>
        </w:rPr>
        <w:t>Do not move a rolling scaffold with Task Operators on it.</w:t>
      </w:r>
    </w:p>
    <w:p>
      <w:pPr>
        <w:widowControl/>
      </w:pPr>
      <w:r>
        <w:rPr>
          <w:rFonts w:ascii="Mendl Sans Dusk Regular" w:hAnsi="Mendl Sans Dusk Regular" w:eastAsia="Mendl Sans Dusk Regular" w:cs="Mendl Sans Dusk Regular"/>
          <w:b w:val="0"/>
          <w:color w:val="202723"/>
          <w:sz w:val="21"/>
        </w:rPr>
        <w:t>Do not use boxes, barrels, or other makeshift devices on scaffold platforms.</w:t>
      </w:r>
    </w:p>
    <w:p>
      <w:pPr>
        <w:widowControl/>
      </w:pPr>
      <w:r>
        <w:rPr>
          <w:rFonts w:ascii="Mendl Sans Dusk Regular" w:hAnsi="Mendl Sans Dusk Regular" w:eastAsia="Mendl Sans Dusk Regular" w:cs="Mendl Sans Dusk Regular"/>
          <w:b w:val="0"/>
          <w:color w:val="202723"/>
          <w:sz w:val="21"/>
        </w:rPr>
        <w:t>Do not work on a scaffold that has not been inspected for the current shift.</w:t>
      </w:r>
    </w:p>
    <w:p>
      <w:pPr>
        <w:pStyle w:val="Heading4"/>
        <w:widowControl/>
      </w:pPr>
      <w:r>
        <w:rPr>
          <w:rFonts w:ascii="Mendl Sans Dusk Regular" w:hAnsi="Mendl Sans Dusk Regular" w:eastAsia="Mendl Sans Dusk Regular" w:cs="Mendl Sans Dusk Regular"/>
          <w:b w:val="0"/>
          <w:color w:val="202723"/>
          <w:sz w:val="21"/>
        </w:rPr>
        <w:t>MISH-22-FI-04 -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22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MISH-23.0: Ladder Use &amp; Care</w:t>
      </w:r>
    </w:p>
    <w:p>
      <w:pPr>
        <w:pStyle w:val="Heading3"/>
        <w:widowControl/>
      </w:pPr>
      <w:r>
        <w:rPr>
          <w:rFonts w:ascii="Mendl Sans Dusk Medium" w:hAnsi="Mendl Sans Dusk Medium" w:eastAsia="Mendl Sans Dusk Medium" w:cs="Mendl Sans Dusk Medium"/>
          <w:b/>
          <w:color w:val="1E392C"/>
          <w:sz w:val="23"/>
        </w:rPr>
        <w:t>MISH-23-DIR-01 - Directive</w:t>
      </w:r>
    </w:p>
    <w:p>
      <w:pPr>
        <w:widowControl/>
      </w:pPr>
      <w:r>
        <w:rPr>
          <w:rFonts w:ascii="Mendl Sans Dusk Regular" w:hAnsi="Mendl Sans Dusk Regular" w:eastAsia="Mendl Sans Dusk Regular" w:cs="Mendl Sans Dusk Regular"/>
          <w:b w:val="0"/>
          <w:color w:val="202723"/>
          <w:sz w:val="21"/>
        </w:rPr>
        <w:t>Purpose. Ladder falls are a leading cause of construction fatalities. MH Construction's Ladder Safety Program establishes the requirements for selecting, inspecting, and using ladders safely at all Operational Theaters.</w:t>
      </w:r>
    </w:p>
    <w:p>
      <w:pPr>
        <w:pStyle w:val="Heading3"/>
        <w:widowControl/>
      </w:pPr>
      <w:r>
        <w:rPr>
          <w:rFonts w:ascii="Mendl Sans Dusk Medium" w:hAnsi="Mendl Sans Dusk Medium" w:eastAsia="Mendl Sans Dusk Medium" w:cs="Mendl Sans Dusk Medium"/>
          <w:b/>
          <w:color w:val="1E392C"/>
          <w:sz w:val="23"/>
        </w:rPr>
        <w:t>MISH-23-DIR-02 - Directive</w:t>
      </w:r>
    </w:p>
    <w:p>
      <w:pPr>
        <w:widowControl/>
      </w:pPr>
      <w:r>
        <w:rPr>
          <w:rFonts w:ascii="Mendl Sans Dusk Regular" w:hAnsi="Mendl Sans Dusk Regular" w:eastAsia="Mendl Sans Dusk Regular" w:cs="Mendl Sans Dusk Regular"/>
          <w:b w:val="0"/>
          <w:color w:val="202723"/>
          <w:sz w:val="21"/>
        </w:rPr>
        <w:t>Scope. This policy applies to all portable ladders (step ladders, extension ladders, platform ladders) and fixed ladders used at MH Construction Operational Theaters.</w:t>
      </w:r>
    </w:p>
    <w:p>
      <w:pPr>
        <w:pStyle w:val="Heading3"/>
        <w:widowControl/>
      </w:pPr>
      <w:r>
        <w:rPr>
          <w:rFonts w:ascii="Mendl Sans Dusk Medium" w:hAnsi="Mendl Sans Dusk Medium" w:eastAsia="Mendl Sans Dusk Medium" w:cs="Mendl Sans Dusk Medium"/>
          <w:b/>
          <w:color w:val="1E392C"/>
          <w:sz w:val="23"/>
        </w:rPr>
        <w:t>MISH-23-DIR-03 - Directive</w:t>
      </w:r>
    </w:p>
    <w:p>
      <w:pPr>
        <w:widowControl/>
      </w:pPr>
      <w:r>
        <w:rPr>
          <w:rFonts w:ascii="Mendl Sans Dusk Regular" w:hAnsi="Mendl Sans Dusk Regular" w:eastAsia="Mendl Sans Dusk Regular" w:cs="Mendl Sans Dusk Regular"/>
          <w:b w:val="0"/>
          <w:color w:val="202723"/>
          <w:sz w:val="21"/>
        </w:rPr>
        <w:t>Regulatory Authority. WAC 296-155 Part X (stairways and ladders); 29 CFR 1926 Subpart X; ANSI/ASC A14 series (ladder safety standards).</w:t>
      </w:r>
    </w:p>
    <w:p>
      <w:pPr>
        <w:pStyle w:val="Heading3"/>
        <w:widowControl/>
      </w:pPr>
      <w:r>
        <w:rPr>
          <w:rFonts w:ascii="Mendl Sans Dusk Medium" w:hAnsi="Mendl Sans Dusk Medium" w:eastAsia="Mendl Sans Dusk Medium" w:cs="Mendl Sans Dusk Medium"/>
          <w:b/>
          <w:color w:val="1E392C"/>
          <w:sz w:val="23"/>
        </w:rPr>
        <w:t>MISH-23-DIR-04 - Directive</w:t>
      </w:r>
    </w:p>
    <w:p>
      <w:pPr>
        <w:widowControl/>
      </w:pPr>
      <w:r>
        <w:rPr>
          <w:rFonts w:ascii="Mendl Sans Dusk Regular" w:hAnsi="Mendl Sans Dusk Regular" w:eastAsia="Mendl Sans Dusk Regular" w:cs="Mendl Sans Dusk Regular"/>
          <w:b w:val="0"/>
          <w:color w:val="202723"/>
          <w:sz w:val="21"/>
        </w:rPr>
        <w:t>Management Requirement. All ladders must be inspected before each use. Defective ladders are tagged "Do Not Use" and removed from service immediately. Task Operators maintain three points of contact on all ladders at all times.</w:t>
      </w:r>
    </w:p>
    <w:p>
      <w:pPr>
        <w:pStyle w:val="Heading4"/>
        <w:widowControl/>
      </w:pPr>
      <w:r>
        <w:rPr>
          <w:rFonts w:ascii="Mendl Sans Dusk Regular" w:hAnsi="Mendl Sans Dusk Regular" w:eastAsia="Mendl Sans Dusk Regular" w:cs="Mendl Sans Dusk Regular"/>
          <w:b w:val="0"/>
          <w:color w:val="202723"/>
          <w:sz w:val="21"/>
        </w:rPr>
        <w:t>MISH-23-GO-01 - General Order</w:t>
      </w:r>
    </w:p>
    <w:p>
      <w:pPr>
        <w:widowControl/>
      </w:pPr>
      <w:r>
        <w:rPr>
          <w:rFonts w:ascii="Mendl Sans Dusk Regular" w:hAnsi="Mendl Sans Dusk Regular" w:eastAsia="Mendl Sans Dusk Regular" w:cs="Mendl Sans Dusk Regular"/>
          <w:b w:val="0"/>
          <w:color w:val="202723"/>
          <w:sz w:val="21"/>
        </w:rPr>
        <w:t>Ladder Selection. The correct ladder is selected based on the task, the height required, and the load rating:</w:t>
      </w:r>
    </w:p>
    <w:p>
      <w:pPr>
        <w:pStyle w:val="Heading4"/>
        <w:widowControl/>
      </w:pPr>
      <w:r>
        <w:rPr>
          <w:rFonts w:ascii="Mendl Sans Dusk Regular" w:hAnsi="Mendl Sans Dusk Regular" w:eastAsia="Mendl Sans Dusk Regular" w:cs="Mendl Sans Dusk Regular"/>
          <w:b w:val="0"/>
          <w:color w:val="202723"/>
          <w:sz w:val="21"/>
        </w:rPr>
        <w:t>MISH-23-GO-02 - General Order</w:t>
      </w:r>
    </w:p>
    <w:p>
      <w:pPr>
        <w:widowControl/>
      </w:pPr>
      <w:r>
        <w:rPr>
          <w:rFonts w:ascii="Mendl Sans Dusk Regular" w:hAnsi="Mendl Sans Dusk Regular" w:eastAsia="Mendl Sans Dusk Regular" w:cs="Mendl Sans Dusk Regular"/>
          <w:b w:val="0"/>
          <w:color w:val="202723"/>
          <w:sz w:val="21"/>
        </w:rPr>
        <w:t>Ladder Inspection. Before each use, inspect the ladder for:</w:t>
      </w:r>
    </w:p>
    <w:p>
      <w:pPr>
        <w:widowControl/>
      </w:pPr>
      <w:r>
        <w:rPr>
          <w:rFonts w:ascii="Mendl Sans Dusk Regular" w:hAnsi="Mendl Sans Dusk Regular" w:eastAsia="Mendl Sans Dusk Regular" w:cs="Mendl Sans Dusk Regular"/>
          <w:b w:val="0"/>
          <w:color w:val="202723"/>
          <w:sz w:val="21"/>
        </w:rPr>
        <w:t>Broken, cracked, or bent rungs, rails, or braces.</w:t>
      </w:r>
    </w:p>
    <w:p>
      <w:pPr>
        <w:widowControl/>
      </w:pPr>
      <w:r>
        <w:rPr>
          <w:rFonts w:ascii="Mendl Sans Dusk Regular" w:hAnsi="Mendl Sans Dusk Regular" w:eastAsia="Mendl Sans Dusk Regular" w:cs="Mendl Sans Dusk Regular"/>
          <w:b w:val="0"/>
          <w:color w:val="202723"/>
          <w:sz w:val="21"/>
        </w:rPr>
        <w:t>Missing or damaged feet (slip-resistant pads).</w:t>
      </w:r>
    </w:p>
    <w:p>
      <w:pPr>
        <w:widowControl/>
      </w:pPr>
      <w:r>
        <w:rPr>
          <w:rFonts w:ascii="Mendl Sans Dusk Regular" w:hAnsi="Mendl Sans Dusk Regular" w:eastAsia="Mendl Sans Dusk Regular" w:cs="Mendl Sans Dusk Regular"/>
          <w:b w:val="0"/>
          <w:color w:val="202723"/>
          <w:sz w:val="21"/>
        </w:rPr>
        <w:t>Loose or missing hardware.</w:t>
      </w:r>
    </w:p>
    <w:p>
      <w:pPr>
        <w:widowControl/>
      </w:pPr>
      <w:r>
        <w:rPr>
          <w:rFonts w:ascii="Mendl Sans Dusk Regular" w:hAnsi="Mendl Sans Dusk Regular" w:eastAsia="Mendl Sans Dusk Regular" w:cs="Mendl Sans Dusk Regular"/>
          <w:b w:val="0"/>
          <w:color w:val="202723"/>
          <w:sz w:val="21"/>
        </w:rPr>
        <w:t>Paint or coatings that may hide defects (metal ladders only - do not paint).</w:t>
      </w:r>
    </w:p>
    <w:p>
      <w:pPr>
        <w:widowControl/>
      </w:pPr>
      <w:r>
        <w:rPr>
          <w:rFonts w:ascii="Mendl Sans Dusk Regular" w:hAnsi="Mendl Sans Dusk Regular" w:eastAsia="Mendl Sans Dusk Regular" w:cs="Mendl Sans Dusk Regular"/>
          <w:b w:val="0"/>
          <w:color w:val="202723"/>
          <w:sz w:val="21"/>
        </w:rPr>
        <w:t>Oil, grease, or other slippery substances on rungs or rails.</w:t>
      </w:r>
    </w:p>
    <w:p>
      <w:pPr>
        <w:pStyle w:val="Heading4"/>
        <w:widowControl/>
      </w:pPr>
      <w:r>
        <w:rPr>
          <w:rFonts w:ascii="Mendl Sans Dusk Regular" w:hAnsi="Mendl Sans Dusk Regular" w:eastAsia="Mendl Sans Dusk Regular" w:cs="Mendl Sans Dusk Regular"/>
          <w:b w:val="0"/>
          <w:color w:val="202723"/>
          <w:sz w:val="21"/>
        </w:rPr>
        <w:t>MISH-23-GO-03 - General Order</w:t>
      </w:r>
    </w:p>
    <w:p>
      <w:pPr>
        <w:widowControl/>
      </w:pPr>
      <w:r>
        <w:rPr>
          <w:rFonts w:ascii="Mendl Sans Dusk Regular" w:hAnsi="Mendl Sans Dusk Regular" w:eastAsia="Mendl Sans Dusk Regular" w:cs="Mendl Sans Dusk Regular"/>
          <w:b w:val="0"/>
          <w:color w:val="202723"/>
          <w:sz w:val="21"/>
        </w:rPr>
        <w:t>Extension Ladder Placement. Extension ladders must be:</w:t>
      </w:r>
    </w:p>
    <w:p>
      <w:pPr>
        <w:widowControl/>
      </w:pPr>
      <w:r>
        <w:rPr>
          <w:rFonts w:ascii="Mendl Sans Dusk Regular" w:hAnsi="Mendl Sans Dusk Regular" w:eastAsia="Mendl Sans Dusk Regular" w:cs="Mendl Sans Dusk Regular"/>
          <w:b w:val="0"/>
          <w:color w:val="202723"/>
          <w:sz w:val="21"/>
        </w:rPr>
        <w:t>Set at a 4:1 angle (1 foot out for every 4 feet of height).</w:t>
      </w:r>
    </w:p>
    <w:p>
      <w:pPr>
        <w:widowControl/>
      </w:pPr>
      <w:r>
        <w:rPr>
          <w:rFonts w:ascii="Mendl Sans Dusk Regular" w:hAnsi="Mendl Sans Dusk Regular" w:eastAsia="Mendl Sans Dusk Regular" w:cs="Mendl Sans Dusk Regular"/>
          <w:b w:val="0"/>
          <w:color w:val="202723"/>
          <w:sz w:val="21"/>
        </w:rPr>
        <w:t>Extended at least 3 feet above the upper landing point.</w:t>
      </w:r>
    </w:p>
    <w:p>
      <w:pPr>
        <w:widowControl/>
      </w:pPr>
      <w:r>
        <w:rPr>
          <w:rFonts w:ascii="Mendl Sans Dusk Regular" w:hAnsi="Mendl Sans Dusk Regular" w:eastAsia="Mendl Sans Dusk Regular" w:cs="Mendl Sans Dusk Regular"/>
          <w:b w:val="0"/>
          <w:color w:val="202723"/>
          <w:sz w:val="21"/>
        </w:rPr>
        <w:t>Secured at the top and bottom to prevent displacement.</w:t>
      </w:r>
    </w:p>
    <w:p>
      <w:pPr>
        <w:widowControl/>
      </w:pPr>
      <w:r>
        <w:rPr>
          <w:rFonts w:ascii="Mendl Sans Dusk Regular" w:hAnsi="Mendl Sans Dusk Regular" w:eastAsia="Mendl Sans Dusk Regular" w:cs="Mendl Sans Dusk Regular"/>
          <w:b w:val="0"/>
          <w:color w:val="202723"/>
          <w:sz w:val="21"/>
        </w:rPr>
        <w:t>Placed on a stable, level surface.</w:t>
      </w:r>
    </w:p>
    <w:p>
      <w:pPr>
        <w:pStyle w:val="Heading4"/>
        <w:widowControl/>
      </w:pPr>
      <w:r>
        <w:rPr>
          <w:rFonts w:ascii="Mendl Sans Dusk Regular" w:hAnsi="Mendl Sans Dusk Regular" w:eastAsia="Mendl Sans Dusk Regular" w:cs="Mendl Sans Dusk Regular"/>
          <w:b w:val="0"/>
          <w:color w:val="202723"/>
          <w:sz w:val="21"/>
        </w:rPr>
        <w:t>MISH-23-GO-04 - General Order</w:t>
      </w:r>
    </w:p>
    <w:p>
      <w:pPr>
        <w:widowControl/>
      </w:pPr>
      <w:r>
        <w:rPr>
          <w:rFonts w:ascii="Mendl Sans Dusk Regular" w:hAnsi="Mendl Sans Dusk Regular" w:eastAsia="Mendl Sans Dusk Regular" w:cs="Mendl Sans Dusk Regular"/>
          <w:b w:val="0"/>
          <w:color w:val="202723"/>
          <w:sz w:val="21"/>
        </w:rPr>
        <w:t>Stepladder Use. Stepladders must be:</w:t>
      </w:r>
    </w:p>
    <w:p>
      <w:pPr>
        <w:widowControl/>
      </w:pPr>
      <w:r>
        <w:rPr>
          <w:rFonts w:ascii="Mendl Sans Dusk Regular" w:hAnsi="Mendl Sans Dusk Regular" w:eastAsia="Mendl Sans Dusk Regular" w:cs="Mendl Sans Dusk Regular"/>
          <w:b w:val="0"/>
          <w:color w:val="202723"/>
          <w:sz w:val="21"/>
        </w:rPr>
        <w:t>Fully open with the spreader locked.</w:t>
      </w:r>
    </w:p>
    <w:p>
      <w:pPr>
        <w:widowControl/>
      </w:pPr>
      <w:r>
        <w:rPr>
          <w:rFonts w:ascii="Mendl Sans Dusk Regular" w:hAnsi="Mendl Sans Dusk Regular" w:eastAsia="Mendl Sans Dusk Regular" w:cs="Mendl Sans Dusk Regular"/>
          <w:b w:val="0"/>
          <w:color w:val="202723"/>
          <w:sz w:val="21"/>
        </w:rPr>
        <w:t>Not used as an extension ladder.</w:t>
      </w:r>
    </w:p>
    <w:p>
      <w:pPr>
        <w:widowControl/>
      </w:pPr>
      <w:r>
        <w:rPr>
          <w:rFonts w:ascii="Mendl Sans Dusk Regular" w:hAnsi="Mendl Sans Dusk Regular" w:eastAsia="Mendl Sans Dusk Regular" w:cs="Mendl Sans Dusk Regular"/>
          <w:b w:val="0"/>
          <w:color w:val="202723"/>
          <w:sz w:val="21"/>
        </w:rPr>
        <w:t>Not used on the top two steps unless the manufacturer specifically permits it.</w:t>
      </w:r>
    </w:p>
    <w:p>
      <w:pPr>
        <w:pStyle w:val="Heading4"/>
        <w:widowControl/>
      </w:pPr>
      <w:r>
        <w:rPr>
          <w:rFonts w:ascii="Mendl Sans Dusk Regular" w:hAnsi="Mendl Sans Dusk Regular" w:eastAsia="Mendl Sans Dusk Regular" w:cs="Mendl Sans Dusk Regular"/>
          <w:b w:val="0"/>
          <w:color w:val="202723"/>
          <w:sz w:val="21"/>
        </w:rPr>
        <w:t>MISH-23-FI-01 - Field Instruction</w:t>
      </w:r>
    </w:p>
    <w:p>
      <w:pPr>
        <w:widowControl/>
      </w:pPr>
      <w:r>
        <w:rPr>
          <w:rFonts w:ascii="Mendl Sans Dusk Regular" w:hAnsi="Mendl Sans Dusk Regular" w:eastAsia="Mendl Sans Dusk Regular" w:cs="Mendl Sans Dusk Regular"/>
          <w:b w:val="0"/>
          <w:color w:val="202723"/>
          <w:sz w:val="21"/>
        </w:rPr>
        <w:t>Ladder Setup.</w:t>
      </w:r>
    </w:p>
    <w:p>
      <w:pPr>
        <w:widowControl/>
      </w:pPr>
      <w:r>
        <w:rPr>
          <w:rFonts w:ascii="Mendl Sans Dusk Regular" w:hAnsi="Mendl Sans Dusk Regular" w:eastAsia="Mendl Sans Dusk Regular" w:cs="Mendl Sans Dusk Regular"/>
          <w:b w:val="0"/>
          <w:color w:val="202723"/>
          <w:sz w:val="21"/>
        </w:rPr>
        <w:t>Inspect the ladder before use.</w:t>
      </w:r>
    </w:p>
    <w:p>
      <w:pPr>
        <w:widowControl/>
      </w:pPr>
      <w:r>
        <w:rPr>
          <w:rFonts w:ascii="Mendl Sans Dusk Regular" w:hAnsi="Mendl Sans Dusk Regular" w:eastAsia="Mendl Sans Dusk Regular" w:cs="Mendl Sans Dusk Regular"/>
          <w:b w:val="0"/>
          <w:color w:val="202723"/>
          <w:sz w:val="21"/>
        </w:rPr>
        <w:t>Set the ladder at the correct angle (4:1 for extension ladders).</w:t>
      </w:r>
    </w:p>
    <w:p>
      <w:pPr>
        <w:widowControl/>
      </w:pPr>
      <w:r>
        <w:rPr>
          <w:rFonts w:ascii="Mendl Sans Dusk Regular" w:hAnsi="Mendl Sans Dusk Regular" w:eastAsia="Mendl Sans Dusk Regular" w:cs="Mendl Sans Dusk Regular"/>
          <w:b w:val="0"/>
          <w:color w:val="202723"/>
          <w:sz w:val="21"/>
        </w:rPr>
        <w:t>Secure the top and bottom of the ladder.</w:t>
      </w:r>
    </w:p>
    <w:p>
      <w:pPr>
        <w:widowControl/>
      </w:pPr>
      <w:r>
        <w:rPr>
          <w:rFonts w:ascii="Mendl Sans Dusk Regular" w:hAnsi="Mendl Sans Dusk Regular" w:eastAsia="Mendl Sans Dusk Regular" w:cs="Mendl Sans Dusk Regular"/>
          <w:b w:val="0"/>
          <w:color w:val="202723"/>
          <w:sz w:val="21"/>
        </w:rPr>
        <w:t>Face the ladder when ascending and descending.</w:t>
      </w:r>
    </w:p>
    <w:p>
      <w:pPr>
        <w:widowControl/>
      </w:pPr>
      <w:r>
        <w:rPr>
          <w:rFonts w:ascii="Mendl Sans Dusk Regular" w:hAnsi="Mendl Sans Dusk Regular" w:eastAsia="Mendl Sans Dusk Regular" w:cs="Mendl Sans Dusk Regular"/>
          <w:b w:val="0"/>
          <w:color w:val="202723"/>
          <w:sz w:val="21"/>
        </w:rPr>
        <w:t>Maintain three points of contact at all times.</w:t>
      </w:r>
    </w:p>
    <w:p>
      <w:pPr>
        <w:widowControl/>
      </w:pPr>
      <w:r>
        <w:rPr>
          <w:rFonts w:ascii="Mendl Sans Dusk Regular" w:hAnsi="Mendl Sans Dusk Regular" w:eastAsia="Mendl Sans Dusk Regular" w:cs="Mendl Sans Dusk Regular"/>
          <w:b w:val="0"/>
          <w:color w:val="202723"/>
          <w:sz w:val="21"/>
        </w:rPr>
        <w:t>Do not carry tools or materials in your hands - use a tool belt or hoist line.</w:t>
      </w:r>
    </w:p>
    <w:p>
      <w:pPr>
        <w:pStyle w:val="Heading4"/>
        <w:widowControl/>
      </w:pPr>
      <w:r>
        <w:rPr>
          <w:rFonts w:ascii="Mendl Sans Dusk Regular" w:hAnsi="Mendl Sans Dusk Regular" w:eastAsia="Mendl Sans Dusk Regular" w:cs="Mendl Sans Dusk Regular"/>
          <w:b w:val="0"/>
          <w:color w:val="202723"/>
          <w:sz w:val="21"/>
        </w:rPr>
        <w:t>MISH-23-FI-02 - Field Instruction</w:t>
      </w:r>
    </w:p>
    <w:p>
      <w:pPr>
        <w:widowControl/>
      </w:pPr>
      <w:r>
        <w:rPr>
          <w:rFonts w:ascii="Mendl Sans Dusk Regular" w:hAnsi="Mendl Sans Dusk Regular" w:eastAsia="Mendl Sans Dusk Regular" w:cs="Mendl Sans Dusk Regular"/>
          <w:b w:val="0"/>
          <w:color w:val="202723"/>
          <w:sz w:val="21"/>
        </w:rPr>
        <w:t>Prohibited Ladder Actions.</w:t>
      </w:r>
    </w:p>
    <w:p>
      <w:pPr>
        <w:widowControl/>
      </w:pPr>
      <w:r>
        <w:rPr>
          <w:rFonts w:ascii="Mendl Sans Dusk Regular" w:hAnsi="Mendl Sans Dusk Regular" w:eastAsia="Mendl Sans Dusk Regular" w:cs="Mendl Sans Dusk Regular"/>
          <w:b w:val="0"/>
          <w:color w:val="202723"/>
          <w:sz w:val="21"/>
        </w:rPr>
        <w:t>Do not stand on the top two rungs of an extension ladder or the top two steps of a stepladder.</w:t>
      </w:r>
    </w:p>
    <w:p>
      <w:pPr>
        <w:widowControl/>
      </w:pPr>
      <w:r>
        <w:rPr>
          <w:rFonts w:ascii="Mendl Sans Dusk Regular" w:hAnsi="Mendl Sans Dusk Regular" w:eastAsia="Mendl Sans Dusk Regular" w:cs="Mendl Sans Dusk Regular"/>
          <w:b w:val="0"/>
          <w:color w:val="202723"/>
          <w:sz w:val="21"/>
        </w:rPr>
        <w:t>Do not lean a ladder against an unstable surface.</w:t>
      </w:r>
    </w:p>
    <w:p>
      <w:pPr>
        <w:widowControl/>
      </w:pPr>
      <w:r>
        <w:rPr>
          <w:rFonts w:ascii="Mendl Sans Dusk Regular" w:hAnsi="Mendl Sans Dusk Regular" w:eastAsia="Mendl Sans Dusk Regular" w:cs="Mendl Sans Dusk Regular"/>
          <w:b w:val="0"/>
          <w:color w:val="202723"/>
          <w:sz w:val="21"/>
        </w:rPr>
        <w:t>Do not use a ladder in a horizontal position as a scaffold plank.</w:t>
      </w:r>
    </w:p>
    <w:p>
      <w:pPr>
        <w:widowControl/>
      </w:pPr>
      <w:r>
        <w:rPr>
          <w:rFonts w:ascii="Mendl Sans Dusk Regular" w:hAnsi="Mendl Sans Dusk Regular" w:eastAsia="Mendl Sans Dusk Regular" w:cs="Mendl Sans Dusk Regular"/>
          <w:b w:val="0"/>
          <w:color w:val="202723"/>
          <w:sz w:val="21"/>
        </w:rPr>
        <w:t>Do not use a metal ladder near electrical hazards.</w:t>
      </w:r>
    </w:p>
    <w:p>
      <w:pPr>
        <w:widowControl/>
      </w:pPr>
      <w:r>
        <w:rPr>
          <w:rFonts w:ascii="Mendl Sans Dusk Regular" w:hAnsi="Mendl Sans Dusk Regular" w:eastAsia="Mendl Sans Dusk Regular" w:cs="Mendl Sans Dusk Regular"/>
          <w:b w:val="0"/>
          <w:color w:val="202723"/>
          <w:sz w:val="21"/>
        </w:rPr>
        <w:t>Do not allow two Task Operators on a ladder simultaneously.</w:t>
      </w:r>
    </w:p>
    <w:p>
      <w:pPr>
        <w:pStyle w:val="Heading2"/>
        <w:widowControl/>
      </w:pPr>
      <w:r>
        <w:rPr>
          <w:rFonts w:ascii="Mendl Sans Dusk Medium" w:hAnsi="Mendl Sans Dusk Medium" w:eastAsia="Mendl Sans Dusk Medium" w:cs="Mendl Sans Dusk Medium"/>
          <w:b/>
          <w:color w:val="628F79"/>
          <w:sz w:val="26"/>
        </w:rPr>
        <w:t>MISH-24.0: Open Floors &amp; Holes</w:t>
      </w:r>
    </w:p>
    <w:p>
      <w:pPr>
        <w:pStyle w:val="Heading3"/>
        <w:widowControl/>
      </w:pPr>
      <w:r>
        <w:rPr>
          <w:rFonts w:ascii="Mendl Sans Dusk Medium" w:hAnsi="Mendl Sans Dusk Medium" w:eastAsia="Mendl Sans Dusk Medium" w:cs="Mendl Sans Dusk Medium"/>
          <w:b/>
          <w:color w:val="1E392C"/>
          <w:sz w:val="23"/>
        </w:rPr>
        <w:t>MISH-24-DIR-01 - Directive</w:t>
      </w:r>
    </w:p>
    <w:p>
      <w:pPr>
        <w:widowControl/>
      </w:pPr>
      <w:r>
        <w:rPr>
          <w:rFonts w:ascii="Mendl Sans Dusk Regular" w:hAnsi="Mendl Sans Dusk Regular" w:eastAsia="Mendl Sans Dusk Regular" w:cs="Mendl Sans Dusk Regular"/>
          <w:b w:val="0"/>
          <w:color w:val="202723"/>
          <w:sz w:val="21"/>
        </w:rPr>
        <w:t>Purpose. Open floors, floor holes, and wall openings are fall hazards that must be guarded or covered at all times. MH Construction's policy is that no floor hole or opening through which a person could fall is left unguarded or uncovered at any time, including during the work shift.</w:t>
      </w:r>
    </w:p>
    <w:p>
      <w:pPr>
        <w:pStyle w:val="Heading3"/>
        <w:widowControl/>
      </w:pPr>
      <w:r>
        <w:rPr>
          <w:rFonts w:ascii="Mendl Sans Dusk Medium" w:hAnsi="Mendl Sans Dusk Medium" w:eastAsia="Mendl Sans Dusk Medium" w:cs="Mendl Sans Dusk Medium"/>
          <w:b/>
          <w:color w:val="1E392C"/>
          <w:sz w:val="23"/>
        </w:rPr>
        <w:t>MISH-24-DIR-02 - Directive</w:t>
      </w:r>
    </w:p>
    <w:p>
      <w:pPr>
        <w:widowControl/>
      </w:pPr>
      <w:r>
        <w:rPr>
          <w:rFonts w:ascii="Mendl Sans Dusk Regular" w:hAnsi="Mendl Sans Dusk Regular" w:eastAsia="Mendl Sans Dusk Regular" w:cs="Mendl Sans Dusk Regular"/>
          <w:b w:val="0"/>
          <w:color w:val="202723"/>
          <w:sz w:val="21"/>
        </w:rPr>
        <w:t>Scope. This policy applies to all floor holes, floor openings, wall openings, and roof openings at all MH Construction Operational Theaters.</w:t>
      </w:r>
    </w:p>
    <w:p>
      <w:pPr>
        <w:pStyle w:val="Heading3"/>
        <w:widowControl/>
      </w:pPr>
      <w:r>
        <w:rPr>
          <w:rFonts w:ascii="Mendl Sans Dusk Medium" w:hAnsi="Mendl Sans Dusk Medium" w:eastAsia="Mendl Sans Dusk Medium" w:cs="Mendl Sans Dusk Medium"/>
          <w:b/>
          <w:color w:val="1E392C"/>
          <w:sz w:val="23"/>
        </w:rPr>
        <w:t>MISH-24-DIR-03 - Directive</w:t>
      </w:r>
    </w:p>
    <w:p>
      <w:pPr>
        <w:widowControl/>
      </w:pPr>
      <w:r>
        <w:rPr>
          <w:rFonts w:ascii="Mendl Sans Dusk Regular" w:hAnsi="Mendl Sans Dusk Regular" w:eastAsia="Mendl Sans Dusk Regular" w:cs="Mendl Sans Dusk Regular"/>
          <w:b w:val="0"/>
          <w:color w:val="202723"/>
          <w:sz w:val="21"/>
        </w:rPr>
        <w:t>Regulatory Authority. WAC 296-880 (fall protection); WAC 296-155 Part W (floor and wall openings); 29 CFR 1926 Subpart M.</w:t>
      </w:r>
    </w:p>
    <w:p>
      <w:pPr>
        <w:pStyle w:val="Heading3"/>
        <w:widowControl/>
      </w:pPr>
      <w:r>
        <w:rPr>
          <w:rFonts w:ascii="Mendl Sans Dusk Medium" w:hAnsi="Mendl Sans Dusk Medium" w:eastAsia="Mendl Sans Dusk Medium" w:cs="Mendl Sans Dusk Medium"/>
          <w:b/>
          <w:color w:val="1E392C"/>
          <w:sz w:val="23"/>
        </w:rPr>
        <w:t>MISH-24-DIR-04 - Directive</w:t>
      </w:r>
    </w:p>
    <w:p>
      <w:pPr>
        <w:widowControl/>
      </w:pPr>
      <w:r>
        <w:rPr>
          <w:rFonts w:ascii="Mendl Sans Dusk Regular" w:hAnsi="Mendl Sans Dusk Regular" w:eastAsia="Mendl Sans Dusk Regular" w:cs="Mendl Sans Dusk Regular"/>
          <w:b w:val="0"/>
          <w:color w:val="202723"/>
          <w:sz w:val="21"/>
        </w:rPr>
        <w:t>Management Requirement. All floor holes and openings are covered or guarded before Task Operators work in the area. Covers are secured, labeled, and capable of supporting the required load. Guardrails are installed at all floor openings where covers are not used.</w:t>
      </w:r>
    </w:p>
    <w:p>
      <w:pPr>
        <w:pStyle w:val="Heading4"/>
        <w:widowControl/>
      </w:pPr>
      <w:r>
        <w:rPr>
          <w:rFonts w:ascii="Mendl Sans Dusk Regular" w:hAnsi="Mendl Sans Dusk Regular" w:eastAsia="Mendl Sans Dusk Regular" w:cs="Mendl Sans Dusk Regular"/>
          <w:b w:val="0"/>
          <w:color w:val="202723"/>
          <w:sz w:val="21"/>
        </w:rPr>
        <w:t>MISH-24-GO-01 - General Order</w:t>
      </w:r>
    </w:p>
    <w:p>
      <w:pPr>
        <w:widowControl/>
      </w:pPr>
      <w:r>
        <w:rPr>
          <w:rFonts w:ascii="Mendl Sans Dusk Regular" w:hAnsi="Mendl Sans Dusk Regular" w:eastAsia="Mendl Sans Dusk Regular" w:cs="Mendl Sans Dusk Regular"/>
          <w:b w:val="0"/>
          <w:color w:val="202723"/>
          <w:sz w:val="21"/>
        </w:rPr>
        <w:t>Hole Cover Requirements. Hole covers must meet the following requirements:</w:t>
      </w:r>
    </w:p>
    <w:p>
      <w:pPr>
        <w:pStyle w:val="Heading4"/>
        <w:widowControl/>
      </w:pPr>
      <w:r>
        <w:rPr>
          <w:rFonts w:ascii="Mendl Sans Dusk Regular" w:hAnsi="Mendl Sans Dusk Regular" w:eastAsia="Mendl Sans Dusk Regular" w:cs="Mendl Sans Dusk Regular"/>
          <w:b w:val="0"/>
          <w:color w:val="202723"/>
          <w:sz w:val="21"/>
        </w:rPr>
        <w:t>MISH-24-GO-02 - General Order</w:t>
      </w:r>
    </w:p>
    <w:p>
      <w:pPr>
        <w:widowControl/>
      </w:pPr>
      <w:r>
        <w:rPr>
          <w:rFonts w:ascii="Mendl Sans Dusk Regular" w:hAnsi="Mendl Sans Dusk Regular" w:eastAsia="Mendl Sans Dusk Regular" w:cs="Mendl Sans Dusk Regular"/>
          <w:b w:val="0"/>
          <w:color w:val="202723"/>
          <w:sz w:val="21"/>
        </w:rPr>
        <w:t>Guardrail Requirements at Openings. When a guardrail is used instead of a cover, it must meet the specifications in MISH 21 (Fall Protection). Toe boards are required at all floor openings where tools or materials could fall to a lower level.</w:t>
      </w:r>
    </w:p>
    <w:p>
      <w:pPr>
        <w:pStyle w:val="Heading4"/>
        <w:widowControl/>
      </w:pPr>
      <w:r>
        <w:rPr>
          <w:rFonts w:ascii="Mendl Sans Dusk Regular" w:hAnsi="Mendl Sans Dusk Regular" w:eastAsia="Mendl Sans Dusk Regular" w:cs="Mendl Sans Dusk Regular"/>
          <w:b w:val="0"/>
          <w:color w:val="202723"/>
          <w:sz w:val="21"/>
        </w:rPr>
        <w:t>MISH-24-GO-03 - General Order</w:t>
      </w:r>
    </w:p>
    <w:p>
      <w:pPr>
        <w:widowControl/>
      </w:pPr>
      <w:r>
        <w:rPr>
          <w:rFonts w:ascii="Mendl Sans Dusk Regular" w:hAnsi="Mendl Sans Dusk Regular" w:eastAsia="Mendl Sans Dusk Regular" w:cs="Mendl Sans Dusk Regular"/>
          <w:b w:val="0"/>
          <w:color w:val="202723"/>
          <w:sz w:val="21"/>
        </w:rPr>
        <w:t>Inspection. The Site Safety Commander inspects all hole covers and guardrails at floor openings during the daily site walk. Displaced or damaged covers are replaced immediately.</w:t>
      </w:r>
    </w:p>
    <w:p>
      <w:pPr>
        <w:pStyle w:val="Heading4"/>
        <w:widowControl/>
      </w:pPr>
      <w:r>
        <w:rPr>
          <w:rFonts w:ascii="Mendl Sans Dusk Regular" w:hAnsi="Mendl Sans Dusk Regular" w:eastAsia="Mendl Sans Dusk Regular" w:cs="Mendl Sans Dusk Regular"/>
          <w:b w:val="0"/>
          <w:color w:val="202723"/>
          <w:sz w:val="21"/>
        </w:rPr>
        <w:t>MISH-24-FI-01 - Field Instruction</w:t>
      </w:r>
    </w:p>
    <w:p>
      <w:pPr>
        <w:widowControl/>
      </w:pPr>
      <w:r>
        <w:rPr>
          <w:rFonts w:ascii="Mendl Sans Dusk Regular" w:hAnsi="Mendl Sans Dusk Regular" w:eastAsia="Mendl Sans Dusk Regular" w:cs="Mendl Sans Dusk Regular"/>
          <w:b w:val="0"/>
          <w:color w:val="202723"/>
          <w:sz w:val="21"/>
        </w:rPr>
        <w:t>Hole Cover Installation. Follow the Task Instructions in MISH 21, Section 3.2.</w:t>
      </w:r>
    </w:p>
    <w:p>
      <w:pPr>
        <w:pStyle w:val="Heading4"/>
        <w:widowControl/>
      </w:pPr>
      <w:r>
        <w:rPr>
          <w:rFonts w:ascii="Mendl Sans Dusk Regular" w:hAnsi="Mendl Sans Dusk Regular" w:eastAsia="Mendl Sans Dusk Regular" w:cs="Mendl Sans Dusk Regular"/>
          <w:b w:val="0"/>
          <w:color w:val="202723"/>
          <w:sz w:val="21"/>
        </w:rPr>
        <w:t>MISH-24-FI-02 - Field Instruction</w:t>
      </w:r>
    </w:p>
    <w:p>
      <w:pPr>
        <w:widowControl/>
      </w:pPr>
      <w:r>
        <w:rPr>
          <w:rFonts w:ascii="Mendl Sans Dusk Regular" w:hAnsi="Mendl Sans Dusk Regular" w:eastAsia="Mendl Sans Dusk Regular" w:cs="Mendl Sans Dusk Regular"/>
          <w:b w:val="0"/>
          <w:color w:val="202723"/>
          <w:sz w:val="21"/>
        </w:rPr>
        <w:t>Prohibited Actions.</w:t>
      </w:r>
    </w:p>
    <w:p>
      <w:pPr>
        <w:widowControl/>
      </w:pPr>
      <w:r>
        <w:rPr>
          <w:rFonts w:ascii="Mendl Sans Dusk Regular" w:hAnsi="Mendl Sans Dusk Regular" w:eastAsia="Mendl Sans Dusk Regular" w:cs="Mendl Sans Dusk Regular"/>
          <w:b w:val="0"/>
          <w:color w:val="202723"/>
          <w:sz w:val="21"/>
        </w:rPr>
        <w:t>Do not remove a hole cover without immediately replacing it with a guardrail or another cover.</w:t>
      </w:r>
    </w:p>
    <w:p>
      <w:pPr>
        <w:widowControl/>
      </w:pPr>
      <w:r>
        <w:rPr>
          <w:rFonts w:ascii="Mendl Sans Dusk Regular" w:hAnsi="Mendl Sans Dusk Regular" w:eastAsia="Mendl Sans Dusk Regular" w:cs="Mendl Sans Dusk Regular"/>
          <w:b w:val="0"/>
          <w:color w:val="202723"/>
          <w:sz w:val="21"/>
        </w:rPr>
        <w:t>Do not use a hole cover that is not secured or labeled.</w:t>
      </w:r>
    </w:p>
    <w:p>
      <w:pPr>
        <w:widowControl/>
      </w:pPr>
      <w:r>
        <w:rPr>
          <w:rFonts w:ascii="Mendl Sans Dusk Regular" w:hAnsi="Mendl Sans Dusk Regular" w:eastAsia="Mendl Sans Dusk Regular" w:cs="Mendl Sans Dusk Regular"/>
          <w:b w:val="0"/>
          <w:color w:val="202723"/>
          <w:sz w:val="21"/>
        </w:rPr>
        <w:t>Do not stand on a hole cover that has not been verified to meet the load capacity requirement.</w:t>
      </w:r>
    </w:p>
    <w:p>
      <w:pPr>
        <w:pStyle w:val="Heading2"/>
        <w:widowControl/>
      </w:pPr>
      <w:r>
        <w:rPr>
          <w:rFonts w:ascii="Mendl Sans Dusk Medium" w:hAnsi="Mendl Sans Dusk Medium" w:eastAsia="Mendl Sans Dusk Medium" w:cs="Mendl Sans Dusk Medium"/>
          <w:b/>
          <w:color w:val="628F79"/>
          <w:sz w:val="26"/>
        </w:rPr>
        <w:t>SECTION 5: EXCAVATION, CONFINED SPACES &amp; ENERGY CONTROL</w:t>
      </w:r>
    </w:p>
    <w:p>
      <w:pPr>
        <w:pStyle w:val="Heading2"/>
        <w:widowControl/>
      </w:pPr>
      <w:r>
        <w:rPr>
          <w:rFonts w:ascii="Mendl Sans Dusk Medium" w:hAnsi="Mendl Sans Dusk Medium" w:eastAsia="Mendl Sans Dusk Medium" w:cs="Mendl Sans Dusk Medium"/>
          <w:b/>
          <w:color w:val="628F79"/>
          <w:sz w:val="26"/>
        </w:rPr>
        <w:t>MISH-25.0: Excavation, Trenching &amp; Shoring (Forms: Trenching Inspection)</w:t>
      </w:r>
    </w:p>
    <w:p>
      <w:pPr>
        <w:pStyle w:val="Heading3"/>
        <w:widowControl/>
      </w:pPr>
      <w:r>
        <w:rPr>
          <w:rFonts w:ascii="Mendl Sans Dusk Medium" w:hAnsi="Mendl Sans Dusk Medium" w:eastAsia="Mendl Sans Dusk Medium" w:cs="Mendl Sans Dusk Medium"/>
          <w:b/>
          <w:color w:val="1E392C"/>
          <w:sz w:val="23"/>
        </w:rPr>
        <w:t>MISH-25-DIR-01 - Directive</w:t>
      </w:r>
    </w:p>
    <w:p>
      <w:pPr>
        <w:widowControl/>
      </w:pPr>
      <w:r>
        <w:rPr>
          <w:rFonts w:ascii="Mendl Sans Dusk Regular" w:hAnsi="Mendl Sans Dusk Regular" w:eastAsia="Mendl Sans Dusk Regular" w:cs="Mendl Sans Dusk Regular"/>
          <w:b w:val="0"/>
          <w:color w:val="202723"/>
          <w:sz w:val="21"/>
        </w:rPr>
        <w:t>Purpose. Excavation and trenching are among the most hazardous operations in construction. A cubic yard of soil weighs approximately 3,000 pounds - a cave-in is a burial. MH Construction's Excavation Program establishes the requirements for protecting Task Operators from cave-in, hazardous atmospheres, and other excavation hazards.</w:t>
      </w:r>
    </w:p>
    <w:p>
      <w:pPr>
        <w:pStyle w:val="Heading3"/>
        <w:widowControl/>
      </w:pPr>
      <w:r>
        <w:rPr>
          <w:rFonts w:ascii="Mendl Sans Dusk Medium" w:hAnsi="Mendl Sans Dusk Medium" w:eastAsia="Mendl Sans Dusk Medium" w:cs="Mendl Sans Dusk Medium"/>
          <w:b/>
          <w:color w:val="1E392C"/>
          <w:sz w:val="23"/>
        </w:rPr>
        <w:t>MISH-25-DIR-02 - Directive</w:t>
      </w:r>
    </w:p>
    <w:p>
      <w:pPr>
        <w:widowControl/>
      </w:pPr>
      <w:r>
        <w:rPr>
          <w:rFonts w:ascii="Mendl Sans Dusk Regular" w:hAnsi="Mendl Sans Dusk Regular" w:eastAsia="Mendl Sans Dusk Regular" w:cs="Mendl Sans Dusk Regular"/>
          <w:b w:val="0"/>
          <w:color w:val="202723"/>
          <w:sz w:val="21"/>
        </w:rPr>
        <w:t>Scope. This policy applies to all excavations, trenches, and earthwork operations at MH Construction Operational Theaters.</w:t>
      </w:r>
    </w:p>
    <w:p>
      <w:pPr>
        <w:pStyle w:val="Heading3"/>
        <w:widowControl/>
      </w:pPr>
      <w:r>
        <w:rPr>
          <w:rFonts w:ascii="Mendl Sans Dusk Medium" w:hAnsi="Mendl Sans Dusk Medium" w:eastAsia="Mendl Sans Dusk Medium" w:cs="Mendl Sans Dusk Medium"/>
          <w:b/>
          <w:color w:val="1E392C"/>
          <w:sz w:val="23"/>
        </w:rPr>
        <w:t>MISH-25-DIR-03 - Directive</w:t>
      </w:r>
    </w:p>
    <w:p>
      <w:pPr>
        <w:widowControl/>
      </w:pPr>
      <w:r>
        <w:rPr>
          <w:rFonts w:ascii="Mendl Sans Dusk Regular" w:hAnsi="Mendl Sans Dusk Regular" w:eastAsia="Mendl Sans Dusk Regular" w:cs="Mendl Sans Dusk Regular"/>
          <w:b w:val="0"/>
          <w:color w:val="202723"/>
          <w:sz w:val="21"/>
        </w:rPr>
        <w:t>Regulatory Authority. WAC 296-155 Part N (excavation); 29 CFR 1926 Subpart P; OSHA Excavation Standard.</w:t>
      </w:r>
    </w:p>
    <w:p>
      <w:pPr>
        <w:pStyle w:val="Heading3"/>
        <w:widowControl/>
      </w:pPr>
      <w:r>
        <w:rPr>
          <w:rFonts w:ascii="Mendl Sans Dusk Medium" w:hAnsi="Mendl Sans Dusk Medium" w:eastAsia="Mendl Sans Dusk Medium" w:cs="Mendl Sans Dusk Medium"/>
          <w:b/>
          <w:color w:val="1E392C"/>
          <w:sz w:val="23"/>
        </w:rPr>
        <w:t>MISH-25-DIR-04 - Directive</w:t>
      </w:r>
    </w:p>
    <w:p>
      <w:pPr>
        <w:widowControl/>
      </w:pPr>
      <w:r>
        <w:rPr>
          <w:rFonts w:ascii="Mendl Sans Dusk Regular" w:hAnsi="Mendl Sans Dusk Regular" w:eastAsia="Mendl Sans Dusk Regular" w:cs="Mendl Sans Dusk Regular"/>
          <w:b w:val="0"/>
          <w:color w:val="202723"/>
          <w:sz w:val="21"/>
        </w:rPr>
        <w:t>Management Requirement. A Competent Person must classify the soil, select the appropriate protective system, and inspect the excavation daily and after any rain event or other condition that could increase hazard. No Task Operator enters an unprotected excavation deeper than 4 feet (WAC 296-155-657 requires protective systems at 4 feet in Washington State). Excavations 20 feet or deeper require a protective system designed by a Registered Professional Engineer.</w:t>
      </w:r>
    </w:p>
    <w:p>
      <w:pPr>
        <w:pStyle w:val="Heading4"/>
        <w:widowControl/>
      </w:pPr>
      <w:r>
        <w:rPr>
          <w:rFonts w:ascii="Mendl Sans Dusk Regular" w:hAnsi="Mendl Sans Dusk Regular" w:eastAsia="Mendl Sans Dusk Regular" w:cs="Mendl Sans Dusk Regular"/>
          <w:b w:val="0"/>
          <w:color w:val="202723"/>
          <w:sz w:val="21"/>
        </w:rPr>
        <w:t>MISH-25-GO-01 - General Order</w:t>
      </w:r>
    </w:p>
    <w:p>
      <w:pPr>
        <w:widowControl/>
      </w:pPr>
      <w:r>
        <w:rPr>
          <w:rFonts w:ascii="Mendl Sans Dusk Regular" w:hAnsi="Mendl Sans Dusk Regular" w:eastAsia="Mendl Sans Dusk Regular" w:cs="Mendl Sans Dusk Regular"/>
          <w:b w:val="0"/>
          <w:color w:val="202723"/>
          <w:sz w:val="21"/>
        </w:rPr>
        <w:t>Utility Locating. Before any excavation begins, the Site Safety Commander contacts the Washington State One-Call Center (811) to locate all underground utilities. A minimum of 2 business days' notice is required. Utilities are marked and hand-dug within the tolerance zone (18 inches on either side of the marked utility).</w:t>
      </w:r>
    </w:p>
    <w:p>
      <w:pPr>
        <w:pStyle w:val="Heading4"/>
        <w:widowControl/>
      </w:pPr>
      <w:r>
        <w:rPr>
          <w:rFonts w:ascii="Mendl Sans Dusk Regular" w:hAnsi="Mendl Sans Dusk Regular" w:eastAsia="Mendl Sans Dusk Regular" w:cs="Mendl Sans Dusk Regular"/>
          <w:b w:val="0"/>
          <w:color w:val="202723"/>
          <w:sz w:val="21"/>
        </w:rPr>
        <w:t>MISH-25-GO-02 - General Order</w:t>
      </w:r>
    </w:p>
    <w:p>
      <w:pPr>
        <w:widowControl/>
      </w:pPr>
      <w:r>
        <w:rPr>
          <w:rFonts w:ascii="Mendl Sans Dusk Regular" w:hAnsi="Mendl Sans Dusk Regular" w:eastAsia="Mendl Sans Dusk Regular" w:cs="Mendl Sans Dusk Regular"/>
          <w:b w:val="0"/>
          <w:color w:val="202723"/>
          <w:sz w:val="21"/>
        </w:rPr>
        <w:t>Soil Classification. The Competent Person classifies the soil before selecting a protective system:</w:t>
      </w:r>
    </w:p>
    <w:p>
      <w:pPr>
        <w:pStyle w:val="Heading4"/>
        <w:widowControl/>
      </w:pPr>
      <w:r>
        <w:rPr>
          <w:rFonts w:ascii="Mendl Sans Dusk Regular" w:hAnsi="Mendl Sans Dusk Regular" w:eastAsia="Mendl Sans Dusk Regular" w:cs="Mendl Sans Dusk Regular"/>
          <w:b w:val="0"/>
          <w:color w:val="202723"/>
          <w:sz w:val="21"/>
        </w:rPr>
        <w:t>MISH-25-GO-03 - General Order</w:t>
      </w:r>
    </w:p>
    <w:p>
      <w:pPr>
        <w:widowControl/>
      </w:pPr>
      <w:r>
        <w:rPr>
          <w:rFonts w:ascii="Mendl Sans Dusk Regular" w:hAnsi="Mendl Sans Dusk Regular" w:eastAsia="Mendl Sans Dusk Regular" w:cs="Mendl Sans Dusk Regular"/>
          <w:b w:val="0"/>
          <w:color w:val="202723"/>
          <w:sz w:val="21"/>
        </w:rPr>
        <w:t>Protective Systems. The Competent Person selects one of the following protective systems:</w:t>
      </w:r>
    </w:p>
    <w:p>
      <w:pPr>
        <w:widowControl/>
      </w:pPr>
      <w:r>
        <w:rPr>
          <w:rFonts w:ascii="Mendl Sans Dusk Regular" w:hAnsi="Mendl Sans Dusk Regular" w:eastAsia="Mendl Sans Dusk Regular" w:cs="Mendl Sans Dusk Regular"/>
          <w:b w:val="0"/>
          <w:color w:val="202723"/>
          <w:sz w:val="21"/>
        </w:rPr>
        <w:t>Sloping/Benching: Cutting back the trench wall to an angle that prevents cave-in.</w:t>
      </w:r>
    </w:p>
    <w:p>
      <w:pPr>
        <w:widowControl/>
      </w:pPr>
      <w:r>
        <w:rPr>
          <w:rFonts w:ascii="Mendl Sans Dusk Regular" w:hAnsi="Mendl Sans Dusk Regular" w:eastAsia="Mendl Sans Dusk Regular" w:cs="Mendl Sans Dusk Regular"/>
          <w:b w:val="0"/>
          <w:color w:val="202723"/>
          <w:sz w:val="21"/>
        </w:rPr>
        <w:t>Shoring: Installing aluminum hydraulic shoring, timber shoring, or trench boxes.</w:t>
      </w:r>
    </w:p>
    <w:p>
      <w:pPr>
        <w:widowControl/>
      </w:pPr>
      <w:r>
        <w:rPr>
          <w:rFonts w:ascii="Mendl Sans Dusk Regular" w:hAnsi="Mendl Sans Dusk Regular" w:eastAsia="Mendl Sans Dusk Regular" w:cs="Mendl Sans Dusk Regular"/>
          <w:b w:val="0"/>
          <w:color w:val="202723"/>
          <w:sz w:val="21"/>
        </w:rPr>
        <w:t>Trench Box (Shield): A pre-engineered steel or aluminum shield placed in the trench.</w:t>
      </w:r>
    </w:p>
    <w:p>
      <w:pPr>
        <w:pStyle w:val="Heading4"/>
        <w:widowControl/>
      </w:pPr>
      <w:r>
        <w:rPr>
          <w:rFonts w:ascii="Mendl Sans Dusk Regular" w:hAnsi="Mendl Sans Dusk Regular" w:eastAsia="Mendl Sans Dusk Regular" w:cs="Mendl Sans Dusk Regular"/>
          <w:b w:val="0"/>
          <w:color w:val="202723"/>
          <w:sz w:val="21"/>
        </w:rPr>
        <w:t>MISH-25-GO-04 - General Order</w:t>
      </w:r>
    </w:p>
    <w:p>
      <w:pPr>
        <w:widowControl/>
      </w:pPr>
      <w:r>
        <w:rPr>
          <w:rFonts w:ascii="Mendl Sans Dusk Regular" w:hAnsi="Mendl Sans Dusk Regular" w:eastAsia="Mendl Sans Dusk Regular" w:cs="Mendl Sans Dusk Regular"/>
          <w:b w:val="0"/>
          <w:color w:val="202723"/>
          <w:sz w:val="21"/>
        </w:rPr>
        <w:t>Access and Egress. Ladders, steps, or ramps must be provided in all trenches 4 feet or deeper. Access points must be within 25 feet of all Task Operators in the trench.</w:t>
      </w:r>
    </w:p>
    <w:p>
      <w:pPr>
        <w:pStyle w:val="Heading4"/>
        <w:widowControl/>
      </w:pPr>
      <w:r>
        <w:rPr>
          <w:rFonts w:ascii="Mendl Sans Dusk Regular" w:hAnsi="Mendl Sans Dusk Regular" w:eastAsia="Mendl Sans Dusk Regular" w:cs="Mendl Sans Dusk Regular"/>
          <w:b w:val="0"/>
          <w:color w:val="202723"/>
          <w:sz w:val="21"/>
        </w:rPr>
        <w:t>MISH-25-GO-05 - General Order</w:t>
      </w:r>
    </w:p>
    <w:p>
      <w:pPr>
        <w:widowControl/>
      </w:pPr>
      <w:r>
        <w:rPr>
          <w:rFonts w:ascii="Mendl Sans Dusk Regular" w:hAnsi="Mendl Sans Dusk Regular" w:eastAsia="Mendl Sans Dusk Regular" w:cs="Mendl Sans Dusk Regular"/>
          <w:b w:val="0"/>
          <w:color w:val="202723"/>
          <w:sz w:val="21"/>
        </w:rPr>
        <w:t>Atmospheric Testing. Excavations greater than 4 feet deep are tested for hazardous atmospheres (oxygen deficiency, combustible gases, toxic gases) before entry and continuously monitored during work.</w:t>
      </w:r>
    </w:p>
    <w:p>
      <w:pPr>
        <w:pStyle w:val="Heading4"/>
        <w:widowControl/>
      </w:pPr>
      <w:r>
        <w:rPr>
          <w:rFonts w:ascii="Mendl Sans Dusk Regular" w:hAnsi="Mendl Sans Dusk Regular" w:eastAsia="Mendl Sans Dusk Regular" w:cs="Mendl Sans Dusk Regular"/>
          <w:b w:val="0"/>
          <w:color w:val="202723"/>
          <w:sz w:val="21"/>
        </w:rPr>
        <w:t>MISH-25-GO-06 - General Order</w:t>
      </w:r>
    </w:p>
    <w:p>
      <w:pPr>
        <w:widowControl/>
      </w:pPr>
      <w:r>
        <w:rPr>
          <w:rFonts w:ascii="Mendl Sans Dusk Regular" w:hAnsi="Mendl Sans Dusk Regular" w:eastAsia="Mendl Sans Dusk Regular" w:cs="Mendl Sans Dusk Regular"/>
          <w:b w:val="0"/>
          <w:color w:val="202723"/>
          <w:sz w:val="21"/>
        </w:rPr>
        <w:t>Water Accumulation. Task Operators do not work in excavations with accumulated water unless water removal equipment is in use and the Competent Person has assessed the stability of the excavation.</w:t>
      </w:r>
    </w:p>
    <w:p>
      <w:pPr>
        <w:pStyle w:val="Heading4"/>
        <w:widowControl/>
      </w:pPr>
      <w:r>
        <w:rPr>
          <w:rFonts w:ascii="Mendl Sans Dusk Regular" w:hAnsi="Mendl Sans Dusk Regular" w:eastAsia="Mendl Sans Dusk Regular" w:cs="Mendl Sans Dusk Regular"/>
          <w:b w:val="0"/>
          <w:color w:val="202723"/>
          <w:sz w:val="21"/>
        </w:rPr>
        <w:t>MISH-25-FI-01 - Field Instruction</w:t>
      </w:r>
    </w:p>
    <w:p>
      <w:pPr>
        <w:widowControl/>
      </w:pPr>
      <w:r>
        <w:rPr>
          <w:rFonts w:ascii="Mendl Sans Dusk Regular" w:hAnsi="Mendl Sans Dusk Regular" w:eastAsia="Mendl Sans Dusk Regular" w:cs="Mendl Sans Dusk Regular"/>
          <w:b w:val="0"/>
          <w:color w:val="202723"/>
          <w:sz w:val="21"/>
        </w:rPr>
        <w:t>Completing Form MISH-F-25.1 (Trenching Inspection)</w:t>
      </w:r>
    </w:p>
    <w:p>
      <w:pPr>
        <w:pStyle w:val="Heading4"/>
        <w:widowControl/>
      </w:pPr>
      <w:r>
        <w:rPr>
          <w:rFonts w:ascii="Mendl Sans Dusk Regular" w:hAnsi="Mendl Sans Dusk Regular" w:eastAsia="Mendl Sans Dusk Regular" w:cs="Mendl Sans Dusk Regular"/>
          <w:b w:val="0"/>
          <w:color w:val="202723"/>
          <w:sz w:val="21"/>
        </w:rPr>
        <w:t>MISH-25-FI-02 - Field Instruction</w:t>
      </w:r>
    </w:p>
    <w:p>
      <w:pPr>
        <w:widowControl/>
      </w:pPr>
      <w:r>
        <w:rPr>
          <w:rFonts w:ascii="Mendl Sans Dusk Regular" w:hAnsi="Mendl Sans Dusk Regular" w:eastAsia="Mendl Sans Dusk Regular" w:cs="Mendl Sans Dusk Regular"/>
          <w:b w:val="0"/>
          <w:color w:val="202723"/>
          <w:sz w:val="21"/>
        </w:rPr>
        <w:t>Before Entering an Excavation.</w:t>
      </w:r>
    </w:p>
    <w:p>
      <w:pPr>
        <w:widowControl/>
      </w:pPr>
      <w:r>
        <w:rPr>
          <w:rFonts w:ascii="Mendl Sans Dusk Regular" w:hAnsi="Mendl Sans Dusk Regular" w:eastAsia="Mendl Sans Dusk Regular" w:cs="Mendl Sans Dusk Regular"/>
          <w:b w:val="0"/>
          <w:color w:val="202723"/>
          <w:sz w:val="21"/>
        </w:rPr>
        <w:t>Confirm that the Competent Person has inspected the excavation for the current shift.</w:t>
      </w:r>
    </w:p>
    <w:p>
      <w:pPr>
        <w:widowControl/>
      </w:pPr>
      <w:r>
        <w:rPr>
          <w:rFonts w:ascii="Mendl Sans Dusk Regular" w:hAnsi="Mendl Sans Dusk Regular" w:eastAsia="Mendl Sans Dusk Regular" w:cs="Mendl Sans Dusk Regular"/>
          <w:b w:val="0"/>
          <w:color w:val="202723"/>
          <w:sz w:val="21"/>
        </w:rPr>
        <w:t>Confirm that the protective system is in place and undamaged.</w:t>
      </w:r>
    </w:p>
    <w:p>
      <w:pPr>
        <w:widowControl/>
      </w:pPr>
      <w:r>
        <w:rPr>
          <w:rFonts w:ascii="Mendl Sans Dusk Regular" w:hAnsi="Mendl Sans Dusk Regular" w:eastAsia="Mendl Sans Dusk Regular" w:cs="Mendl Sans Dusk Regular"/>
          <w:b w:val="0"/>
          <w:color w:val="202723"/>
          <w:sz w:val="21"/>
        </w:rPr>
        <w:t>Confirm that atmospheric testing has been completed and results are acceptable.</w:t>
      </w:r>
    </w:p>
    <w:p>
      <w:pPr>
        <w:widowControl/>
      </w:pPr>
      <w:r>
        <w:rPr>
          <w:rFonts w:ascii="Mendl Sans Dusk Regular" w:hAnsi="Mendl Sans Dusk Regular" w:eastAsia="Mendl Sans Dusk Regular" w:cs="Mendl Sans Dusk Regular"/>
          <w:b w:val="0"/>
          <w:color w:val="202723"/>
          <w:sz w:val="21"/>
        </w:rPr>
        <w:t>Confirm that access/egress ladders are in place.</w:t>
      </w:r>
    </w:p>
    <w:p>
      <w:pPr>
        <w:widowControl/>
      </w:pPr>
      <w:r>
        <w:rPr>
          <w:rFonts w:ascii="Mendl Sans Dusk Regular" w:hAnsi="Mendl Sans Dusk Regular" w:eastAsia="Mendl Sans Dusk Regular" w:cs="Mendl Sans Dusk Regular"/>
          <w:b w:val="0"/>
          <w:color w:val="202723"/>
          <w:sz w:val="21"/>
        </w:rPr>
        <w:t>Confirm that spoil piles are at least 2 feet from the edge of the excavation.</w:t>
      </w:r>
    </w:p>
    <w:p>
      <w:pPr>
        <w:widowControl/>
      </w:pPr>
      <w:r>
        <w:rPr>
          <w:rFonts w:ascii="Mendl Sans Dusk Regular" w:hAnsi="Mendl Sans Dusk Regular" w:eastAsia="Mendl Sans Dusk Regular" w:cs="Mendl Sans Dusk Regular"/>
          <w:b w:val="0"/>
          <w:color w:val="202723"/>
          <w:sz w:val="21"/>
        </w:rPr>
        <w:t>Confirm that no vehicles or equipment are operating within the setback distance.</w:t>
      </w:r>
    </w:p>
    <w:p>
      <w:pPr>
        <w:pStyle w:val="Heading4"/>
        <w:widowControl/>
      </w:pPr>
      <w:r>
        <w:rPr>
          <w:rFonts w:ascii="Mendl Sans Dusk Regular" w:hAnsi="Mendl Sans Dusk Regular" w:eastAsia="Mendl Sans Dusk Regular" w:cs="Mendl Sans Dusk Regular"/>
          <w:b w:val="0"/>
          <w:color w:val="202723"/>
          <w:sz w:val="21"/>
        </w:rPr>
        <w:t>MISH-25-FI-03 - Field Instruction</w:t>
      </w:r>
    </w:p>
    <w:p>
      <w:pPr>
        <w:widowControl/>
      </w:pPr>
      <w:r>
        <w:rPr>
          <w:rFonts w:ascii="Mendl Sans Dusk Regular" w:hAnsi="Mendl Sans Dusk Regular" w:eastAsia="Mendl Sans Dusk Regular" w:cs="Mendl Sans Dusk Regular"/>
          <w:b w:val="0"/>
          <w:color w:val="202723"/>
          <w:sz w:val="21"/>
        </w:rPr>
        <w:t>Emergency Evacuation from an Excavation.</w:t>
      </w:r>
    </w:p>
    <w:p>
      <w:pPr>
        <w:widowControl/>
      </w:pPr>
      <w:r>
        <w:rPr>
          <w:rFonts w:ascii="Mendl Sans Dusk Regular" w:hAnsi="Mendl Sans Dusk Regular" w:eastAsia="Mendl Sans Dusk Regular" w:cs="Mendl Sans Dusk Regular"/>
          <w:b w:val="0"/>
          <w:color w:val="202723"/>
          <w:sz w:val="21"/>
        </w:rPr>
        <w:t>If you observe signs of potential cave-in (cracking soil, bulging walls, water seepage), exit the excavation immediately.</w:t>
      </w:r>
    </w:p>
    <w:p>
      <w:pPr>
        <w:widowControl/>
      </w:pPr>
      <w:r>
        <w:rPr>
          <w:rFonts w:ascii="Mendl Sans Dusk Regular" w:hAnsi="Mendl Sans Dusk Regular" w:eastAsia="Mendl Sans Dusk Regular" w:cs="Mendl Sans Dusk Regular"/>
          <w:b w:val="0"/>
          <w:color w:val="202723"/>
          <w:sz w:val="21"/>
        </w:rPr>
        <w:t>Alert all Task Operators in the excavation.</w:t>
      </w:r>
    </w:p>
    <w:p>
      <w:pPr>
        <w:widowControl/>
      </w:pPr>
      <w:r>
        <w:rPr>
          <w:rFonts w:ascii="Mendl Sans Dusk Regular" w:hAnsi="Mendl Sans Dusk Regular" w:eastAsia="Mendl Sans Dusk Regular" w:cs="Mendl Sans Dusk Regular"/>
          <w:b w:val="0"/>
          <w:color w:val="202723"/>
          <w:sz w:val="21"/>
        </w:rPr>
        <w:t>Do not re-enter until the Competent Person has reassessed and authorized re-entry.</w:t>
      </w:r>
    </w:p>
    <w:p>
      <w:pPr>
        <w:widowControl/>
      </w:pPr>
      <w:r>
        <w:rPr>
          <w:rFonts w:ascii="Mendl Sans Dusk Regular" w:hAnsi="Mendl Sans Dusk Regular" w:eastAsia="Mendl Sans Dusk Regular" w:cs="Mendl Sans Dusk Regular"/>
          <w:b w:val="0"/>
          <w:color w:val="202723"/>
          <w:sz w:val="21"/>
        </w:rPr>
        <w:t>Call 911 if a cave-in occurs.</w:t>
      </w:r>
    </w:p>
    <w:p>
      <w:pPr>
        <w:pStyle w:val="Heading4"/>
        <w:widowControl/>
      </w:pPr>
      <w:r>
        <w:rPr>
          <w:rFonts w:ascii="Mendl Sans Dusk Regular" w:hAnsi="Mendl Sans Dusk Regular" w:eastAsia="Mendl Sans Dusk Regular" w:cs="Mendl Sans Dusk Regular"/>
          <w:b w:val="0"/>
          <w:color w:val="202723"/>
          <w:sz w:val="21"/>
        </w:rPr>
        <w:t>MISH-25-FI-04 -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25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MISH-26.0: Confined Space Entry</w:t>
      </w:r>
    </w:p>
    <w:p>
      <w:pPr>
        <w:pStyle w:val="Heading3"/>
        <w:widowControl/>
      </w:pPr>
      <w:r>
        <w:rPr>
          <w:rFonts w:ascii="Mendl Sans Dusk Medium" w:hAnsi="Mendl Sans Dusk Medium" w:eastAsia="Mendl Sans Dusk Medium" w:cs="Mendl Sans Dusk Medium"/>
          <w:b/>
          <w:color w:val="1E392C"/>
          <w:sz w:val="23"/>
        </w:rPr>
        <w:t>MISH-26-DIR-01 - Directive</w:t>
      </w:r>
    </w:p>
    <w:p>
      <w:pPr>
        <w:widowControl/>
      </w:pPr>
      <w:r>
        <w:rPr>
          <w:rFonts w:ascii="Mendl Sans Dusk Regular" w:hAnsi="Mendl Sans Dusk Regular" w:eastAsia="Mendl Sans Dusk Regular" w:cs="Mendl Sans Dusk Regular"/>
          <w:b w:val="0"/>
          <w:color w:val="202723"/>
          <w:sz w:val="21"/>
        </w:rPr>
        <w:t>Purpose. Confined spaces are responsible for a disproportionate number of construction fatalities, often because would-be rescuers enter without proper equipment and become victims themselves. MH Construction's Confined Space Entry Program establishes the requirements for identifying, evaluating, and safely entering permit-required confined spaces.</w:t>
      </w:r>
    </w:p>
    <w:p>
      <w:pPr>
        <w:pStyle w:val="Heading3"/>
        <w:widowControl/>
      </w:pPr>
      <w:r>
        <w:rPr>
          <w:rFonts w:ascii="Mendl Sans Dusk Medium" w:hAnsi="Mendl Sans Dusk Medium" w:eastAsia="Mendl Sans Dusk Medium" w:cs="Mendl Sans Dusk Medium"/>
          <w:b/>
          <w:color w:val="1E392C"/>
          <w:sz w:val="23"/>
        </w:rPr>
        <w:t>MISH-26-DIR-02 - Directive</w:t>
      </w:r>
    </w:p>
    <w:p>
      <w:pPr>
        <w:widowControl/>
      </w:pPr>
      <w:r>
        <w:rPr>
          <w:rFonts w:ascii="Mendl Sans Dusk Regular" w:hAnsi="Mendl Sans Dusk Regular" w:eastAsia="Mendl Sans Dusk Regular" w:cs="Mendl Sans Dusk Regular"/>
          <w:b w:val="0"/>
          <w:color w:val="202723"/>
          <w:sz w:val="21"/>
        </w:rPr>
        <w:t>Scope. This policy applies to all confined spaces at MH Construction Operational Theaters, including manholes, vaults, tanks, pits, and any other space that meets the confined space definition.</w:t>
      </w:r>
    </w:p>
    <w:p>
      <w:pPr>
        <w:pStyle w:val="Heading3"/>
        <w:widowControl/>
      </w:pPr>
      <w:r>
        <w:rPr>
          <w:rFonts w:ascii="Mendl Sans Dusk Medium" w:hAnsi="Mendl Sans Dusk Medium" w:eastAsia="Mendl Sans Dusk Medium" w:cs="Mendl Sans Dusk Medium"/>
          <w:b/>
          <w:color w:val="1E392C"/>
          <w:sz w:val="23"/>
        </w:rPr>
        <w:t>MISH-26-DIR-03 - Directive</w:t>
      </w:r>
    </w:p>
    <w:p>
      <w:pPr>
        <w:widowControl/>
      </w:pPr>
      <w:r>
        <w:rPr>
          <w:rFonts w:ascii="Mendl Sans Dusk Regular" w:hAnsi="Mendl Sans Dusk Regular" w:eastAsia="Mendl Sans Dusk Regular" w:cs="Mendl Sans Dusk Regular"/>
          <w:b w:val="0"/>
          <w:color w:val="202723"/>
          <w:sz w:val="21"/>
        </w:rPr>
        <w:t>Regulatory Authority. WAC 296-809 (Confined Spaces - Washington State); 29 CFR 1926.1200 (OSHA Construction Confined Spaces Standard).</w:t>
      </w:r>
    </w:p>
    <w:p>
      <w:pPr>
        <w:pStyle w:val="Heading3"/>
        <w:widowControl/>
      </w:pPr>
      <w:r>
        <w:rPr>
          <w:rFonts w:ascii="Mendl Sans Dusk Medium" w:hAnsi="Mendl Sans Dusk Medium" w:eastAsia="Mendl Sans Dusk Medium" w:cs="Mendl Sans Dusk Medium"/>
          <w:b/>
          <w:color w:val="1E392C"/>
          <w:sz w:val="23"/>
        </w:rPr>
        <w:t>MISH-26-DIR-04 - Directive</w:t>
      </w:r>
    </w:p>
    <w:p>
      <w:pPr>
        <w:widowControl/>
      </w:pPr>
      <w:r>
        <w:rPr>
          <w:rFonts w:ascii="Mendl Sans Dusk Regular" w:hAnsi="Mendl Sans Dusk Regular" w:eastAsia="Mendl Sans Dusk Regular" w:cs="Mendl Sans Dusk Regular"/>
          <w:b w:val="0"/>
          <w:color w:val="202723"/>
          <w:sz w:val="21"/>
        </w:rPr>
        <w:t>Definitions. A confined space has all three of the following characteristics: (1) large enough for an employee to enter and perform work; (2) has limited or restricted means of entry or exit; (3) is not designed for continuous employee occupancy. A permit-required confined space (PRCS) has one or more of the following: (1) contains or has a potential to contain a serious atmospheric hazard; (2) contains material that could engulf an entrant; (3) has an internal configuration that could trap or asphyxiate an entrant; (4) contains any other recognized serious safety or health hazard.</w:t>
      </w:r>
    </w:p>
    <w:p>
      <w:pPr>
        <w:pStyle w:val="Heading3"/>
        <w:widowControl/>
      </w:pPr>
      <w:r>
        <w:rPr>
          <w:rFonts w:ascii="Mendl Sans Dusk Medium" w:hAnsi="Mendl Sans Dusk Medium" w:eastAsia="Mendl Sans Dusk Medium" w:cs="Mendl Sans Dusk Medium"/>
          <w:b/>
          <w:color w:val="1E392C"/>
          <w:sz w:val="23"/>
        </w:rPr>
        <w:t>MISH-26-DIR-05 - Directive</w:t>
      </w:r>
    </w:p>
    <w:p>
      <w:pPr>
        <w:widowControl/>
      </w:pPr>
      <w:r>
        <w:rPr>
          <w:rFonts w:ascii="Mendl Sans Dusk Regular" w:hAnsi="Mendl Sans Dusk Regular" w:eastAsia="Mendl Sans Dusk Regular" w:cs="Mendl Sans Dusk Regular"/>
          <w:b w:val="0"/>
          <w:color w:val="202723"/>
          <w:sz w:val="21"/>
        </w:rPr>
        <w:t>Management Requirement. No Task Operator enters a permit-required confined space without a completed entry permit signed by the Entry Supervisor. Rescue services are arranged before entry begins. Safety Command maintains a written Confined Space Entry Program.</w:t>
      </w:r>
    </w:p>
    <w:p>
      <w:pPr>
        <w:pStyle w:val="Heading4"/>
        <w:widowControl/>
      </w:pPr>
      <w:r>
        <w:rPr>
          <w:rFonts w:ascii="Mendl Sans Dusk Regular" w:hAnsi="Mendl Sans Dusk Regular" w:eastAsia="Mendl Sans Dusk Regular" w:cs="Mendl Sans Dusk Regular"/>
          <w:b w:val="0"/>
          <w:color w:val="202723"/>
          <w:sz w:val="21"/>
        </w:rPr>
        <w:t>MISH-26-GO-01 - General Order</w:t>
      </w:r>
    </w:p>
    <w:p>
      <w:pPr>
        <w:widowControl/>
      </w:pPr>
      <w:r>
        <w:rPr>
          <w:rFonts w:ascii="Mendl Sans Dusk Regular" w:hAnsi="Mendl Sans Dusk Regular" w:eastAsia="Mendl Sans Dusk Regular" w:cs="Mendl Sans Dusk Regular"/>
          <w:b w:val="0"/>
          <w:color w:val="202723"/>
          <w:sz w:val="21"/>
        </w:rPr>
        <w:t>Confined Space Identification. The Site Safety Commander identifies all confined spaces on the Operational Theater during the Pre-job Safety Plan (MISH 09). Confined spaces are labeled "DANGER - CONFINED SPACE - DO NOT ENTER WITHOUT PERMIT."</w:t>
      </w:r>
    </w:p>
    <w:p>
      <w:pPr>
        <w:pStyle w:val="Heading4"/>
        <w:widowControl/>
      </w:pPr>
      <w:r>
        <w:rPr>
          <w:rFonts w:ascii="Mendl Sans Dusk Regular" w:hAnsi="Mendl Sans Dusk Regular" w:eastAsia="Mendl Sans Dusk Regular" w:cs="Mendl Sans Dusk Regular"/>
          <w:b w:val="0"/>
          <w:color w:val="202723"/>
          <w:sz w:val="21"/>
        </w:rPr>
        <w:t>MISH-26-GO-02 - General Order</w:t>
      </w:r>
    </w:p>
    <w:p>
      <w:pPr>
        <w:widowControl/>
      </w:pPr>
      <w:r>
        <w:rPr>
          <w:rFonts w:ascii="Mendl Sans Dusk Regular" w:hAnsi="Mendl Sans Dusk Regular" w:eastAsia="Mendl Sans Dusk Regular" w:cs="Mendl Sans Dusk Regular"/>
          <w:b w:val="0"/>
          <w:color w:val="202723"/>
          <w:sz w:val="21"/>
        </w:rPr>
        <w:t>Entry Permit. A written entry permit is required for every PRCS entry. The permit must include:</w:t>
      </w:r>
    </w:p>
    <w:p>
      <w:pPr>
        <w:widowControl/>
      </w:pPr>
      <w:r>
        <w:rPr>
          <w:rFonts w:ascii="Mendl Sans Dusk Regular" w:hAnsi="Mendl Sans Dusk Regular" w:eastAsia="Mendl Sans Dusk Regular" w:cs="Mendl Sans Dusk Regular"/>
          <w:b w:val="0"/>
          <w:color w:val="202723"/>
          <w:sz w:val="21"/>
        </w:rPr>
        <w:t>Space identification and location.</w:t>
      </w:r>
    </w:p>
    <w:p>
      <w:pPr>
        <w:widowControl/>
      </w:pPr>
      <w:r>
        <w:rPr>
          <w:rFonts w:ascii="Mendl Sans Dusk Regular" w:hAnsi="Mendl Sans Dusk Regular" w:eastAsia="Mendl Sans Dusk Regular" w:cs="Mendl Sans Dusk Regular"/>
          <w:b w:val="0"/>
          <w:color w:val="202723"/>
          <w:sz w:val="21"/>
        </w:rPr>
        <w:t>Purpose of entry.</w:t>
      </w:r>
    </w:p>
    <w:p>
      <w:pPr>
        <w:widowControl/>
      </w:pPr>
      <w:r>
        <w:rPr>
          <w:rFonts w:ascii="Mendl Sans Dusk Regular" w:hAnsi="Mendl Sans Dusk Regular" w:eastAsia="Mendl Sans Dusk Regular" w:cs="Mendl Sans Dusk Regular"/>
          <w:b w:val="0"/>
          <w:color w:val="202723"/>
          <w:sz w:val="21"/>
        </w:rPr>
        <w:t>Date and authorized duration.</w:t>
      </w:r>
    </w:p>
    <w:p>
      <w:pPr>
        <w:widowControl/>
      </w:pPr>
      <w:r>
        <w:rPr>
          <w:rFonts w:ascii="Mendl Sans Dusk Regular" w:hAnsi="Mendl Sans Dusk Regular" w:eastAsia="Mendl Sans Dusk Regular" w:cs="Mendl Sans Dusk Regular"/>
          <w:b w:val="0"/>
          <w:color w:val="202723"/>
          <w:sz w:val="21"/>
        </w:rPr>
        <w:t>Authorized entrants and attendants.</w:t>
      </w:r>
    </w:p>
    <w:p>
      <w:pPr>
        <w:widowControl/>
      </w:pPr>
      <w:r>
        <w:rPr>
          <w:rFonts w:ascii="Mendl Sans Dusk Regular" w:hAnsi="Mendl Sans Dusk Regular" w:eastAsia="Mendl Sans Dusk Regular" w:cs="Mendl Sans Dusk Regular"/>
          <w:b w:val="0"/>
          <w:color w:val="202723"/>
          <w:sz w:val="21"/>
        </w:rPr>
        <w:t>Entry supervisor.</w:t>
      </w:r>
    </w:p>
    <w:p>
      <w:pPr>
        <w:widowControl/>
      </w:pPr>
      <w:r>
        <w:rPr>
          <w:rFonts w:ascii="Mendl Sans Dusk Regular" w:hAnsi="Mendl Sans Dusk Regular" w:eastAsia="Mendl Sans Dusk Regular" w:cs="Mendl Sans Dusk Regular"/>
          <w:b w:val="0"/>
          <w:color w:val="202723"/>
          <w:sz w:val="21"/>
        </w:rPr>
        <w:t>Hazards of the space.</w:t>
      </w:r>
    </w:p>
    <w:p>
      <w:pPr>
        <w:widowControl/>
      </w:pPr>
      <w:r>
        <w:rPr>
          <w:rFonts w:ascii="Mendl Sans Dusk Regular" w:hAnsi="Mendl Sans Dusk Regular" w:eastAsia="Mendl Sans Dusk Regular" w:cs="Mendl Sans Dusk Regular"/>
          <w:b w:val="0"/>
          <w:color w:val="202723"/>
          <w:sz w:val="21"/>
        </w:rPr>
        <w:t>Atmospheric testing results.</w:t>
      </w:r>
    </w:p>
    <w:p>
      <w:pPr>
        <w:widowControl/>
      </w:pPr>
      <w:r>
        <w:rPr>
          <w:rFonts w:ascii="Mendl Sans Dusk Regular" w:hAnsi="Mendl Sans Dusk Regular" w:eastAsia="Mendl Sans Dusk Regular" w:cs="Mendl Sans Dusk Regular"/>
          <w:b w:val="0"/>
          <w:color w:val="202723"/>
          <w:sz w:val="21"/>
        </w:rPr>
        <w:t>Required PPE and equipment.</w:t>
      </w:r>
    </w:p>
    <w:p>
      <w:pPr>
        <w:widowControl/>
      </w:pPr>
      <w:r>
        <w:rPr>
          <w:rFonts w:ascii="Mendl Sans Dusk Regular" w:hAnsi="Mendl Sans Dusk Regular" w:eastAsia="Mendl Sans Dusk Regular" w:cs="Mendl Sans Dusk Regular"/>
          <w:b w:val="0"/>
          <w:color w:val="202723"/>
          <w:sz w:val="21"/>
        </w:rPr>
        <w:t>Communication procedures.</w:t>
      </w:r>
    </w:p>
    <w:p>
      <w:pPr>
        <w:widowControl/>
      </w:pPr>
      <w:r>
        <w:rPr>
          <w:rFonts w:ascii="Mendl Sans Dusk Regular" w:hAnsi="Mendl Sans Dusk Regular" w:eastAsia="Mendl Sans Dusk Regular" w:cs="Mendl Sans Dusk Regular"/>
          <w:b w:val="0"/>
          <w:color w:val="202723"/>
          <w:sz w:val="21"/>
        </w:rPr>
        <w:t>Rescue and emergency services.</w:t>
      </w:r>
    </w:p>
    <w:p>
      <w:pPr>
        <w:widowControl/>
      </w:pPr>
      <w:r>
        <w:rPr>
          <w:rFonts w:ascii="Mendl Sans Dusk Regular" w:hAnsi="Mendl Sans Dusk Regular" w:eastAsia="Mendl Sans Dusk Regular" w:cs="Mendl Sans Dusk Regular"/>
          <w:b w:val="0"/>
          <w:color w:val="202723"/>
          <w:sz w:val="21"/>
        </w:rPr>
        <w:t>Signature of Entry Supervisor.</w:t>
      </w:r>
    </w:p>
    <w:p>
      <w:pPr>
        <w:pStyle w:val="Heading4"/>
        <w:widowControl/>
      </w:pPr>
      <w:r>
        <w:rPr>
          <w:rFonts w:ascii="Mendl Sans Dusk Regular" w:hAnsi="Mendl Sans Dusk Regular" w:eastAsia="Mendl Sans Dusk Regular" w:cs="Mendl Sans Dusk Regular"/>
          <w:b w:val="0"/>
          <w:color w:val="202723"/>
          <w:sz w:val="21"/>
        </w:rPr>
        <w:t>MISH-26-GO-03 - General Order</w:t>
      </w:r>
    </w:p>
    <w:p>
      <w:pPr>
        <w:widowControl/>
      </w:pPr>
      <w:r>
        <w:rPr>
          <w:rFonts w:ascii="Mendl Sans Dusk Regular" w:hAnsi="Mendl Sans Dusk Regular" w:eastAsia="Mendl Sans Dusk Regular" w:cs="Mendl Sans Dusk Regular"/>
          <w:b w:val="0"/>
          <w:color w:val="202723"/>
          <w:sz w:val="21"/>
        </w:rPr>
        <w:t>Roles.</w:t>
      </w:r>
    </w:p>
    <w:p>
      <w:pPr>
        <w:pStyle w:val="Heading4"/>
        <w:widowControl/>
      </w:pPr>
      <w:r>
        <w:rPr>
          <w:rFonts w:ascii="Mendl Sans Dusk Regular" w:hAnsi="Mendl Sans Dusk Regular" w:eastAsia="Mendl Sans Dusk Regular" w:cs="Mendl Sans Dusk Regular"/>
          <w:b w:val="0"/>
          <w:color w:val="202723"/>
          <w:sz w:val="21"/>
        </w:rPr>
        <w:t>MISH-26-GO-04 - General Order</w:t>
      </w:r>
    </w:p>
    <w:p>
      <w:pPr>
        <w:widowControl/>
      </w:pPr>
      <w:r>
        <w:rPr>
          <w:rFonts w:ascii="Mendl Sans Dusk Regular" w:hAnsi="Mendl Sans Dusk Regular" w:eastAsia="Mendl Sans Dusk Regular" w:cs="Mendl Sans Dusk Regular"/>
          <w:b w:val="0"/>
          <w:color w:val="202723"/>
          <w:sz w:val="21"/>
        </w:rPr>
        <w:t>Atmospheric Testing. The atmosphere in the PRCS is tested before entry and continuously monitored during entry:</w:t>
      </w:r>
    </w:p>
    <w:p>
      <w:pPr>
        <w:pStyle w:val="Heading4"/>
        <w:widowControl/>
      </w:pPr>
      <w:r>
        <w:rPr>
          <w:rFonts w:ascii="Mendl Sans Dusk Regular" w:hAnsi="Mendl Sans Dusk Regular" w:eastAsia="Mendl Sans Dusk Regular" w:cs="Mendl Sans Dusk Regular"/>
          <w:b w:val="0"/>
          <w:color w:val="202723"/>
          <w:sz w:val="21"/>
        </w:rPr>
        <w:t>MISH-26-GO-05 - General Order</w:t>
      </w:r>
    </w:p>
    <w:p>
      <w:pPr>
        <w:widowControl/>
      </w:pPr>
      <w:r>
        <w:rPr>
          <w:rFonts w:ascii="Mendl Sans Dusk Regular" w:hAnsi="Mendl Sans Dusk Regular" w:eastAsia="Mendl Sans Dusk Regular" w:cs="Mendl Sans Dusk Regular"/>
          <w:b w:val="0"/>
          <w:color w:val="202723"/>
          <w:sz w:val="21"/>
        </w:rPr>
        <w:t>Rescue. Non-entry rescue (retrieval system) is the preferred rescue method. Entry rescue is performed only by trained rescue personnel with appropriate equipment. MH Construction does not perform entry rescue without trained personnel and equipment - 911 is called for rescue beyond MH Construction's capability.</w:t>
      </w:r>
    </w:p>
    <w:p>
      <w:pPr>
        <w:pStyle w:val="Heading4"/>
        <w:widowControl/>
      </w:pPr>
      <w:r>
        <w:rPr>
          <w:rFonts w:ascii="Mendl Sans Dusk Regular" w:hAnsi="Mendl Sans Dusk Regular" w:eastAsia="Mendl Sans Dusk Regular" w:cs="Mendl Sans Dusk Regular"/>
          <w:b w:val="0"/>
          <w:color w:val="202723"/>
          <w:sz w:val="21"/>
        </w:rPr>
        <w:t>MISH-26-FI-01 - Field Instruction</w:t>
      </w:r>
    </w:p>
    <w:p>
      <w:pPr>
        <w:widowControl/>
      </w:pPr>
      <w:r>
        <w:rPr>
          <w:rFonts w:ascii="Mendl Sans Dusk Regular" w:hAnsi="Mendl Sans Dusk Regular" w:eastAsia="Mendl Sans Dusk Regular" w:cs="Mendl Sans Dusk Regular"/>
          <w:b w:val="0"/>
          <w:color w:val="202723"/>
          <w:sz w:val="21"/>
        </w:rPr>
        <w:t>Prerequisites. Before beginning the pre-entry checklist:</w:t>
      </w:r>
    </w:p>
    <w:p>
      <w:pPr>
        <w:widowControl/>
      </w:pPr>
      <w:r>
        <w:rPr>
          <w:rFonts w:ascii="Mendl Sans Dusk Regular" w:hAnsi="Mendl Sans Dusk Regular" w:eastAsia="Mendl Sans Dusk Regular" w:cs="Mendl Sans Dusk Regular"/>
          <w:b w:val="0"/>
          <w:color w:val="202723"/>
          <w:sz w:val="21"/>
        </w:rPr>
        <w:t>Verify the Entry Supervisor has reviewed and signed the Confined Space Entry Permit (Form MHC-26A).</w:t>
      </w:r>
    </w:p>
    <w:p>
      <w:pPr>
        <w:widowControl/>
      </w:pPr>
      <w:r>
        <w:rPr>
          <w:rFonts w:ascii="Mendl Sans Dusk Regular" w:hAnsi="Mendl Sans Dusk Regular" w:eastAsia="Mendl Sans Dusk Regular" w:cs="Mendl Sans Dusk Regular"/>
          <w:b w:val="0"/>
          <w:color w:val="202723"/>
          <w:sz w:val="21"/>
        </w:rPr>
        <w:t>Confirm the Attendant has been briefed on their specific duties and the hazards of the space.</w:t>
      </w:r>
    </w:p>
    <w:p>
      <w:pPr>
        <w:widowControl/>
      </w:pPr>
      <w:r>
        <w:rPr>
          <w:rFonts w:ascii="Mendl Sans Dusk Regular" w:hAnsi="Mendl Sans Dusk Regular" w:eastAsia="Mendl Sans Dusk Regular" w:cs="Mendl Sans Dusk Regular"/>
          <w:b w:val="0"/>
          <w:color w:val="202723"/>
          <w:sz w:val="21"/>
        </w:rPr>
        <w:t>Verify that the designated rescue service (as defined in the SSSP) is confirmed available and on standby.</w:t>
      </w:r>
    </w:p>
    <w:p>
      <w:pPr>
        <w:pStyle w:val="Heading4"/>
        <w:widowControl/>
      </w:pPr>
      <w:r>
        <w:rPr>
          <w:rFonts w:ascii="Mendl Sans Dusk Regular" w:hAnsi="Mendl Sans Dusk Regular" w:eastAsia="Mendl Sans Dusk Regular" w:cs="Mendl Sans Dusk Regular"/>
          <w:b w:val="0"/>
          <w:color w:val="202723"/>
          <w:sz w:val="21"/>
        </w:rPr>
        <w:t>MISH-26-FI-02 - Field Instruction</w:t>
      </w:r>
    </w:p>
    <w:p>
      <w:pPr>
        <w:widowControl/>
      </w:pPr>
      <w:r>
        <w:rPr>
          <w:rFonts w:ascii="Mendl Sans Dusk Regular" w:hAnsi="Mendl Sans Dusk Regular" w:eastAsia="Mendl Sans Dusk Regular" w:cs="Mendl Sans Dusk Regular"/>
          <w:b w:val="0"/>
          <w:color w:val="202723"/>
          <w:sz w:val="21"/>
        </w:rPr>
        <w:t>Pre-Entry Checklist.</w:t>
      </w:r>
    </w:p>
    <w:p>
      <w:pPr>
        <w:widowControl/>
      </w:pPr>
      <w:r>
        <w:rPr>
          <w:rFonts w:ascii="Mendl Sans Dusk Regular" w:hAnsi="Mendl Sans Dusk Regular" w:eastAsia="Mendl Sans Dusk Regular" w:cs="Mendl Sans Dusk Regular"/>
          <w:b w:val="0"/>
          <w:color w:val="202723"/>
          <w:sz w:val="21"/>
        </w:rPr>
        <w:t>Verify the entry permit is completed and signed by the Entry Supervisor.</w:t>
      </w:r>
    </w:p>
    <w:p>
      <w:pPr>
        <w:widowControl/>
      </w:pPr>
      <w:r>
        <w:rPr>
          <w:rFonts w:ascii="Mendl Sans Dusk Regular" w:hAnsi="Mendl Sans Dusk Regular" w:eastAsia="Mendl Sans Dusk Regular" w:cs="Mendl Sans Dusk Regular"/>
          <w:b w:val="0"/>
          <w:color w:val="202723"/>
          <w:sz w:val="21"/>
        </w:rPr>
        <w:t>Verify atmospheric testing results are within acceptable ranges.</w:t>
      </w:r>
    </w:p>
    <w:p>
      <w:pPr>
        <w:widowControl/>
      </w:pPr>
      <w:r>
        <w:rPr>
          <w:rFonts w:ascii="Mendl Sans Dusk Regular" w:hAnsi="Mendl Sans Dusk Regular" w:eastAsia="Mendl Sans Dusk Regular" w:cs="Mendl Sans Dusk Regular"/>
          <w:b w:val="0"/>
          <w:color w:val="202723"/>
          <w:sz w:val="21"/>
        </w:rPr>
        <w:t>Verify that ventilation equipment is operating.</w:t>
      </w:r>
    </w:p>
    <w:p>
      <w:pPr>
        <w:widowControl/>
      </w:pPr>
      <w:r>
        <w:rPr>
          <w:rFonts w:ascii="Mendl Sans Dusk Regular" w:hAnsi="Mendl Sans Dusk Regular" w:eastAsia="Mendl Sans Dusk Regular" w:cs="Mendl Sans Dusk Regular"/>
          <w:b w:val="0"/>
          <w:color w:val="202723"/>
          <w:sz w:val="21"/>
        </w:rPr>
        <w:t>Verify that the retrieval system is rigged and ready.</w:t>
      </w:r>
    </w:p>
    <w:p>
      <w:pPr>
        <w:widowControl/>
      </w:pPr>
      <w:r>
        <w:rPr>
          <w:rFonts w:ascii="Mendl Sans Dusk Regular" w:hAnsi="Mendl Sans Dusk Regular" w:eastAsia="Mendl Sans Dusk Regular" w:cs="Mendl Sans Dusk Regular"/>
          <w:b w:val="0"/>
          <w:color w:val="202723"/>
          <w:sz w:val="21"/>
        </w:rPr>
        <w:t>Verify that the Attendant is in position and has communication with the Entrant.</w:t>
      </w:r>
    </w:p>
    <w:p>
      <w:pPr>
        <w:widowControl/>
      </w:pPr>
      <w:r>
        <w:rPr>
          <w:rFonts w:ascii="Mendl Sans Dusk Regular" w:hAnsi="Mendl Sans Dusk Regular" w:eastAsia="Mendl Sans Dusk Regular" w:cs="Mendl Sans Dusk Regular"/>
          <w:b w:val="0"/>
          <w:color w:val="202723"/>
          <w:sz w:val="21"/>
        </w:rPr>
        <w:t>Don required PPE and SCBA if required.</w:t>
      </w:r>
    </w:p>
    <w:p>
      <w:pPr>
        <w:widowControl/>
      </w:pPr>
      <w:r>
        <w:rPr>
          <w:rFonts w:ascii="Mendl Sans Dusk Regular" w:hAnsi="Mendl Sans Dusk Regular" w:eastAsia="Mendl Sans Dusk Regular" w:cs="Mendl Sans Dusk Regular"/>
          <w:b w:val="0"/>
          <w:color w:val="202723"/>
          <w:sz w:val="21"/>
        </w:rPr>
        <w:t>Enter the space.</w:t>
      </w:r>
    </w:p>
    <w:p>
      <w:pPr>
        <w:pStyle w:val="Heading4"/>
        <w:widowControl/>
      </w:pPr>
      <w:r>
        <w:rPr>
          <w:rFonts w:ascii="Mendl Sans Dusk Regular" w:hAnsi="Mendl Sans Dusk Regular" w:eastAsia="Mendl Sans Dusk Regular" w:cs="Mendl Sans Dusk Regular"/>
          <w:b w:val="0"/>
          <w:color w:val="202723"/>
          <w:sz w:val="21"/>
        </w:rPr>
        <w:t>MISH-26-FI-03 - Field Instruction</w:t>
      </w:r>
    </w:p>
    <w:p>
      <w:pPr>
        <w:widowControl/>
      </w:pPr>
      <w:r>
        <w:rPr>
          <w:rFonts w:ascii="Mendl Sans Dusk Regular" w:hAnsi="Mendl Sans Dusk Regular" w:eastAsia="Mendl Sans Dusk Regular" w:cs="Mendl Sans Dusk Regular"/>
          <w:b w:val="0"/>
          <w:color w:val="202723"/>
          <w:sz w:val="21"/>
        </w:rPr>
        <w:t>Emergency Exit Conditions. The Authorized Entrant exits the space immediately if:</w:t>
      </w:r>
    </w:p>
    <w:p>
      <w:pPr>
        <w:widowControl/>
      </w:pPr>
      <w:r>
        <w:rPr>
          <w:rFonts w:ascii="Mendl Sans Dusk Regular" w:hAnsi="Mendl Sans Dusk Regular" w:eastAsia="Mendl Sans Dusk Regular" w:cs="Mendl Sans Dusk Regular"/>
          <w:b w:val="0"/>
          <w:color w:val="202723"/>
          <w:sz w:val="21"/>
        </w:rPr>
        <w:t>The Attendant orders evacuation.</w:t>
      </w:r>
    </w:p>
    <w:p>
      <w:pPr>
        <w:widowControl/>
      </w:pPr>
      <w:r>
        <w:rPr>
          <w:rFonts w:ascii="Mendl Sans Dusk Regular" w:hAnsi="Mendl Sans Dusk Regular" w:eastAsia="Mendl Sans Dusk Regular" w:cs="Mendl Sans Dusk Regular"/>
          <w:b w:val="0"/>
          <w:color w:val="202723"/>
          <w:sz w:val="21"/>
        </w:rPr>
        <w:t>An evacuation alarm activates.</w:t>
      </w:r>
    </w:p>
    <w:p>
      <w:pPr>
        <w:widowControl/>
      </w:pPr>
      <w:r>
        <w:rPr>
          <w:rFonts w:ascii="Mendl Sans Dusk Regular" w:hAnsi="Mendl Sans Dusk Regular" w:eastAsia="Mendl Sans Dusk Regular" w:cs="Mendl Sans Dusk Regular"/>
          <w:b w:val="0"/>
          <w:color w:val="202723"/>
          <w:sz w:val="21"/>
        </w:rPr>
        <w:t>Atmospheric monitoring indicates a hazardous condition.</w:t>
      </w:r>
    </w:p>
    <w:p>
      <w:pPr>
        <w:widowControl/>
      </w:pPr>
      <w:r>
        <w:rPr>
          <w:rFonts w:ascii="Mendl Sans Dusk Regular" w:hAnsi="Mendl Sans Dusk Regular" w:eastAsia="Mendl Sans Dusk Regular" w:cs="Mendl Sans Dusk Regular"/>
          <w:b w:val="0"/>
          <w:color w:val="202723"/>
          <w:sz w:val="21"/>
        </w:rPr>
        <w:t>The Entrant detects signs of a hazardous condition (unusual odor, dizziness, difficulty breathing).</w:t>
      </w:r>
    </w:p>
    <w:p>
      <w:pPr>
        <w:pStyle w:val="Heading4"/>
        <w:widowControl/>
      </w:pPr>
      <w:r>
        <w:rPr>
          <w:rFonts w:ascii="Mendl Sans Dusk Regular" w:hAnsi="Mendl Sans Dusk Regular" w:eastAsia="Mendl Sans Dusk Regular" w:cs="Mendl Sans Dusk Regular"/>
          <w:b w:val="0"/>
          <w:color w:val="202723"/>
          <w:sz w:val="21"/>
        </w:rPr>
        <w:t>MISH-26-FI-04 -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26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MISH-27.0: Lockout / Tagout (Forms: LOTO Permit)</w:t>
      </w:r>
    </w:p>
    <w:p>
      <w:pPr>
        <w:pStyle w:val="Heading3"/>
        <w:widowControl/>
      </w:pPr>
      <w:r>
        <w:rPr>
          <w:rFonts w:ascii="Mendl Sans Dusk Medium" w:hAnsi="Mendl Sans Dusk Medium" w:eastAsia="Mendl Sans Dusk Medium" w:cs="Mendl Sans Dusk Medium"/>
          <w:b/>
          <w:color w:val="1E392C"/>
          <w:sz w:val="23"/>
        </w:rPr>
        <w:t>MISH-27-DIR-01 - Directive</w:t>
      </w:r>
    </w:p>
    <w:p>
      <w:pPr>
        <w:widowControl/>
      </w:pPr>
      <w:r>
        <w:rPr>
          <w:rFonts w:ascii="Mendl Sans Dusk Regular" w:hAnsi="Mendl Sans Dusk Regular" w:eastAsia="Mendl Sans Dusk Regular" w:cs="Mendl Sans Dusk Regular"/>
          <w:b w:val="0"/>
          <w:color w:val="202723"/>
          <w:sz w:val="21"/>
        </w:rPr>
        <w:t>Purpose. The unexpected energization or startup of machinery and equipment, or the unexpected release of stored energy, is a leading cause of serious injury and death in construction. MH Construction's Lockout/Tagout (LOTO) Program - which Safety Command calls the Operational Integrity Protocol - establishes the requirements for controlling hazardous energy during servicing and maintenance.</w:t>
      </w:r>
    </w:p>
    <w:p>
      <w:pPr>
        <w:pStyle w:val="Heading3"/>
        <w:widowControl/>
      </w:pPr>
      <w:r>
        <w:rPr>
          <w:rFonts w:ascii="Mendl Sans Dusk Medium" w:hAnsi="Mendl Sans Dusk Medium" w:eastAsia="Mendl Sans Dusk Medium" w:cs="Mendl Sans Dusk Medium"/>
          <w:b/>
          <w:color w:val="1E392C"/>
          <w:sz w:val="23"/>
        </w:rPr>
        <w:t>MISH-27-DIR-02 -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who service or maintain equipment or machinery where the unexpected energization or release of stored energy could cause injury.</w:t>
      </w:r>
    </w:p>
    <w:p>
      <w:pPr>
        <w:pStyle w:val="Heading3"/>
        <w:widowControl/>
      </w:pPr>
      <w:r>
        <w:rPr>
          <w:rFonts w:ascii="Mendl Sans Dusk Medium" w:hAnsi="Mendl Sans Dusk Medium" w:eastAsia="Mendl Sans Dusk Medium" w:cs="Mendl Sans Dusk Medium"/>
          <w:b/>
          <w:color w:val="1E392C"/>
          <w:sz w:val="23"/>
        </w:rPr>
        <w:t>MISH-27-DIR-03 - Directive</w:t>
      </w:r>
    </w:p>
    <w:p>
      <w:pPr>
        <w:widowControl/>
      </w:pPr>
      <w:r>
        <w:rPr>
          <w:rFonts w:ascii="Mendl Sans Dusk Regular" w:hAnsi="Mendl Sans Dusk Regular" w:eastAsia="Mendl Sans Dusk Regular" w:cs="Mendl Sans Dusk Regular"/>
          <w:b w:val="0"/>
          <w:color w:val="202723"/>
          <w:sz w:val="21"/>
        </w:rPr>
        <w:t>Regulatory Authority. WAC 296-803 (Control of Hazardous Energy - Washington State); 29 CFR 1910.147 (OSHA LOTO Standard); 29 CFR 1926.417 (OSHA Construction Electrical LOTO).</w:t>
      </w:r>
    </w:p>
    <w:p>
      <w:pPr>
        <w:pStyle w:val="Heading3"/>
        <w:widowControl/>
      </w:pPr>
      <w:r>
        <w:rPr>
          <w:rFonts w:ascii="Mendl Sans Dusk Medium" w:hAnsi="Mendl Sans Dusk Medium" w:eastAsia="Mendl Sans Dusk Medium" w:cs="Mendl Sans Dusk Medium"/>
          <w:b/>
          <w:color w:val="1E392C"/>
          <w:sz w:val="23"/>
        </w:rPr>
        <w:t>MISH-27-DIR-04 - Directive</w:t>
      </w:r>
    </w:p>
    <w:p>
      <w:pPr>
        <w:widowControl/>
      </w:pPr>
      <w:r>
        <w:rPr>
          <w:rFonts w:ascii="Mendl Sans Dusk Regular" w:hAnsi="Mendl Sans Dusk Regular" w:eastAsia="Mendl Sans Dusk Regular" w:cs="Mendl Sans Dusk Regular"/>
          <w:b w:val="0"/>
          <w:color w:val="202723"/>
          <w:sz w:val="21"/>
        </w:rPr>
        <w:t>Management Requirement. All energy sources must be isolated and locked out before any servicing or maintenance work begins on equipment. Tagout alone (without a lock) is permitted only when the equipment cannot be locked out - and only when additional protective measures are implemented. Safety Command maintains written machine-specific LOTO procedures for all equipment used by MH Construction.</w:t>
      </w:r>
    </w:p>
    <w:p>
      <w:pPr>
        <w:pStyle w:val="Heading4"/>
        <w:widowControl/>
      </w:pPr>
      <w:r>
        <w:rPr>
          <w:rFonts w:ascii="Mendl Sans Dusk Regular" w:hAnsi="Mendl Sans Dusk Regular" w:eastAsia="Mendl Sans Dusk Regular" w:cs="Mendl Sans Dusk Regular"/>
          <w:b w:val="0"/>
          <w:color w:val="202723"/>
          <w:sz w:val="21"/>
        </w:rPr>
        <w:t>MISH-27-GO-01 - General Order</w:t>
      </w:r>
    </w:p>
    <w:p>
      <w:pPr>
        <w:widowControl/>
      </w:pPr>
      <w:r>
        <w:rPr>
          <w:rFonts w:ascii="Mendl Sans Dusk Regular" w:hAnsi="Mendl Sans Dusk Regular" w:eastAsia="Mendl Sans Dusk Regular" w:cs="Mendl Sans Dusk Regular"/>
          <w:b w:val="0"/>
          <w:color w:val="202723"/>
          <w:sz w:val="21"/>
        </w:rPr>
        <w:t>Energy Types. Hazardous energy sources include:</w:t>
      </w:r>
    </w:p>
    <w:p>
      <w:pPr>
        <w:pStyle w:val="Heading4"/>
        <w:widowControl/>
      </w:pPr>
      <w:r>
        <w:rPr>
          <w:rFonts w:ascii="Mendl Sans Dusk Regular" w:hAnsi="Mendl Sans Dusk Regular" w:eastAsia="Mendl Sans Dusk Regular" w:cs="Mendl Sans Dusk Regular"/>
          <w:b w:val="0"/>
          <w:color w:val="202723"/>
          <w:sz w:val="21"/>
        </w:rPr>
        <w:t>MISH-27-GO-02 - General Order</w:t>
      </w:r>
    </w:p>
    <w:p>
      <w:pPr>
        <w:widowControl/>
      </w:pPr>
      <w:r>
        <w:rPr>
          <w:rFonts w:ascii="Mendl Sans Dusk Regular" w:hAnsi="Mendl Sans Dusk Regular" w:eastAsia="Mendl Sans Dusk Regular" w:cs="Mendl Sans Dusk Regular"/>
          <w:b w:val="0"/>
          <w:color w:val="202723"/>
          <w:sz w:val="21"/>
        </w:rPr>
        <w:t>Authorized Employees. Only Authorized Employees (trained in LOTO procedures for specific equipment) may apply lockout devices. Affected Employees (those who operate the equipment) are trained to recognize LOTO devices and not to restart locked-out equipment.</w:t>
      </w:r>
    </w:p>
    <w:p>
      <w:pPr>
        <w:pStyle w:val="Heading4"/>
        <w:widowControl/>
      </w:pPr>
      <w:r>
        <w:rPr>
          <w:rFonts w:ascii="Mendl Sans Dusk Regular" w:hAnsi="Mendl Sans Dusk Regular" w:eastAsia="Mendl Sans Dusk Regular" w:cs="Mendl Sans Dusk Regular"/>
          <w:b w:val="0"/>
          <w:color w:val="202723"/>
          <w:sz w:val="21"/>
        </w:rPr>
        <w:t>MISH-27-GO-03 - General Order</w:t>
      </w:r>
    </w:p>
    <w:p>
      <w:pPr>
        <w:widowControl/>
      </w:pPr>
      <w:r>
        <w:rPr>
          <w:rFonts w:ascii="Mendl Sans Dusk Regular" w:hAnsi="Mendl Sans Dusk Regular" w:eastAsia="Mendl Sans Dusk Regular" w:cs="Mendl Sans Dusk Regular"/>
          <w:b w:val="0"/>
          <w:color w:val="202723"/>
          <w:sz w:val="21"/>
        </w:rPr>
        <w:t>LOTO Equipment. MH Construction provides each Authorized Employee with:</w:t>
      </w:r>
    </w:p>
    <w:p>
      <w:pPr>
        <w:widowControl/>
      </w:pPr>
      <w:r>
        <w:rPr>
          <w:rFonts w:ascii="Mendl Sans Dusk Regular" w:hAnsi="Mendl Sans Dusk Regular" w:eastAsia="Mendl Sans Dusk Regular" w:cs="Mendl Sans Dusk Regular"/>
          <w:b w:val="0"/>
          <w:color w:val="202723"/>
          <w:sz w:val="21"/>
        </w:rPr>
        <w:t>A personal padlock (keyed individually - one key per lock, kept by the Authorized Employee).</w:t>
      </w:r>
    </w:p>
    <w:p>
      <w:pPr>
        <w:widowControl/>
      </w:pPr>
      <w:r>
        <w:rPr>
          <w:rFonts w:ascii="Mendl Sans Dusk Regular" w:hAnsi="Mendl Sans Dusk Regular" w:eastAsia="Mendl Sans Dusk Regular" w:cs="Mendl Sans Dusk Regular"/>
          <w:b w:val="0"/>
          <w:color w:val="202723"/>
          <w:sz w:val="21"/>
        </w:rPr>
        <w:t>Lockout hasp (for group lockout).</w:t>
      </w:r>
    </w:p>
    <w:p>
      <w:pPr>
        <w:widowControl/>
      </w:pPr>
      <w:r>
        <w:rPr>
          <w:rFonts w:ascii="Mendl Sans Dusk Regular" w:hAnsi="Mendl Sans Dusk Regular" w:eastAsia="Mendl Sans Dusk Regular" w:cs="Mendl Sans Dusk Regular"/>
          <w:b w:val="0"/>
          <w:color w:val="202723"/>
          <w:sz w:val="21"/>
        </w:rPr>
        <w:t>Lockout tags.</w:t>
      </w:r>
    </w:p>
    <w:p>
      <w:pPr>
        <w:widowControl/>
      </w:pPr>
      <w:r>
        <w:rPr>
          <w:rFonts w:ascii="Mendl Sans Dusk Regular" w:hAnsi="Mendl Sans Dusk Regular" w:eastAsia="Mendl Sans Dusk Regular" w:cs="Mendl Sans Dusk Regular"/>
          <w:b w:val="0"/>
          <w:color w:val="202723"/>
          <w:sz w:val="21"/>
        </w:rPr>
        <w:t>Lockout station with additional devices (circuit breaker lockouts, valve lockouts, etc.).</w:t>
      </w:r>
    </w:p>
    <w:p>
      <w:pPr>
        <w:pStyle w:val="Heading4"/>
        <w:widowControl/>
      </w:pPr>
      <w:r>
        <w:rPr>
          <w:rFonts w:ascii="Mendl Sans Dusk Regular" w:hAnsi="Mendl Sans Dusk Regular" w:eastAsia="Mendl Sans Dusk Regular" w:cs="Mendl Sans Dusk Regular"/>
          <w:b w:val="0"/>
          <w:color w:val="202723"/>
          <w:sz w:val="21"/>
        </w:rPr>
        <w:t>MISH-27-GO-04 - General Order</w:t>
      </w:r>
    </w:p>
    <w:p>
      <w:pPr>
        <w:widowControl/>
      </w:pPr>
      <w:r>
        <w:rPr>
          <w:rFonts w:ascii="Mendl Sans Dusk Regular" w:hAnsi="Mendl Sans Dusk Regular" w:eastAsia="Mendl Sans Dusk Regular" w:cs="Mendl Sans Dusk Regular"/>
          <w:b w:val="0"/>
          <w:color w:val="202723"/>
          <w:sz w:val="21"/>
        </w:rPr>
        <w:t>Group Lockout. When multiple Task Operators are working on the same equipment, each Authorized Employee applies their own personal lock to the lockout hasp. The equipment is not re-energized until every lock has been removed.</w:t>
      </w:r>
    </w:p>
    <w:p>
      <w:pPr>
        <w:pStyle w:val="Heading4"/>
        <w:widowControl/>
      </w:pPr>
      <w:r>
        <w:rPr>
          <w:rFonts w:ascii="Mendl Sans Dusk Regular" w:hAnsi="Mendl Sans Dusk Regular" w:eastAsia="Mendl Sans Dusk Regular" w:cs="Mendl Sans Dusk Regular"/>
          <w:b w:val="0"/>
          <w:color w:val="202723"/>
          <w:sz w:val="21"/>
        </w:rPr>
        <w:t>MISH-27-FI-01 - Field Instruction</w:t>
      </w:r>
    </w:p>
    <w:p>
      <w:pPr>
        <w:widowControl/>
      </w:pPr>
      <w:r>
        <w:rPr>
          <w:rFonts w:ascii="Mendl Sans Dusk Regular" w:hAnsi="Mendl Sans Dusk Regular" w:eastAsia="Mendl Sans Dusk Regular" w:cs="Mendl Sans Dusk Regular"/>
          <w:b w:val="0"/>
          <w:color w:val="202723"/>
          <w:sz w:val="21"/>
        </w:rPr>
        <w:t>Completing Form MISH-F-27.1 (LOTO Permit)</w:t>
      </w:r>
    </w:p>
    <w:p>
      <w:pPr>
        <w:pStyle w:val="Heading4"/>
        <w:widowControl/>
      </w:pPr>
      <w:r>
        <w:rPr>
          <w:rFonts w:ascii="Mendl Sans Dusk Regular" w:hAnsi="Mendl Sans Dusk Regular" w:eastAsia="Mendl Sans Dusk Regular" w:cs="Mendl Sans Dusk Regular"/>
          <w:b w:val="0"/>
          <w:color w:val="202723"/>
          <w:sz w:val="21"/>
        </w:rPr>
        <w:t>MISH-27-FI-02 - Field Instruction</w:t>
      </w:r>
    </w:p>
    <w:p>
      <w:pPr>
        <w:widowControl/>
      </w:pPr>
      <w:r>
        <w:rPr>
          <w:rFonts w:ascii="Mendl Sans Dusk Regular" w:hAnsi="Mendl Sans Dusk Regular" w:eastAsia="Mendl Sans Dusk Regular" w:cs="Mendl Sans Dusk Regular"/>
          <w:b w:val="0"/>
          <w:color w:val="202723"/>
          <w:sz w:val="21"/>
        </w:rPr>
        <w:t>LOTO Procedure - The Six Steps.</w:t>
      </w:r>
    </w:p>
    <w:p>
      <w:pPr>
        <w:widowControl/>
      </w:pPr>
      <w:r>
        <w:rPr>
          <w:rFonts w:ascii="Mendl Sans Dusk Regular" w:hAnsi="Mendl Sans Dusk Regular" w:eastAsia="Mendl Sans Dusk Regular" w:cs="Mendl Sans Dusk Regular"/>
          <w:b w:val="0"/>
          <w:color w:val="202723"/>
          <w:sz w:val="21"/>
        </w:rPr>
        <w:t>Notify all affected employees that the equipment will be locked out.</w:t>
      </w:r>
    </w:p>
    <w:p>
      <w:pPr>
        <w:widowControl/>
      </w:pPr>
      <w:r>
        <w:rPr>
          <w:rFonts w:ascii="Mendl Sans Dusk Regular" w:hAnsi="Mendl Sans Dusk Regular" w:eastAsia="Mendl Sans Dusk Regular" w:cs="Mendl Sans Dusk Regular"/>
          <w:b w:val="0"/>
          <w:color w:val="202723"/>
          <w:sz w:val="21"/>
        </w:rPr>
        <w:t>Identify all energy sources for the equipment (electrical, hydraulic, pneumatic, etc.).</w:t>
      </w:r>
    </w:p>
    <w:p>
      <w:pPr>
        <w:widowControl/>
      </w:pPr>
      <w:r>
        <w:rPr>
          <w:rFonts w:ascii="Mendl Sans Dusk Regular" w:hAnsi="Mendl Sans Dusk Regular" w:eastAsia="Mendl Sans Dusk Regular" w:cs="Mendl Sans Dusk Regular"/>
          <w:b w:val="0"/>
          <w:color w:val="202723"/>
          <w:sz w:val="21"/>
        </w:rPr>
        <w:t>Isolate all energy sources using the appropriate isolation devices (circuit breakers, valves, etc.).</w:t>
      </w:r>
    </w:p>
    <w:p>
      <w:pPr>
        <w:widowControl/>
      </w:pPr>
      <w:r>
        <w:rPr>
          <w:rFonts w:ascii="Mendl Sans Dusk Regular" w:hAnsi="Mendl Sans Dusk Regular" w:eastAsia="Mendl Sans Dusk Regular" w:cs="Mendl Sans Dusk Regular"/>
          <w:b w:val="0"/>
          <w:color w:val="202723"/>
          <w:sz w:val="21"/>
        </w:rPr>
        <w:t>Apply personal padlocks to all isolation points.</w:t>
      </w:r>
    </w:p>
    <w:p>
      <w:pPr>
        <w:widowControl/>
      </w:pPr>
      <w:r>
        <w:rPr>
          <w:rFonts w:ascii="Mendl Sans Dusk Regular" w:hAnsi="Mendl Sans Dusk Regular" w:eastAsia="Mendl Sans Dusk Regular" w:cs="Mendl Sans Dusk Regular"/>
          <w:b w:val="0"/>
          <w:color w:val="202723"/>
          <w:sz w:val="21"/>
        </w:rPr>
        <w:t>Release all stored energy (bleed hydraulic pressure, discharge capacitors, block gravity-loaded components).</w:t>
      </w:r>
    </w:p>
    <w:p>
      <w:pPr>
        <w:widowControl/>
      </w:pPr>
      <w:r>
        <w:rPr>
          <w:rFonts w:ascii="Mendl Sans Dusk Regular" w:hAnsi="Mendl Sans Dusk Regular" w:eastAsia="Mendl Sans Dusk Regular" w:cs="Mendl Sans Dusk Regular"/>
          <w:b w:val="0"/>
          <w:color w:val="202723"/>
          <w:sz w:val="21"/>
        </w:rPr>
        <w:t>Verify that the equipment is de-energized by attempting to start it (verify zero energy state).</w:t>
      </w:r>
    </w:p>
    <w:p>
      <w:pPr>
        <w:pStyle w:val="Heading4"/>
        <w:widowControl/>
      </w:pPr>
      <w:r>
        <w:rPr>
          <w:rFonts w:ascii="Mendl Sans Dusk Regular" w:hAnsi="Mendl Sans Dusk Regular" w:eastAsia="Mendl Sans Dusk Regular" w:cs="Mendl Sans Dusk Regular"/>
          <w:b w:val="0"/>
          <w:color w:val="202723"/>
          <w:sz w:val="21"/>
        </w:rPr>
        <w:t>MISH-27-FI-03 - Field Instruction</w:t>
      </w:r>
    </w:p>
    <w:p>
      <w:pPr>
        <w:widowControl/>
      </w:pPr>
      <w:r>
        <w:rPr>
          <w:rFonts w:ascii="Mendl Sans Dusk Regular" w:hAnsi="Mendl Sans Dusk Regular" w:eastAsia="Mendl Sans Dusk Regular" w:cs="Mendl Sans Dusk Regular"/>
          <w:b w:val="0"/>
          <w:color w:val="202723"/>
          <w:sz w:val="21"/>
        </w:rPr>
        <w:t>LOTO Removal.</w:t>
      </w:r>
    </w:p>
    <w:p>
      <w:pPr>
        <w:widowControl/>
      </w:pPr>
      <w:r>
        <w:rPr>
          <w:rFonts w:ascii="Mendl Sans Dusk Regular" w:hAnsi="Mendl Sans Dusk Regular" w:eastAsia="Mendl Sans Dusk Regular" w:cs="Mendl Sans Dusk Regular"/>
          <w:b w:val="0"/>
          <w:color w:val="202723"/>
          <w:sz w:val="21"/>
        </w:rPr>
        <w:t>Verify that all work is complete and all tools are removed from the equipment.</w:t>
      </w:r>
    </w:p>
    <w:p>
      <w:pPr>
        <w:widowControl/>
      </w:pPr>
      <w:r>
        <w:rPr>
          <w:rFonts w:ascii="Mendl Sans Dusk Regular" w:hAnsi="Mendl Sans Dusk Regular" w:eastAsia="Mendl Sans Dusk Regular" w:cs="Mendl Sans Dusk Regular"/>
          <w:b w:val="0"/>
          <w:color w:val="202723"/>
          <w:sz w:val="21"/>
        </w:rPr>
        <w:t>Notify all affected employees that LOTO is being removed.</w:t>
      </w:r>
    </w:p>
    <w:p>
      <w:pPr>
        <w:widowControl/>
      </w:pPr>
      <w:r>
        <w:rPr>
          <w:rFonts w:ascii="Mendl Sans Dusk Regular" w:hAnsi="Mendl Sans Dusk Regular" w:eastAsia="Mendl Sans Dusk Regular" w:cs="Mendl Sans Dusk Regular"/>
          <w:b w:val="0"/>
          <w:color w:val="202723"/>
          <w:sz w:val="21"/>
        </w:rPr>
        <w:t>Verify that all Task Operators are clear of the equipment.</w:t>
      </w:r>
    </w:p>
    <w:p>
      <w:pPr>
        <w:widowControl/>
      </w:pPr>
      <w:r>
        <w:rPr>
          <w:rFonts w:ascii="Mendl Sans Dusk Regular" w:hAnsi="Mendl Sans Dusk Regular" w:eastAsia="Mendl Sans Dusk Regular" w:cs="Mendl Sans Dusk Regular"/>
          <w:b w:val="0"/>
          <w:color w:val="202723"/>
          <w:sz w:val="21"/>
        </w:rPr>
        <w:t>Remove your personal padlock.</w:t>
      </w:r>
    </w:p>
    <w:p>
      <w:pPr>
        <w:widowControl/>
      </w:pPr>
      <w:r>
        <w:rPr>
          <w:rFonts w:ascii="Mendl Sans Dusk Regular" w:hAnsi="Mendl Sans Dusk Regular" w:eastAsia="Mendl Sans Dusk Regular" w:cs="Mendl Sans Dusk Regular"/>
          <w:b w:val="0"/>
          <w:color w:val="202723"/>
          <w:sz w:val="21"/>
        </w:rPr>
        <w:t>Re-energize the equipment only after all locks have been removed.</w:t>
      </w:r>
    </w:p>
    <w:p>
      <w:pPr>
        <w:pStyle w:val="Heading4"/>
        <w:widowControl/>
      </w:pPr>
      <w:r>
        <w:rPr>
          <w:rFonts w:ascii="Mendl Sans Dusk Regular" w:hAnsi="Mendl Sans Dusk Regular" w:eastAsia="Mendl Sans Dusk Regular" w:cs="Mendl Sans Dusk Regular"/>
          <w:b w:val="0"/>
          <w:color w:val="202723"/>
          <w:sz w:val="21"/>
        </w:rPr>
        <w:t>MISH-27-FI-04 - Field Instruction</w:t>
      </w:r>
    </w:p>
    <w:p>
      <w:pPr>
        <w:widowControl/>
      </w:pPr>
      <w:r>
        <w:rPr>
          <w:rFonts w:ascii="Mendl Sans Dusk Regular" w:hAnsi="Mendl Sans Dusk Regular" w:eastAsia="Mendl Sans Dusk Regular" w:cs="Mendl Sans Dusk Regular"/>
          <w:b w:val="0"/>
          <w:color w:val="202723"/>
          <w:sz w:val="21"/>
        </w:rPr>
        <w:t>Emergency Lock Removal Protocol.</w:t>
      </w:r>
    </w:p>
    <w:p>
      <w:pPr>
        <w:widowControl/>
      </w:pPr>
      <w:r>
        <w:rPr>
          <w:rFonts w:ascii="Mendl Sans Dusk Regular" w:hAnsi="Mendl Sans Dusk Regular" w:eastAsia="Mendl Sans Dusk Regular" w:cs="Mendl Sans Dusk Regular"/>
          <w:b w:val="0"/>
          <w:color w:val="202723"/>
          <w:sz w:val="21"/>
        </w:rPr>
        <w:t>If an Authorized Employee leaves the site with their personal padlock still applied, the equipment must not be re-energized by cutting or forcing the lock without following this protocol. The Site Safety Commander must: (1) confirm the Task Operator is not on site and cannot be immediately reached; (2) verify that the equipment is safe to re-energize by conducting a full zero-energy state verification; (3) obtain written authorization from Safety Command before the lock is removed; (4) use a bolt cutter or lock-cutting tool under the direct supervision of the Site Safety Commander; (5) document the emergency removal in Procore as a LOTO incident within 2 hours. The Task Operator whose lock was removed must be notified and must complete a LOTO refresher training before returning to LOTO-authorized work.</w:t>
      </w:r>
    </w:p>
    <w:p>
      <w:pPr>
        <w:pStyle w:val="Heading4"/>
        <w:widowControl/>
      </w:pPr>
      <w:r>
        <w:rPr>
          <w:rFonts w:ascii="Mendl Sans Dusk Regular" w:hAnsi="Mendl Sans Dusk Regular" w:eastAsia="Mendl Sans Dusk Regular" w:cs="Mendl Sans Dusk Regular"/>
          <w:b w:val="0"/>
          <w:color w:val="202723"/>
          <w:sz w:val="21"/>
        </w:rPr>
        <w:t>MISH-27-FI-05 - Field Instruction</w:t>
      </w:r>
    </w:p>
    <w:p>
      <w:pPr>
        <w:widowControl/>
      </w:pPr>
      <w:r>
        <w:rPr>
          <w:rFonts w:ascii="Mendl Sans Dusk Regular" w:hAnsi="Mendl Sans Dusk Regular" w:eastAsia="Mendl Sans Dusk Regular" w:cs="Mendl Sans Dusk Regular"/>
          <w:b w:val="0"/>
          <w:color w:val="202723"/>
          <w:sz w:val="21"/>
        </w:rPr>
        <w:t>Prohibited Actions.</w:t>
      </w:r>
    </w:p>
    <w:p>
      <w:pPr>
        <w:widowControl/>
      </w:pPr>
      <w:r>
        <w:rPr>
          <w:rFonts w:ascii="Mendl Sans Dusk Regular" w:hAnsi="Mendl Sans Dusk Regular" w:eastAsia="Mendl Sans Dusk Regular" w:cs="Mendl Sans Dusk Regular"/>
          <w:b w:val="0"/>
          <w:color w:val="202723"/>
          <w:sz w:val="21"/>
        </w:rPr>
        <w:t>Do not remove another Task Operator's lock without following the Emergency Lock Removal Protocol (Section 3.3).</w:t>
      </w:r>
    </w:p>
    <w:p>
      <w:pPr>
        <w:widowControl/>
      </w:pPr>
      <w:r>
        <w:rPr>
          <w:rFonts w:ascii="Mendl Sans Dusk Regular" w:hAnsi="Mendl Sans Dusk Regular" w:eastAsia="Mendl Sans Dusk Regular" w:cs="Mendl Sans Dusk Regular"/>
          <w:b w:val="0"/>
          <w:color w:val="202723"/>
          <w:sz w:val="21"/>
        </w:rPr>
        <w:t>Do not use a tagout device alone when a lockout device can be applied.</w:t>
      </w:r>
    </w:p>
    <w:p>
      <w:pPr>
        <w:widowControl/>
      </w:pPr>
      <w:r>
        <w:rPr>
          <w:rFonts w:ascii="Mendl Sans Dusk Regular" w:hAnsi="Mendl Sans Dusk Regular" w:eastAsia="Mendl Sans Dusk Regular" w:cs="Mendl Sans Dusk Regular"/>
          <w:b w:val="0"/>
          <w:color w:val="202723"/>
          <w:sz w:val="21"/>
        </w:rPr>
        <w:t>Do not re-energize equipment until all locks have been removed by the Authorized Employees who applied them, or the Emergency Lock Removal Protocol has been completed.</w:t>
      </w:r>
    </w:p>
    <w:p>
      <w:pPr>
        <w:pStyle w:val="Heading4"/>
        <w:widowControl/>
      </w:pPr>
      <w:r>
        <w:rPr>
          <w:rFonts w:ascii="Mendl Sans Dusk Regular" w:hAnsi="Mendl Sans Dusk Regular" w:eastAsia="Mendl Sans Dusk Regular" w:cs="Mendl Sans Dusk Regular"/>
          <w:b w:val="0"/>
          <w:color w:val="202723"/>
          <w:sz w:val="21"/>
        </w:rPr>
        <w:t>MISH-27-FI-06 -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27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SECTION 6: ENERGY &amp; FIRE HAZARDS</w:t>
      </w:r>
    </w:p>
    <w:p>
      <w:pPr>
        <w:pStyle w:val="Heading2"/>
        <w:widowControl/>
      </w:pPr>
      <w:r>
        <w:rPr>
          <w:rFonts w:ascii="Mendl Sans Dusk Medium" w:hAnsi="Mendl Sans Dusk Medium" w:eastAsia="Mendl Sans Dusk Medium" w:cs="Mendl Sans Dusk Medium"/>
          <w:b/>
          <w:color w:val="628F79"/>
          <w:sz w:val="26"/>
        </w:rPr>
        <w:t>MISH-28.0: Electrical Safety</w:t>
      </w:r>
    </w:p>
    <w:p>
      <w:pPr>
        <w:pStyle w:val="Heading3"/>
        <w:widowControl/>
      </w:pPr>
      <w:r>
        <w:rPr>
          <w:rFonts w:ascii="Mendl Sans Dusk Medium" w:hAnsi="Mendl Sans Dusk Medium" w:eastAsia="Mendl Sans Dusk Medium" w:cs="Mendl Sans Dusk Medium"/>
          <w:b/>
          <w:color w:val="1E392C"/>
          <w:sz w:val="23"/>
        </w:rPr>
        <w:t>MISH-28-DIR-01 - Directive</w:t>
      </w:r>
    </w:p>
    <w:p>
      <w:pPr>
        <w:widowControl/>
      </w:pPr>
      <w:r>
        <w:rPr>
          <w:rFonts w:ascii="Mendl Sans Dusk Regular" w:hAnsi="Mendl Sans Dusk Regular" w:eastAsia="Mendl Sans Dusk Regular" w:cs="Mendl Sans Dusk Regular"/>
          <w:b w:val="0"/>
          <w:color w:val="202723"/>
          <w:sz w:val="21"/>
        </w:rPr>
        <w:t>Purpose. Electrocution is one of OSHA's "Fatal Four" - the four leading causes of construction fatalities. MH Construction's Electrical Safety Program establishes the requirements for protecting Task Operators from electrical hazards at all Operational Theaters.</w:t>
      </w:r>
    </w:p>
    <w:p>
      <w:pPr>
        <w:pStyle w:val="Heading3"/>
        <w:widowControl/>
      </w:pPr>
      <w:r>
        <w:rPr>
          <w:rFonts w:ascii="Mendl Sans Dusk Medium" w:hAnsi="Mendl Sans Dusk Medium" w:eastAsia="Mendl Sans Dusk Medium" w:cs="Mendl Sans Dusk Medium"/>
          <w:b/>
          <w:color w:val="1E392C"/>
          <w:sz w:val="23"/>
        </w:rPr>
        <w:t>MISH-28-DIR-02 -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Task Operators who work near or with electrical systems, temporary power, or electrical equipment.</w:t>
      </w:r>
    </w:p>
    <w:p>
      <w:pPr>
        <w:pStyle w:val="Heading3"/>
        <w:widowControl/>
      </w:pPr>
      <w:r>
        <w:rPr>
          <w:rFonts w:ascii="Mendl Sans Dusk Medium" w:hAnsi="Mendl Sans Dusk Medium" w:eastAsia="Mendl Sans Dusk Medium" w:cs="Mendl Sans Dusk Medium"/>
          <w:b/>
          <w:color w:val="1E392C"/>
          <w:sz w:val="23"/>
        </w:rPr>
        <w:t>MISH-28-DIR-03 - Directive</w:t>
      </w:r>
    </w:p>
    <w:p>
      <w:pPr>
        <w:widowControl/>
      </w:pPr>
      <w:r>
        <w:rPr>
          <w:rFonts w:ascii="Mendl Sans Dusk Regular" w:hAnsi="Mendl Sans Dusk Regular" w:eastAsia="Mendl Sans Dusk Regular" w:cs="Mendl Sans Dusk Regular"/>
          <w:b w:val="0"/>
          <w:color w:val="202723"/>
          <w:sz w:val="21"/>
        </w:rPr>
        <w:t>Regulatory Authority. WAC 296-155 Part J (electrical); 29 CFR 1926 Subpart K; NFPA 70E (Standard for Electrical Safety in the Workplace); NFPA 70 (National Electrical Code).</w:t>
      </w:r>
    </w:p>
    <w:p>
      <w:pPr>
        <w:pStyle w:val="Heading3"/>
        <w:widowControl/>
      </w:pPr>
      <w:r>
        <w:rPr>
          <w:rFonts w:ascii="Mendl Sans Dusk Medium" w:hAnsi="Mendl Sans Dusk Medium" w:eastAsia="Mendl Sans Dusk Medium" w:cs="Mendl Sans Dusk Medium"/>
          <w:b/>
          <w:color w:val="1E392C"/>
          <w:sz w:val="23"/>
        </w:rPr>
        <w:t>MISH-28-DIR-04 - Directive</w:t>
      </w:r>
    </w:p>
    <w:p>
      <w:pPr>
        <w:widowControl/>
      </w:pPr>
      <w:r>
        <w:rPr>
          <w:rFonts w:ascii="Mendl Sans Dusk Regular" w:hAnsi="Mendl Sans Dusk Regular" w:eastAsia="Mendl Sans Dusk Regular" w:cs="Mendl Sans Dusk Regular"/>
          <w:b w:val="0"/>
          <w:color w:val="202723"/>
          <w:sz w:val="21"/>
        </w:rPr>
        <w:t>Management Requirement. Electrical work is performed only by qualified electricians or under the direct supervision of a qualified electrician. All temporary power systems use Ground Fault Circuit Interrupter (GFCI) protection. Overhead power lines are treated as energized unless the utility has confirmed de-energization in writing.</w:t>
      </w:r>
    </w:p>
    <w:p>
      <w:pPr>
        <w:pStyle w:val="Heading4"/>
        <w:widowControl/>
      </w:pPr>
      <w:r>
        <w:rPr>
          <w:rFonts w:ascii="Mendl Sans Dusk Regular" w:hAnsi="Mendl Sans Dusk Regular" w:eastAsia="Mendl Sans Dusk Regular" w:cs="Mendl Sans Dusk Regular"/>
          <w:b w:val="0"/>
          <w:color w:val="202723"/>
          <w:sz w:val="21"/>
        </w:rPr>
        <w:t>MISH-28-GO-01 - General Order</w:t>
      </w:r>
    </w:p>
    <w:p>
      <w:pPr>
        <w:widowControl/>
      </w:pPr>
      <w:r>
        <w:rPr>
          <w:rFonts w:ascii="Mendl Sans Dusk Regular" w:hAnsi="Mendl Sans Dusk Regular" w:eastAsia="Mendl Sans Dusk Regular" w:cs="Mendl Sans Dusk Regular"/>
          <w:b w:val="0"/>
          <w:color w:val="202723"/>
          <w:sz w:val="21"/>
        </w:rPr>
        <w:t>Overhead Power Lines. The minimum clearance distances from overhead power lines are:</w:t>
      </w:r>
    </w:p>
    <w:p>
      <w:pPr>
        <w:widowControl/>
      </w:pPr>
      <w:r>
        <w:rPr>
          <w:rFonts w:ascii="Mendl Sans Dusk Regular" w:hAnsi="Mendl Sans Dusk Regular" w:eastAsia="Mendl Sans Dusk Regular" w:cs="Mendl Sans Dusk Regular"/>
          <w:b w:val="0"/>
          <w:color w:val="202723"/>
          <w:sz w:val="21"/>
        </w:rPr>
        <w:t>When work must be performed within these distances, the utility is contacted to de-energize and ground the lines, or to install insulating sleeves. No exceptions.</w:t>
      </w:r>
    </w:p>
    <w:p>
      <w:pPr>
        <w:pStyle w:val="Heading4"/>
        <w:widowControl/>
      </w:pPr>
      <w:r>
        <w:rPr>
          <w:rFonts w:ascii="Mendl Sans Dusk Regular" w:hAnsi="Mendl Sans Dusk Regular" w:eastAsia="Mendl Sans Dusk Regular" w:cs="Mendl Sans Dusk Regular"/>
          <w:b w:val="0"/>
          <w:color w:val="202723"/>
          <w:sz w:val="21"/>
        </w:rPr>
        <w:t>MISH-28-GO-02 - General Order</w:t>
      </w:r>
    </w:p>
    <w:p>
      <w:pPr>
        <w:widowControl/>
      </w:pPr>
      <w:r>
        <w:rPr>
          <w:rFonts w:ascii="Mendl Sans Dusk Regular" w:hAnsi="Mendl Sans Dusk Regular" w:eastAsia="Mendl Sans Dusk Regular" w:cs="Mendl Sans Dusk Regular"/>
          <w:b w:val="0"/>
          <w:color w:val="202723"/>
          <w:sz w:val="21"/>
        </w:rPr>
        <w:t>Temporary Power. All temporary power systems at MH Construction Operational Theaters must:</w:t>
      </w:r>
    </w:p>
    <w:p>
      <w:pPr>
        <w:widowControl/>
      </w:pPr>
      <w:r>
        <w:rPr>
          <w:rFonts w:ascii="Mendl Sans Dusk Regular" w:hAnsi="Mendl Sans Dusk Regular" w:eastAsia="Mendl Sans Dusk Regular" w:cs="Mendl Sans Dusk Regular"/>
          <w:b w:val="0"/>
          <w:color w:val="202723"/>
          <w:sz w:val="21"/>
        </w:rPr>
        <w:t>Use GFCI protection on all 120-volt, single-phase, 15- and 20-ampere circuits.</w:t>
      </w:r>
    </w:p>
    <w:p>
      <w:pPr>
        <w:widowControl/>
      </w:pPr>
      <w:r>
        <w:rPr>
          <w:rFonts w:ascii="Mendl Sans Dusk Regular" w:hAnsi="Mendl Sans Dusk Regular" w:eastAsia="Mendl Sans Dusk Regular" w:cs="Mendl Sans Dusk Regular"/>
          <w:b w:val="0"/>
          <w:color w:val="202723"/>
          <w:sz w:val="21"/>
        </w:rPr>
        <w:t>Use extension cords rated for the load and environment (outdoor-rated for outdoor use).</w:t>
      </w:r>
    </w:p>
    <w:p>
      <w:pPr>
        <w:widowControl/>
      </w:pPr>
      <w:r>
        <w:rPr>
          <w:rFonts w:ascii="Mendl Sans Dusk Regular" w:hAnsi="Mendl Sans Dusk Regular" w:eastAsia="Mendl Sans Dusk Regular" w:cs="Mendl Sans Dusk Regular"/>
          <w:b w:val="0"/>
          <w:color w:val="202723"/>
          <w:sz w:val="21"/>
        </w:rPr>
        <w:t>Be inspected daily by the Site Safety Commander.</w:t>
      </w:r>
    </w:p>
    <w:p>
      <w:pPr>
        <w:widowControl/>
      </w:pPr>
      <w:r>
        <w:rPr>
          <w:rFonts w:ascii="Mendl Sans Dusk Regular" w:hAnsi="Mendl Sans Dusk Regular" w:eastAsia="Mendl Sans Dusk Regular" w:cs="Mendl Sans Dusk Regular"/>
          <w:b w:val="0"/>
          <w:color w:val="202723"/>
          <w:sz w:val="21"/>
        </w:rPr>
        <w:t>Be de-energized when not in use.</w:t>
      </w:r>
    </w:p>
    <w:p>
      <w:pPr>
        <w:pStyle w:val="Heading4"/>
        <w:widowControl/>
      </w:pPr>
      <w:r>
        <w:rPr>
          <w:rFonts w:ascii="Mendl Sans Dusk Regular" w:hAnsi="Mendl Sans Dusk Regular" w:eastAsia="Mendl Sans Dusk Regular" w:cs="Mendl Sans Dusk Regular"/>
          <w:b w:val="0"/>
          <w:color w:val="202723"/>
          <w:sz w:val="21"/>
        </w:rPr>
        <w:t>MISH-28-GO-03 - General Order</w:t>
      </w:r>
    </w:p>
    <w:p>
      <w:pPr>
        <w:widowControl/>
      </w:pPr>
      <w:r>
        <w:rPr>
          <w:rFonts w:ascii="Mendl Sans Dusk Regular" w:hAnsi="Mendl Sans Dusk Regular" w:eastAsia="Mendl Sans Dusk Regular" w:cs="Mendl Sans Dusk Regular"/>
          <w:b w:val="0"/>
          <w:color w:val="202723"/>
          <w:sz w:val="21"/>
        </w:rPr>
        <w:t>Electrical Hazard Identification. Before beginning any work, the Site Safety Commander identifies all electrical hazards in the work area, including:</w:t>
      </w:r>
    </w:p>
    <w:p>
      <w:pPr>
        <w:widowControl/>
      </w:pPr>
      <w:r>
        <w:rPr>
          <w:rFonts w:ascii="Mendl Sans Dusk Regular" w:hAnsi="Mendl Sans Dusk Regular" w:eastAsia="Mendl Sans Dusk Regular" w:cs="Mendl Sans Dusk Regular"/>
          <w:b w:val="0"/>
          <w:color w:val="202723"/>
          <w:sz w:val="21"/>
        </w:rPr>
        <w:t>Overhead power lines.</w:t>
      </w:r>
    </w:p>
    <w:p>
      <w:pPr>
        <w:widowControl/>
      </w:pPr>
      <w:r>
        <w:rPr>
          <w:rFonts w:ascii="Mendl Sans Dusk Regular" w:hAnsi="Mendl Sans Dusk Regular" w:eastAsia="Mendl Sans Dusk Regular" w:cs="Mendl Sans Dusk Regular"/>
          <w:b w:val="0"/>
          <w:color w:val="202723"/>
          <w:sz w:val="21"/>
        </w:rPr>
        <w:t>Underground utilities (see MISH 25 for utility locating).</w:t>
      </w:r>
    </w:p>
    <w:p>
      <w:pPr>
        <w:widowControl/>
      </w:pPr>
      <w:r>
        <w:rPr>
          <w:rFonts w:ascii="Mendl Sans Dusk Regular" w:hAnsi="Mendl Sans Dusk Regular" w:eastAsia="Mendl Sans Dusk Regular" w:cs="Mendl Sans Dusk Regular"/>
          <w:b w:val="0"/>
          <w:color w:val="202723"/>
          <w:sz w:val="21"/>
        </w:rPr>
        <w:t>Temporary power systems.</w:t>
      </w:r>
    </w:p>
    <w:p>
      <w:pPr>
        <w:widowControl/>
      </w:pPr>
      <w:r>
        <w:rPr>
          <w:rFonts w:ascii="Mendl Sans Dusk Regular" w:hAnsi="Mendl Sans Dusk Regular" w:eastAsia="Mendl Sans Dusk Regular" w:cs="Mendl Sans Dusk Regular"/>
          <w:b w:val="0"/>
          <w:color w:val="202723"/>
          <w:sz w:val="21"/>
        </w:rPr>
        <w:t>Energized panels and equipment.</w:t>
      </w:r>
    </w:p>
    <w:p>
      <w:pPr>
        <w:pStyle w:val="Heading4"/>
        <w:widowControl/>
      </w:pPr>
      <w:r>
        <w:rPr>
          <w:rFonts w:ascii="Mendl Sans Dusk Regular" w:hAnsi="Mendl Sans Dusk Regular" w:eastAsia="Mendl Sans Dusk Regular" w:cs="Mendl Sans Dusk Regular"/>
          <w:b w:val="0"/>
          <w:color w:val="202723"/>
          <w:sz w:val="21"/>
        </w:rPr>
        <w:t>MISH-28-GO-04 - General Order</w:t>
      </w:r>
    </w:p>
    <w:p>
      <w:pPr>
        <w:widowControl/>
      </w:pPr>
      <w:r>
        <w:rPr>
          <w:rFonts w:ascii="Mendl Sans Dusk Regular" w:hAnsi="Mendl Sans Dusk Regular" w:eastAsia="Mendl Sans Dusk Regular" w:cs="Mendl Sans Dusk Regular"/>
          <w:b w:val="0"/>
          <w:color w:val="202723"/>
          <w:sz w:val="21"/>
        </w:rPr>
        <w:t>Electrical Work. Electrical work on energized systems is performed only when de-energizing is infeasible and only by qualified electricians following NFPA 70E arc flash safety procedures. An energized electrical work permit is required for all work on energized systems above 50 volts.</w:t>
      </w:r>
    </w:p>
    <w:p>
      <w:pPr>
        <w:pStyle w:val="Heading4"/>
        <w:widowControl/>
      </w:pPr>
      <w:r>
        <w:rPr>
          <w:rFonts w:ascii="Mendl Sans Dusk Regular" w:hAnsi="Mendl Sans Dusk Regular" w:eastAsia="Mendl Sans Dusk Regular" w:cs="Mendl Sans Dusk Regular"/>
          <w:b w:val="0"/>
          <w:color w:val="202723"/>
          <w:sz w:val="21"/>
        </w:rPr>
        <w:t>MISH-28-FI-01 - Field Instruction</w:t>
      </w:r>
    </w:p>
    <w:p>
      <w:pPr>
        <w:widowControl/>
      </w:pPr>
      <w:r>
        <w:rPr>
          <w:rFonts w:ascii="Mendl Sans Dusk Regular" w:hAnsi="Mendl Sans Dusk Regular" w:eastAsia="Mendl Sans Dusk Regular" w:cs="Mendl Sans Dusk Regular"/>
          <w:b w:val="0"/>
          <w:color w:val="202723"/>
          <w:sz w:val="21"/>
        </w:rPr>
        <w:t>GFCI Testing.</w:t>
      </w:r>
    </w:p>
    <w:p>
      <w:pPr>
        <w:widowControl/>
      </w:pPr>
      <w:r>
        <w:rPr>
          <w:rFonts w:ascii="Mendl Sans Dusk Regular" w:hAnsi="Mendl Sans Dusk Regular" w:eastAsia="Mendl Sans Dusk Regular" w:cs="Mendl Sans Dusk Regular"/>
          <w:b w:val="0"/>
          <w:color w:val="202723"/>
          <w:sz w:val="21"/>
        </w:rPr>
        <w:t>Before using a GFCI-protected circuit, press the "TEST" button - the circuit should de-energize.</w:t>
      </w:r>
    </w:p>
    <w:p>
      <w:pPr>
        <w:widowControl/>
      </w:pPr>
      <w:r>
        <w:rPr>
          <w:rFonts w:ascii="Mendl Sans Dusk Regular" w:hAnsi="Mendl Sans Dusk Regular" w:eastAsia="Mendl Sans Dusk Regular" w:cs="Mendl Sans Dusk Regular"/>
          <w:b w:val="0"/>
          <w:color w:val="202723"/>
          <w:sz w:val="21"/>
        </w:rPr>
        <w:t>Press the "RESET" button - the circuit should re-energize.</w:t>
      </w:r>
    </w:p>
    <w:p>
      <w:pPr>
        <w:widowControl/>
      </w:pPr>
      <w:r>
        <w:rPr>
          <w:rFonts w:ascii="Mendl Sans Dusk Regular" w:hAnsi="Mendl Sans Dusk Regular" w:eastAsia="Mendl Sans Dusk Regular" w:cs="Mendl Sans Dusk Regular"/>
          <w:b w:val="0"/>
          <w:color w:val="202723"/>
          <w:sz w:val="21"/>
        </w:rPr>
        <w:t>If the GFCI does not function correctly, remove it from service and notify the Field Safety Lead.</w:t>
      </w:r>
    </w:p>
    <w:p>
      <w:pPr>
        <w:pStyle w:val="Heading4"/>
        <w:widowControl/>
      </w:pPr>
      <w:r>
        <w:rPr>
          <w:rFonts w:ascii="Mendl Sans Dusk Regular" w:hAnsi="Mendl Sans Dusk Regular" w:eastAsia="Mendl Sans Dusk Regular" w:cs="Mendl Sans Dusk Regular"/>
          <w:b w:val="0"/>
          <w:color w:val="202723"/>
          <w:sz w:val="21"/>
        </w:rPr>
        <w:t>MISH-28-FI-02 - Field Instruction</w:t>
      </w:r>
    </w:p>
    <w:p>
      <w:pPr>
        <w:widowControl/>
      </w:pPr>
      <w:r>
        <w:rPr>
          <w:rFonts w:ascii="Mendl Sans Dusk Regular" w:hAnsi="Mendl Sans Dusk Regular" w:eastAsia="Mendl Sans Dusk Regular" w:cs="Mendl Sans Dusk Regular"/>
          <w:b w:val="0"/>
          <w:color w:val="202723"/>
          <w:sz w:val="21"/>
        </w:rPr>
        <w:t>Extension Cord Inspection.</w:t>
      </w:r>
    </w:p>
    <w:p>
      <w:pPr>
        <w:widowControl/>
      </w:pPr>
      <w:r>
        <w:rPr>
          <w:rFonts w:ascii="Mendl Sans Dusk Regular" w:hAnsi="Mendl Sans Dusk Regular" w:eastAsia="Mendl Sans Dusk Regular" w:cs="Mendl Sans Dusk Regular"/>
          <w:b w:val="0"/>
          <w:color w:val="202723"/>
          <w:sz w:val="21"/>
        </w:rPr>
        <w:t>Inspect the cord for cuts, abrasions, and exposed conductors.</w:t>
      </w:r>
    </w:p>
    <w:p>
      <w:pPr>
        <w:widowControl/>
      </w:pPr>
      <w:r>
        <w:rPr>
          <w:rFonts w:ascii="Mendl Sans Dusk Regular" w:hAnsi="Mendl Sans Dusk Regular" w:eastAsia="Mendl Sans Dusk Regular" w:cs="Mendl Sans Dusk Regular"/>
          <w:b w:val="0"/>
          <w:color w:val="202723"/>
          <w:sz w:val="21"/>
        </w:rPr>
        <w:t>Inspect the plug and connector for damage and missing ground prongs.</w:t>
      </w:r>
    </w:p>
    <w:p>
      <w:pPr>
        <w:widowControl/>
      </w:pPr>
      <w:r>
        <w:rPr>
          <w:rFonts w:ascii="Mendl Sans Dusk Regular" w:hAnsi="Mendl Sans Dusk Regular" w:eastAsia="Mendl Sans Dusk Regular" w:cs="Mendl Sans Dusk Regular"/>
          <w:b w:val="0"/>
          <w:color w:val="202723"/>
          <w:sz w:val="21"/>
        </w:rPr>
        <w:t>Remove damaged cords from service immediately.</w:t>
      </w:r>
    </w:p>
    <w:p>
      <w:pPr>
        <w:widowControl/>
      </w:pPr>
      <w:r>
        <w:rPr>
          <w:rFonts w:ascii="Mendl Sans Dusk Regular" w:hAnsi="Mendl Sans Dusk Regular" w:eastAsia="Mendl Sans Dusk Regular" w:cs="Mendl Sans Dusk Regular"/>
          <w:b w:val="0"/>
          <w:color w:val="202723"/>
          <w:sz w:val="21"/>
        </w:rPr>
        <w:t>Do not use extension cords as permanent wiring.</w:t>
      </w:r>
    </w:p>
    <w:p>
      <w:pPr>
        <w:widowControl/>
      </w:pPr>
      <w:r>
        <w:rPr>
          <w:rFonts w:ascii="Mendl Sans Dusk Regular" w:hAnsi="Mendl Sans Dusk Regular" w:eastAsia="Mendl Sans Dusk Regular" w:cs="Mendl Sans Dusk Regular"/>
          <w:b w:val="0"/>
          <w:color w:val="202723"/>
          <w:sz w:val="21"/>
        </w:rPr>
        <w:t>Do not run extension cords through doorways, windows, or holes in walls where they could be pinched.</w:t>
      </w:r>
    </w:p>
    <w:p>
      <w:pPr>
        <w:pStyle w:val="Heading4"/>
        <w:widowControl/>
      </w:pPr>
      <w:r>
        <w:rPr>
          <w:rFonts w:ascii="Mendl Sans Dusk Regular" w:hAnsi="Mendl Sans Dusk Regular" w:eastAsia="Mendl Sans Dusk Regular" w:cs="Mendl Sans Dusk Regular"/>
          <w:b w:val="0"/>
          <w:color w:val="202723"/>
          <w:sz w:val="21"/>
        </w:rPr>
        <w:t>MISH-28-FI-03 -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28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MISH-29.0: Welding, Cutting &amp; Heating</w:t>
      </w:r>
    </w:p>
    <w:p>
      <w:pPr>
        <w:pStyle w:val="Heading3"/>
        <w:widowControl/>
      </w:pPr>
      <w:r>
        <w:rPr>
          <w:rFonts w:ascii="Mendl Sans Dusk Medium" w:hAnsi="Mendl Sans Dusk Medium" w:eastAsia="Mendl Sans Dusk Medium" w:cs="Mendl Sans Dusk Medium"/>
          <w:b/>
          <w:color w:val="1E392C"/>
          <w:sz w:val="23"/>
        </w:rPr>
        <w:t>MISH-29-DIR-01 - Directive</w:t>
      </w:r>
    </w:p>
    <w:p>
      <w:pPr>
        <w:widowControl/>
      </w:pPr>
      <w:r>
        <w:rPr>
          <w:rFonts w:ascii="Mendl Sans Dusk Regular" w:hAnsi="Mendl Sans Dusk Regular" w:eastAsia="Mendl Sans Dusk Regular" w:cs="Mendl Sans Dusk Regular"/>
          <w:b w:val="0"/>
          <w:color w:val="202723"/>
          <w:sz w:val="21"/>
        </w:rPr>
        <w:t>Purpose. Welding, cutting, and heating operations generate intense heat, UV radiation, toxic fumes, and fire hazards. MH Construction's Welding, Cutting &amp; Heating Program establishes the requirements for performing these operations safely.</w:t>
      </w:r>
    </w:p>
    <w:p>
      <w:pPr>
        <w:pStyle w:val="Heading3"/>
        <w:widowControl/>
      </w:pPr>
      <w:r>
        <w:rPr>
          <w:rFonts w:ascii="Mendl Sans Dusk Medium" w:hAnsi="Mendl Sans Dusk Medium" w:eastAsia="Mendl Sans Dusk Medium" w:cs="Mendl Sans Dusk Medium"/>
          <w:b/>
          <w:color w:val="1E392C"/>
          <w:sz w:val="23"/>
        </w:rPr>
        <w:t>MISH-29-DIR-02 - Directive</w:t>
      </w:r>
    </w:p>
    <w:p>
      <w:pPr>
        <w:widowControl/>
      </w:pPr>
      <w:r>
        <w:rPr>
          <w:rFonts w:ascii="Mendl Sans Dusk Regular" w:hAnsi="Mendl Sans Dusk Regular" w:eastAsia="Mendl Sans Dusk Regular" w:cs="Mendl Sans Dusk Regular"/>
          <w:b w:val="0"/>
          <w:color w:val="202723"/>
          <w:sz w:val="21"/>
        </w:rPr>
        <w:t>Scope. This policy applies to all welding, cutting, brazing, soldering, and heating operations at MH Construction Operational Theaters.</w:t>
      </w:r>
    </w:p>
    <w:p>
      <w:pPr>
        <w:pStyle w:val="Heading3"/>
        <w:widowControl/>
      </w:pPr>
      <w:r>
        <w:rPr>
          <w:rFonts w:ascii="Mendl Sans Dusk Medium" w:hAnsi="Mendl Sans Dusk Medium" w:eastAsia="Mendl Sans Dusk Medium" w:cs="Mendl Sans Dusk Medium"/>
          <w:b/>
          <w:color w:val="1E392C"/>
          <w:sz w:val="23"/>
        </w:rPr>
        <w:t>MISH-29-DIR-03 - Directive</w:t>
      </w:r>
    </w:p>
    <w:p>
      <w:pPr>
        <w:widowControl/>
      </w:pPr>
      <w:r>
        <w:rPr>
          <w:rFonts w:ascii="Mendl Sans Dusk Regular" w:hAnsi="Mendl Sans Dusk Regular" w:eastAsia="Mendl Sans Dusk Regular" w:cs="Mendl Sans Dusk Regular"/>
          <w:b w:val="0"/>
          <w:color w:val="202723"/>
          <w:sz w:val="21"/>
        </w:rPr>
        <w:t>Regulatory Authority. WAC 296-155 Part Q (welding and cutting); 29 CFR 1926 Subpart J; ANSI Z49.1 (Safety in Welding, Cutting, and Allied Processes); NFPA 51B (Standard for Fire Prevention During Welding, Cutting, and Other Hot Work).</w:t>
      </w:r>
    </w:p>
    <w:p>
      <w:pPr>
        <w:pStyle w:val="Heading3"/>
        <w:widowControl/>
      </w:pPr>
      <w:r>
        <w:rPr>
          <w:rFonts w:ascii="Mendl Sans Dusk Medium" w:hAnsi="Mendl Sans Dusk Medium" w:eastAsia="Mendl Sans Dusk Medium" w:cs="Mendl Sans Dusk Medium"/>
          <w:b/>
          <w:color w:val="1E392C"/>
          <w:sz w:val="23"/>
        </w:rPr>
        <w:t>MISH-29-DIR-04 - Directive</w:t>
      </w:r>
    </w:p>
    <w:p>
      <w:pPr>
        <w:widowControl/>
      </w:pPr>
      <w:r>
        <w:rPr>
          <w:rFonts w:ascii="Mendl Sans Dusk Regular" w:hAnsi="Mendl Sans Dusk Regular" w:eastAsia="Mendl Sans Dusk Regular" w:cs="Mendl Sans Dusk Regular"/>
          <w:b w:val="0"/>
          <w:color w:val="202723"/>
          <w:sz w:val="21"/>
        </w:rPr>
        <w:t>Management Requirement. A Hot Work Permit is required for all welding, cutting, and heating operations performed outside of a designated welding area. The permit is issued by the Site Safety Commander and is valid for the duration of the shift. A fire watch is required for at least 30 minutes after hot work is completed.</w:t>
      </w:r>
    </w:p>
    <w:p>
      <w:pPr>
        <w:pStyle w:val="Heading4"/>
        <w:widowControl/>
      </w:pPr>
      <w:r>
        <w:rPr>
          <w:rFonts w:ascii="Mendl Sans Dusk Regular" w:hAnsi="Mendl Sans Dusk Regular" w:eastAsia="Mendl Sans Dusk Regular" w:cs="Mendl Sans Dusk Regular"/>
          <w:b w:val="0"/>
          <w:color w:val="202723"/>
          <w:sz w:val="21"/>
        </w:rPr>
        <w:t>MISH-29-GO-01 - General Order</w:t>
      </w:r>
    </w:p>
    <w:p>
      <w:pPr>
        <w:widowControl/>
      </w:pPr>
      <w:r>
        <w:rPr>
          <w:rFonts w:ascii="Mendl Sans Dusk Regular" w:hAnsi="Mendl Sans Dusk Regular" w:eastAsia="Mendl Sans Dusk Regular" w:cs="Mendl Sans Dusk Regular"/>
          <w:b w:val="0"/>
          <w:color w:val="202723"/>
          <w:sz w:val="21"/>
        </w:rPr>
        <w:t>Hot Work Permit. The Hot Work Permit must include:</w:t>
      </w:r>
    </w:p>
    <w:p>
      <w:pPr>
        <w:widowControl/>
      </w:pPr>
      <w:r>
        <w:rPr>
          <w:rFonts w:ascii="Mendl Sans Dusk Regular" w:hAnsi="Mendl Sans Dusk Regular" w:eastAsia="Mendl Sans Dusk Regular" w:cs="Mendl Sans Dusk Regular"/>
          <w:b w:val="0"/>
          <w:color w:val="202723"/>
          <w:sz w:val="21"/>
        </w:rPr>
        <w:t>Location and description of the hot work.</w:t>
      </w:r>
    </w:p>
    <w:p>
      <w:pPr>
        <w:widowControl/>
      </w:pPr>
      <w:r>
        <w:rPr>
          <w:rFonts w:ascii="Mendl Sans Dusk Regular" w:hAnsi="Mendl Sans Dusk Regular" w:eastAsia="Mendl Sans Dusk Regular" w:cs="Mendl Sans Dusk Regular"/>
          <w:b w:val="0"/>
          <w:color w:val="202723"/>
          <w:sz w:val="21"/>
        </w:rPr>
        <w:t>Date and time of work.</w:t>
      </w:r>
    </w:p>
    <w:p>
      <w:pPr>
        <w:widowControl/>
      </w:pPr>
      <w:r>
        <w:rPr>
          <w:rFonts w:ascii="Mendl Sans Dusk Regular" w:hAnsi="Mendl Sans Dusk Regular" w:eastAsia="Mendl Sans Dusk Regular" w:cs="Mendl Sans Dusk Regular"/>
          <w:b w:val="0"/>
          <w:color w:val="202723"/>
          <w:sz w:val="21"/>
        </w:rPr>
        <w:t>Fire hazards in the area.</w:t>
      </w:r>
    </w:p>
    <w:p>
      <w:pPr>
        <w:widowControl/>
      </w:pPr>
      <w:r>
        <w:rPr>
          <w:rFonts w:ascii="Mendl Sans Dusk Regular" w:hAnsi="Mendl Sans Dusk Regular" w:eastAsia="Mendl Sans Dusk Regular" w:cs="Mendl Sans Dusk Regular"/>
          <w:b w:val="0"/>
          <w:color w:val="202723"/>
          <w:sz w:val="21"/>
        </w:rPr>
        <w:t>Fire prevention measures in place.</w:t>
      </w:r>
    </w:p>
    <w:p>
      <w:pPr>
        <w:widowControl/>
      </w:pPr>
      <w:r>
        <w:rPr>
          <w:rFonts w:ascii="Mendl Sans Dusk Regular" w:hAnsi="Mendl Sans Dusk Regular" w:eastAsia="Mendl Sans Dusk Regular" w:cs="Mendl Sans Dusk Regular"/>
          <w:b w:val="0"/>
          <w:color w:val="202723"/>
          <w:sz w:val="21"/>
        </w:rPr>
        <w:t>Fire watch assignment.</w:t>
      </w:r>
    </w:p>
    <w:p>
      <w:pPr>
        <w:widowControl/>
      </w:pPr>
      <w:r>
        <w:rPr>
          <w:rFonts w:ascii="Mendl Sans Dusk Regular" w:hAnsi="Mendl Sans Dusk Regular" w:eastAsia="Mendl Sans Dusk Regular" w:cs="Mendl Sans Dusk Regular"/>
          <w:b w:val="0"/>
          <w:color w:val="202723"/>
          <w:sz w:val="21"/>
        </w:rPr>
        <w:t>Authorization signature.</w:t>
      </w:r>
    </w:p>
    <w:p>
      <w:pPr>
        <w:pStyle w:val="Heading4"/>
        <w:widowControl/>
      </w:pPr>
      <w:r>
        <w:rPr>
          <w:rFonts w:ascii="Mendl Sans Dusk Regular" w:hAnsi="Mendl Sans Dusk Regular" w:eastAsia="Mendl Sans Dusk Regular" w:cs="Mendl Sans Dusk Regular"/>
          <w:b w:val="0"/>
          <w:color w:val="202723"/>
          <w:sz w:val="21"/>
        </w:rPr>
        <w:t>MISH-29-GO-02 - General Order</w:t>
      </w:r>
    </w:p>
    <w:p>
      <w:pPr>
        <w:widowControl/>
      </w:pPr>
      <w:r>
        <w:rPr>
          <w:rFonts w:ascii="Mendl Sans Dusk Regular" w:hAnsi="Mendl Sans Dusk Regular" w:eastAsia="Mendl Sans Dusk Regular" w:cs="Mendl Sans Dusk Regular"/>
          <w:b w:val="0"/>
          <w:color w:val="202723"/>
          <w:sz w:val="21"/>
        </w:rPr>
        <w:t>Fire Prevention. Before hot work begins:</w:t>
      </w:r>
    </w:p>
    <w:p>
      <w:pPr>
        <w:widowControl/>
      </w:pPr>
      <w:r>
        <w:rPr>
          <w:rFonts w:ascii="Mendl Sans Dusk Regular" w:hAnsi="Mendl Sans Dusk Regular" w:eastAsia="Mendl Sans Dusk Regular" w:cs="Mendl Sans Dusk Regular"/>
          <w:b w:val="0"/>
          <w:color w:val="202723"/>
          <w:sz w:val="21"/>
        </w:rPr>
        <w:t>Remove all combustible materials within 35 feet of the work area, or protect them with fire-resistant blankets.</w:t>
      </w:r>
    </w:p>
    <w:p>
      <w:pPr>
        <w:widowControl/>
      </w:pPr>
      <w:r>
        <w:rPr>
          <w:rFonts w:ascii="Mendl Sans Dusk Regular" w:hAnsi="Mendl Sans Dusk Regular" w:eastAsia="Mendl Sans Dusk Regular" w:cs="Mendl Sans Dusk Regular"/>
          <w:b w:val="0"/>
          <w:color w:val="202723"/>
          <w:sz w:val="21"/>
        </w:rPr>
        <w:t>Cover floor openings and cracks to prevent sparks from falling to lower levels.</w:t>
      </w:r>
    </w:p>
    <w:p>
      <w:pPr>
        <w:widowControl/>
      </w:pPr>
      <w:r>
        <w:rPr>
          <w:rFonts w:ascii="Mendl Sans Dusk Regular" w:hAnsi="Mendl Sans Dusk Regular" w:eastAsia="Mendl Sans Dusk Regular" w:cs="Mendl Sans Dusk Regular"/>
          <w:b w:val="0"/>
          <w:color w:val="202723"/>
          <w:sz w:val="21"/>
        </w:rPr>
        <w:t>Confirm that a fire extinguisher (minimum 2A:10B:C) is within 10 feet of the work area.</w:t>
      </w:r>
    </w:p>
    <w:p>
      <w:pPr>
        <w:widowControl/>
      </w:pPr>
      <w:r>
        <w:rPr>
          <w:rFonts w:ascii="Mendl Sans Dusk Regular" w:hAnsi="Mendl Sans Dusk Regular" w:eastAsia="Mendl Sans Dusk Regular" w:cs="Mendl Sans Dusk Regular"/>
          <w:b w:val="0"/>
          <w:color w:val="202723"/>
          <w:sz w:val="21"/>
        </w:rPr>
        <w:t>Assign a fire watch.</w:t>
      </w:r>
    </w:p>
    <w:p>
      <w:pPr>
        <w:pStyle w:val="Heading4"/>
        <w:widowControl/>
      </w:pPr>
      <w:r>
        <w:rPr>
          <w:rFonts w:ascii="Mendl Sans Dusk Regular" w:hAnsi="Mendl Sans Dusk Regular" w:eastAsia="Mendl Sans Dusk Regular" w:cs="Mendl Sans Dusk Regular"/>
          <w:b w:val="0"/>
          <w:color w:val="202723"/>
          <w:sz w:val="21"/>
        </w:rPr>
        <w:t>MISH-29-GO-03 - General Order</w:t>
      </w:r>
    </w:p>
    <w:p>
      <w:pPr>
        <w:widowControl/>
      </w:pPr>
      <w:r>
        <w:rPr>
          <w:rFonts w:ascii="Mendl Sans Dusk Regular" w:hAnsi="Mendl Sans Dusk Regular" w:eastAsia="Mendl Sans Dusk Regular" w:cs="Mendl Sans Dusk Regular"/>
          <w:b w:val="0"/>
          <w:color w:val="202723"/>
          <w:sz w:val="21"/>
        </w:rPr>
        <w:t>Welding PPE. Task Operators performing welding, cutting, or heating operations must wear:</w:t>
      </w:r>
    </w:p>
    <w:p>
      <w:pPr>
        <w:pStyle w:val="Heading4"/>
        <w:widowControl/>
      </w:pPr>
      <w:r>
        <w:rPr>
          <w:rFonts w:ascii="Mendl Sans Dusk Regular" w:hAnsi="Mendl Sans Dusk Regular" w:eastAsia="Mendl Sans Dusk Regular" w:cs="Mendl Sans Dusk Regular"/>
          <w:b w:val="0"/>
          <w:color w:val="202723"/>
          <w:sz w:val="21"/>
        </w:rPr>
        <w:t>MISH-29-GO-04 - General Order</w:t>
      </w:r>
    </w:p>
    <w:p>
      <w:pPr>
        <w:widowControl/>
      </w:pPr>
      <w:r>
        <w:rPr>
          <w:rFonts w:ascii="Mendl Sans Dusk Regular" w:hAnsi="Mendl Sans Dusk Regular" w:eastAsia="Mendl Sans Dusk Regular" w:cs="Mendl Sans Dusk Regular"/>
          <w:b w:val="0"/>
          <w:color w:val="202723"/>
          <w:sz w:val="21"/>
        </w:rPr>
        <w:t>Ventilation. Adequate ventilation is required for all welding, cutting, and heating operations. Mechanical ventilation is required in confined or enclosed spaces. Task Operators working with materials that may contain lead, cadmium, or other toxic metals must use respiratory protection and air monitoring.</w:t>
      </w:r>
    </w:p>
    <w:p>
      <w:pPr>
        <w:pStyle w:val="Heading4"/>
        <w:widowControl/>
      </w:pPr>
      <w:r>
        <w:rPr>
          <w:rFonts w:ascii="Mendl Sans Dusk Regular" w:hAnsi="Mendl Sans Dusk Regular" w:eastAsia="Mendl Sans Dusk Regular" w:cs="Mendl Sans Dusk Regular"/>
          <w:b w:val="0"/>
          <w:color w:val="202723"/>
          <w:sz w:val="21"/>
        </w:rPr>
        <w:t>MISH-29-FI-01 - Field Instruction</w:t>
      </w:r>
    </w:p>
    <w:p>
      <w:pPr>
        <w:widowControl/>
      </w:pPr>
      <w:r>
        <w:rPr>
          <w:rFonts w:ascii="Mendl Sans Dusk Regular" w:hAnsi="Mendl Sans Dusk Regular" w:eastAsia="Mendl Sans Dusk Regular" w:cs="Mendl Sans Dusk Regular"/>
          <w:b w:val="0"/>
          <w:color w:val="202723"/>
          <w:sz w:val="21"/>
        </w:rPr>
        <w:t>Hot Work Setup.</w:t>
      </w:r>
    </w:p>
    <w:p>
      <w:pPr>
        <w:widowControl/>
      </w:pPr>
      <w:r>
        <w:rPr>
          <w:rFonts w:ascii="Mendl Sans Dusk Regular" w:hAnsi="Mendl Sans Dusk Regular" w:eastAsia="Mendl Sans Dusk Regular" w:cs="Mendl Sans Dusk Regular"/>
          <w:b w:val="0"/>
          <w:color w:val="202723"/>
          <w:sz w:val="21"/>
        </w:rPr>
        <w:t>Obtain the Hot Work Permit from the Site Safety Commander.</w:t>
      </w:r>
    </w:p>
    <w:p>
      <w:pPr>
        <w:widowControl/>
      </w:pPr>
      <w:r>
        <w:rPr>
          <w:rFonts w:ascii="Mendl Sans Dusk Regular" w:hAnsi="Mendl Sans Dusk Regular" w:eastAsia="Mendl Sans Dusk Regular" w:cs="Mendl Sans Dusk Regular"/>
          <w:b w:val="0"/>
          <w:color w:val="202723"/>
          <w:sz w:val="21"/>
        </w:rPr>
        <w:t>Clear combustibles within 35 feet or protect them with fire-resistant blankets.</w:t>
      </w:r>
    </w:p>
    <w:p>
      <w:pPr>
        <w:widowControl/>
      </w:pPr>
      <w:r>
        <w:rPr>
          <w:rFonts w:ascii="Mendl Sans Dusk Regular" w:hAnsi="Mendl Sans Dusk Regular" w:eastAsia="Mendl Sans Dusk Regular" w:cs="Mendl Sans Dusk Regular"/>
          <w:b w:val="0"/>
          <w:color w:val="202723"/>
          <w:sz w:val="21"/>
        </w:rPr>
        <w:t>Cover floor openings and cracks.</w:t>
      </w:r>
    </w:p>
    <w:p>
      <w:pPr>
        <w:widowControl/>
      </w:pPr>
      <w:r>
        <w:rPr>
          <w:rFonts w:ascii="Mendl Sans Dusk Regular" w:hAnsi="Mendl Sans Dusk Regular" w:eastAsia="Mendl Sans Dusk Regular" w:cs="Mendl Sans Dusk Regular"/>
          <w:b w:val="0"/>
          <w:color w:val="202723"/>
          <w:sz w:val="21"/>
        </w:rPr>
        <w:t>Position the fire extinguisher within 10 feet.</w:t>
      </w:r>
    </w:p>
    <w:p>
      <w:pPr>
        <w:widowControl/>
      </w:pPr>
      <w:r>
        <w:rPr>
          <w:rFonts w:ascii="Mendl Sans Dusk Regular" w:hAnsi="Mendl Sans Dusk Regular" w:eastAsia="Mendl Sans Dusk Regular" w:cs="Mendl Sans Dusk Regular"/>
          <w:b w:val="0"/>
          <w:color w:val="202723"/>
          <w:sz w:val="21"/>
        </w:rPr>
        <w:t>Brief the fire watch on their responsibilities.</w:t>
      </w:r>
    </w:p>
    <w:p>
      <w:pPr>
        <w:widowControl/>
      </w:pPr>
      <w:r>
        <w:rPr>
          <w:rFonts w:ascii="Mendl Sans Dusk Regular" w:hAnsi="Mendl Sans Dusk Regular" w:eastAsia="Mendl Sans Dusk Regular" w:cs="Mendl Sans Dusk Regular"/>
          <w:b w:val="0"/>
          <w:color w:val="202723"/>
          <w:sz w:val="21"/>
        </w:rPr>
        <w:t>Don required PPE.</w:t>
      </w:r>
    </w:p>
    <w:p>
      <w:pPr>
        <w:widowControl/>
      </w:pPr>
      <w:r>
        <w:rPr>
          <w:rFonts w:ascii="Mendl Sans Dusk Regular" w:hAnsi="Mendl Sans Dusk Regular" w:eastAsia="Mendl Sans Dusk Regular" w:cs="Mendl Sans Dusk Regular"/>
          <w:b w:val="0"/>
          <w:color w:val="202723"/>
          <w:sz w:val="21"/>
        </w:rPr>
        <w:t>Begin hot work.</w:t>
      </w:r>
    </w:p>
    <w:p>
      <w:pPr>
        <w:pStyle w:val="Heading4"/>
        <w:widowControl/>
      </w:pPr>
      <w:r>
        <w:rPr>
          <w:rFonts w:ascii="Mendl Sans Dusk Regular" w:hAnsi="Mendl Sans Dusk Regular" w:eastAsia="Mendl Sans Dusk Regular" w:cs="Mendl Sans Dusk Regular"/>
          <w:b w:val="0"/>
          <w:color w:val="202723"/>
          <w:sz w:val="21"/>
        </w:rPr>
        <w:t>MISH-29-FI-02 - Field Instruction</w:t>
      </w:r>
    </w:p>
    <w:p>
      <w:pPr>
        <w:widowControl/>
      </w:pPr>
      <w:r>
        <w:rPr>
          <w:rFonts w:ascii="Mendl Sans Dusk Regular" w:hAnsi="Mendl Sans Dusk Regular" w:eastAsia="Mendl Sans Dusk Regular" w:cs="Mendl Sans Dusk Regular"/>
          <w:b w:val="0"/>
          <w:color w:val="202723"/>
          <w:sz w:val="21"/>
        </w:rPr>
        <w:t>Fire Watch Responsibilities.</w:t>
      </w:r>
    </w:p>
    <w:p>
      <w:pPr>
        <w:widowControl/>
      </w:pPr>
      <w:r>
        <w:rPr>
          <w:rFonts w:ascii="Mendl Sans Dusk Regular" w:hAnsi="Mendl Sans Dusk Regular" w:eastAsia="Mendl Sans Dusk Regular" w:cs="Mendl Sans Dusk Regular"/>
          <w:b w:val="0"/>
          <w:color w:val="202723"/>
          <w:sz w:val="21"/>
        </w:rPr>
        <w:t>Monitor the work area for sparks, embers, and smoke throughout the hot work operation.</w:t>
      </w:r>
    </w:p>
    <w:p>
      <w:pPr>
        <w:widowControl/>
      </w:pPr>
      <w:r>
        <w:rPr>
          <w:rFonts w:ascii="Mendl Sans Dusk Regular" w:hAnsi="Mendl Sans Dusk Regular" w:eastAsia="Mendl Sans Dusk Regular" w:cs="Mendl Sans Dusk Regular"/>
          <w:b w:val="0"/>
          <w:color w:val="202723"/>
          <w:sz w:val="21"/>
        </w:rPr>
        <w:t>Remain in the area for at least 30 minutes after hot work is completed.</w:t>
      </w:r>
    </w:p>
    <w:p>
      <w:pPr>
        <w:widowControl/>
      </w:pPr>
      <w:r>
        <w:rPr>
          <w:rFonts w:ascii="Mendl Sans Dusk Regular" w:hAnsi="Mendl Sans Dusk Regular" w:eastAsia="Mendl Sans Dusk Regular" w:cs="Mendl Sans Dusk Regular"/>
          <w:b w:val="0"/>
          <w:color w:val="202723"/>
          <w:sz w:val="21"/>
        </w:rPr>
        <w:t>Extinguish any fires immediately using the fire extinguisher.</w:t>
      </w:r>
    </w:p>
    <w:p>
      <w:pPr>
        <w:widowControl/>
      </w:pPr>
      <w:r>
        <w:rPr>
          <w:rFonts w:ascii="Mendl Sans Dusk Regular" w:hAnsi="Mendl Sans Dusk Regular" w:eastAsia="Mendl Sans Dusk Regular" w:cs="Mendl Sans Dusk Regular"/>
          <w:b w:val="0"/>
          <w:color w:val="202723"/>
          <w:sz w:val="21"/>
        </w:rPr>
        <w:t>If the fire cannot be controlled, activate the emergency response plan (MISH 48) and call 911.</w:t>
      </w:r>
    </w:p>
    <w:p>
      <w:pPr>
        <w:pStyle w:val="Heading2"/>
        <w:widowControl/>
      </w:pPr>
      <w:r>
        <w:rPr>
          <w:rFonts w:ascii="Mendl Sans Dusk Medium" w:hAnsi="Mendl Sans Dusk Medium" w:eastAsia="Mendl Sans Dusk Medium" w:cs="Mendl Sans Dusk Medium"/>
          <w:b/>
          <w:color w:val="628F79"/>
          <w:sz w:val="26"/>
        </w:rPr>
        <w:t>MISH-30.0: Flammable &amp; Combustible Liquids (Forms: Hot Work Permit)</w:t>
      </w:r>
    </w:p>
    <w:p>
      <w:pPr>
        <w:pStyle w:val="Heading3"/>
        <w:widowControl/>
      </w:pPr>
      <w:r>
        <w:rPr>
          <w:rFonts w:ascii="Mendl Sans Dusk Medium" w:hAnsi="Mendl Sans Dusk Medium" w:eastAsia="Mendl Sans Dusk Medium" w:cs="Mendl Sans Dusk Medium"/>
          <w:b/>
          <w:color w:val="1E392C"/>
          <w:sz w:val="23"/>
        </w:rPr>
        <w:t>MISH-30-DIR-01 - Directive</w:t>
      </w:r>
    </w:p>
    <w:p>
      <w:pPr>
        <w:widowControl/>
      </w:pPr>
      <w:r>
        <w:rPr>
          <w:rFonts w:ascii="Mendl Sans Dusk Regular" w:hAnsi="Mendl Sans Dusk Regular" w:eastAsia="Mendl Sans Dusk Regular" w:cs="Mendl Sans Dusk Regular"/>
          <w:b w:val="0"/>
          <w:color w:val="202723"/>
          <w:sz w:val="21"/>
        </w:rPr>
        <w:t>Purpose. Flammable and combustible liquids are present on virtually every construction site. Their improper storage, handling, or disposal is a leading cause of construction fires. MH Construction's Flammable &amp; Combustible Liquids Program establishes the requirements for managing these materials safely.</w:t>
      </w:r>
    </w:p>
    <w:p>
      <w:pPr>
        <w:pStyle w:val="Heading3"/>
        <w:widowControl/>
      </w:pPr>
      <w:r>
        <w:rPr>
          <w:rFonts w:ascii="Mendl Sans Dusk Medium" w:hAnsi="Mendl Sans Dusk Medium" w:eastAsia="Mendl Sans Dusk Medium" w:cs="Mendl Sans Dusk Medium"/>
          <w:b/>
          <w:color w:val="1E392C"/>
          <w:sz w:val="23"/>
        </w:rPr>
        <w:t>MISH-30-DIR-02 - Directive</w:t>
      </w:r>
    </w:p>
    <w:p>
      <w:pPr>
        <w:widowControl/>
      </w:pPr>
      <w:r>
        <w:rPr>
          <w:rFonts w:ascii="Mendl Sans Dusk Regular" w:hAnsi="Mendl Sans Dusk Regular" w:eastAsia="Mendl Sans Dusk Regular" w:cs="Mendl Sans Dusk Regular"/>
          <w:b w:val="0"/>
          <w:color w:val="202723"/>
          <w:sz w:val="21"/>
        </w:rPr>
        <w:t>Scope. This policy applies to all flammable and combustible liquids used or stored at MH Construction Operational Theaters, including fuels, solvents, adhesives, and coatings.</w:t>
      </w:r>
    </w:p>
    <w:p>
      <w:pPr>
        <w:pStyle w:val="Heading3"/>
        <w:widowControl/>
      </w:pPr>
      <w:r>
        <w:rPr>
          <w:rFonts w:ascii="Mendl Sans Dusk Medium" w:hAnsi="Mendl Sans Dusk Medium" w:eastAsia="Mendl Sans Dusk Medium" w:cs="Mendl Sans Dusk Medium"/>
          <w:b/>
          <w:color w:val="1E392C"/>
          <w:sz w:val="23"/>
        </w:rPr>
        <w:t>MISH-30-DIR-03 - Directive</w:t>
      </w:r>
    </w:p>
    <w:p>
      <w:pPr>
        <w:widowControl/>
      </w:pPr>
      <w:r>
        <w:rPr>
          <w:rFonts w:ascii="Mendl Sans Dusk Regular" w:hAnsi="Mendl Sans Dusk Regular" w:eastAsia="Mendl Sans Dusk Regular" w:cs="Mendl Sans Dusk Regular"/>
          <w:b w:val="0"/>
          <w:color w:val="202723"/>
          <w:sz w:val="21"/>
        </w:rPr>
        <w:t>Regulatory Authority. WAC 296-155 Part D (fire protection); 29 CFR 1926 Subpart F; NFPA 30 (Flammable and Combustible Liquids Code).</w:t>
      </w:r>
    </w:p>
    <w:p>
      <w:pPr>
        <w:pStyle w:val="Heading3"/>
        <w:widowControl/>
      </w:pPr>
      <w:r>
        <w:rPr>
          <w:rFonts w:ascii="Mendl Sans Dusk Medium" w:hAnsi="Mendl Sans Dusk Medium" w:eastAsia="Mendl Sans Dusk Medium" w:cs="Mendl Sans Dusk Medium"/>
          <w:b/>
          <w:color w:val="1E392C"/>
          <w:sz w:val="23"/>
        </w:rPr>
        <w:t>MISH-30-DIR-04 - Directive</w:t>
      </w:r>
    </w:p>
    <w:p>
      <w:pPr>
        <w:widowControl/>
      </w:pPr>
      <w:r>
        <w:rPr>
          <w:rFonts w:ascii="Mendl Sans Dusk Regular" w:hAnsi="Mendl Sans Dusk Regular" w:eastAsia="Mendl Sans Dusk Regular" w:cs="Mendl Sans Dusk Regular"/>
          <w:b w:val="0"/>
          <w:color w:val="202723"/>
          <w:sz w:val="21"/>
        </w:rPr>
        <w:t>Management Requirement. Flammable liquids are stored in approved safety containers. No more than one day's supply of flammable liquids is kept at the point of use. Flammable liquids are stored away from ignition sources, heat, and direct sunlight.</w:t>
      </w:r>
    </w:p>
    <w:p>
      <w:pPr>
        <w:pStyle w:val="Heading4"/>
        <w:widowControl/>
      </w:pPr>
      <w:r>
        <w:rPr>
          <w:rFonts w:ascii="Mendl Sans Dusk Regular" w:hAnsi="Mendl Sans Dusk Regular" w:eastAsia="Mendl Sans Dusk Regular" w:cs="Mendl Sans Dusk Regular"/>
          <w:b w:val="0"/>
          <w:color w:val="202723"/>
          <w:sz w:val="21"/>
        </w:rPr>
        <w:t>MISH-30-GO-01 - General Order</w:t>
      </w:r>
    </w:p>
    <w:p>
      <w:pPr>
        <w:widowControl/>
      </w:pPr>
      <w:r>
        <w:rPr>
          <w:rFonts w:ascii="Mendl Sans Dusk Regular" w:hAnsi="Mendl Sans Dusk Regular" w:eastAsia="Mendl Sans Dusk Regular" w:cs="Mendl Sans Dusk Regular"/>
          <w:b w:val="0"/>
          <w:color w:val="202723"/>
          <w:sz w:val="21"/>
        </w:rPr>
        <w:t>Storage Requirements.</w:t>
      </w:r>
    </w:p>
    <w:p>
      <w:pPr>
        <w:pStyle w:val="Heading4"/>
        <w:widowControl/>
      </w:pPr>
      <w:r>
        <w:rPr>
          <w:rFonts w:ascii="Mendl Sans Dusk Regular" w:hAnsi="Mendl Sans Dusk Regular" w:eastAsia="Mendl Sans Dusk Regular" w:cs="Mendl Sans Dusk Regular"/>
          <w:b w:val="0"/>
          <w:color w:val="202723"/>
          <w:sz w:val="21"/>
        </w:rPr>
        <w:t>MISH-30-GO-02 - General Order</w:t>
      </w:r>
    </w:p>
    <w:p>
      <w:pPr>
        <w:widowControl/>
      </w:pPr>
      <w:r>
        <w:rPr>
          <w:rFonts w:ascii="Mendl Sans Dusk Regular" w:hAnsi="Mendl Sans Dusk Regular" w:eastAsia="Mendl Sans Dusk Regular" w:cs="Mendl Sans Dusk Regular"/>
          <w:b w:val="0"/>
          <w:color w:val="202723"/>
          <w:sz w:val="21"/>
        </w:rPr>
        <w:t>Handling Requirements.</w:t>
      </w:r>
    </w:p>
    <w:p>
      <w:pPr>
        <w:widowControl/>
      </w:pPr>
      <w:r>
        <w:rPr>
          <w:rFonts w:ascii="Mendl Sans Dusk Regular" w:hAnsi="Mendl Sans Dusk Regular" w:eastAsia="Mendl Sans Dusk Regular" w:cs="Mendl Sans Dusk Regular"/>
          <w:b w:val="0"/>
          <w:color w:val="202723"/>
          <w:sz w:val="21"/>
        </w:rPr>
        <w:t>Bond and ground metal containers when transferring flammable liquids to prevent static discharge.</w:t>
      </w:r>
    </w:p>
    <w:p>
      <w:pPr>
        <w:widowControl/>
      </w:pPr>
      <w:r>
        <w:rPr>
          <w:rFonts w:ascii="Mendl Sans Dusk Regular" w:hAnsi="Mendl Sans Dusk Regular" w:eastAsia="Mendl Sans Dusk Regular" w:cs="Mendl Sans Dusk Regular"/>
          <w:b w:val="0"/>
          <w:color w:val="202723"/>
          <w:sz w:val="21"/>
        </w:rPr>
        <w:t>Keep containers closed when not in use.</w:t>
      </w:r>
    </w:p>
    <w:p>
      <w:pPr>
        <w:widowControl/>
      </w:pPr>
      <w:r>
        <w:rPr>
          <w:rFonts w:ascii="Mendl Sans Dusk Regular" w:hAnsi="Mendl Sans Dusk Regular" w:eastAsia="Mendl Sans Dusk Regular" w:cs="Mendl Sans Dusk Regular"/>
          <w:b w:val="0"/>
          <w:color w:val="202723"/>
          <w:sz w:val="21"/>
        </w:rPr>
        <w:t>Do not use flammable liquids for cleaning purposes unless specifically designed for that use.</w:t>
      </w:r>
    </w:p>
    <w:p>
      <w:pPr>
        <w:widowControl/>
      </w:pPr>
      <w:r>
        <w:rPr>
          <w:rFonts w:ascii="Mendl Sans Dusk Regular" w:hAnsi="Mendl Sans Dusk Regular" w:eastAsia="Mendl Sans Dusk Regular" w:cs="Mendl Sans Dusk Regular"/>
          <w:b w:val="0"/>
          <w:color w:val="202723"/>
          <w:sz w:val="21"/>
        </w:rPr>
        <w:t>Dispose of flammable waste in approved, labeled waste containers.</w:t>
      </w:r>
    </w:p>
    <w:p>
      <w:pPr>
        <w:pStyle w:val="Heading4"/>
        <w:widowControl/>
      </w:pPr>
      <w:r>
        <w:rPr>
          <w:rFonts w:ascii="Mendl Sans Dusk Regular" w:hAnsi="Mendl Sans Dusk Regular" w:eastAsia="Mendl Sans Dusk Regular" w:cs="Mendl Sans Dusk Regular"/>
          <w:b w:val="0"/>
          <w:color w:val="202723"/>
          <w:sz w:val="21"/>
        </w:rPr>
        <w:t>MISH-30-GO-03 - General Order</w:t>
      </w:r>
    </w:p>
    <w:p>
      <w:pPr>
        <w:widowControl/>
      </w:pPr>
      <w:r>
        <w:rPr>
          <w:rFonts w:ascii="Mendl Sans Dusk Regular" w:hAnsi="Mendl Sans Dusk Regular" w:eastAsia="Mendl Sans Dusk Regular" w:cs="Mendl Sans Dusk Regular"/>
          <w:b w:val="0"/>
          <w:color w:val="202723"/>
          <w:sz w:val="21"/>
        </w:rPr>
        <w:t>Spill Response. Refer to the SDS (MISH 13) for the specific liquid. General spill response:</w:t>
      </w:r>
    </w:p>
    <w:p>
      <w:pPr>
        <w:widowControl/>
      </w:pPr>
      <w:r>
        <w:rPr>
          <w:rFonts w:ascii="Mendl Sans Dusk Regular" w:hAnsi="Mendl Sans Dusk Regular" w:eastAsia="Mendl Sans Dusk Regular" w:cs="Mendl Sans Dusk Regular"/>
          <w:b w:val="0"/>
          <w:color w:val="202723"/>
          <w:sz w:val="21"/>
        </w:rPr>
        <w:t>Eliminate all ignition sources in the area.</w:t>
      </w:r>
    </w:p>
    <w:p>
      <w:pPr>
        <w:widowControl/>
      </w:pPr>
      <w:r>
        <w:rPr>
          <w:rFonts w:ascii="Mendl Sans Dusk Regular" w:hAnsi="Mendl Sans Dusk Regular" w:eastAsia="Mendl Sans Dusk Regular" w:cs="Mendl Sans Dusk Regular"/>
          <w:b w:val="0"/>
          <w:color w:val="202723"/>
          <w:sz w:val="21"/>
        </w:rPr>
        <w:t>Contain the spill using absorbent materials.</w:t>
      </w:r>
    </w:p>
    <w:p>
      <w:pPr>
        <w:widowControl/>
      </w:pPr>
      <w:r>
        <w:rPr>
          <w:rFonts w:ascii="Mendl Sans Dusk Regular" w:hAnsi="Mendl Sans Dusk Regular" w:eastAsia="Mendl Sans Dusk Regular" w:cs="Mendl Sans Dusk Regular"/>
          <w:b w:val="0"/>
          <w:color w:val="202723"/>
          <w:sz w:val="21"/>
        </w:rPr>
        <w:t>Place contaminated absorbent in an approved waste container.</w:t>
      </w:r>
    </w:p>
    <w:p>
      <w:pPr>
        <w:widowControl/>
      </w:pPr>
      <w:r>
        <w:rPr>
          <w:rFonts w:ascii="Mendl Sans Dusk Regular" w:hAnsi="Mendl Sans Dusk Regular" w:eastAsia="Mendl Sans Dusk Regular" w:cs="Mendl Sans Dusk Regular"/>
          <w:b w:val="0"/>
          <w:color w:val="202723"/>
          <w:sz w:val="21"/>
        </w:rPr>
        <w:t>Ventilate the area.</w:t>
      </w:r>
    </w:p>
    <w:p>
      <w:pPr>
        <w:widowControl/>
      </w:pPr>
      <w:r>
        <w:rPr>
          <w:rFonts w:ascii="Mendl Sans Dusk Regular" w:hAnsi="Mendl Sans Dusk Regular" w:eastAsia="Mendl Sans Dusk Regular" w:cs="Mendl Sans Dusk Regular"/>
          <w:b w:val="0"/>
          <w:color w:val="202723"/>
          <w:sz w:val="21"/>
        </w:rPr>
        <w:t>Report the spill to the Field Safety Lead.</w:t>
      </w:r>
    </w:p>
    <w:p>
      <w:pPr>
        <w:pStyle w:val="Heading4"/>
        <w:widowControl/>
      </w:pPr>
      <w:r>
        <w:rPr>
          <w:rFonts w:ascii="Mendl Sans Dusk Regular" w:hAnsi="Mendl Sans Dusk Regular" w:eastAsia="Mendl Sans Dusk Regular" w:cs="Mendl Sans Dusk Regular"/>
          <w:b w:val="0"/>
          <w:color w:val="202723"/>
          <w:sz w:val="21"/>
        </w:rPr>
        <w:t>MISH-30-FI-01 - Field Instruction</w:t>
      </w:r>
    </w:p>
    <w:p>
      <w:pPr>
        <w:widowControl/>
      </w:pPr>
      <w:r>
        <w:rPr>
          <w:rFonts w:ascii="Mendl Sans Dusk Regular" w:hAnsi="Mendl Sans Dusk Regular" w:eastAsia="Mendl Sans Dusk Regular" w:cs="Mendl Sans Dusk Regular"/>
          <w:b w:val="0"/>
          <w:color w:val="202723"/>
          <w:sz w:val="21"/>
        </w:rPr>
        <w:t>Completing Form MISH-F-30.1 (Hot Work Permit)</w:t>
      </w:r>
    </w:p>
    <w:p>
      <w:pPr>
        <w:pStyle w:val="Heading4"/>
        <w:widowControl/>
      </w:pPr>
      <w:r>
        <w:rPr>
          <w:rFonts w:ascii="Mendl Sans Dusk Regular" w:hAnsi="Mendl Sans Dusk Regular" w:eastAsia="Mendl Sans Dusk Regular" w:cs="Mendl Sans Dusk Regular"/>
          <w:b w:val="0"/>
          <w:color w:val="202723"/>
          <w:sz w:val="21"/>
        </w:rPr>
        <w:t>MISH-30-FI-02 - Field Instruction</w:t>
      </w:r>
    </w:p>
    <w:p>
      <w:pPr>
        <w:widowControl/>
      </w:pPr>
      <w:r>
        <w:rPr>
          <w:rFonts w:ascii="Mendl Sans Dusk Regular" w:hAnsi="Mendl Sans Dusk Regular" w:eastAsia="Mendl Sans Dusk Regular" w:cs="Mendl Sans Dusk Regular"/>
          <w:b w:val="0"/>
          <w:color w:val="202723"/>
          <w:sz w:val="21"/>
        </w:rPr>
        <w:t>Flammable Liquid Handling.</w:t>
      </w:r>
    </w:p>
    <w:p>
      <w:pPr>
        <w:widowControl/>
      </w:pPr>
      <w:r>
        <w:rPr>
          <w:rFonts w:ascii="Mendl Sans Dusk Regular" w:hAnsi="Mendl Sans Dusk Regular" w:eastAsia="Mendl Sans Dusk Regular" w:cs="Mendl Sans Dusk Regular"/>
          <w:b w:val="0"/>
          <w:color w:val="202723"/>
          <w:sz w:val="21"/>
        </w:rPr>
        <w:t>Verify the container is approved (UL-listed safety can or original manufacturer container).</w:t>
      </w:r>
    </w:p>
    <w:p>
      <w:pPr>
        <w:widowControl/>
      </w:pPr>
      <w:r>
        <w:rPr>
          <w:rFonts w:ascii="Mendl Sans Dusk Regular" w:hAnsi="Mendl Sans Dusk Regular" w:eastAsia="Mendl Sans Dusk Regular" w:cs="Mendl Sans Dusk Regular"/>
          <w:b w:val="0"/>
          <w:color w:val="202723"/>
          <w:sz w:val="21"/>
        </w:rPr>
        <w:t>Keep the container closed when not actively dispensing.</w:t>
      </w:r>
    </w:p>
    <w:p>
      <w:pPr>
        <w:widowControl/>
      </w:pPr>
      <w:r>
        <w:rPr>
          <w:rFonts w:ascii="Mendl Sans Dusk Regular" w:hAnsi="Mendl Sans Dusk Regular" w:eastAsia="Mendl Sans Dusk Regular" w:cs="Mendl Sans Dusk Regular"/>
          <w:b w:val="0"/>
          <w:color w:val="202723"/>
          <w:sz w:val="21"/>
        </w:rPr>
        <w:t>Do not smoke or use open flames within 50 feet of flammable liquid storage or use areas.</w:t>
      </w:r>
    </w:p>
    <w:p>
      <w:pPr>
        <w:widowControl/>
      </w:pPr>
      <w:r>
        <w:rPr>
          <w:rFonts w:ascii="Mendl Sans Dusk Regular" w:hAnsi="Mendl Sans Dusk Regular" w:eastAsia="Mendl Sans Dusk Regular" w:cs="Mendl Sans Dusk Regular"/>
          <w:b w:val="0"/>
          <w:color w:val="202723"/>
          <w:sz w:val="21"/>
        </w:rPr>
        <w:t>Return unused flammable liquids to the storage area at the end of the shift.</w:t>
      </w:r>
    </w:p>
    <w:p>
      <w:pPr>
        <w:pStyle w:val="Heading2"/>
        <w:widowControl/>
      </w:pPr>
      <w:r>
        <w:rPr>
          <w:rFonts w:ascii="Mendl Sans Dusk Medium" w:hAnsi="Mendl Sans Dusk Medium" w:eastAsia="Mendl Sans Dusk Medium" w:cs="Mendl Sans Dusk Medium"/>
          <w:b/>
          <w:color w:val="628F79"/>
          <w:sz w:val="26"/>
        </w:rPr>
        <w:t>MISH-31.0: Fire Prevention</w:t>
      </w:r>
    </w:p>
    <w:p>
      <w:pPr>
        <w:pStyle w:val="Heading3"/>
        <w:widowControl/>
      </w:pPr>
      <w:r>
        <w:rPr>
          <w:rFonts w:ascii="Mendl Sans Dusk Medium" w:hAnsi="Mendl Sans Dusk Medium" w:eastAsia="Mendl Sans Dusk Medium" w:cs="Mendl Sans Dusk Medium"/>
          <w:b/>
          <w:color w:val="1E392C"/>
          <w:sz w:val="23"/>
        </w:rPr>
        <w:t>MISH-31-DIR-01 - Directive</w:t>
      </w:r>
    </w:p>
    <w:p>
      <w:pPr>
        <w:widowControl/>
      </w:pPr>
      <w:r>
        <w:rPr>
          <w:rFonts w:ascii="Mendl Sans Dusk Regular" w:hAnsi="Mendl Sans Dusk Regular" w:eastAsia="Mendl Sans Dusk Regular" w:cs="Mendl Sans Dusk Regular"/>
          <w:b w:val="0"/>
          <w:color w:val="202723"/>
          <w:sz w:val="21"/>
        </w:rPr>
        <w:t>Purpose. Fire prevention on construction sites requires active management of ignition sources, combustible materials, and fire suppression equipment. MH Construction's Fire Prevention Program establishes the requirements for preventing and responding to fires at all Operational Theaters.</w:t>
      </w:r>
    </w:p>
    <w:p>
      <w:pPr>
        <w:pStyle w:val="Heading3"/>
        <w:widowControl/>
      </w:pPr>
      <w:r>
        <w:rPr>
          <w:rFonts w:ascii="Mendl Sans Dusk Medium" w:hAnsi="Mendl Sans Dusk Medium" w:eastAsia="Mendl Sans Dusk Medium" w:cs="Mendl Sans Dusk Medium"/>
          <w:b/>
          <w:color w:val="1E392C"/>
          <w:sz w:val="23"/>
        </w:rPr>
        <w:t>MISH-31-DIR-02 -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w:t>
      </w:r>
    </w:p>
    <w:p>
      <w:pPr>
        <w:pStyle w:val="Heading3"/>
        <w:widowControl/>
      </w:pPr>
      <w:r>
        <w:rPr>
          <w:rFonts w:ascii="Mendl Sans Dusk Medium" w:hAnsi="Mendl Sans Dusk Medium" w:eastAsia="Mendl Sans Dusk Medium" w:cs="Mendl Sans Dusk Medium"/>
          <w:b/>
          <w:color w:val="1E392C"/>
          <w:sz w:val="23"/>
        </w:rPr>
        <w:t>MISH-31-DIR-03 - Directive</w:t>
      </w:r>
    </w:p>
    <w:p>
      <w:pPr>
        <w:widowControl/>
      </w:pPr>
      <w:r>
        <w:rPr>
          <w:rFonts w:ascii="Mendl Sans Dusk Regular" w:hAnsi="Mendl Sans Dusk Regular" w:eastAsia="Mendl Sans Dusk Regular" w:cs="Mendl Sans Dusk Regular"/>
          <w:b w:val="0"/>
          <w:color w:val="202723"/>
          <w:sz w:val="21"/>
        </w:rPr>
        <w:t>Regulatory Authority. WAC 296-155 Part D (fire protection); 29 CFR 1926 Subpart F; NFPA 10 (Standard for Portable Fire Extinguishers); NFPA 241 (Standard for Safeguarding Construction, Alteration, and Demolition Operations).</w:t>
      </w:r>
    </w:p>
    <w:p>
      <w:pPr>
        <w:pStyle w:val="Heading3"/>
        <w:widowControl/>
      </w:pPr>
      <w:r>
        <w:rPr>
          <w:rFonts w:ascii="Mendl Sans Dusk Medium" w:hAnsi="Mendl Sans Dusk Medium" w:eastAsia="Mendl Sans Dusk Medium" w:cs="Mendl Sans Dusk Medium"/>
          <w:b/>
          <w:color w:val="1E392C"/>
          <w:sz w:val="23"/>
        </w:rPr>
        <w:t>MISH-31-DIR-04 - Directive</w:t>
      </w:r>
    </w:p>
    <w:p>
      <w:pPr>
        <w:widowControl/>
      </w:pPr>
      <w:r>
        <w:rPr>
          <w:rFonts w:ascii="Mendl Sans Dusk Regular" w:hAnsi="Mendl Sans Dusk Regular" w:eastAsia="Mendl Sans Dusk Regular" w:cs="Mendl Sans Dusk Regular"/>
          <w:b w:val="0"/>
          <w:color w:val="202723"/>
          <w:sz w:val="21"/>
        </w:rPr>
        <w:t>Management Requirement. Fire extinguishers are provided at all Operational Theaters, inspected monthly, and serviced annually. Emergency evacuation routes are posted and reviewed at the Mission Brief. Hot work is controlled through the Hot Work Permit process (MISH 29).</w:t>
      </w:r>
    </w:p>
    <w:p>
      <w:pPr>
        <w:pStyle w:val="Heading4"/>
        <w:widowControl/>
      </w:pPr>
      <w:r>
        <w:rPr>
          <w:rFonts w:ascii="Mendl Sans Dusk Regular" w:hAnsi="Mendl Sans Dusk Regular" w:eastAsia="Mendl Sans Dusk Regular" w:cs="Mendl Sans Dusk Regular"/>
          <w:b w:val="0"/>
          <w:color w:val="202723"/>
          <w:sz w:val="21"/>
        </w:rPr>
        <w:t>MISH-31-GO-01 - General Order</w:t>
      </w:r>
    </w:p>
    <w:p>
      <w:pPr>
        <w:widowControl/>
      </w:pPr>
      <w:r>
        <w:rPr>
          <w:rFonts w:ascii="Mendl Sans Dusk Regular" w:hAnsi="Mendl Sans Dusk Regular" w:eastAsia="Mendl Sans Dusk Regular" w:cs="Mendl Sans Dusk Regular"/>
          <w:b w:val="0"/>
          <w:color w:val="202723"/>
          <w:sz w:val="21"/>
        </w:rPr>
        <w:t>Fire Extinguisher Requirements.</w:t>
      </w:r>
    </w:p>
    <w:p>
      <w:pPr>
        <w:pStyle w:val="Heading4"/>
        <w:widowControl/>
      </w:pPr>
      <w:r>
        <w:rPr>
          <w:rFonts w:ascii="Mendl Sans Dusk Regular" w:hAnsi="Mendl Sans Dusk Regular" w:eastAsia="Mendl Sans Dusk Regular" w:cs="Mendl Sans Dusk Regular"/>
          <w:b w:val="0"/>
          <w:color w:val="202723"/>
          <w:sz w:val="21"/>
        </w:rPr>
        <w:t>MISH-31-GO-02 - General Order</w:t>
      </w:r>
    </w:p>
    <w:p>
      <w:pPr>
        <w:widowControl/>
      </w:pPr>
      <w:r>
        <w:rPr>
          <w:rFonts w:ascii="Mendl Sans Dusk Regular" w:hAnsi="Mendl Sans Dusk Regular" w:eastAsia="Mendl Sans Dusk Regular" w:cs="Mendl Sans Dusk Regular"/>
          <w:b w:val="0"/>
          <w:color w:val="202723"/>
          <w:sz w:val="21"/>
        </w:rPr>
        <w:t>Fire Extinguisher Inspection. Fire extinguishers are inspected monthly by the Site Safety Commander. Inspection items include:</w:t>
      </w:r>
    </w:p>
    <w:p>
      <w:pPr>
        <w:widowControl/>
      </w:pPr>
      <w:r>
        <w:rPr>
          <w:rFonts w:ascii="Mendl Sans Dusk Regular" w:hAnsi="Mendl Sans Dusk Regular" w:eastAsia="Mendl Sans Dusk Regular" w:cs="Mendl Sans Dusk Regular"/>
          <w:b w:val="0"/>
          <w:color w:val="202723"/>
          <w:sz w:val="21"/>
        </w:rPr>
        <w:t>Pressure gauge in the green zone.</w:t>
      </w:r>
    </w:p>
    <w:p>
      <w:pPr>
        <w:widowControl/>
      </w:pPr>
      <w:r>
        <w:rPr>
          <w:rFonts w:ascii="Mendl Sans Dusk Regular" w:hAnsi="Mendl Sans Dusk Regular" w:eastAsia="Mendl Sans Dusk Regular" w:cs="Mendl Sans Dusk Regular"/>
          <w:b w:val="0"/>
          <w:color w:val="202723"/>
          <w:sz w:val="21"/>
        </w:rPr>
        <w:t>Pin and tamper seal intact.</w:t>
      </w:r>
    </w:p>
    <w:p>
      <w:pPr>
        <w:widowControl/>
      </w:pPr>
      <w:r>
        <w:rPr>
          <w:rFonts w:ascii="Mendl Sans Dusk Regular" w:hAnsi="Mendl Sans Dusk Regular" w:eastAsia="Mendl Sans Dusk Regular" w:cs="Mendl Sans Dusk Regular"/>
          <w:b w:val="0"/>
          <w:color w:val="202723"/>
          <w:sz w:val="21"/>
        </w:rPr>
        <w:t>No physical damage or corrosion.</w:t>
      </w:r>
    </w:p>
    <w:p>
      <w:pPr>
        <w:widowControl/>
      </w:pPr>
      <w:r>
        <w:rPr>
          <w:rFonts w:ascii="Mendl Sans Dusk Regular" w:hAnsi="Mendl Sans Dusk Regular" w:eastAsia="Mendl Sans Dusk Regular" w:cs="Mendl Sans Dusk Regular"/>
          <w:b w:val="0"/>
          <w:color w:val="202723"/>
          <w:sz w:val="21"/>
        </w:rPr>
        <w:t>Nozzle clear of obstructions.</w:t>
      </w:r>
    </w:p>
    <w:p>
      <w:pPr>
        <w:widowControl/>
      </w:pPr>
      <w:r>
        <w:rPr>
          <w:rFonts w:ascii="Mendl Sans Dusk Regular" w:hAnsi="Mendl Sans Dusk Regular" w:eastAsia="Mendl Sans Dusk Regular" w:cs="Mendl Sans Dusk Regular"/>
          <w:b w:val="0"/>
          <w:color w:val="202723"/>
          <w:sz w:val="21"/>
        </w:rPr>
        <w:t>Annual service tag current.</w:t>
      </w:r>
    </w:p>
    <w:p>
      <w:pPr>
        <w:pStyle w:val="Heading4"/>
        <w:widowControl/>
      </w:pPr>
      <w:r>
        <w:rPr>
          <w:rFonts w:ascii="Mendl Sans Dusk Regular" w:hAnsi="Mendl Sans Dusk Regular" w:eastAsia="Mendl Sans Dusk Regular" w:cs="Mendl Sans Dusk Regular"/>
          <w:b w:val="0"/>
          <w:color w:val="202723"/>
          <w:sz w:val="21"/>
        </w:rPr>
        <w:t>MISH-31-GO-03 - General Order</w:t>
      </w:r>
    </w:p>
    <w:p>
      <w:pPr>
        <w:widowControl/>
      </w:pPr>
      <w:r>
        <w:rPr>
          <w:rFonts w:ascii="Mendl Sans Dusk Regular" w:hAnsi="Mendl Sans Dusk Regular" w:eastAsia="Mendl Sans Dusk Regular" w:cs="Mendl Sans Dusk Regular"/>
          <w:b w:val="0"/>
          <w:color w:val="202723"/>
          <w:sz w:val="21"/>
        </w:rPr>
        <w:t>Combustible Material Management. Combustible waste (wood scraps, paper, packaging) is removed from the Operational Theater daily. Combustible materials are not stored within 10 feet of temporary heating equipment.</w:t>
      </w:r>
    </w:p>
    <w:p>
      <w:pPr>
        <w:pStyle w:val="Heading4"/>
        <w:widowControl/>
      </w:pPr>
      <w:r>
        <w:rPr>
          <w:rFonts w:ascii="Mendl Sans Dusk Regular" w:hAnsi="Mendl Sans Dusk Regular" w:eastAsia="Mendl Sans Dusk Regular" w:cs="Mendl Sans Dusk Regular"/>
          <w:b w:val="0"/>
          <w:color w:val="202723"/>
          <w:sz w:val="21"/>
        </w:rPr>
        <w:t>MISH-31-GO-04 - General Order</w:t>
      </w:r>
    </w:p>
    <w:p>
      <w:pPr>
        <w:widowControl/>
      </w:pPr>
      <w:r>
        <w:rPr>
          <w:rFonts w:ascii="Mendl Sans Dusk Regular" w:hAnsi="Mendl Sans Dusk Regular" w:eastAsia="Mendl Sans Dusk Regular" w:cs="Mendl Sans Dusk Regular"/>
          <w:b w:val="0"/>
          <w:color w:val="202723"/>
          <w:sz w:val="21"/>
        </w:rPr>
        <w:t>Emergency Response. In the event of a fire:</w:t>
      </w:r>
    </w:p>
    <w:p>
      <w:pPr>
        <w:widowControl/>
      </w:pPr>
      <w:r>
        <w:rPr>
          <w:rFonts w:ascii="Mendl Sans Dusk Regular" w:hAnsi="Mendl Sans Dusk Regular" w:eastAsia="Mendl Sans Dusk Regular" w:cs="Mendl Sans Dusk Regular"/>
          <w:b w:val="0"/>
          <w:color w:val="202723"/>
          <w:sz w:val="21"/>
        </w:rPr>
        <w:t>Activate the fire alarm or alert nearby Task Operators.</w:t>
      </w:r>
    </w:p>
    <w:p>
      <w:pPr>
        <w:widowControl/>
      </w:pPr>
      <w:r>
        <w:rPr>
          <w:rFonts w:ascii="Mendl Sans Dusk Regular" w:hAnsi="Mendl Sans Dusk Regular" w:eastAsia="Mendl Sans Dusk Regular" w:cs="Mendl Sans Dusk Regular"/>
          <w:b w:val="0"/>
          <w:color w:val="202723"/>
          <w:sz w:val="21"/>
        </w:rPr>
        <w:t>Call 911.</w:t>
      </w:r>
    </w:p>
    <w:p>
      <w:pPr>
        <w:widowControl/>
      </w:pPr>
      <w:r>
        <w:rPr>
          <w:rFonts w:ascii="Mendl Sans Dusk Regular" w:hAnsi="Mendl Sans Dusk Regular" w:eastAsia="Mendl Sans Dusk Regular" w:cs="Mendl Sans Dusk Regular"/>
          <w:b w:val="0"/>
          <w:color w:val="202723"/>
          <w:sz w:val="21"/>
        </w:rPr>
        <w:t>Evacuate the Operational Theater per the emergency evacuation plan (MISH 48).</w:t>
      </w:r>
    </w:p>
    <w:p>
      <w:pPr>
        <w:widowControl/>
      </w:pPr>
      <w:r>
        <w:rPr>
          <w:rFonts w:ascii="Mendl Sans Dusk Regular" w:hAnsi="Mendl Sans Dusk Regular" w:eastAsia="Mendl Sans Dusk Regular" w:cs="Mendl Sans Dusk Regular"/>
          <w:b w:val="0"/>
          <w:color w:val="202723"/>
          <w:sz w:val="21"/>
        </w:rPr>
        <w:t>Attempt to extinguish only small, contained fires using the PASS technique.</w:t>
      </w:r>
    </w:p>
    <w:p>
      <w:pPr>
        <w:widowControl/>
      </w:pPr>
      <w:r>
        <w:rPr>
          <w:rFonts w:ascii="Mendl Sans Dusk Regular" w:hAnsi="Mendl Sans Dusk Regular" w:eastAsia="Mendl Sans Dusk Regular" w:cs="Mendl Sans Dusk Regular"/>
          <w:b w:val="0"/>
          <w:color w:val="202723"/>
          <w:sz w:val="21"/>
        </w:rPr>
        <w:t>Do not re-enter the building until the fire department clears the scene.</w:t>
      </w:r>
    </w:p>
    <w:p>
      <w:pPr>
        <w:pStyle w:val="Heading4"/>
        <w:widowControl/>
      </w:pPr>
      <w:r>
        <w:rPr>
          <w:rFonts w:ascii="Mendl Sans Dusk Regular" w:hAnsi="Mendl Sans Dusk Regular" w:eastAsia="Mendl Sans Dusk Regular" w:cs="Mendl Sans Dusk Regular"/>
          <w:b w:val="0"/>
          <w:color w:val="202723"/>
          <w:sz w:val="21"/>
        </w:rPr>
        <w:t>MISH-31-FI-01 - Field Instruction</w:t>
      </w:r>
    </w:p>
    <w:p>
      <w:pPr>
        <w:widowControl/>
      </w:pPr>
      <w:r>
        <w:rPr>
          <w:rFonts w:ascii="Mendl Sans Dusk Regular" w:hAnsi="Mendl Sans Dusk Regular" w:eastAsia="Mendl Sans Dusk Regular" w:cs="Mendl Sans Dusk Regular"/>
          <w:b w:val="0"/>
          <w:color w:val="202723"/>
          <w:sz w:val="21"/>
        </w:rPr>
        <w:t>PASS Technique for Fire Extinguisher Use.</w:t>
      </w:r>
    </w:p>
    <w:p>
      <w:pPr>
        <w:widowControl/>
      </w:pPr>
      <w:r>
        <w:rPr>
          <w:rFonts w:ascii="Mendl Sans Dusk Regular" w:hAnsi="Mendl Sans Dusk Regular" w:eastAsia="Mendl Sans Dusk Regular" w:cs="Mendl Sans Dusk Regular"/>
          <w:b w:val="0"/>
          <w:color w:val="202723"/>
          <w:sz w:val="21"/>
        </w:rPr>
        <w:t>Pull the pin.</w:t>
      </w:r>
    </w:p>
    <w:p>
      <w:pPr>
        <w:widowControl/>
      </w:pPr>
      <w:r>
        <w:rPr>
          <w:rFonts w:ascii="Mendl Sans Dusk Regular" w:hAnsi="Mendl Sans Dusk Regular" w:eastAsia="Mendl Sans Dusk Regular" w:cs="Mendl Sans Dusk Regular"/>
          <w:b w:val="0"/>
          <w:color w:val="202723"/>
          <w:sz w:val="21"/>
        </w:rPr>
        <w:t>Aim the nozzle at the base of the fire.</w:t>
      </w:r>
    </w:p>
    <w:p>
      <w:pPr>
        <w:widowControl/>
      </w:pPr>
      <w:r>
        <w:rPr>
          <w:rFonts w:ascii="Mendl Sans Dusk Regular" w:hAnsi="Mendl Sans Dusk Regular" w:eastAsia="Mendl Sans Dusk Regular" w:cs="Mendl Sans Dusk Regular"/>
          <w:b w:val="0"/>
          <w:color w:val="202723"/>
          <w:sz w:val="21"/>
        </w:rPr>
        <w:t>Squeeze the handle.</w:t>
      </w:r>
    </w:p>
    <w:p>
      <w:pPr>
        <w:widowControl/>
      </w:pPr>
      <w:r>
        <w:rPr>
          <w:rFonts w:ascii="Mendl Sans Dusk Regular" w:hAnsi="Mendl Sans Dusk Regular" w:eastAsia="Mendl Sans Dusk Regular" w:cs="Mendl Sans Dusk Regular"/>
          <w:b w:val="0"/>
          <w:color w:val="202723"/>
          <w:sz w:val="21"/>
        </w:rPr>
        <w:t>Sweep from side to side.</w:t>
      </w:r>
    </w:p>
    <w:p>
      <w:pPr>
        <w:pStyle w:val="Heading4"/>
        <w:widowControl/>
      </w:pPr>
      <w:r>
        <w:rPr>
          <w:rFonts w:ascii="Mendl Sans Dusk Regular" w:hAnsi="Mendl Sans Dusk Regular" w:eastAsia="Mendl Sans Dusk Regular" w:cs="Mendl Sans Dusk Regular"/>
          <w:b w:val="0"/>
          <w:color w:val="202723"/>
          <w:sz w:val="21"/>
        </w:rPr>
        <w:t>MISH-31-FI-02 - Field Instruction</w:t>
      </w:r>
    </w:p>
    <w:p>
      <w:pPr>
        <w:widowControl/>
      </w:pPr>
      <w:r>
        <w:rPr>
          <w:rFonts w:ascii="Mendl Sans Dusk Regular" w:hAnsi="Mendl Sans Dusk Regular" w:eastAsia="Mendl Sans Dusk Regular" w:cs="Mendl Sans Dusk Regular"/>
          <w:b w:val="0"/>
          <w:color w:val="202723"/>
          <w:sz w:val="21"/>
        </w:rPr>
        <w:t>Fire Extinguisher Use Limits. Use a fire extinguisher only on a small, contained fire. If the fire is larger than a wastebasket, spreading, or producing heavy smoke, evacuate immediately and call 911.</w:t>
      </w:r>
    </w:p>
    <w:p>
      <w:pPr>
        <w:pStyle w:val="Heading2"/>
        <w:widowControl/>
      </w:pPr>
      <w:r>
        <w:rPr>
          <w:rFonts w:ascii="Mendl Sans Dusk Medium" w:hAnsi="Mendl Sans Dusk Medium" w:eastAsia="Mendl Sans Dusk Medium" w:cs="Mendl Sans Dusk Medium"/>
          <w:b/>
          <w:color w:val="628F79"/>
          <w:sz w:val="26"/>
        </w:rPr>
        <w:t>MISH-32.0: Compressed Gas &amp; Air (Forms: Confined Space Permit)</w:t>
      </w:r>
    </w:p>
    <w:p>
      <w:pPr>
        <w:pStyle w:val="Heading3"/>
        <w:widowControl/>
      </w:pPr>
      <w:r>
        <w:rPr>
          <w:rFonts w:ascii="Mendl Sans Dusk Medium" w:hAnsi="Mendl Sans Dusk Medium" w:eastAsia="Mendl Sans Dusk Medium" w:cs="Mendl Sans Dusk Medium"/>
          <w:b/>
          <w:color w:val="1E392C"/>
          <w:sz w:val="23"/>
        </w:rPr>
        <w:t>MISH-32-DIR-01 - Directive</w:t>
      </w:r>
    </w:p>
    <w:p>
      <w:pPr>
        <w:widowControl/>
      </w:pPr>
      <w:r>
        <w:rPr>
          <w:rFonts w:ascii="Mendl Sans Dusk Regular" w:hAnsi="Mendl Sans Dusk Regular" w:eastAsia="Mendl Sans Dusk Regular" w:cs="Mendl Sans Dusk Regular"/>
          <w:b w:val="0"/>
          <w:color w:val="202723"/>
          <w:sz w:val="21"/>
        </w:rPr>
        <w:t>Purpose. Compressed gas cylinders and compressed air systems present explosion, fire, and asphyxiation hazards. MH Construction's Compressed Gas &amp; Air Program establishes the requirements for the safe storage, handling, and use of compressed gases and compressed air at all Operational Theaters.</w:t>
      </w:r>
    </w:p>
    <w:p>
      <w:pPr>
        <w:pStyle w:val="Heading3"/>
        <w:widowControl/>
      </w:pPr>
      <w:r>
        <w:rPr>
          <w:rFonts w:ascii="Mendl Sans Dusk Medium" w:hAnsi="Mendl Sans Dusk Medium" w:eastAsia="Mendl Sans Dusk Medium" w:cs="Mendl Sans Dusk Medium"/>
          <w:b/>
          <w:color w:val="1E392C"/>
          <w:sz w:val="23"/>
        </w:rPr>
        <w:t>MISH-32-DIR-02 - Directive</w:t>
      </w:r>
    </w:p>
    <w:p>
      <w:pPr>
        <w:widowControl/>
      </w:pPr>
      <w:r>
        <w:rPr>
          <w:rFonts w:ascii="Mendl Sans Dusk Regular" w:hAnsi="Mendl Sans Dusk Regular" w:eastAsia="Mendl Sans Dusk Regular" w:cs="Mendl Sans Dusk Regular"/>
          <w:b w:val="0"/>
          <w:color w:val="202723"/>
          <w:sz w:val="21"/>
        </w:rPr>
        <w:t>Scope. This policy applies to all compressed gas cylinders (oxygen, acetylene, propane, nitrogen, argon, CO2, etc.) and compressed air systems used at MH Construction Operational Theaters.</w:t>
      </w:r>
    </w:p>
    <w:p>
      <w:pPr>
        <w:pStyle w:val="Heading3"/>
        <w:widowControl/>
      </w:pPr>
      <w:r>
        <w:rPr>
          <w:rFonts w:ascii="Mendl Sans Dusk Medium" w:hAnsi="Mendl Sans Dusk Medium" w:eastAsia="Mendl Sans Dusk Medium" w:cs="Mendl Sans Dusk Medium"/>
          <w:b/>
          <w:color w:val="1E392C"/>
          <w:sz w:val="23"/>
        </w:rPr>
        <w:t>MISH-32-DIR-03 - Directive</w:t>
      </w:r>
    </w:p>
    <w:p>
      <w:pPr>
        <w:widowControl/>
      </w:pPr>
      <w:r>
        <w:rPr>
          <w:rFonts w:ascii="Mendl Sans Dusk Regular" w:hAnsi="Mendl Sans Dusk Regular" w:eastAsia="Mendl Sans Dusk Regular" w:cs="Mendl Sans Dusk Regular"/>
          <w:b w:val="0"/>
          <w:color w:val="202723"/>
          <w:sz w:val="21"/>
        </w:rPr>
        <w:t>Regulatory Authority. WAC 296-155 Part Q (compressed gas); 29 CFR 1926.350 (gas welding and cutting); CGA (Compressed Gas Association) standards.</w:t>
      </w:r>
    </w:p>
    <w:p>
      <w:pPr>
        <w:pStyle w:val="Heading3"/>
        <w:widowControl/>
      </w:pPr>
      <w:r>
        <w:rPr>
          <w:rFonts w:ascii="Mendl Sans Dusk Medium" w:hAnsi="Mendl Sans Dusk Medium" w:eastAsia="Mendl Sans Dusk Medium" w:cs="Mendl Sans Dusk Medium"/>
          <w:b/>
          <w:color w:val="1E392C"/>
          <w:sz w:val="23"/>
        </w:rPr>
        <w:t>MISH-32-DIR-04 - Directive</w:t>
      </w:r>
    </w:p>
    <w:p>
      <w:pPr>
        <w:widowControl/>
      </w:pPr>
      <w:r>
        <w:rPr>
          <w:rFonts w:ascii="Mendl Sans Dusk Regular" w:hAnsi="Mendl Sans Dusk Regular" w:eastAsia="Mendl Sans Dusk Regular" w:cs="Mendl Sans Dusk Regular"/>
          <w:b w:val="0"/>
          <w:color w:val="202723"/>
          <w:sz w:val="21"/>
        </w:rPr>
        <w:t>Management Requirement. All compressed gas cylinders are stored upright and secured with a chain or strap to prevent tipping. Valve caps are in place whenever regulators are not attached. Oxygen and fuel gas cylinders are stored at least 20 feet apart or separated by a fire-resistant barrier.</w:t>
      </w:r>
    </w:p>
    <w:p>
      <w:pPr>
        <w:pStyle w:val="Heading4"/>
        <w:widowControl/>
      </w:pPr>
      <w:r>
        <w:rPr>
          <w:rFonts w:ascii="Mendl Sans Dusk Regular" w:hAnsi="Mendl Sans Dusk Regular" w:eastAsia="Mendl Sans Dusk Regular" w:cs="Mendl Sans Dusk Regular"/>
          <w:b w:val="0"/>
          <w:color w:val="202723"/>
          <w:sz w:val="21"/>
        </w:rPr>
        <w:t>MISH-32-GO-01 - General Order</w:t>
      </w:r>
    </w:p>
    <w:p>
      <w:pPr>
        <w:widowControl/>
      </w:pPr>
      <w:r>
        <w:rPr>
          <w:rFonts w:ascii="Mendl Sans Dusk Regular" w:hAnsi="Mendl Sans Dusk Regular" w:eastAsia="Mendl Sans Dusk Regular" w:cs="Mendl Sans Dusk Regular"/>
          <w:b w:val="0"/>
          <w:color w:val="202723"/>
          <w:sz w:val="21"/>
        </w:rPr>
        <w:t>Cylinder Storage.</w:t>
      </w:r>
    </w:p>
    <w:p>
      <w:pPr>
        <w:widowControl/>
      </w:pPr>
      <w:r>
        <w:rPr>
          <w:rFonts w:ascii="Mendl Sans Dusk Regular" w:hAnsi="Mendl Sans Dusk Regular" w:eastAsia="Mendl Sans Dusk Regular" w:cs="Mendl Sans Dusk Regular"/>
          <w:b w:val="0"/>
          <w:color w:val="202723"/>
          <w:sz w:val="21"/>
        </w:rPr>
        <w:t>Store cylinders upright, secured to a wall, post, or cylinder cart.</w:t>
      </w:r>
    </w:p>
    <w:p>
      <w:pPr>
        <w:widowControl/>
      </w:pPr>
      <w:r>
        <w:rPr>
          <w:rFonts w:ascii="Mendl Sans Dusk Regular" w:hAnsi="Mendl Sans Dusk Regular" w:eastAsia="Mendl Sans Dusk Regular" w:cs="Mendl Sans Dusk Regular"/>
          <w:b w:val="0"/>
          <w:color w:val="202723"/>
          <w:sz w:val="21"/>
        </w:rPr>
        <w:t>Store in a well-ventilated area away from heat sources, open flames, and electrical panels.</w:t>
      </w:r>
    </w:p>
    <w:p>
      <w:pPr>
        <w:widowControl/>
      </w:pPr>
      <w:r>
        <w:rPr>
          <w:rFonts w:ascii="Mendl Sans Dusk Regular" w:hAnsi="Mendl Sans Dusk Regular" w:eastAsia="Mendl Sans Dusk Regular" w:cs="Mendl Sans Dusk Regular"/>
          <w:b w:val="0"/>
          <w:color w:val="202723"/>
          <w:sz w:val="21"/>
        </w:rPr>
        <w:t>Separate oxygen and fuel gas cylinders by 20 feet or a 5-foot-high, 30-minute fire-rated barrier.</w:t>
      </w:r>
    </w:p>
    <w:p>
      <w:pPr>
        <w:widowControl/>
      </w:pPr>
      <w:r>
        <w:rPr>
          <w:rFonts w:ascii="Mendl Sans Dusk Regular" w:hAnsi="Mendl Sans Dusk Regular" w:eastAsia="Mendl Sans Dusk Regular" w:cs="Mendl Sans Dusk Regular"/>
          <w:b w:val="0"/>
          <w:color w:val="202723"/>
          <w:sz w:val="21"/>
        </w:rPr>
        <w:t>Keep valve caps on cylinders when not in use.</w:t>
      </w:r>
    </w:p>
    <w:p>
      <w:pPr>
        <w:pStyle w:val="Heading4"/>
        <w:widowControl/>
      </w:pPr>
      <w:r>
        <w:rPr>
          <w:rFonts w:ascii="Mendl Sans Dusk Regular" w:hAnsi="Mendl Sans Dusk Regular" w:eastAsia="Mendl Sans Dusk Regular" w:cs="Mendl Sans Dusk Regular"/>
          <w:b w:val="0"/>
          <w:color w:val="202723"/>
          <w:sz w:val="21"/>
        </w:rPr>
        <w:t>MISH-32-GO-02 - General Order</w:t>
      </w:r>
    </w:p>
    <w:p>
      <w:pPr>
        <w:widowControl/>
      </w:pPr>
      <w:r>
        <w:rPr>
          <w:rFonts w:ascii="Mendl Sans Dusk Regular" w:hAnsi="Mendl Sans Dusk Regular" w:eastAsia="Mendl Sans Dusk Regular" w:cs="Mendl Sans Dusk Regular"/>
          <w:b w:val="0"/>
          <w:color w:val="202723"/>
          <w:sz w:val="21"/>
        </w:rPr>
        <w:t>Cylinder Handling.</w:t>
      </w:r>
    </w:p>
    <w:p>
      <w:pPr>
        <w:widowControl/>
      </w:pPr>
      <w:r>
        <w:rPr>
          <w:rFonts w:ascii="Mendl Sans Dusk Regular" w:hAnsi="Mendl Sans Dusk Regular" w:eastAsia="Mendl Sans Dusk Regular" w:cs="Mendl Sans Dusk Regular"/>
          <w:b w:val="0"/>
          <w:color w:val="202723"/>
          <w:sz w:val="21"/>
        </w:rPr>
        <w:t>Use a cylinder cart for transporting cylinders - do not drag, roll, or drop cylinders.</w:t>
      </w:r>
    </w:p>
    <w:p>
      <w:pPr>
        <w:widowControl/>
      </w:pPr>
      <w:r>
        <w:rPr>
          <w:rFonts w:ascii="Mendl Sans Dusk Regular" w:hAnsi="Mendl Sans Dusk Regular" w:eastAsia="Mendl Sans Dusk Regular" w:cs="Mendl Sans Dusk Regular"/>
          <w:b w:val="0"/>
          <w:color w:val="202723"/>
          <w:sz w:val="21"/>
        </w:rPr>
        <w:t>Never lift cylinders by the valve.</w:t>
      </w:r>
    </w:p>
    <w:p>
      <w:pPr>
        <w:widowControl/>
      </w:pPr>
      <w:r>
        <w:rPr>
          <w:rFonts w:ascii="Mendl Sans Dusk Regular" w:hAnsi="Mendl Sans Dusk Regular" w:eastAsia="Mendl Sans Dusk Regular" w:cs="Mendl Sans Dusk Regular"/>
          <w:b w:val="0"/>
          <w:color w:val="202723"/>
          <w:sz w:val="21"/>
        </w:rPr>
        <w:t>Do not use cylinders as rollers or supports.</w:t>
      </w:r>
    </w:p>
    <w:p>
      <w:pPr>
        <w:widowControl/>
      </w:pPr>
      <w:r>
        <w:rPr>
          <w:rFonts w:ascii="Mendl Sans Dusk Regular" w:hAnsi="Mendl Sans Dusk Regular" w:eastAsia="Mendl Sans Dusk Regular" w:cs="Mendl Sans Dusk Regular"/>
          <w:b w:val="0"/>
          <w:color w:val="202723"/>
          <w:sz w:val="21"/>
        </w:rPr>
        <w:t>Do not remove or deface cylinder markings.</w:t>
      </w:r>
    </w:p>
    <w:p>
      <w:pPr>
        <w:pStyle w:val="Heading4"/>
        <w:widowControl/>
      </w:pPr>
      <w:r>
        <w:rPr>
          <w:rFonts w:ascii="Mendl Sans Dusk Regular" w:hAnsi="Mendl Sans Dusk Regular" w:eastAsia="Mendl Sans Dusk Regular" w:cs="Mendl Sans Dusk Regular"/>
          <w:b w:val="0"/>
          <w:color w:val="202723"/>
          <w:sz w:val="21"/>
        </w:rPr>
        <w:t>MISH-32-GO-03 - General Order</w:t>
      </w:r>
    </w:p>
    <w:p>
      <w:pPr>
        <w:widowControl/>
      </w:pPr>
      <w:r>
        <w:rPr>
          <w:rFonts w:ascii="Mendl Sans Dusk Regular" w:hAnsi="Mendl Sans Dusk Regular" w:eastAsia="Mendl Sans Dusk Regular" w:cs="Mendl Sans Dusk Regular"/>
          <w:b w:val="0"/>
          <w:color w:val="202723"/>
          <w:sz w:val="21"/>
        </w:rPr>
        <w:t>Compressed Air Safety.</w:t>
      </w:r>
    </w:p>
    <w:p>
      <w:pPr>
        <w:widowControl/>
      </w:pPr>
      <w:r>
        <w:rPr>
          <w:rFonts w:ascii="Mendl Sans Dusk Regular" w:hAnsi="Mendl Sans Dusk Regular" w:eastAsia="Mendl Sans Dusk Regular" w:cs="Mendl Sans Dusk Regular"/>
          <w:b w:val="0"/>
          <w:color w:val="202723"/>
          <w:sz w:val="21"/>
        </w:rPr>
        <w:t>Do not use compressed air to clean clothing or blow dust off the body - compressed air can cause air embolism.</w:t>
      </w:r>
    </w:p>
    <w:p>
      <w:pPr>
        <w:widowControl/>
      </w:pPr>
      <w:r>
        <w:rPr>
          <w:rFonts w:ascii="Mendl Sans Dusk Regular" w:hAnsi="Mendl Sans Dusk Regular" w:eastAsia="Mendl Sans Dusk Regular" w:cs="Mendl Sans Dusk Regular"/>
          <w:b w:val="0"/>
          <w:color w:val="202723"/>
          <w:sz w:val="21"/>
        </w:rPr>
        <w:t>Do not exceed the rated pressure of hoses, fittings, and tools.</w:t>
      </w:r>
    </w:p>
    <w:p>
      <w:pPr>
        <w:widowControl/>
      </w:pPr>
      <w:r>
        <w:rPr>
          <w:rFonts w:ascii="Mendl Sans Dusk Regular" w:hAnsi="Mendl Sans Dusk Regular" w:eastAsia="Mendl Sans Dusk Regular" w:cs="Mendl Sans Dusk Regular"/>
          <w:b w:val="0"/>
          <w:color w:val="202723"/>
          <w:sz w:val="21"/>
        </w:rPr>
        <w:t>Use whip checks (safety cables) on all compressed air hose connections.</w:t>
      </w:r>
    </w:p>
    <w:p>
      <w:pPr>
        <w:pStyle w:val="Heading4"/>
        <w:widowControl/>
      </w:pPr>
      <w:r>
        <w:rPr>
          <w:rFonts w:ascii="Mendl Sans Dusk Regular" w:hAnsi="Mendl Sans Dusk Regular" w:eastAsia="Mendl Sans Dusk Regular" w:cs="Mendl Sans Dusk Regular"/>
          <w:b w:val="0"/>
          <w:color w:val="202723"/>
          <w:sz w:val="21"/>
        </w:rPr>
        <w:t>MISH-32-FI-01 - Field Instruction</w:t>
      </w:r>
    </w:p>
    <w:p>
      <w:pPr>
        <w:widowControl/>
      </w:pPr>
      <w:r>
        <w:rPr>
          <w:rFonts w:ascii="Mendl Sans Dusk Regular" w:hAnsi="Mendl Sans Dusk Regular" w:eastAsia="Mendl Sans Dusk Regular" w:cs="Mendl Sans Dusk Regular"/>
          <w:b w:val="0"/>
          <w:color w:val="202723"/>
          <w:sz w:val="21"/>
        </w:rPr>
        <w:t>Completing Form MISH-F-32.1 (Confined Space Permit)</w:t>
      </w:r>
    </w:p>
    <w:p>
      <w:pPr>
        <w:pStyle w:val="Heading4"/>
        <w:widowControl/>
      </w:pPr>
      <w:r>
        <w:rPr>
          <w:rFonts w:ascii="Mendl Sans Dusk Regular" w:hAnsi="Mendl Sans Dusk Regular" w:eastAsia="Mendl Sans Dusk Regular" w:cs="Mendl Sans Dusk Regular"/>
          <w:b w:val="0"/>
          <w:color w:val="202723"/>
          <w:sz w:val="21"/>
        </w:rPr>
        <w:t>MISH-32-FI-02 - Field Instruction</w:t>
      </w:r>
    </w:p>
    <w:p>
      <w:pPr>
        <w:widowControl/>
      </w:pPr>
      <w:r>
        <w:rPr>
          <w:rFonts w:ascii="Mendl Sans Dusk Regular" w:hAnsi="Mendl Sans Dusk Regular" w:eastAsia="Mendl Sans Dusk Regular" w:cs="Mendl Sans Dusk Regular"/>
          <w:b w:val="0"/>
          <w:color w:val="202723"/>
          <w:sz w:val="21"/>
        </w:rPr>
        <w:t>Cylinder Setup for Welding/Cutting.</w:t>
      </w:r>
    </w:p>
    <w:p>
      <w:pPr>
        <w:widowControl/>
      </w:pPr>
      <w:r>
        <w:rPr>
          <w:rFonts w:ascii="Mendl Sans Dusk Regular" w:hAnsi="Mendl Sans Dusk Regular" w:eastAsia="Mendl Sans Dusk Regular" w:cs="Mendl Sans Dusk Regular"/>
          <w:b w:val="0"/>
          <w:color w:val="202723"/>
          <w:sz w:val="21"/>
        </w:rPr>
        <w:t>Secure the cylinder to a wall, post, or cart before attaching the regulator.</w:t>
      </w:r>
    </w:p>
    <w:p>
      <w:pPr>
        <w:widowControl/>
      </w:pPr>
      <w:r>
        <w:rPr>
          <w:rFonts w:ascii="Mendl Sans Dusk Regular" w:hAnsi="Mendl Sans Dusk Regular" w:eastAsia="Mendl Sans Dusk Regular" w:cs="Mendl Sans Dusk Regular"/>
          <w:b w:val="0"/>
          <w:color w:val="202723"/>
          <w:sz w:val="21"/>
        </w:rPr>
        <w:t>Crack the valve briefly to clear dust before attaching the regulator.</w:t>
      </w:r>
    </w:p>
    <w:p>
      <w:pPr>
        <w:widowControl/>
      </w:pPr>
      <w:r>
        <w:rPr>
          <w:rFonts w:ascii="Mendl Sans Dusk Regular" w:hAnsi="Mendl Sans Dusk Regular" w:eastAsia="Mendl Sans Dusk Regular" w:cs="Mendl Sans Dusk Regular"/>
          <w:b w:val="0"/>
          <w:color w:val="202723"/>
          <w:sz w:val="21"/>
        </w:rPr>
        <w:t>Attach the regulator and tighten with a wrench - do not use pipe wrenches on brass fittings.</w:t>
      </w:r>
    </w:p>
    <w:p>
      <w:pPr>
        <w:widowControl/>
      </w:pPr>
      <w:r>
        <w:rPr>
          <w:rFonts w:ascii="Mendl Sans Dusk Regular" w:hAnsi="Mendl Sans Dusk Regular" w:eastAsia="Mendl Sans Dusk Regular" w:cs="Mendl Sans Dusk Regular"/>
          <w:b w:val="0"/>
          <w:color w:val="202723"/>
          <w:sz w:val="21"/>
        </w:rPr>
        <w:t>Open the cylinder valve slowly.</w:t>
      </w:r>
    </w:p>
    <w:p>
      <w:pPr>
        <w:widowControl/>
      </w:pPr>
      <w:r>
        <w:rPr>
          <w:rFonts w:ascii="Mendl Sans Dusk Regular" w:hAnsi="Mendl Sans Dusk Regular" w:eastAsia="Mendl Sans Dusk Regular" w:cs="Mendl Sans Dusk Regular"/>
          <w:b w:val="0"/>
          <w:color w:val="202723"/>
          <w:sz w:val="21"/>
        </w:rPr>
        <w:t>Set the working pressure per the manufacturer's recommendation.</w:t>
      </w:r>
    </w:p>
    <w:p>
      <w:pPr>
        <w:widowControl/>
      </w:pPr>
      <w:r>
        <w:rPr>
          <w:rFonts w:ascii="Mendl Sans Dusk Regular" w:hAnsi="Mendl Sans Dusk Regular" w:eastAsia="Mendl Sans Dusk Regular" w:cs="Mendl Sans Dusk Regular"/>
          <w:b w:val="0"/>
          <w:color w:val="202723"/>
          <w:sz w:val="21"/>
        </w:rPr>
        <w:t>Check all connections for leaks using an approved leak detection solution - never use a flame.</w:t>
      </w:r>
    </w:p>
    <w:p>
      <w:pPr>
        <w:pStyle w:val="Heading4"/>
        <w:widowControl/>
      </w:pPr>
      <w:r>
        <w:rPr>
          <w:rFonts w:ascii="Mendl Sans Dusk Regular" w:hAnsi="Mendl Sans Dusk Regular" w:eastAsia="Mendl Sans Dusk Regular" w:cs="Mendl Sans Dusk Regular"/>
          <w:b w:val="0"/>
          <w:color w:val="202723"/>
          <w:sz w:val="21"/>
        </w:rPr>
        <w:t>MISH-32-FI-03 - Field Instruction</w:t>
      </w:r>
    </w:p>
    <w:p>
      <w:pPr>
        <w:widowControl/>
      </w:pPr>
      <w:r>
        <w:rPr>
          <w:rFonts w:ascii="Mendl Sans Dusk Regular" w:hAnsi="Mendl Sans Dusk Regular" w:eastAsia="Mendl Sans Dusk Regular" w:cs="Mendl Sans Dusk Regular"/>
          <w:b w:val="0"/>
          <w:color w:val="202723"/>
          <w:sz w:val="21"/>
        </w:rPr>
        <w:t>Cylinder Storage After Use.</w:t>
      </w:r>
    </w:p>
    <w:p>
      <w:pPr>
        <w:widowControl/>
      </w:pPr>
      <w:r>
        <w:rPr>
          <w:rFonts w:ascii="Mendl Sans Dusk Regular" w:hAnsi="Mendl Sans Dusk Regular" w:eastAsia="Mendl Sans Dusk Regular" w:cs="Mendl Sans Dusk Regular"/>
          <w:b w:val="0"/>
          <w:color w:val="202723"/>
          <w:sz w:val="21"/>
        </w:rPr>
        <w:t>Close the cylinder valve.</w:t>
      </w:r>
    </w:p>
    <w:p>
      <w:pPr>
        <w:widowControl/>
      </w:pPr>
      <w:r>
        <w:rPr>
          <w:rFonts w:ascii="Mendl Sans Dusk Regular" w:hAnsi="Mendl Sans Dusk Regular" w:eastAsia="Mendl Sans Dusk Regular" w:cs="Mendl Sans Dusk Regular"/>
          <w:b w:val="0"/>
          <w:color w:val="202723"/>
          <w:sz w:val="21"/>
        </w:rPr>
        <w:t>Release pressure from the regulator.</w:t>
      </w:r>
    </w:p>
    <w:p>
      <w:pPr>
        <w:widowControl/>
      </w:pPr>
      <w:r>
        <w:rPr>
          <w:rFonts w:ascii="Mendl Sans Dusk Regular" w:hAnsi="Mendl Sans Dusk Regular" w:eastAsia="Mendl Sans Dusk Regular" w:cs="Mendl Sans Dusk Regular"/>
          <w:b w:val="0"/>
          <w:color w:val="202723"/>
          <w:sz w:val="21"/>
        </w:rPr>
        <w:t>Remove the regulator.</w:t>
      </w:r>
    </w:p>
    <w:p>
      <w:pPr>
        <w:widowControl/>
      </w:pPr>
      <w:r>
        <w:rPr>
          <w:rFonts w:ascii="Mendl Sans Dusk Regular" w:hAnsi="Mendl Sans Dusk Regular" w:eastAsia="Mendl Sans Dusk Regular" w:cs="Mendl Sans Dusk Regular"/>
          <w:b w:val="0"/>
          <w:color w:val="202723"/>
          <w:sz w:val="21"/>
        </w:rPr>
        <w:t>Replace the valve cap.</w:t>
      </w:r>
    </w:p>
    <w:p>
      <w:pPr>
        <w:widowControl/>
      </w:pPr>
      <w:r>
        <w:rPr>
          <w:rFonts w:ascii="Mendl Sans Dusk Regular" w:hAnsi="Mendl Sans Dusk Regular" w:eastAsia="Mendl Sans Dusk Regular" w:cs="Mendl Sans Dusk Regular"/>
          <w:b w:val="0"/>
          <w:color w:val="202723"/>
          <w:sz w:val="21"/>
        </w:rPr>
        <w:t>Return the cylinder to the storage area.</w:t>
      </w:r>
    </w:p>
    <w:p>
      <w:pPr>
        <w:pStyle w:val="Heading2"/>
        <w:widowControl/>
      </w:pPr>
      <w:r>
        <w:rPr>
          <w:rFonts w:ascii="Mendl Sans Dusk Medium" w:hAnsi="Mendl Sans Dusk Medium" w:eastAsia="Mendl Sans Dusk Medium" w:cs="Mendl Sans Dusk Medium"/>
          <w:b/>
          <w:color w:val="628F79"/>
          <w:sz w:val="26"/>
        </w:rPr>
        <w:t>SECTION 7: MOTOR VEHICLES &amp; HEAVY EQUIPMENT</w:t>
      </w:r>
    </w:p>
    <w:p>
      <w:pPr>
        <w:pStyle w:val="Heading2"/>
        <w:widowControl/>
      </w:pPr>
      <w:r>
        <w:rPr>
          <w:rFonts w:ascii="Mendl Sans Dusk Medium" w:hAnsi="Mendl Sans Dusk Medium" w:eastAsia="Mendl Sans Dusk Medium" w:cs="Mendl Sans Dusk Medium"/>
          <w:b/>
          <w:color w:val="628F79"/>
          <w:sz w:val="26"/>
        </w:rPr>
        <w:t>MISH-33.0: Motor Vehicle Safety Program</w:t>
      </w:r>
    </w:p>
    <w:p>
      <w:pPr>
        <w:pStyle w:val="Heading3"/>
        <w:widowControl/>
      </w:pPr>
      <w:r>
        <w:rPr>
          <w:rFonts w:ascii="Mendl Sans Dusk Medium" w:hAnsi="Mendl Sans Dusk Medium" w:eastAsia="Mendl Sans Dusk Medium" w:cs="Mendl Sans Dusk Medium"/>
          <w:b/>
          <w:color w:val="1E392C"/>
          <w:sz w:val="23"/>
        </w:rPr>
        <w:t>MISH-33-DIR-01 - Directive</w:t>
      </w:r>
    </w:p>
    <w:p>
      <w:pPr>
        <w:widowControl/>
      </w:pPr>
      <w:r>
        <w:rPr>
          <w:rFonts w:ascii="Mendl Sans Dusk Regular" w:hAnsi="Mendl Sans Dusk Regular" w:eastAsia="Mendl Sans Dusk Regular" w:cs="Mendl Sans Dusk Regular"/>
          <w:b w:val="0"/>
          <w:color w:val="202723"/>
          <w:sz w:val="21"/>
        </w:rPr>
        <w:t>Purpose. Motor vehicle accidents are a leading cause of work-related fatalities in the United States. MH Construction's Motor Vehicle Safety Program establishes the requirements for the safe operation of all company vehicles and personal vehicles used for company business.</w:t>
      </w:r>
    </w:p>
    <w:p>
      <w:pPr>
        <w:pStyle w:val="Heading3"/>
        <w:widowControl/>
      </w:pPr>
      <w:r>
        <w:rPr>
          <w:rFonts w:ascii="Mendl Sans Dusk Medium" w:hAnsi="Mendl Sans Dusk Medium" w:eastAsia="Mendl Sans Dusk Medium" w:cs="Mendl Sans Dusk Medium"/>
          <w:b/>
          <w:color w:val="1E392C"/>
          <w:sz w:val="23"/>
        </w:rPr>
        <w:t>MISH-33-DIR-02 -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who operate company vehicles or personal vehicles for company business, including travel between project sites.</w:t>
      </w:r>
    </w:p>
    <w:p>
      <w:pPr>
        <w:pStyle w:val="Heading3"/>
        <w:widowControl/>
      </w:pPr>
      <w:r>
        <w:rPr>
          <w:rFonts w:ascii="Mendl Sans Dusk Medium" w:hAnsi="Mendl Sans Dusk Medium" w:eastAsia="Mendl Sans Dusk Medium" w:cs="Mendl Sans Dusk Medium"/>
          <w:b/>
          <w:color w:val="1E392C"/>
          <w:sz w:val="23"/>
        </w:rPr>
        <w:t>MISH-33-DIR-03 - Directive</w:t>
      </w:r>
    </w:p>
    <w:p>
      <w:pPr>
        <w:widowControl/>
      </w:pPr>
      <w:r>
        <w:rPr>
          <w:rFonts w:ascii="Mendl Sans Dusk Regular" w:hAnsi="Mendl Sans Dusk Regular" w:eastAsia="Mendl Sans Dusk Regular" w:cs="Mendl Sans Dusk Regular"/>
          <w:b w:val="0"/>
          <w:color w:val="202723"/>
          <w:sz w:val="21"/>
        </w:rPr>
        <w:t>Regulatory Authority. WAC 296-155 Part K (motor vehicles); 29 CFR 1926 Subpart O; DOT FMCSA (Federal Motor Carrier Safety Administration) for CDL drivers; Washington State traffic laws (RCW 46).</w:t>
      </w:r>
    </w:p>
    <w:p>
      <w:pPr>
        <w:pStyle w:val="Heading3"/>
        <w:widowControl/>
      </w:pPr>
      <w:r>
        <w:rPr>
          <w:rFonts w:ascii="Mendl Sans Dusk Medium" w:hAnsi="Mendl Sans Dusk Medium" w:eastAsia="Mendl Sans Dusk Medium" w:cs="Mendl Sans Dusk Medium"/>
          <w:b/>
          <w:color w:val="1E392C"/>
          <w:sz w:val="23"/>
        </w:rPr>
        <w:t>MISH-33-DIR-04 - Directive</w:t>
      </w:r>
    </w:p>
    <w:p>
      <w:pPr>
        <w:widowControl/>
      </w:pPr>
      <w:r>
        <w:rPr>
          <w:rFonts w:ascii="Mendl Sans Dusk Regular" w:hAnsi="Mendl Sans Dusk Regular" w:eastAsia="Mendl Sans Dusk Regular" w:cs="Mendl Sans Dusk Regular"/>
          <w:b w:val="0"/>
          <w:color w:val="202723"/>
          <w:sz w:val="21"/>
        </w:rPr>
        <w:t>Management Requirement. All drivers of company vehicles must have a valid driver's license appropriate for the vehicle class. Motor Vehicle Records (MVR) are reviewed annually for all drivers (MISH 35). Seat belts are required for all occupants of company vehicles at all times.</w:t>
      </w:r>
    </w:p>
    <w:p>
      <w:pPr>
        <w:pStyle w:val="Heading4"/>
        <w:widowControl/>
      </w:pPr>
      <w:r>
        <w:rPr>
          <w:rFonts w:ascii="Mendl Sans Dusk Regular" w:hAnsi="Mendl Sans Dusk Regular" w:eastAsia="Mendl Sans Dusk Regular" w:cs="Mendl Sans Dusk Regular"/>
          <w:b w:val="0"/>
          <w:color w:val="202723"/>
          <w:sz w:val="21"/>
        </w:rPr>
        <w:t>MISH-33-GO-01 - General Order</w:t>
      </w:r>
    </w:p>
    <w:p>
      <w:pPr>
        <w:widowControl/>
      </w:pPr>
      <w:r>
        <w:rPr>
          <w:rFonts w:ascii="Mendl Sans Dusk Regular" w:hAnsi="Mendl Sans Dusk Regular" w:eastAsia="Mendl Sans Dusk Regular" w:cs="Mendl Sans Dusk Regular"/>
          <w:b w:val="0"/>
          <w:color w:val="202723"/>
          <w:sz w:val="21"/>
        </w:rPr>
        <w:t>Driver Qualification. All drivers of company vehicles must:</w:t>
      </w:r>
    </w:p>
    <w:p>
      <w:pPr>
        <w:widowControl/>
      </w:pPr>
      <w:r>
        <w:rPr>
          <w:rFonts w:ascii="Mendl Sans Dusk Regular" w:hAnsi="Mendl Sans Dusk Regular" w:eastAsia="Mendl Sans Dusk Regular" w:cs="Mendl Sans Dusk Regular"/>
          <w:b w:val="0"/>
          <w:color w:val="202723"/>
          <w:sz w:val="21"/>
        </w:rPr>
        <w:t>Hold a valid driver's license for the vehicle class.</w:t>
      </w:r>
    </w:p>
    <w:p>
      <w:pPr>
        <w:widowControl/>
      </w:pPr>
      <w:r>
        <w:rPr>
          <w:rFonts w:ascii="Mendl Sans Dusk Regular" w:hAnsi="Mendl Sans Dusk Regular" w:eastAsia="Mendl Sans Dusk Regular" w:cs="Mendl Sans Dusk Regular"/>
          <w:b w:val="0"/>
          <w:color w:val="202723"/>
          <w:sz w:val="21"/>
        </w:rPr>
        <w:t>Pass an MVR check with an acceptable driving record (MISH 35).</w:t>
      </w:r>
    </w:p>
    <w:p>
      <w:pPr>
        <w:widowControl/>
      </w:pPr>
      <w:r>
        <w:rPr>
          <w:rFonts w:ascii="Mendl Sans Dusk Regular" w:hAnsi="Mendl Sans Dusk Regular" w:eastAsia="Mendl Sans Dusk Regular" w:cs="Mendl Sans Dusk Regular"/>
          <w:b w:val="0"/>
          <w:color w:val="202723"/>
          <w:sz w:val="21"/>
        </w:rPr>
        <w:t>Complete MH Construction's driver safety orientation.</w:t>
      </w:r>
    </w:p>
    <w:p>
      <w:pPr>
        <w:widowControl/>
      </w:pPr>
      <w:r>
        <w:rPr>
          <w:rFonts w:ascii="Mendl Sans Dusk Regular" w:hAnsi="Mendl Sans Dusk Regular" w:eastAsia="Mendl Sans Dusk Regular" w:cs="Mendl Sans Dusk Regular"/>
          <w:b w:val="0"/>
          <w:color w:val="202723"/>
          <w:sz w:val="21"/>
        </w:rPr>
        <w:t>Be free from impairment (MISH 06).</w:t>
      </w:r>
    </w:p>
    <w:p>
      <w:pPr>
        <w:pStyle w:val="Heading4"/>
        <w:widowControl/>
      </w:pPr>
      <w:r>
        <w:rPr>
          <w:rFonts w:ascii="Mendl Sans Dusk Regular" w:hAnsi="Mendl Sans Dusk Regular" w:eastAsia="Mendl Sans Dusk Regular" w:cs="Mendl Sans Dusk Regular"/>
          <w:b w:val="0"/>
          <w:color w:val="202723"/>
          <w:sz w:val="21"/>
        </w:rPr>
        <w:t>MISH-33-GO-02 - General Order</w:t>
      </w:r>
    </w:p>
    <w:p>
      <w:pPr>
        <w:widowControl/>
      </w:pPr>
      <w:r>
        <w:rPr>
          <w:rFonts w:ascii="Mendl Sans Dusk Regular" w:hAnsi="Mendl Sans Dusk Regular" w:eastAsia="Mendl Sans Dusk Regular" w:cs="Mendl Sans Dusk Regular"/>
          <w:b w:val="0"/>
          <w:color w:val="202723"/>
          <w:sz w:val="21"/>
        </w:rPr>
        <w:t>Vehicle Inspection. All company vehicles are inspected before each use. The pre-trip inspection covers:</w:t>
      </w:r>
    </w:p>
    <w:p>
      <w:pPr>
        <w:pStyle w:val="Heading4"/>
        <w:widowControl/>
      </w:pPr>
      <w:r>
        <w:rPr>
          <w:rFonts w:ascii="Mendl Sans Dusk Regular" w:hAnsi="Mendl Sans Dusk Regular" w:eastAsia="Mendl Sans Dusk Regular" w:cs="Mendl Sans Dusk Regular"/>
          <w:b w:val="0"/>
          <w:color w:val="202723"/>
          <w:sz w:val="21"/>
        </w:rPr>
        <w:t>MISH-33-GO-03 - General Order</w:t>
      </w:r>
    </w:p>
    <w:p>
      <w:pPr>
        <w:widowControl/>
      </w:pPr>
      <w:r>
        <w:rPr>
          <w:rFonts w:ascii="Mendl Sans Dusk Regular" w:hAnsi="Mendl Sans Dusk Regular" w:eastAsia="Mendl Sans Dusk Regular" w:cs="Mendl Sans Dusk Regular"/>
          <w:b w:val="0"/>
          <w:color w:val="202723"/>
          <w:sz w:val="21"/>
        </w:rPr>
        <w:t>Seat Belt Policy. Seat belts are required for all occupants of company vehicles at all times the vehicle is in motion. No exceptions. Task Operators who observe a driver operating a company vehicle without a seat belt report the violation to the Field Safety Lead immediately.</w:t>
      </w:r>
    </w:p>
    <w:p>
      <w:pPr>
        <w:pStyle w:val="Heading4"/>
        <w:widowControl/>
      </w:pPr>
      <w:r>
        <w:rPr>
          <w:rFonts w:ascii="Mendl Sans Dusk Regular" w:hAnsi="Mendl Sans Dusk Regular" w:eastAsia="Mendl Sans Dusk Regular" w:cs="Mendl Sans Dusk Regular"/>
          <w:b w:val="0"/>
          <w:color w:val="202723"/>
          <w:sz w:val="21"/>
        </w:rPr>
        <w:t>MISH-33-GO-04 - General Order</w:t>
      </w:r>
    </w:p>
    <w:p>
      <w:pPr>
        <w:widowControl/>
      </w:pPr>
      <w:r>
        <w:rPr>
          <w:rFonts w:ascii="Mendl Sans Dusk Regular" w:hAnsi="Mendl Sans Dusk Regular" w:eastAsia="Mendl Sans Dusk Regular" w:cs="Mendl Sans Dusk Regular"/>
          <w:b w:val="0"/>
          <w:color w:val="202723"/>
          <w:sz w:val="21"/>
        </w:rPr>
        <w:t>Speed and Following Distance. Drivers observe all posted speed limits. In construction zones, school zones, and adverse weather conditions, drivers reduce speed below posted limits as conditions require. A minimum following distance of 3 seconds (4 seconds for trucks) is maintained.</w:t>
      </w:r>
    </w:p>
    <w:p>
      <w:pPr>
        <w:pStyle w:val="Heading4"/>
        <w:widowControl/>
      </w:pPr>
      <w:r>
        <w:rPr>
          <w:rFonts w:ascii="Mendl Sans Dusk Regular" w:hAnsi="Mendl Sans Dusk Regular" w:eastAsia="Mendl Sans Dusk Regular" w:cs="Mendl Sans Dusk Regular"/>
          <w:b w:val="0"/>
          <w:color w:val="202723"/>
          <w:sz w:val="21"/>
        </w:rPr>
        <w:t>MISH-33-FI-01 - Field Instruction</w:t>
      </w:r>
    </w:p>
    <w:p>
      <w:pPr>
        <w:widowControl/>
      </w:pPr>
      <w:r>
        <w:rPr>
          <w:rFonts w:ascii="Mendl Sans Dusk Regular" w:hAnsi="Mendl Sans Dusk Regular" w:eastAsia="Mendl Sans Dusk Regular" w:cs="Mendl Sans Dusk Regular"/>
          <w:b w:val="0"/>
          <w:color w:val="202723"/>
          <w:sz w:val="21"/>
        </w:rPr>
        <w:t>Pre-Trip Inspection.</w:t>
      </w:r>
    </w:p>
    <w:p>
      <w:pPr>
        <w:widowControl/>
      </w:pPr>
      <w:r>
        <w:rPr>
          <w:rFonts w:ascii="Mendl Sans Dusk Regular" w:hAnsi="Mendl Sans Dusk Regular" w:eastAsia="Mendl Sans Dusk Regular" w:cs="Mendl Sans Dusk Regular"/>
          <w:b w:val="0"/>
          <w:color w:val="202723"/>
          <w:sz w:val="21"/>
        </w:rPr>
        <w:t>Walk around the vehicle and inspect for visible damage, fluid leaks, and tire condition.</w:t>
      </w:r>
    </w:p>
    <w:p>
      <w:pPr>
        <w:widowControl/>
      </w:pPr>
      <w:r>
        <w:rPr>
          <w:rFonts w:ascii="Mendl Sans Dusk Regular" w:hAnsi="Mendl Sans Dusk Regular" w:eastAsia="Mendl Sans Dusk Regular" w:cs="Mendl Sans Dusk Regular"/>
          <w:b w:val="0"/>
          <w:color w:val="202723"/>
          <w:sz w:val="21"/>
        </w:rPr>
        <w:t>Check all lights before operating in low-visibility conditions.</w:t>
      </w:r>
    </w:p>
    <w:p>
      <w:pPr>
        <w:widowControl/>
      </w:pPr>
      <w:r>
        <w:rPr>
          <w:rFonts w:ascii="Mendl Sans Dusk Regular" w:hAnsi="Mendl Sans Dusk Regular" w:eastAsia="Mendl Sans Dusk Regular" w:cs="Mendl Sans Dusk Regular"/>
          <w:b w:val="0"/>
          <w:color w:val="202723"/>
          <w:sz w:val="21"/>
        </w:rPr>
        <w:t>Adjust mirrors before departure.</w:t>
      </w:r>
    </w:p>
    <w:p>
      <w:pPr>
        <w:widowControl/>
      </w:pPr>
      <w:r>
        <w:rPr>
          <w:rFonts w:ascii="Mendl Sans Dusk Regular" w:hAnsi="Mendl Sans Dusk Regular" w:eastAsia="Mendl Sans Dusk Regular" w:cs="Mendl Sans Dusk Regular"/>
          <w:b w:val="0"/>
          <w:color w:val="202723"/>
          <w:sz w:val="21"/>
        </w:rPr>
        <w:t>Fasten seat belt before starting the vehicle.</w:t>
      </w:r>
    </w:p>
    <w:p>
      <w:pPr>
        <w:widowControl/>
      </w:pPr>
      <w:r>
        <w:rPr>
          <w:rFonts w:ascii="Mendl Sans Dusk Regular" w:hAnsi="Mendl Sans Dusk Regular" w:eastAsia="Mendl Sans Dusk Regular" w:cs="Mendl Sans Dusk Regular"/>
          <w:b w:val="0"/>
          <w:color w:val="202723"/>
          <w:sz w:val="21"/>
        </w:rPr>
        <w:t>Document any deficiencies on the vehicle inspection form and notify Safety Command.</w:t>
      </w:r>
    </w:p>
    <w:p>
      <w:pPr>
        <w:pStyle w:val="Heading4"/>
        <w:widowControl/>
      </w:pPr>
      <w:r>
        <w:rPr>
          <w:rFonts w:ascii="Mendl Sans Dusk Regular" w:hAnsi="Mendl Sans Dusk Regular" w:eastAsia="Mendl Sans Dusk Regular" w:cs="Mendl Sans Dusk Regular"/>
          <w:b w:val="0"/>
          <w:color w:val="202723"/>
          <w:sz w:val="21"/>
        </w:rPr>
        <w:t>MISH-33-FI-02 - Field Instruction</w:t>
      </w:r>
    </w:p>
    <w:p>
      <w:pPr>
        <w:widowControl/>
      </w:pPr>
      <w:r>
        <w:rPr>
          <w:rFonts w:ascii="Mendl Sans Dusk Regular" w:hAnsi="Mendl Sans Dusk Regular" w:eastAsia="Mendl Sans Dusk Regular" w:cs="Mendl Sans Dusk Regular"/>
          <w:b w:val="0"/>
          <w:color w:val="202723"/>
          <w:sz w:val="21"/>
        </w:rPr>
        <w:t>On-Site Vehicle Operation.</w:t>
      </w:r>
    </w:p>
    <w:p>
      <w:pPr>
        <w:widowControl/>
      </w:pPr>
      <w:r>
        <w:rPr>
          <w:rFonts w:ascii="Mendl Sans Dusk Regular" w:hAnsi="Mendl Sans Dusk Regular" w:eastAsia="Mendl Sans Dusk Regular" w:cs="Mendl Sans Dusk Regular"/>
          <w:b w:val="0"/>
          <w:color w:val="202723"/>
          <w:sz w:val="21"/>
        </w:rPr>
        <w:t>Observe all posted speed limits on the Operational Theater (typically 5 mph).</w:t>
      </w:r>
    </w:p>
    <w:p>
      <w:pPr>
        <w:widowControl/>
      </w:pPr>
      <w:r>
        <w:rPr>
          <w:rFonts w:ascii="Mendl Sans Dusk Regular" w:hAnsi="Mendl Sans Dusk Regular" w:eastAsia="Mendl Sans Dusk Regular" w:cs="Mendl Sans Dusk Regular"/>
          <w:b w:val="0"/>
          <w:color w:val="202723"/>
          <w:sz w:val="21"/>
        </w:rPr>
        <w:t>Yield to pedestrians and Task Operators on foot at all times.</w:t>
      </w:r>
    </w:p>
    <w:p>
      <w:pPr>
        <w:widowControl/>
      </w:pPr>
      <w:r>
        <w:rPr>
          <w:rFonts w:ascii="Mendl Sans Dusk Regular" w:hAnsi="Mendl Sans Dusk Regular" w:eastAsia="Mendl Sans Dusk Regular" w:cs="Mendl Sans Dusk Regular"/>
          <w:b w:val="0"/>
          <w:color w:val="202723"/>
          <w:sz w:val="21"/>
        </w:rPr>
        <w:t>Use a spotter when backing in areas with limited visibility.</w:t>
      </w:r>
    </w:p>
    <w:p>
      <w:pPr>
        <w:widowControl/>
      </w:pPr>
      <w:r>
        <w:rPr>
          <w:rFonts w:ascii="Mendl Sans Dusk Regular" w:hAnsi="Mendl Sans Dusk Regular" w:eastAsia="Mendl Sans Dusk Regular" w:cs="Mendl Sans Dusk Regular"/>
          <w:b w:val="0"/>
          <w:color w:val="202723"/>
          <w:sz w:val="21"/>
        </w:rPr>
        <w:t>Do not operate a vehicle while using a mobile device (MISH 34).</w:t>
      </w:r>
    </w:p>
    <w:p>
      <w:pPr>
        <w:pStyle w:val="Heading2"/>
        <w:widowControl/>
      </w:pPr>
      <w:r>
        <w:rPr>
          <w:rFonts w:ascii="Mendl Sans Dusk Medium" w:hAnsi="Mendl Sans Dusk Medium" w:eastAsia="Mendl Sans Dusk Medium" w:cs="Mendl Sans Dusk Medium"/>
          <w:b/>
          <w:color w:val="628F79"/>
          <w:sz w:val="26"/>
        </w:rPr>
        <w:t>MISH-34.0: Distracted Driving &amp; Mobile Device Policy</w:t>
      </w:r>
    </w:p>
    <w:p>
      <w:pPr>
        <w:pStyle w:val="Heading3"/>
        <w:widowControl/>
      </w:pPr>
      <w:r>
        <w:rPr>
          <w:rFonts w:ascii="Mendl Sans Dusk Medium" w:hAnsi="Mendl Sans Dusk Medium" w:eastAsia="Mendl Sans Dusk Medium" w:cs="Mendl Sans Dusk Medium"/>
          <w:b/>
          <w:color w:val="1E392C"/>
          <w:sz w:val="23"/>
        </w:rPr>
        <w:t>MISH-34-DIR-01 - Directive</w:t>
      </w:r>
    </w:p>
    <w:p>
      <w:pPr>
        <w:widowControl/>
      </w:pPr>
      <w:r>
        <w:rPr>
          <w:rFonts w:ascii="Mendl Sans Dusk Regular" w:hAnsi="Mendl Sans Dusk Regular" w:eastAsia="Mendl Sans Dusk Regular" w:cs="Mendl Sans Dusk Regular"/>
          <w:b w:val="0"/>
          <w:color w:val="202723"/>
          <w:sz w:val="21"/>
        </w:rPr>
        <w:t>Purpose. Distracted driving - particularly mobile device use - is a leading cause of motor vehicle accidents. MH Construction prohibits the use of handheld mobile devices while operating any vehicle or equipment.</w:t>
      </w:r>
    </w:p>
    <w:p>
      <w:pPr>
        <w:pStyle w:val="Heading3"/>
        <w:widowControl/>
      </w:pPr>
      <w:r>
        <w:rPr>
          <w:rFonts w:ascii="Mendl Sans Dusk Medium" w:hAnsi="Mendl Sans Dusk Medium" w:eastAsia="Mendl Sans Dusk Medium" w:cs="Mendl Sans Dusk Medium"/>
          <w:b/>
          <w:color w:val="1E392C"/>
          <w:sz w:val="23"/>
        </w:rPr>
        <w:t>MISH-34-DIR-02 -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and Sub-Operators operating company vehicles, personal vehicles for company business, or any equipment at MH Construction Operational Theaters.</w:t>
      </w:r>
    </w:p>
    <w:p>
      <w:pPr>
        <w:pStyle w:val="Heading3"/>
        <w:widowControl/>
      </w:pPr>
      <w:r>
        <w:rPr>
          <w:rFonts w:ascii="Mendl Sans Dusk Medium" w:hAnsi="Mendl Sans Dusk Medium" w:eastAsia="Mendl Sans Dusk Medium" w:cs="Mendl Sans Dusk Medium"/>
          <w:b/>
          <w:color w:val="1E392C"/>
          <w:sz w:val="23"/>
        </w:rPr>
        <w:t>MISH-34-DIR-03 - Directive</w:t>
      </w:r>
    </w:p>
    <w:p>
      <w:pPr>
        <w:widowControl/>
      </w:pPr>
      <w:r>
        <w:rPr>
          <w:rFonts w:ascii="Mendl Sans Dusk Regular" w:hAnsi="Mendl Sans Dusk Regular" w:eastAsia="Mendl Sans Dusk Regular" w:cs="Mendl Sans Dusk Regular"/>
          <w:b w:val="0"/>
          <w:color w:val="202723"/>
          <w:sz w:val="21"/>
        </w:rPr>
        <w:t>Regulatory Authority. RCW 46.61.672 (Washington State hands-free driving law); WAC 296-155 Part K; FMCSA 49 CFR 392.82 (CDL drivers).</w:t>
      </w:r>
    </w:p>
    <w:p>
      <w:pPr>
        <w:pStyle w:val="Heading3"/>
        <w:widowControl/>
      </w:pPr>
      <w:r>
        <w:rPr>
          <w:rFonts w:ascii="Mendl Sans Dusk Medium" w:hAnsi="Mendl Sans Dusk Medium" w:eastAsia="Mendl Sans Dusk Medium" w:cs="Mendl Sans Dusk Medium"/>
          <w:b/>
          <w:color w:val="1E392C"/>
          <w:sz w:val="23"/>
        </w:rPr>
        <w:t>MISH-34-DIR-04 - Directive</w:t>
      </w:r>
    </w:p>
    <w:p>
      <w:pPr>
        <w:widowControl/>
      </w:pPr>
      <w:r>
        <w:rPr>
          <w:rFonts w:ascii="Mendl Sans Dusk Regular" w:hAnsi="Mendl Sans Dusk Regular" w:eastAsia="Mendl Sans Dusk Regular" w:cs="Mendl Sans Dusk Regular"/>
          <w:b w:val="0"/>
          <w:color w:val="202723"/>
          <w:sz w:val="21"/>
        </w:rPr>
        <w:t>Management Requirement. Zero tolerance for handheld mobile device use while operating a vehicle or equipment. Violations result in immediate issuance of a CAO and removal from driving duties pending review.</w:t>
      </w:r>
    </w:p>
    <w:p>
      <w:pPr>
        <w:pStyle w:val="Heading4"/>
        <w:widowControl/>
      </w:pPr>
      <w:r>
        <w:rPr>
          <w:rFonts w:ascii="Mendl Sans Dusk Regular" w:hAnsi="Mendl Sans Dusk Regular" w:eastAsia="Mendl Sans Dusk Regular" w:cs="Mendl Sans Dusk Regular"/>
          <w:b w:val="0"/>
          <w:color w:val="202723"/>
          <w:sz w:val="21"/>
        </w:rPr>
        <w:t>MISH-34-GO-01 - General Order</w:t>
      </w:r>
    </w:p>
    <w:p>
      <w:pPr>
        <w:widowControl/>
      </w:pPr>
      <w:r>
        <w:rPr>
          <w:rFonts w:ascii="Mendl Sans Dusk Regular" w:hAnsi="Mendl Sans Dusk Regular" w:eastAsia="Mendl Sans Dusk Regular" w:cs="Mendl Sans Dusk Regular"/>
          <w:b w:val="0"/>
          <w:color w:val="202723"/>
          <w:sz w:val="21"/>
        </w:rPr>
        <w:t>Prohibited Actions While Driving.</w:t>
      </w:r>
    </w:p>
    <w:p>
      <w:pPr>
        <w:widowControl/>
      </w:pPr>
      <w:r>
        <w:rPr>
          <w:rFonts w:ascii="Mendl Sans Dusk Regular" w:hAnsi="Mendl Sans Dusk Regular" w:eastAsia="Mendl Sans Dusk Regular" w:cs="Mendl Sans Dusk Regular"/>
          <w:b w:val="0"/>
          <w:color w:val="202723"/>
          <w:sz w:val="21"/>
        </w:rPr>
        <w:t>Holding or using a handheld mobile phone.</w:t>
      </w:r>
    </w:p>
    <w:p>
      <w:pPr>
        <w:widowControl/>
      </w:pPr>
      <w:r>
        <w:rPr>
          <w:rFonts w:ascii="Mendl Sans Dusk Regular" w:hAnsi="Mendl Sans Dusk Regular" w:eastAsia="Mendl Sans Dusk Regular" w:cs="Mendl Sans Dusk Regular"/>
          <w:b w:val="0"/>
          <w:color w:val="202723"/>
          <w:sz w:val="21"/>
        </w:rPr>
        <w:t>Texting, emailing, or using apps.</w:t>
      </w:r>
    </w:p>
    <w:p>
      <w:pPr>
        <w:widowControl/>
      </w:pPr>
      <w:r>
        <w:rPr>
          <w:rFonts w:ascii="Mendl Sans Dusk Regular" w:hAnsi="Mendl Sans Dusk Regular" w:eastAsia="Mendl Sans Dusk Regular" w:cs="Mendl Sans Dusk Regular"/>
          <w:b w:val="0"/>
          <w:color w:val="202723"/>
          <w:sz w:val="21"/>
        </w:rPr>
        <w:t>Reading or viewing a screen.</w:t>
      </w:r>
    </w:p>
    <w:p>
      <w:pPr>
        <w:widowControl/>
      </w:pPr>
      <w:r>
        <w:rPr>
          <w:rFonts w:ascii="Mendl Sans Dusk Regular" w:hAnsi="Mendl Sans Dusk Regular" w:eastAsia="Mendl Sans Dusk Regular" w:cs="Mendl Sans Dusk Regular"/>
          <w:b w:val="0"/>
          <w:color w:val="202723"/>
          <w:sz w:val="21"/>
        </w:rPr>
        <w:t>Entering data into a GPS device.</w:t>
      </w:r>
    </w:p>
    <w:p>
      <w:pPr>
        <w:pStyle w:val="Heading4"/>
        <w:widowControl/>
      </w:pPr>
      <w:r>
        <w:rPr>
          <w:rFonts w:ascii="Mendl Sans Dusk Regular" w:hAnsi="Mendl Sans Dusk Regular" w:eastAsia="Mendl Sans Dusk Regular" w:cs="Mendl Sans Dusk Regular"/>
          <w:b w:val="0"/>
          <w:color w:val="202723"/>
          <w:sz w:val="21"/>
        </w:rPr>
        <w:t>MISH-34-GO-02 - General Order</w:t>
      </w:r>
    </w:p>
    <w:p>
      <w:pPr>
        <w:widowControl/>
      </w:pPr>
      <w:r>
        <w:rPr>
          <w:rFonts w:ascii="Mendl Sans Dusk Regular" w:hAnsi="Mendl Sans Dusk Regular" w:eastAsia="Mendl Sans Dusk Regular" w:cs="Mendl Sans Dusk Regular"/>
          <w:b w:val="0"/>
          <w:color w:val="202723"/>
          <w:sz w:val="21"/>
        </w:rPr>
        <w:t>Permitted Actions.</w:t>
      </w:r>
    </w:p>
    <w:p>
      <w:pPr>
        <w:widowControl/>
      </w:pPr>
      <w:r>
        <w:rPr>
          <w:rFonts w:ascii="Mendl Sans Dusk Regular" w:hAnsi="Mendl Sans Dusk Regular" w:eastAsia="Mendl Sans Dusk Regular" w:cs="Mendl Sans Dusk Regular"/>
          <w:b w:val="0"/>
          <w:color w:val="202723"/>
          <w:sz w:val="21"/>
        </w:rPr>
        <w:t>Using a hands-free device (Bluetooth, speakerphone with phone in a mount) when legally permitted.</w:t>
      </w:r>
    </w:p>
    <w:p>
      <w:pPr>
        <w:widowControl/>
      </w:pPr>
      <w:r>
        <w:rPr>
          <w:rFonts w:ascii="Mendl Sans Dusk Regular" w:hAnsi="Mendl Sans Dusk Regular" w:eastAsia="Mendl Sans Dusk Regular" w:cs="Mendl Sans Dusk Regular"/>
          <w:b w:val="0"/>
          <w:color w:val="202723"/>
          <w:sz w:val="21"/>
        </w:rPr>
        <w:t>Using a mounted GPS device with voice guidance.</w:t>
      </w:r>
    </w:p>
    <w:p>
      <w:pPr>
        <w:widowControl/>
      </w:pPr>
      <w:r>
        <w:rPr>
          <w:rFonts w:ascii="Mendl Sans Dusk Regular" w:hAnsi="Mendl Sans Dusk Regular" w:eastAsia="Mendl Sans Dusk Regular" w:cs="Mendl Sans Dusk Regular"/>
          <w:b w:val="0"/>
          <w:color w:val="202723"/>
          <w:sz w:val="21"/>
        </w:rPr>
        <w:t>Pulling over safely to use a handheld device.</w:t>
      </w:r>
    </w:p>
    <w:p>
      <w:pPr>
        <w:pStyle w:val="Heading4"/>
        <w:widowControl/>
      </w:pPr>
      <w:r>
        <w:rPr>
          <w:rFonts w:ascii="Mendl Sans Dusk Regular" w:hAnsi="Mendl Sans Dusk Regular" w:eastAsia="Mendl Sans Dusk Regular" w:cs="Mendl Sans Dusk Regular"/>
          <w:b w:val="0"/>
          <w:color w:val="202723"/>
          <w:sz w:val="21"/>
        </w:rPr>
        <w:t>MISH-34-GO-03 - General Order</w:t>
      </w:r>
    </w:p>
    <w:p>
      <w:pPr>
        <w:widowControl/>
      </w:pPr>
      <w:r>
        <w:rPr>
          <w:rFonts w:ascii="Mendl Sans Dusk Regular" w:hAnsi="Mendl Sans Dusk Regular" w:eastAsia="Mendl Sans Dusk Regular" w:cs="Mendl Sans Dusk Regular"/>
          <w:b w:val="0"/>
          <w:color w:val="202723"/>
          <w:sz w:val="21"/>
        </w:rPr>
        <w:t>CDL Driver Requirements. CDL drivers are subject to FMCSA regulations prohibiting the use of handheld mobile devices while operating a CMV. Violations can result in civil penalties and disqualification.</w:t>
      </w:r>
    </w:p>
    <w:p>
      <w:pPr>
        <w:pStyle w:val="Heading4"/>
        <w:widowControl/>
      </w:pPr>
      <w:r>
        <w:rPr>
          <w:rFonts w:ascii="Mendl Sans Dusk Regular" w:hAnsi="Mendl Sans Dusk Regular" w:eastAsia="Mendl Sans Dusk Regular" w:cs="Mendl Sans Dusk Regular"/>
          <w:b w:val="0"/>
          <w:color w:val="202723"/>
          <w:sz w:val="21"/>
        </w:rPr>
        <w:t>MISH-34-FI-01 - Field Instruction</w:t>
      </w:r>
    </w:p>
    <w:p>
      <w:pPr>
        <w:widowControl/>
      </w:pPr>
      <w:r>
        <w:rPr>
          <w:rFonts w:ascii="Mendl Sans Dusk Regular" w:hAnsi="Mendl Sans Dusk Regular" w:eastAsia="Mendl Sans Dusk Regular" w:cs="Mendl Sans Dusk Regular"/>
          <w:b w:val="0"/>
          <w:color w:val="202723"/>
          <w:sz w:val="21"/>
        </w:rPr>
        <w:t>Safe Mobile Device Use.</w:t>
      </w:r>
    </w:p>
    <w:p>
      <w:pPr>
        <w:widowControl/>
      </w:pPr>
      <w:r>
        <w:rPr>
          <w:rFonts w:ascii="Mendl Sans Dusk Regular" w:hAnsi="Mendl Sans Dusk Regular" w:eastAsia="Mendl Sans Dusk Regular" w:cs="Mendl Sans Dusk Regular"/>
          <w:b w:val="0"/>
          <w:color w:val="202723"/>
          <w:sz w:val="21"/>
        </w:rPr>
        <w:t>If you need to make a call or send a message, pull over to a safe location and stop the vehicle.</w:t>
      </w:r>
    </w:p>
    <w:p>
      <w:pPr>
        <w:widowControl/>
      </w:pPr>
      <w:r>
        <w:rPr>
          <w:rFonts w:ascii="Mendl Sans Dusk Regular" w:hAnsi="Mendl Sans Dusk Regular" w:eastAsia="Mendl Sans Dusk Regular" w:cs="Mendl Sans Dusk Regular"/>
          <w:b w:val="0"/>
          <w:color w:val="202723"/>
          <w:sz w:val="21"/>
        </w:rPr>
        <w:t>If using a hands-free device, keep conversations brief and focused.</w:t>
      </w:r>
    </w:p>
    <w:p>
      <w:pPr>
        <w:widowControl/>
      </w:pPr>
      <w:r>
        <w:rPr>
          <w:rFonts w:ascii="Mendl Sans Dusk Regular" w:hAnsi="Mendl Sans Dusk Regular" w:eastAsia="Mendl Sans Dusk Regular" w:cs="Mendl Sans Dusk Regular"/>
          <w:b w:val="0"/>
          <w:color w:val="202723"/>
          <w:sz w:val="21"/>
        </w:rPr>
        <w:t>If a call or message cannot wait, pull over - no call or message is worth a collision.</w:t>
      </w:r>
    </w:p>
    <w:p>
      <w:pPr>
        <w:pStyle w:val="Heading2"/>
        <w:widowControl/>
      </w:pPr>
      <w:r>
        <w:rPr>
          <w:rFonts w:ascii="Mendl Sans Dusk Medium" w:hAnsi="Mendl Sans Dusk Medium" w:eastAsia="Mendl Sans Dusk Medium" w:cs="Mendl Sans Dusk Medium"/>
          <w:b/>
          <w:color w:val="628F79"/>
          <w:sz w:val="26"/>
        </w:rPr>
        <w:t>MISH-35.0: Motor Vehicle Records (MVR) Program</w:t>
      </w:r>
    </w:p>
    <w:p>
      <w:pPr>
        <w:pStyle w:val="Heading3"/>
        <w:widowControl/>
      </w:pPr>
      <w:r>
        <w:rPr>
          <w:rFonts w:ascii="Mendl Sans Dusk Medium" w:hAnsi="Mendl Sans Dusk Medium" w:eastAsia="Mendl Sans Dusk Medium" w:cs="Mendl Sans Dusk Medium"/>
          <w:b/>
          <w:color w:val="1E392C"/>
          <w:sz w:val="23"/>
        </w:rPr>
        <w:t>MISH-35-DIR-01 - Directive</w:t>
      </w:r>
    </w:p>
    <w:p>
      <w:pPr>
        <w:widowControl/>
      </w:pPr>
      <w:r>
        <w:rPr>
          <w:rFonts w:ascii="Mendl Sans Dusk Regular" w:hAnsi="Mendl Sans Dusk Regular" w:eastAsia="Mendl Sans Dusk Regular" w:cs="Mendl Sans Dusk Regular"/>
          <w:b w:val="0"/>
          <w:color w:val="202723"/>
          <w:sz w:val="21"/>
        </w:rPr>
        <w:t>Purpose. Motor Vehicle Records (MVR) provide objective data on a driver's history of traffic violations, accidents, and license suspensions. MH Construction uses MVR data to verify that all drivers of company vehicles meet the company's driver qualification standards.</w:t>
      </w:r>
    </w:p>
    <w:p>
      <w:pPr>
        <w:pStyle w:val="Heading3"/>
        <w:widowControl/>
      </w:pPr>
      <w:r>
        <w:rPr>
          <w:rFonts w:ascii="Mendl Sans Dusk Medium" w:hAnsi="Mendl Sans Dusk Medium" w:eastAsia="Mendl Sans Dusk Medium" w:cs="Mendl Sans Dusk Medium"/>
          <w:b/>
          <w:color w:val="1E392C"/>
          <w:sz w:val="23"/>
        </w:rPr>
        <w:t>MISH-35-DIR-02 -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who operate company vehicles or personal vehicles for company business.</w:t>
      </w:r>
    </w:p>
    <w:p>
      <w:pPr>
        <w:pStyle w:val="Heading3"/>
        <w:widowControl/>
      </w:pPr>
      <w:r>
        <w:rPr>
          <w:rFonts w:ascii="Mendl Sans Dusk Medium" w:hAnsi="Mendl Sans Dusk Medium" w:eastAsia="Mendl Sans Dusk Medium" w:cs="Mendl Sans Dusk Medium"/>
          <w:b/>
          <w:color w:val="1E392C"/>
          <w:sz w:val="23"/>
        </w:rPr>
        <w:t>MISH-35-DIR-03 - Directive</w:t>
      </w:r>
    </w:p>
    <w:p>
      <w:pPr>
        <w:widowControl/>
      </w:pPr>
      <w:r>
        <w:rPr>
          <w:rFonts w:ascii="Mendl Sans Dusk Regular" w:hAnsi="Mendl Sans Dusk Regular" w:eastAsia="Mendl Sans Dusk Regular" w:cs="Mendl Sans Dusk Regular"/>
          <w:b w:val="0"/>
          <w:color w:val="202723"/>
          <w:sz w:val="21"/>
        </w:rPr>
        <w:t>Regulatory Authority. WAC 296-155 Part K; FMCSA 49 CFR Part 391 (CDL driver qualification); Driver Privacy Protection Act (DPPA).</w:t>
      </w:r>
    </w:p>
    <w:p>
      <w:pPr>
        <w:pStyle w:val="Heading3"/>
        <w:widowControl/>
      </w:pPr>
      <w:r>
        <w:rPr>
          <w:rFonts w:ascii="Mendl Sans Dusk Medium" w:hAnsi="Mendl Sans Dusk Medium" w:eastAsia="Mendl Sans Dusk Medium" w:cs="Mendl Sans Dusk Medium"/>
          <w:b/>
          <w:color w:val="1E392C"/>
          <w:sz w:val="23"/>
        </w:rPr>
        <w:t>MISH-35-DIR-04 - Directive</w:t>
      </w:r>
    </w:p>
    <w:p>
      <w:pPr>
        <w:widowControl/>
      </w:pPr>
      <w:r>
        <w:rPr>
          <w:rFonts w:ascii="Mendl Sans Dusk Regular" w:hAnsi="Mendl Sans Dusk Regular" w:eastAsia="Mendl Sans Dusk Regular" w:cs="Mendl Sans Dusk Regular"/>
          <w:b w:val="0"/>
          <w:color w:val="202723"/>
          <w:sz w:val="21"/>
        </w:rPr>
        <w:t>Management Requirement. Safety Command obtains and reviews MVRs for all drivers before they are authorized to operate company vehicles and annually thereafter. Drivers with unacceptable MVRs are not authorized to operate company vehicles.</w:t>
      </w:r>
    </w:p>
    <w:p>
      <w:pPr>
        <w:pStyle w:val="Heading4"/>
        <w:widowControl/>
      </w:pPr>
      <w:r>
        <w:rPr>
          <w:rFonts w:ascii="Mendl Sans Dusk Regular" w:hAnsi="Mendl Sans Dusk Regular" w:eastAsia="Mendl Sans Dusk Regular" w:cs="Mendl Sans Dusk Regular"/>
          <w:b w:val="0"/>
          <w:color w:val="202723"/>
          <w:sz w:val="21"/>
        </w:rPr>
        <w:t>MISH-35-GO-01 - General Order</w:t>
      </w:r>
    </w:p>
    <w:p>
      <w:pPr>
        <w:widowControl/>
      </w:pPr>
      <w:r>
        <w:rPr>
          <w:rFonts w:ascii="Mendl Sans Dusk Regular" w:hAnsi="Mendl Sans Dusk Regular" w:eastAsia="Mendl Sans Dusk Regular" w:cs="Mendl Sans Dusk Regular"/>
          <w:b w:val="0"/>
          <w:color w:val="202723"/>
          <w:sz w:val="21"/>
        </w:rPr>
        <w:t>MVR Review Criteria. The following MVR criteria result in disqualification from driving company vehicles:</w:t>
      </w:r>
    </w:p>
    <w:p>
      <w:pPr>
        <w:pStyle w:val="Heading4"/>
        <w:widowControl/>
      </w:pPr>
      <w:r>
        <w:rPr>
          <w:rFonts w:ascii="Mendl Sans Dusk Regular" w:hAnsi="Mendl Sans Dusk Regular" w:eastAsia="Mendl Sans Dusk Regular" w:cs="Mendl Sans Dusk Regular"/>
          <w:b w:val="0"/>
          <w:color w:val="202723"/>
          <w:sz w:val="21"/>
        </w:rPr>
        <w:t>MISH-35-GO-02 - General Order</w:t>
      </w:r>
    </w:p>
    <w:p>
      <w:pPr>
        <w:widowControl/>
      </w:pPr>
      <w:r>
        <w:rPr>
          <w:rFonts w:ascii="Mendl Sans Dusk Regular" w:hAnsi="Mendl Sans Dusk Regular" w:eastAsia="Mendl Sans Dusk Regular" w:cs="Mendl Sans Dusk Regular"/>
          <w:b w:val="0"/>
          <w:color w:val="202723"/>
          <w:sz w:val="21"/>
        </w:rPr>
        <w:t>CDL Driver Requirements. CDL drivers are subject to FMCSA qualification standards, which are more stringent than the general standards above. Safety Command maintains FMCSA-compliant driver qualification files for all CDL drivers.</w:t>
      </w:r>
    </w:p>
    <w:p>
      <w:pPr>
        <w:pStyle w:val="Heading4"/>
        <w:widowControl/>
      </w:pPr>
      <w:r>
        <w:rPr>
          <w:rFonts w:ascii="Mendl Sans Dusk Regular" w:hAnsi="Mendl Sans Dusk Regular" w:eastAsia="Mendl Sans Dusk Regular" w:cs="Mendl Sans Dusk Regular"/>
          <w:b w:val="0"/>
          <w:color w:val="202723"/>
          <w:sz w:val="21"/>
        </w:rPr>
        <w:t>MISH-35-FI-01 - Field Instruction</w:t>
      </w:r>
    </w:p>
    <w:p>
      <w:pPr>
        <w:widowControl/>
      </w:pPr>
      <w:r>
        <w:rPr>
          <w:rFonts w:ascii="Mendl Sans Dusk Regular" w:hAnsi="Mendl Sans Dusk Regular" w:eastAsia="Mendl Sans Dusk Regular" w:cs="Mendl Sans Dusk Regular"/>
          <w:b w:val="0"/>
          <w:color w:val="202723"/>
          <w:sz w:val="21"/>
        </w:rPr>
        <w:t>Driver Reporting Obligation. All drivers of company vehicles must report the following to Safety Command within 24 hours:</w:t>
      </w:r>
    </w:p>
    <w:p>
      <w:pPr>
        <w:widowControl/>
      </w:pPr>
      <w:r>
        <w:rPr>
          <w:rFonts w:ascii="Mendl Sans Dusk Regular" w:hAnsi="Mendl Sans Dusk Regular" w:eastAsia="Mendl Sans Dusk Regular" w:cs="Mendl Sans Dusk Regular"/>
          <w:b w:val="0"/>
          <w:color w:val="202723"/>
          <w:sz w:val="21"/>
        </w:rPr>
        <w:t>Any traffic citation received while operating a company vehicle or personal vehicle for company business.</w:t>
      </w:r>
    </w:p>
    <w:p>
      <w:pPr>
        <w:widowControl/>
      </w:pPr>
      <w:r>
        <w:rPr>
          <w:rFonts w:ascii="Mendl Sans Dusk Regular" w:hAnsi="Mendl Sans Dusk Regular" w:eastAsia="Mendl Sans Dusk Regular" w:cs="Mendl Sans Dusk Regular"/>
          <w:b w:val="0"/>
          <w:color w:val="202723"/>
          <w:sz w:val="21"/>
        </w:rPr>
        <w:t>Any license suspension, revocation, or restriction.</w:t>
      </w:r>
    </w:p>
    <w:p>
      <w:pPr>
        <w:widowControl/>
      </w:pPr>
      <w:r>
        <w:rPr>
          <w:rFonts w:ascii="Mendl Sans Dusk Regular" w:hAnsi="Mendl Sans Dusk Regular" w:eastAsia="Mendl Sans Dusk Regular" w:cs="Mendl Sans Dusk Regular"/>
          <w:b w:val="0"/>
          <w:color w:val="202723"/>
          <w:sz w:val="21"/>
        </w:rPr>
        <w:t>Any at-fault accident.</w:t>
      </w:r>
    </w:p>
    <w:p>
      <w:pPr>
        <w:pStyle w:val="Heading2"/>
        <w:widowControl/>
      </w:pPr>
      <w:r>
        <w:rPr>
          <w:rFonts w:ascii="Mendl Sans Dusk Medium" w:hAnsi="Mendl Sans Dusk Medium" w:eastAsia="Mendl Sans Dusk Medium" w:cs="Mendl Sans Dusk Medium"/>
          <w:b/>
          <w:color w:val="628F79"/>
          <w:sz w:val="26"/>
        </w:rPr>
        <w:t>MISH-36.0: Equipment Maintenance &amp; Inspection</w:t>
      </w:r>
    </w:p>
    <w:p>
      <w:pPr>
        <w:pStyle w:val="Heading3"/>
        <w:widowControl/>
      </w:pPr>
      <w:r>
        <w:rPr>
          <w:rFonts w:ascii="Mendl Sans Dusk Medium" w:hAnsi="Mendl Sans Dusk Medium" w:eastAsia="Mendl Sans Dusk Medium" w:cs="Mendl Sans Dusk Medium"/>
          <w:b/>
          <w:color w:val="1E392C"/>
          <w:sz w:val="23"/>
        </w:rPr>
        <w:t>MISH-36-DIR-01 - Directive</w:t>
      </w:r>
    </w:p>
    <w:p>
      <w:pPr>
        <w:widowControl/>
      </w:pPr>
      <w:r>
        <w:rPr>
          <w:rFonts w:ascii="Mendl Sans Dusk Regular" w:hAnsi="Mendl Sans Dusk Regular" w:eastAsia="Mendl Sans Dusk Regular" w:cs="Mendl Sans Dusk Regular"/>
          <w:b w:val="0"/>
          <w:color w:val="202723"/>
          <w:sz w:val="21"/>
        </w:rPr>
        <w:t>Purpose. Equipment failures cause injuries, project delays, and property damage. MH Construction's Equipment Maintenance &amp; Inspection Program establishes the requirements for maintaining all construction equipment in a Mission-Ready state.</w:t>
      </w:r>
    </w:p>
    <w:p>
      <w:pPr>
        <w:pStyle w:val="Heading3"/>
        <w:widowControl/>
      </w:pPr>
      <w:r>
        <w:rPr>
          <w:rFonts w:ascii="Mendl Sans Dusk Medium" w:hAnsi="Mendl Sans Dusk Medium" w:eastAsia="Mendl Sans Dusk Medium" w:cs="Mendl Sans Dusk Medium"/>
          <w:b/>
          <w:color w:val="1E392C"/>
          <w:sz w:val="23"/>
        </w:rPr>
        <w:t>MISH-36-DIR-02 - Directive</w:t>
      </w:r>
    </w:p>
    <w:p>
      <w:pPr>
        <w:widowControl/>
      </w:pPr>
      <w:r>
        <w:rPr>
          <w:rFonts w:ascii="Mendl Sans Dusk Regular" w:hAnsi="Mendl Sans Dusk Regular" w:eastAsia="Mendl Sans Dusk Regular" w:cs="Mendl Sans Dusk Regular"/>
          <w:b w:val="0"/>
          <w:color w:val="202723"/>
          <w:sz w:val="21"/>
        </w:rPr>
        <w:t>Scope. This policy applies to all construction equipment owned, leased, or operated by MH Construction at any Operational Theater.</w:t>
      </w:r>
    </w:p>
    <w:p>
      <w:pPr>
        <w:pStyle w:val="Heading3"/>
        <w:widowControl/>
      </w:pPr>
      <w:r>
        <w:rPr>
          <w:rFonts w:ascii="Mendl Sans Dusk Medium" w:hAnsi="Mendl Sans Dusk Medium" w:eastAsia="Mendl Sans Dusk Medium" w:cs="Mendl Sans Dusk Medium"/>
          <w:b/>
          <w:color w:val="1E392C"/>
          <w:sz w:val="23"/>
        </w:rPr>
        <w:t>MISH-36-DIR-03 - Directive</w:t>
      </w:r>
    </w:p>
    <w:p>
      <w:pPr>
        <w:widowControl/>
      </w:pPr>
      <w:r>
        <w:rPr>
          <w:rFonts w:ascii="Mendl Sans Dusk Regular" w:hAnsi="Mendl Sans Dusk Regular" w:eastAsia="Mendl Sans Dusk Regular" w:cs="Mendl Sans Dusk Regular"/>
          <w:b w:val="0"/>
          <w:color w:val="202723"/>
          <w:sz w:val="21"/>
        </w:rPr>
        <w:t>Regulatory Authority. WAC 296-155 Part K (motor vehicles and mechanized equipment); 29 CFR 1926 Subpart O; manufacturer maintenance requirements.</w:t>
      </w:r>
    </w:p>
    <w:p>
      <w:pPr>
        <w:pStyle w:val="Heading3"/>
        <w:widowControl/>
      </w:pPr>
      <w:r>
        <w:rPr>
          <w:rFonts w:ascii="Mendl Sans Dusk Medium" w:hAnsi="Mendl Sans Dusk Medium" w:eastAsia="Mendl Sans Dusk Medium" w:cs="Mendl Sans Dusk Medium"/>
          <w:b/>
          <w:color w:val="1E392C"/>
          <w:sz w:val="23"/>
        </w:rPr>
        <w:t>MISH-36-DIR-04 - Directive</w:t>
      </w:r>
    </w:p>
    <w:p>
      <w:pPr>
        <w:widowControl/>
      </w:pPr>
      <w:r>
        <w:rPr>
          <w:rFonts w:ascii="Mendl Sans Dusk Regular" w:hAnsi="Mendl Sans Dusk Regular" w:eastAsia="Mendl Sans Dusk Regular" w:cs="Mendl Sans Dusk Regular"/>
          <w:b w:val="0"/>
          <w:color w:val="202723"/>
          <w:sz w:val="21"/>
        </w:rPr>
        <w:t>Management Requirement. All equipment is inspected before each use. Defective equipment is tagged "Do Not Operate" and removed from service until repaired. Maintenance is performed according to the manufacturer's schedule.</w:t>
      </w:r>
    </w:p>
    <w:p>
      <w:pPr>
        <w:pStyle w:val="Heading4"/>
        <w:widowControl/>
      </w:pPr>
      <w:r>
        <w:rPr>
          <w:rFonts w:ascii="Mendl Sans Dusk Regular" w:hAnsi="Mendl Sans Dusk Regular" w:eastAsia="Mendl Sans Dusk Regular" w:cs="Mendl Sans Dusk Regular"/>
          <w:b w:val="0"/>
          <w:color w:val="202723"/>
          <w:sz w:val="21"/>
        </w:rPr>
        <w:t>MISH-36-GO-01 - General Order</w:t>
      </w:r>
    </w:p>
    <w:p>
      <w:pPr>
        <w:widowControl/>
      </w:pPr>
      <w:r>
        <w:rPr>
          <w:rFonts w:ascii="Mendl Sans Dusk Regular" w:hAnsi="Mendl Sans Dusk Regular" w:eastAsia="Mendl Sans Dusk Regular" w:cs="Mendl Sans Dusk Regular"/>
          <w:b w:val="0"/>
          <w:color w:val="202723"/>
          <w:sz w:val="21"/>
        </w:rPr>
        <w:t>Pre-Use Inspection. The operator inspects the equipment before each use. The inspection covers:</w:t>
      </w:r>
    </w:p>
    <w:p>
      <w:pPr>
        <w:widowControl/>
      </w:pPr>
      <w:r>
        <w:rPr>
          <w:rFonts w:ascii="Mendl Sans Dusk Regular" w:hAnsi="Mendl Sans Dusk Regular" w:eastAsia="Mendl Sans Dusk Regular" w:cs="Mendl Sans Dusk Regular"/>
          <w:b w:val="0"/>
          <w:color w:val="202723"/>
          <w:sz w:val="21"/>
        </w:rPr>
        <w:t>Fluid levels (oil, hydraulic fluid, coolant, fuel).</w:t>
      </w:r>
    </w:p>
    <w:p>
      <w:pPr>
        <w:widowControl/>
      </w:pPr>
      <w:r>
        <w:rPr>
          <w:rFonts w:ascii="Mendl Sans Dusk Regular" w:hAnsi="Mendl Sans Dusk Regular" w:eastAsia="Mendl Sans Dusk Regular" w:cs="Mendl Sans Dusk Regular"/>
          <w:b w:val="0"/>
          <w:color w:val="202723"/>
          <w:sz w:val="21"/>
        </w:rPr>
        <w:t>Tires or tracks for damage.</w:t>
      </w:r>
    </w:p>
    <w:p>
      <w:pPr>
        <w:widowControl/>
      </w:pPr>
      <w:r>
        <w:rPr>
          <w:rFonts w:ascii="Mendl Sans Dusk Regular" w:hAnsi="Mendl Sans Dusk Regular" w:eastAsia="Mendl Sans Dusk Regular" w:cs="Mendl Sans Dusk Regular"/>
          <w:b w:val="0"/>
          <w:color w:val="202723"/>
          <w:sz w:val="21"/>
        </w:rPr>
        <w:t>Lights and backup alarm.</w:t>
      </w:r>
    </w:p>
    <w:p>
      <w:pPr>
        <w:widowControl/>
      </w:pPr>
      <w:r>
        <w:rPr>
          <w:rFonts w:ascii="Mendl Sans Dusk Regular" w:hAnsi="Mendl Sans Dusk Regular" w:eastAsia="Mendl Sans Dusk Regular" w:cs="Mendl Sans Dusk Regular"/>
          <w:b w:val="0"/>
          <w:color w:val="202723"/>
          <w:sz w:val="21"/>
        </w:rPr>
        <w:t>Brakes and steering.</w:t>
      </w:r>
    </w:p>
    <w:p>
      <w:pPr>
        <w:widowControl/>
      </w:pPr>
      <w:r>
        <w:rPr>
          <w:rFonts w:ascii="Mendl Sans Dusk Regular" w:hAnsi="Mendl Sans Dusk Regular" w:eastAsia="Mendl Sans Dusk Regular" w:cs="Mendl Sans Dusk Regular"/>
          <w:b w:val="0"/>
          <w:color w:val="202723"/>
          <w:sz w:val="21"/>
        </w:rPr>
        <w:t>Seat belt and ROPS (Roll-Over Protective Structure).</w:t>
      </w:r>
    </w:p>
    <w:p>
      <w:pPr>
        <w:widowControl/>
      </w:pPr>
      <w:r>
        <w:rPr>
          <w:rFonts w:ascii="Mendl Sans Dusk Regular" w:hAnsi="Mendl Sans Dusk Regular" w:eastAsia="Mendl Sans Dusk Regular" w:cs="Mendl Sans Dusk Regular"/>
          <w:b w:val="0"/>
          <w:color w:val="202723"/>
          <w:sz w:val="21"/>
        </w:rPr>
        <w:t>Hydraulic hoses and cylinders for leaks.</w:t>
      </w:r>
    </w:p>
    <w:p>
      <w:pPr>
        <w:widowControl/>
      </w:pPr>
      <w:r>
        <w:rPr>
          <w:rFonts w:ascii="Mendl Sans Dusk Regular" w:hAnsi="Mendl Sans Dusk Regular" w:eastAsia="Mendl Sans Dusk Regular" w:cs="Mendl Sans Dusk Regular"/>
          <w:b w:val="0"/>
          <w:color w:val="202723"/>
          <w:sz w:val="21"/>
        </w:rPr>
        <w:t>Attachment condition.</w:t>
      </w:r>
    </w:p>
    <w:p>
      <w:pPr>
        <w:widowControl/>
      </w:pPr>
      <w:r>
        <w:rPr>
          <w:rFonts w:ascii="Mendl Sans Dusk Regular" w:hAnsi="Mendl Sans Dusk Regular" w:eastAsia="Mendl Sans Dusk Regular" w:cs="Mendl Sans Dusk Regular"/>
          <w:b w:val="0"/>
          <w:color w:val="202723"/>
          <w:sz w:val="21"/>
        </w:rPr>
        <w:t>Fire extinguisher (if required).</w:t>
      </w:r>
    </w:p>
    <w:p>
      <w:pPr>
        <w:pStyle w:val="Heading4"/>
        <w:widowControl/>
      </w:pPr>
      <w:r>
        <w:rPr>
          <w:rFonts w:ascii="Mendl Sans Dusk Regular" w:hAnsi="Mendl Sans Dusk Regular" w:eastAsia="Mendl Sans Dusk Regular" w:cs="Mendl Sans Dusk Regular"/>
          <w:b w:val="0"/>
          <w:color w:val="202723"/>
          <w:sz w:val="21"/>
        </w:rPr>
        <w:t>MISH-36-GO-02 - General Order</w:t>
      </w:r>
    </w:p>
    <w:p>
      <w:pPr>
        <w:widowControl/>
      </w:pPr>
      <w:r>
        <w:rPr>
          <w:rFonts w:ascii="Mendl Sans Dusk Regular" w:hAnsi="Mendl Sans Dusk Regular" w:eastAsia="Mendl Sans Dusk Regular" w:cs="Mendl Sans Dusk Regular"/>
          <w:b w:val="0"/>
          <w:color w:val="202723"/>
          <w:sz w:val="21"/>
        </w:rPr>
        <w:t>Deficiency Reporting. Equipment deficiencies are documented on the equipment inspection form and reported to the Field Safety Lead. Equipment with safety-critical deficiencies (brakes, steering, ROPS, backup alarm) is tagged "Do Not Operate" and removed from service immediately.</w:t>
      </w:r>
    </w:p>
    <w:p>
      <w:pPr>
        <w:pStyle w:val="Heading4"/>
        <w:widowControl/>
      </w:pPr>
      <w:r>
        <w:rPr>
          <w:rFonts w:ascii="Mendl Sans Dusk Regular" w:hAnsi="Mendl Sans Dusk Regular" w:eastAsia="Mendl Sans Dusk Regular" w:cs="Mendl Sans Dusk Regular"/>
          <w:b w:val="0"/>
          <w:color w:val="202723"/>
          <w:sz w:val="21"/>
        </w:rPr>
        <w:t>MISH-36-GO-03 - General Order</w:t>
      </w:r>
    </w:p>
    <w:p>
      <w:pPr>
        <w:widowControl/>
      </w:pPr>
      <w:r>
        <w:rPr>
          <w:rFonts w:ascii="Mendl Sans Dusk Regular" w:hAnsi="Mendl Sans Dusk Regular" w:eastAsia="Mendl Sans Dusk Regular" w:cs="Mendl Sans Dusk Regular"/>
          <w:b w:val="0"/>
          <w:color w:val="202723"/>
          <w:sz w:val="21"/>
        </w:rPr>
        <w:t>Maintenance Records. Safety Command maintains maintenance records for all company-owned equipment. Records include the date of service, services performed, parts replaced, and the technician's name.</w:t>
      </w:r>
    </w:p>
    <w:p>
      <w:pPr>
        <w:pStyle w:val="Heading4"/>
        <w:widowControl/>
      </w:pPr>
      <w:r>
        <w:rPr>
          <w:rFonts w:ascii="Mendl Sans Dusk Regular" w:hAnsi="Mendl Sans Dusk Regular" w:eastAsia="Mendl Sans Dusk Regular" w:cs="Mendl Sans Dusk Regular"/>
          <w:b w:val="0"/>
          <w:color w:val="202723"/>
          <w:sz w:val="21"/>
        </w:rPr>
        <w:t>MISH-36-FI-01 - Field Instruction</w:t>
      </w:r>
    </w:p>
    <w:p>
      <w:pPr>
        <w:widowControl/>
      </w:pPr>
      <w:r>
        <w:rPr>
          <w:rFonts w:ascii="Mendl Sans Dusk Regular" w:hAnsi="Mendl Sans Dusk Regular" w:eastAsia="Mendl Sans Dusk Regular" w:cs="Mendl Sans Dusk Regular"/>
          <w:b w:val="0"/>
          <w:color w:val="202723"/>
          <w:sz w:val="21"/>
        </w:rPr>
        <w:t>Pre-Use Inspection Steps.</w:t>
      </w:r>
    </w:p>
    <w:p>
      <w:pPr>
        <w:widowControl/>
      </w:pPr>
      <w:r>
        <w:rPr>
          <w:rFonts w:ascii="Mendl Sans Dusk Regular" w:hAnsi="Mendl Sans Dusk Regular" w:eastAsia="Mendl Sans Dusk Regular" w:cs="Mendl Sans Dusk Regular"/>
          <w:b w:val="0"/>
          <w:color w:val="202723"/>
          <w:sz w:val="21"/>
        </w:rPr>
        <w:t>Walk around the equipment and inspect for visible damage, fluid leaks, and tire/track condition.</w:t>
      </w:r>
    </w:p>
    <w:p>
      <w:pPr>
        <w:widowControl/>
      </w:pPr>
      <w:r>
        <w:rPr>
          <w:rFonts w:ascii="Mendl Sans Dusk Regular" w:hAnsi="Mendl Sans Dusk Regular" w:eastAsia="Mendl Sans Dusk Regular" w:cs="Mendl Sans Dusk Regular"/>
          <w:b w:val="0"/>
          <w:color w:val="202723"/>
          <w:sz w:val="21"/>
        </w:rPr>
        <w:t>Check all fluid levels.</w:t>
      </w:r>
    </w:p>
    <w:p>
      <w:pPr>
        <w:widowControl/>
      </w:pPr>
      <w:r>
        <w:rPr>
          <w:rFonts w:ascii="Mendl Sans Dusk Regular" w:hAnsi="Mendl Sans Dusk Regular" w:eastAsia="Mendl Sans Dusk Regular" w:cs="Mendl Sans Dusk Regular"/>
          <w:b w:val="0"/>
          <w:color w:val="202723"/>
          <w:sz w:val="21"/>
        </w:rPr>
        <w:t>Test the backup alarm.</w:t>
      </w:r>
    </w:p>
    <w:p>
      <w:pPr>
        <w:widowControl/>
      </w:pPr>
      <w:r>
        <w:rPr>
          <w:rFonts w:ascii="Mendl Sans Dusk Regular" w:hAnsi="Mendl Sans Dusk Regular" w:eastAsia="Mendl Sans Dusk Regular" w:cs="Mendl Sans Dusk Regular"/>
          <w:b w:val="0"/>
          <w:color w:val="202723"/>
          <w:sz w:val="21"/>
        </w:rPr>
        <w:t>Test the brakes.</w:t>
      </w:r>
    </w:p>
    <w:p>
      <w:pPr>
        <w:widowControl/>
      </w:pPr>
      <w:r>
        <w:rPr>
          <w:rFonts w:ascii="Mendl Sans Dusk Regular" w:hAnsi="Mendl Sans Dusk Regular" w:eastAsia="Mendl Sans Dusk Regular" w:cs="Mendl Sans Dusk Regular"/>
          <w:b w:val="0"/>
          <w:color w:val="202723"/>
          <w:sz w:val="21"/>
        </w:rPr>
        <w:t>Verify the seat belt is functional.</w:t>
      </w:r>
    </w:p>
    <w:p>
      <w:pPr>
        <w:widowControl/>
      </w:pPr>
      <w:r>
        <w:rPr>
          <w:rFonts w:ascii="Mendl Sans Dusk Regular" w:hAnsi="Mendl Sans Dusk Regular" w:eastAsia="Mendl Sans Dusk Regular" w:cs="Mendl Sans Dusk Regular"/>
          <w:b w:val="0"/>
          <w:color w:val="202723"/>
          <w:sz w:val="21"/>
        </w:rPr>
        <w:t>Document the inspection on the equipment inspection form.</w:t>
      </w:r>
    </w:p>
    <w:p>
      <w:pPr>
        <w:widowControl/>
      </w:pPr>
      <w:r>
        <w:rPr>
          <w:rFonts w:ascii="Mendl Sans Dusk Regular" w:hAnsi="Mendl Sans Dusk Regular" w:eastAsia="Mendl Sans Dusk Regular" w:cs="Mendl Sans Dusk Regular"/>
          <w:b w:val="0"/>
          <w:color w:val="202723"/>
          <w:sz w:val="21"/>
        </w:rPr>
        <w:t>Do not operate equipment with unresolved safety-critical deficiencies.</w:t>
      </w:r>
    </w:p>
    <w:p>
      <w:pPr>
        <w:pStyle w:val="Heading2"/>
        <w:widowControl/>
      </w:pPr>
      <w:r>
        <w:rPr>
          <w:rFonts w:ascii="Mendl Sans Dusk Medium" w:hAnsi="Mendl Sans Dusk Medium" w:eastAsia="Mendl Sans Dusk Medium" w:cs="Mendl Sans Dusk Medium"/>
          <w:b/>
          <w:color w:val="628F79"/>
          <w:sz w:val="26"/>
        </w:rPr>
        <w:t>MISH-37.0: Aerial Lifts &amp; Elevated Work Platforms</w:t>
      </w:r>
    </w:p>
    <w:p>
      <w:pPr>
        <w:pStyle w:val="Heading3"/>
        <w:widowControl/>
      </w:pPr>
      <w:r>
        <w:rPr>
          <w:rFonts w:ascii="Mendl Sans Dusk Medium" w:hAnsi="Mendl Sans Dusk Medium" w:eastAsia="Mendl Sans Dusk Medium" w:cs="Mendl Sans Dusk Medium"/>
          <w:b/>
          <w:color w:val="1E392C"/>
          <w:sz w:val="23"/>
        </w:rPr>
        <w:t>MISH-37-DIR-01 - Directive</w:t>
      </w:r>
    </w:p>
    <w:p>
      <w:pPr>
        <w:widowControl/>
      </w:pPr>
      <w:r>
        <w:rPr>
          <w:rFonts w:ascii="Mendl Sans Dusk Regular" w:hAnsi="Mendl Sans Dusk Regular" w:eastAsia="Mendl Sans Dusk Regular" w:cs="Mendl Sans Dusk Regular"/>
          <w:b w:val="0"/>
          <w:color w:val="202723"/>
          <w:sz w:val="21"/>
        </w:rPr>
        <w:t>Purpose. Aerial lifts and elevated work platforms (scissor lifts, boom lifts, personnel lifts) provide access to elevated work areas but present fall, tip-over, and electrocution hazards. MH Construction's Aerial Lift Program establishes the requirements for the safe operation of these platforms.</w:t>
      </w:r>
    </w:p>
    <w:p>
      <w:pPr>
        <w:pStyle w:val="Heading3"/>
        <w:widowControl/>
      </w:pPr>
      <w:r>
        <w:rPr>
          <w:rFonts w:ascii="Mendl Sans Dusk Medium" w:hAnsi="Mendl Sans Dusk Medium" w:eastAsia="Mendl Sans Dusk Medium" w:cs="Mendl Sans Dusk Medium"/>
          <w:b/>
          <w:color w:val="1E392C"/>
          <w:sz w:val="23"/>
        </w:rPr>
        <w:t>MISH-37-DIR-02 - Directive</w:t>
      </w:r>
    </w:p>
    <w:p>
      <w:pPr>
        <w:widowControl/>
      </w:pPr>
      <w:r>
        <w:rPr>
          <w:rFonts w:ascii="Mendl Sans Dusk Regular" w:hAnsi="Mendl Sans Dusk Regular" w:eastAsia="Mendl Sans Dusk Regular" w:cs="Mendl Sans Dusk Regular"/>
          <w:b w:val="0"/>
          <w:color w:val="202723"/>
          <w:sz w:val="21"/>
        </w:rPr>
        <w:t>Scope. This policy applies to all aerial lifts and elevated work platforms used at MH Construction Operational Theaters.</w:t>
      </w:r>
    </w:p>
    <w:p>
      <w:pPr>
        <w:pStyle w:val="Heading3"/>
        <w:widowControl/>
      </w:pPr>
      <w:r>
        <w:rPr>
          <w:rFonts w:ascii="Mendl Sans Dusk Medium" w:hAnsi="Mendl Sans Dusk Medium" w:eastAsia="Mendl Sans Dusk Medium" w:cs="Mendl Sans Dusk Medium"/>
          <w:b/>
          <w:color w:val="1E392C"/>
          <w:sz w:val="23"/>
        </w:rPr>
        <w:t>MISH-37-DIR-03 - Directive</w:t>
      </w:r>
    </w:p>
    <w:p>
      <w:pPr>
        <w:widowControl/>
      </w:pPr>
      <w:r>
        <w:rPr>
          <w:rFonts w:ascii="Mendl Sans Dusk Regular" w:hAnsi="Mendl Sans Dusk Regular" w:eastAsia="Mendl Sans Dusk Regular" w:cs="Mendl Sans Dusk Regular"/>
          <w:b w:val="0"/>
          <w:color w:val="202723"/>
          <w:sz w:val="21"/>
        </w:rPr>
        <w:t>Regulatory Authority. WAC 296-155 Part I (aerial lifts); 29 CFR 1926.453; ANSI/SAIA A92 series (aerial work platforms).</w:t>
      </w:r>
    </w:p>
    <w:p>
      <w:pPr>
        <w:pStyle w:val="Heading3"/>
        <w:widowControl/>
      </w:pPr>
      <w:r>
        <w:rPr>
          <w:rFonts w:ascii="Mendl Sans Dusk Medium" w:hAnsi="Mendl Sans Dusk Medium" w:eastAsia="Mendl Sans Dusk Medium" w:cs="Mendl Sans Dusk Medium"/>
          <w:b/>
          <w:color w:val="1E392C"/>
          <w:sz w:val="23"/>
        </w:rPr>
        <w:t>MISH-37-DIR-04 - Directive</w:t>
      </w:r>
    </w:p>
    <w:p>
      <w:pPr>
        <w:widowControl/>
      </w:pPr>
      <w:r>
        <w:rPr>
          <w:rFonts w:ascii="Mendl Sans Dusk Regular" w:hAnsi="Mendl Sans Dusk Regular" w:eastAsia="Mendl Sans Dusk Regular" w:cs="Mendl Sans Dusk Regular"/>
          <w:b w:val="0"/>
          <w:color w:val="202723"/>
          <w:sz w:val="21"/>
        </w:rPr>
        <w:t>Management Requirement. Only trained and authorized Task Operators operate aerial lifts. A full-body harness and lanyard are required in all boom-type aerial lifts. Scissor lifts require fall protection when the guardrail system is not intact.</w:t>
      </w:r>
    </w:p>
    <w:p>
      <w:pPr>
        <w:pStyle w:val="Heading4"/>
        <w:widowControl/>
      </w:pPr>
      <w:r>
        <w:rPr>
          <w:rFonts w:ascii="Mendl Sans Dusk Regular" w:hAnsi="Mendl Sans Dusk Regular" w:eastAsia="Mendl Sans Dusk Regular" w:cs="Mendl Sans Dusk Regular"/>
          <w:b w:val="0"/>
          <w:color w:val="202723"/>
          <w:sz w:val="21"/>
        </w:rPr>
        <w:t>MISH-37-GO-01 - General Order</w:t>
      </w:r>
    </w:p>
    <w:p>
      <w:pPr>
        <w:widowControl/>
      </w:pPr>
      <w:r>
        <w:rPr>
          <w:rFonts w:ascii="Mendl Sans Dusk Regular" w:hAnsi="Mendl Sans Dusk Regular" w:eastAsia="Mendl Sans Dusk Regular" w:cs="Mendl Sans Dusk Regular"/>
          <w:b w:val="0"/>
          <w:color w:val="202723"/>
          <w:sz w:val="21"/>
        </w:rPr>
        <w:t>Operator Training. Aerial lift operators must complete training that covers:</w:t>
      </w:r>
    </w:p>
    <w:p>
      <w:pPr>
        <w:widowControl/>
      </w:pPr>
      <w:r>
        <w:rPr>
          <w:rFonts w:ascii="Mendl Sans Dusk Regular" w:hAnsi="Mendl Sans Dusk Regular" w:eastAsia="Mendl Sans Dusk Regular" w:cs="Mendl Sans Dusk Regular"/>
          <w:b w:val="0"/>
          <w:color w:val="202723"/>
          <w:sz w:val="21"/>
        </w:rPr>
        <w:t>The specific type of aerial lift being used.</w:t>
      </w:r>
    </w:p>
    <w:p>
      <w:pPr>
        <w:widowControl/>
      </w:pPr>
      <w:r>
        <w:rPr>
          <w:rFonts w:ascii="Mendl Sans Dusk Regular" w:hAnsi="Mendl Sans Dusk Regular" w:eastAsia="Mendl Sans Dusk Regular" w:cs="Mendl Sans Dusk Regular"/>
          <w:b w:val="0"/>
          <w:color w:val="202723"/>
          <w:sz w:val="21"/>
        </w:rPr>
        <w:t>Pre-use inspection procedures.</w:t>
      </w:r>
    </w:p>
    <w:p>
      <w:pPr>
        <w:widowControl/>
      </w:pPr>
      <w:r>
        <w:rPr>
          <w:rFonts w:ascii="Mendl Sans Dusk Regular" w:hAnsi="Mendl Sans Dusk Regular" w:eastAsia="Mendl Sans Dusk Regular" w:cs="Mendl Sans Dusk Regular"/>
          <w:b w:val="0"/>
          <w:color w:val="202723"/>
          <w:sz w:val="21"/>
        </w:rPr>
        <w:t>Safe operating procedures.</w:t>
      </w:r>
    </w:p>
    <w:p>
      <w:pPr>
        <w:widowControl/>
      </w:pPr>
      <w:r>
        <w:rPr>
          <w:rFonts w:ascii="Mendl Sans Dusk Regular" w:hAnsi="Mendl Sans Dusk Regular" w:eastAsia="Mendl Sans Dusk Regular" w:cs="Mendl Sans Dusk Regular"/>
          <w:b w:val="0"/>
          <w:color w:val="202723"/>
          <w:sz w:val="21"/>
        </w:rPr>
        <w:t>Hazard recognition (overhead obstructions, ground conditions, wind).</w:t>
      </w:r>
    </w:p>
    <w:p>
      <w:pPr>
        <w:widowControl/>
      </w:pPr>
      <w:r>
        <w:rPr>
          <w:rFonts w:ascii="Mendl Sans Dusk Regular" w:hAnsi="Mendl Sans Dusk Regular" w:eastAsia="Mendl Sans Dusk Regular" w:cs="Mendl Sans Dusk Regular"/>
          <w:b w:val="0"/>
          <w:color w:val="202723"/>
          <w:sz w:val="21"/>
        </w:rPr>
        <w:t>Emergency procedures.</w:t>
      </w:r>
    </w:p>
    <w:p>
      <w:pPr>
        <w:widowControl/>
      </w:pPr>
      <w:r>
        <w:rPr>
          <w:rFonts w:ascii="Mendl Sans Dusk Regular" w:hAnsi="Mendl Sans Dusk Regular" w:eastAsia="Mendl Sans Dusk Regular" w:cs="Mendl Sans Dusk Regular"/>
          <w:b w:val="0"/>
          <w:color w:val="202723"/>
          <w:sz w:val="21"/>
        </w:rPr>
        <w:t>Training is documented and kept in the site safety binder.</w:t>
      </w:r>
    </w:p>
    <w:p>
      <w:pPr>
        <w:pStyle w:val="Heading4"/>
        <w:widowControl/>
      </w:pPr>
      <w:r>
        <w:rPr>
          <w:rFonts w:ascii="Mendl Sans Dusk Regular" w:hAnsi="Mendl Sans Dusk Regular" w:eastAsia="Mendl Sans Dusk Regular" w:cs="Mendl Sans Dusk Regular"/>
          <w:b w:val="0"/>
          <w:color w:val="202723"/>
          <w:sz w:val="21"/>
        </w:rPr>
        <w:t>MISH-37-GO-02 - General Order</w:t>
      </w:r>
    </w:p>
    <w:p>
      <w:pPr>
        <w:widowControl/>
      </w:pPr>
      <w:r>
        <w:rPr>
          <w:rFonts w:ascii="Mendl Sans Dusk Regular" w:hAnsi="Mendl Sans Dusk Regular" w:eastAsia="Mendl Sans Dusk Regular" w:cs="Mendl Sans Dusk Regular"/>
          <w:b w:val="0"/>
          <w:color w:val="202723"/>
          <w:sz w:val="21"/>
        </w:rPr>
        <w:t>Pre-Use Inspection. The operator inspects the aerial lift before each use following the manufacturer's inspection checklist. Defective lifts are tagged "Do Not Operate."</w:t>
      </w:r>
    </w:p>
    <w:p>
      <w:pPr>
        <w:pStyle w:val="Heading4"/>
        <w:widowControl/>
      </w:pPr>
      <w:r>
        <w:rPr>
          <w:rFonts w:ascii="Mendl Sans Dusk Regular" w:hAnsi="Mendl Sans Dusk Regular" w:eastAsia="Mendl Sans Dusk Regular" w:cs="Mendl Sans Dusk Regular"/>
          <w:b w:val="0"/>
          <w:color w:val="202723"/>
          <w:sz w:val="21"/>
        </w:rPr>
        <w:t>MISH-37-GO-03 - General Order</w:t>
      </w:r>
    </w:p>
    <w:p>
      <w:pPr>
        <w:widowControl/>
      </w:pPr>
      <w:r>
        <w:rPr>
          <w:rFonts w:ascii="Mendl Sans Dusk Regular" w:hAnsi="Mendl Sans Dusk Regular" w:eastAsia="Mendl Sans Dusk Regular" w:cs="Mendl Sans Dusk Regular"/>
          <w:b w:val="0"/>
          <w:color w:val="202723"/>
          <w:sz w:val="21"/>
        </w:rPr>
        <w:t>Operating Requirements.</w:t>
      </w:r>
    </w:p>
    <w:p>
      <w:pPr>
        <w:widowControl/>
      </w:pPr>
      <w:r>
        <w:rPr>
          <w:rFonts w:ascii="Mendl Sans Dusk Regular" w:hAnsi="Mendl Sans Dusk Regular" w:eastAsia="Mendl Sans Dusk Regular" w:cs="Mendl Sans Dusk Regular"/>
          <w:b w:val="0"/>
          <w:color w:val="202723"/>
          <w:sz w:val="21"/>
        </w:rPr>
        <w:t>Operate only on firm, level surfaces unless the manufacturer specifies otherwise.</w:t>
      </w:r>
    </w:p>
    <w:p>
      <w:pPr>
        <w:widowControl/>
      </w:pPr>
      <w:r>
        <w:rPr>
          <w:rFonts w:ascii="Mendl Sans Dusk Regular" w:hAnsi="Mendl Sans Dusk Regular" w:eastAsia="Mendl Sans Dusk Regular" w:cs="Mendl Sans Dusk Regular"/>
          <w:b w:val="0"/>
          <w:color w:val="202723"/>
          <w:sz w:val="21"/>
        </w:rPr>
        <w:t>Do not exceed the rated load capacity.</w:t>
      </w:r>
    </w:p>
    <w:p>
      <w:pPr>
        <w:widowControl/>
      </w:pPr>
      <w:r>
        <w:rPr>
          <w:rFonts w:ascii="Mendl Sans Dusk Regular" w:hAnsi="Mendl Sans Dusk Regular" w:eastAsia="Mendl Sans Dusk Regular" w:cs="Mendl Sans Dusk Regular"/>
          <w:b w:val="0"/>
          <w:color w:val="202723"/>
          <w:sz w:val="21"/>
        </w:rPr>
        <w:t>Maintain required clearance from overhead power lines (MISH 28).</w:t>
      </w:r>
    </w:p>
    <w:p>
      <w:pPr>
        <w:widowControl/>
      </w:pPr>
      <w:r>
        <w:rPr>
          <w:rFonts w:ascii="Mendl Sans Dusk Regular" w:hAnsi="Mendl Sans Dusk Regular" w:eastAsia="Mendl Sans Dusk Regular" w:cs="Mendl Sans Dusk Regular"/>
          <w:b w:val="0"/>
          <w:color w:val="202723"/>
          <w:sz w:val="21"/>
        </w:rPr>
        <w:t>Do not use the aerial lift as a crane to lift materials.</w:t>
      </w:r>
    </w:p>
    <w:p>
      <w:pPr>
        <w:widowControl/>
      </w:pPr>
      <w:r>
        <w:rPr>
          <w:rFonts w:ascii="Mendl Sans Dusk Regular" w:hAnsi="Mendl Sans Dusk Regular" w:eastAsia="Mendl Sans Dusk Regular" w:cs="Mendl Sans Dusk Regular"/>
          <w:b w:val="0"/>
          <w:color w:val="202723"/>
          <w:sz w:val="21"/>
        </w:rPr>
        <w:t>Do not travel with the platform elevated unless the manufacturer specifically permits it.</w:t>
      </w:r>
    </w:p>
    <w:p>
      <w:pPr>
        <w:widowControl/>
      </w:pPr>
      <w:r>
        <w:rPr>
          <w:rFonts w:ascii="Mendl Sans Dusk Regular" w:hAnsi="Mendl Sans Dusk Regular" w:eastAsia="Mendl Sans Dusk Regular" w:cs="Mendl Sans Dusk Regular"/>
          <w:b w:val="0"/>
          <w:color w:val="202723"/>
          <w:sz w:val="21"/>
        </w:rPr>
        <w:t>Use outriggers when required by the manufacturer.</w:t>
      </w:r>
    </w:p>
    <w:p>
      <w:pPr>
        <w:pStyle w:val="Heading4"/>
        <w:widowControl/>
      </w:pPr>
      <w:r>
        <w:rPr>
          <w:rFonts w:ascii="Mendl Sans Dusk Regular" w:hAnsi="Mendl Sans Dusk Regular" w:eastAsia="Mendl Sans Dusk Regular" w:cs="Mendl Sans Dusk Regular"/>
          <w:b w:val="0"/>
          <w:color w:val="202723"/>
          <w:sz w:val="21"/>
        </w:rPr>
        <w:t>MISH-37-GO-04 - General Order</w:t>
      </w:r>
    </w:p>
    <w:p>
      <w:pPr>
        <w:widowControl/>
      </w:pPr>
      <w:r>
        <w:rPr>
          <w:rFonts w:ascii="Mendl Sans Dusk Regular" w:hAnsi="Mendl Sans Dusk Regular" w:eastAsia="Mendl Sans Dusk Regular" w:cs="Mendl Sans Dusk Regular"/>
          <w:b w:val="0"/>
          <w:color w:val="202723"/>
          <w:sz w:val="21"/>
        </w:rPr>
        <w:t>Fall Protection in Aerial Lifts.</w:t>
      </w:r>
    </w:p>
    <w:p>
      <w:pPr>
        <w:widowControl/>
      </w:pPr>
      <w:r>
        <w:rPr>
          <w:rFonts w:ascii="Mendl Sans Dusk Regular" w:hAnsi="Mendl Sans Dusk Regular" w:eastAsia="Mendl Sans Dusk Regular" w:cs="Mendl Sans Dusk Regular"/>
          <w:b w:val="0"/>
          <w:color w:val="202723"/>
          <w:sz w:val="21"/>
        </w:rPr>
        <w:t>Boom-type lifts: Full-body harness with lanyard attached to the anchor point in the basket. Lanyard must be short enough to prevent the Task Operator from falling outside the basket.</w:t>
      </w:r>
    </w:p>
    <w:p>
      <w:pPr>
        <w:widowControl/>
      </w:pPr>
      <w:r>
        <w:rPr>
          <w:rFonts w:ascii="Mendl Sans Dusk Regular" w:hAnsi="Mendl Sans Dusk Regular" w:eastAsia="Mendl Sans Dusk Regular" w:cs="Mendl Sans Dusk Regular"/>
          <w:b w:val="0"/>
          <w:color w:val="202723"/>
          <w:sz w:val="21"/>
        </w:rPr>
        <w:t>Scissor lifts: Guardrails provide fall protection. A harness is required if the guardrail is removed or compromised.</w:t>
      </w:r>
    </w:p>
    <w:p>
      <w:pPr>
        <w:pStyle w:val="Heading4"/>
        <w:widowControl/>
      </w:pPr>
      <w:r>
        <w:rPr>
          <w:rFonts w:ascii="Mendl Sans Dusk Regular" w:hAnsi="Mendl Sans Dusk Regular" w:eastAsia="Mendl Sans Dusk Regular" w:cs="Mendl Sans Dusk Regular"/>
          <w:b w:val="0"/>
          <w:color w:val="202723"/>
          <w:sz w:val="21"/>
        </w:rPr>
        <w:t>MISH-37-FI-01 - Field Instruction</w:t>
      </w:r>
    </w:p>
    <w:p>
      <w:pPr>
        <w:widowControl/>
      </w:pPr>
      <w:r>
        <w:rPr>
          <w:rFonts w:ascii="Mendl Sans Dusk Regular" w:hAnsi="Mendl Sans Dusk Regular" w:eastAsia="Mendl Sans Dusk Regular" w:cs="Mendl Sans Dusk Regular"/>
          <w:b w:val="0"/>
          <w:color w:val="202723"/>
          <w:sz w:val="21"/>
        </w:rPr>
        <w:t>Prerequisites. Before operating an aerial lift:</w:t>
      </w:r>
    </w:p>
    <w:p>
      <w:pPr>
        <w:widowControl/>
      </w:pPr>
      <w:r>
        <w:rPr>
          <w:rFonts w:ascii="Mendl Sans Dusk Regular" w:hAnsi="Mendl Sans Dusk Regular" w:eastAsia="Mendl Sans Dusk Regular" w:cs="Mendl Sans Dusk Regular"/>
          <w:b w:val="0"/>
          <w:color w:val="202723"/>
          <w:sz w:val="21"/>
        </w:rPr>
        <w:t>Verify you have completed training for the specific make and model.</w:t>
      </w:r>
    </w:p>
    <w:p>
      <w:pPr>
        <w:widowControl/>
      </w:pPr>
      <w:r>
        <w:rPr>
          <w:rFonts w:ascii="Mendl Sans Dusk Regular" w:hAnsi="Mendl Sans Dusk Regular" w:eastAsia="Mendl Sans Dusk Regular" w:cs="Mendl Sans Dusk Regular"/>
          <w:b w:val="0"/>
          <w:color w:val="202723"/>
          <w:sz w:val="21"/>
        </w:rPr>
        <w:t>Obtain the manufacturer's pre-use inspection checklist.</w:t>
      </w:r>
    </w:p>
    <w:p>
      <w:pPr>
        <w:widowControl/>
      </w:pPr>
      <w:r>
        <w:rPr>
          <w:rFonts w:ascii="Mendl Sans Dusk Regular" w:hAnsi="Mendl Sans Dusk Regular" w:eastAsia="Mendl Sans Dusk Regular" w:cs="Mendl Sans Dusk Regular"/>
          <w:b w:val="0"/>
          <w:color w:val="202723"/>
          <w:sz w:val="21"/>
        </w:rPr>
        <w:t>Assess ground conditions, wind speed, and overhead power line clearances.</w:t>
      </w:r>
    </w:p>
    <w:p>
      <w:pPr>
        <w:pStyle w:val="Heading4"/>
        <w:widowControl/>
      </w:pPr>
      <w:r>
        <w:rPr>
          <w:rFonts w:ascii="Mendl Sans Dusk Regular" w:hAnsi="Mendl Sans Dusk Regular" w:eastAsia="Mendl Sans Dusk Regular" w:cs="Mendl Sans Dusk Regular"/>
          <w:b w:val="0"/>
          <w:color w:val="202723"/>
          <w:sz w:val="21"/>
        </w:rPr>
        <w:t>MISH-37-FI-02 - Field Instruction</w:t>
      </w:r>
    </w:p>
    <w:p>
      <w:pPr>
        <w:widowControl/>
      </w:pPr>
      <w:r>
        <w:rPr>
          <w:rFonts w:ascii="Mendl Sans Dusk Regular" w:hAnsi="Mendl Sans Dusk Regular" w:eastAsia="Mendl Sans Dusk Regular" w:cs="Mendl Sans Dusk Regular"/>
          <w:b w:val="0"/>
          <w:color w:val="202723"/>
          <w:sz w:val="21"/>
        </w:rPr>
        <w:t>Aerial Lift Pre-Use Inspection.</w:t>
      </w:r>
    </w:p>
    <w:p>
      <w:pPr>
        <w:widowControl/>
      </w:pPr>
      <w:r>
        <w:rPr>
          <w:rFonts w:ascii="Mendl Sans Dusk Regular" w:hAnsi="Mendl Sans Dusk Regular" w:eastAsia="Mendl Sans Dusk Regular" w:cs="Mendl Sans Dusk Regular"/>
          <w:b w:val="0"/>
          <w:color w:val="202723"/>
          <w:sz w:val="21"/>
        </w:rPr>
        <w:t>Inspect the lift per the manufacturer's checklist.</w:t>
      </w:r>
    </w:p>
    <w:p>
      <w:pPr>
        <w:widowControl/>
      </w:pPr>
      <w:r>
        <w:rPr>
          <w:rFonts w:ascii="Mendl Sans Dusk Regular" w:hAnsi="Mendl Sans Dusk Regular" w:eastAsia="Mendl Sans Dusk Regular" w:cs="Mendl Sans Dusk Regular"/>
          <w:b w:val="0"/>
          <w:color w:val="202723"/>
          <w:sz w:val="21"/>
        </w:rPr>
        <w:t>Test all controls from the ground before entering the platform.</w:t>
      </w:r>
    </w:p>
    <w:p>
      <w:pPr>
        <w:widowControl/>
      </w:pPr>
      <w:r>
        <w:rPr>
          <w:rFonts w:ascii="Mendl Sans Dusk Regular" w:hAnsi="Mendl Sans Dusk Regular" w:eastAsia="Mendl Sans Dusk Regular" w:cs="Mendl Sans Dusk Regular"/>
          <w:b w:val="0"/>
          <w:color w:val="202723"/>
          <w:sz w:val="21"/>
        </w:rPr>
        <w:t>Check the work area for overhead obstructions, ground conditions, and nearby power lines.</w:t>
      </w:r>
    </w:p>
    <w:p>
      <w:pPr>
        <w:widowControl/>
      </w:pPr>
      <w:r>
        <w:rPr>
          <w:rFonts w:ascii="Mendl Sans Dusk Regular" w:hAnsi="Mendl Sans Dusk Regular" w:eastAsia="Mendl Sans Dusk Regular" w:cs="Mendl Sans Dusk Regular"/>
          <w:b w:val="0"/>
          <w:color w:val="202723"/>
          <w:sz w:val="21"/>
        </w:rPr>
        <w:t>Don the required harness and connect to the anchor point before elevating.</w:t>
      </w:r>
    </w:p>
    <w:p>
      <w:pPr>
        <w:widowControl/>
      </w:pPr>
      <w:r>
        <w:rPr>
          <w:rFonts w:ascii="Mendl Sans Dusk Regular" w:hAnsi="Mendl Sans Dusk Regular" w:eastAsia="Mendl Sans Dusk Regular" w:cs="Mendl Sans Dusk Regular"/>
          <w:b w:val="0"/>
          <w:color w:val="202723"/>
          <w:sz w:val="21"/>
        </w:rPr>
        <w:t>Do not exceed the rated load capacity.</w:t>
      </w:r>
    </w:p>
    <w:p>
      <w:pPr>
        <w:widowControl/>
      </w:pPr>
      <w:r>
        <w:rPr>
          <w:rFonts w:ascii="Mendl Sans Dusk Regular" w:hAnsi="Mendl Sans Dusk Regular" w:eastAsia="Mendl Sans Dusk Regular" w:cs="Mendl Sans Dusk Regular"/>
          <w:b w:val="0"/>
          <w:color w:val="202723"/>
          <w:sz w:val="21"/>
        </w:rPr>
        <w:t>Acceptance Criteria: The lift is cleared for use only if ALL items on the manufacturer's checklist pass.</w:t>
      </w:r>
    </w:p>
    <w:p>
      <w:pPr>
        <w:widowControl/>
      </w:pPr>
      <w:r>
        <w:rPr>
          <w:rFonts w:ascii="Mendl Sans Dusk Regular" w:hAnsi="Mendl Sans Dusk Regular" w:eastAsia="Mendl Sans Dusk Regular" w:cs="Mendl Sans Dusk Regular"/>
          <w:b w:val="0"/>
          <w:color w:val="202723"/>
          <w:sz w:val="21"/>
        </w:rPr>
        <w:t>Defect Handling (Abnormal Condition): If any defect is found, immediately tag the lift "Out of Service", remove the key, and notify the Chief Superintendent or Safety Officer. Do not attempt field repairs.</w:t>
      </w:r>
    </w:p>
    <w:p>
      <w:pPr>
        <w:widowControl/>
      </w:pPr>
      <w:r>
        <w:rPr>
          <w:rFonts w:ascii="Mendl Sans Dusk Regular" w:hAnsi="Mendl Sans Dusk Regular" w:eastAsia="Mendl Sans Dusk Regular" w:cs="Mendl Sans Dusk Regular"/>
          <w:b w:val="0"/>
          <w:color w:val="202723"/>
          <w:sz w:val="21"/>
        </w:rPr>
        <w:t>Restoration: After use, park the lift in a designated safe area, lower the platform completely, secure the controls, and remove the key.</w:t>
      </w:r>
    </w:p>
    <w:p>
      <w:pPr>
        <w:pStyle w:val="Heading2"/>
        <w:widowControl/>
      </w:pPr>
      <w:r>
        <w:rPr>
          <w:rFonts w:ascii="Mendl Sans Dusk Medium" w:hAnsi="Mendl Sans Dusk Medium" w:eastAsia="Mendl Sans Dusk Medium" w:cs="Mendl Sans Dusk Medium"/>
          <w:b/>
          <w:color w:val="628F79"/>
          <w:sz w:val="26"/>
        </w:rPr>
        <w:t>MISH-38.0: Crane Suspended Work Platforms (Forms: Crane Lift Plan)</w:t>
      </w:r>
    </w:p>
    <w:p>
      <w:pPr>
        <w:pStyle w:val="Heading3"/>
        <w:widowControl/>
      </w:pPr>
      <w:r>
        <w:rPr>
          <w:rFonts w:ascii="Mendl Sans Dusk Medium" w:hAnsi="Mendl Sans Dusk Medium" w:eastAsia="Mendl Sans Dusk Medium" w:cs="Mendl Sans Dusk Medium"/>
          <w:b/>
          <w:color w:val="1E392C"/>
          <w:sz w:val="23"/>
        </w:rPr>
        <w:t>MISH-38-DIR-01 - Directive</w:t>
      </w:r>
    </w:p>
    <w:p>
      <w:pPr>
        <w:widowControl/>
      </w:pPr>
      <w:r>
        <w:rPr>
          <w:rFonts w:ascii="Mendl Sans Dusk Regular" w:hAnsi="Mendl Sans Dusk Regular" w:eastAsia="Mendl Sans Dusk Regular" w:cs="Mendl Sans Dusk Regular"/>
          <w:b w:val="0"/>
          <w:color w:val="202723"/>
          <w:sz w:val="21"/>
        </w:rPr>
        <w:t>Purpose. The use of cranes to hoist personnel in suspended work platforms is one of the highest-risk operations in construction. MH Construction's Crane Suspended Work Platform Program establishes the requirements for the safe use of personnel platforms suspended from cranes, in compliance with the 2025 updates to WAC 296-155 Part L.</w:t>
      </w:r>
    </w:p>
    <w:p>
      <w:pPr>
        <w:pStyle w:val="Heading3"/>
        <w:widowControl/>
      </w:pPr>
      <w:r>
        <w:rPr>
          <w:rFonts w:ascii="Mendl Sans Dusk Medium" w:hAnsi="Mendl Sans Dusk Medium" w:eastAsia="Mendl Sans Dusk Medium" w:cs="Mendl Sans Dusk Medium"/>
          <w:b/>
          <w:color w:val="1E392C"/>
          <w:sz w:val="23"/>
        </w:rPr>
        <w:t>MISH-38-DIR-02 - Directive</w:t>
      </w:r>
    </w:p>
    <w:p>
      <w:pPr>
        <w:widowControl/>
      </w:pPr>
      <w:r>
        <w:rPr>
          <w:rFonts w:ascii="Mendl Sans Dusk Regular" w:hAnsi="Mendl Sans Dusk Regular" w:eastAsia="Mendl Sans Dusk Regular" w:cs="Mendl Sans Dusk Regular"/>
          <w:b w:val="0"/>
          <w:color w:val="202723"/>
          <w:sz w:val="21"/>
        </w:rPr>
        <w:t>Scope. This policy applies to all crane-suspended personnel platform operations at MH Construction Operational Theaters.</w:t>
      </w:r>
    </w:p>
    <w:p>
      <w:pPr>
        <w:pStyle w:val="Heading3"/>
        <w:widowControl/>
      </w:pPr>
      <w:r>
        <w:rPr>
          <w:rFonts w:ascii="Mendl Sans Dusk Medium" w:hAnsi="Mendl Sans Dusk Medium" w:eastAsia="Mendl Sans Dusk Medium" w:cs="Mendl Sans Dusk Medium"/>
          <w:b/>
          <w:color w:val="1E392C"/>
          <w:sz w:val="23"/>
        </w:rPr>
        <w:t>MISH-38-DIR-03 - Directive</w:t>
      </w:r>
    </w:p>
    <w:p>
      <w:pPr>
        <w:widowControl/>
      </w:pPr>
      <w:r>
        <w:rPr>
          <w:rFonts w:ascii="Mendl Sans Dusk Regular" w:hAnsi="Mendl Sans Dusk Regular" w:eastAsia="Mendl Sans Dusk Regular" w:cs="Mendl Sans Dusk Regular"/>
          <w:b w:val="0"/>
          <w:color w:val="202723"/>
          <w:sz w:val="21"/>
        </w:rPr>
        <w:t>Regulatory Authority. WAC 296-155 Part L (Cranes, Rigging, and Personnel Lifting - 2025 permanent rulemaking, effective per L&amp;I schedule); WAC 296-863 (Forklifts and Powered Industrial Trucks); 29 CFR 1926.1431 (OSHA Hoisting Personnel); ASME B30.23 (Personnel Lifting Systems).</w:t>
      </w:r>
    </w:p>
    <w:p>
      <w:pPr>
        <w:pStyle w:val="Heading3"/>
        <w:widowControl/>
      </w:pPr>
      <w:r>
        <w:rPr>
          <w:rFonts w:ascii="Mendl Sans Dusk Medium" w:hAnsi="Mendl Sans Dusk Medium" w:eastAsia="Mendl Sans Dusk Medium" w:cs="Mendl Sans Dusk Medium"/>
          <w:b/>
          <w:color w:val="1E392C"/>
          <w:sz w:val="23"/>
        </w:rPr>
        <w:t>MISH-38-DIR-04 - Directive</w:t>
      </w:r>
    </w:p>
    <w:p>
      <w:pPr>
        <w:widowControl/>
      </w:pPr>
      <w:r>
        <w:rPr>
          <w:rFonts w:ascii="Mendl Sans Dusk Regular" w:hAnsi="Mendl Sans Dusk Regular" w:eastAsia="Mendl Sans Dusk Regular" w:cs="Mendl Sans Dusk Regular"/>
          <w:b w:val="0"/>
          <w:color w:val="202723"/>
          <w:sz w:val="21"/>
        </w:rPr>
        <w:t>Management Requirement. Personnel hoisting by crane is permitted only when conventional means of access (ladders, scaffolds, aerial lifts) are infeasible. A Qualified Person must design the personnel platform. A pre-lift meeting is required before every personnel lift. The crane operator must hold a current certification from an accredited certifying organization. Additionally, the operation must formally designate a Lift Director and an Assembly/Disassembly (A&amp;D) Director (per WAC 296-155-52900 and WAC 296-155-532, 2025 update).</w:t>
      </w:r>
    </w:p>
    <w:p>
      <w:pPr>
        <w:pStyle w:val="Heading4"/>
        <w:widowControl/>
      </w:pPr>
      <w:r>
        <w:rPr>
          <w:rFonts w:ascii="Mendl Sans Dusk Regular" w:hAnsi="Mendl Sans Dusk Regular" w:eastAsia="Mendl Sans Dusk Regular" w:cs="Mendl Sans Dusk Regular"/>
          <w:b w:val="0"/>
          <w:color w:val="202723"/>
          <w:sz w:val="21"/>
        </w:rPr>
        <w:t>MISH-38-GO-01 - General Order</w:t>
      </w:r>
    </w:p>
    <w:p>
      <w:pPr>
        <w:widowControl/>
      </w:pPr>
      <w:r>
        <w:rPr>
          <w:rFonts w:ascii="Mendl Sans Dusk Regular" w:hAnsi="Mendl Sans Dusk Regular" w:eastAsia="Mendl Sans Dusk Regular" w:cs="Mendl Sans Dusk Regular"/>
          <w:b w:val="0"/>
          <w:color w:val="202723"/>
          <w:sz w:val="21"/>
        </w:rPr>
        <w:t>Pre-Lift Requirements.</w:t>
      </w:r>
    </w:p>
    <w:p>
      <w:pPr>
        <w:widowControl/>
      </w:pPr>
      <w:r>
        <w:rPr>
          <w:rFonts w:ascii="Mendl Sans Dusk Regular" w:hAnsi="Mendl Sans Dusk Regular" w:eastAsia="Mendl Sans Dusk Regular" w:cs="Mendl Sans Dusk Regular"/>
          <w:b w:val="0"/>
          <w:color w:val="202723"/>
          <w:sz w:val="21"/>
        </w:rPr>
        <w:t>Personnel platform designed by a Qualified Person (registered professional engineer).</w:t>
      </w:r>
    </w:p>
    <w:p>
      <w:pPr>
        <w:widowControl/>
      </w:pPr>
      <w:r>
        <w:rPr>
          <w:rFonts w:ascii="Mendl Sans Dusk Regular" w:hAnsi="Mendl Sans Dusk Regular" w:eastAsia="Mendl Sans Dusk Regular" w:cs="Mendl Sans Dusk Regular"/>
          <w:b w:val="0"/>
          <w:color w:val="202723"/>
          <w:sz w:val="21"/>
        </w:rPr>
        <w:t>Trial lift performed without personnel to verify rigging and crane capacity.</w:t>
      </w:r>
    </w:p>
    <w:p>
      <w:pPr>
        <w:widowControl/>
      </w:pPr>
      <w:r>
        <w:rPr>
          <w:rFonts w:ascii="Mendl Sans Dusk Regular" w:hAnsi="Mendl Sans Dusk Regular" w:eastAsia="Mendl Sans Dusk Regular" w:cs="Mendl Sans Dusk Regular"/>
          <w:b w:val="0"/>
          <w:color w:val="202723"/>
          <w:sz w:val="21"/>
        </w:rPr>
        <w:t>Pre-lift meeting attended by the crane operator, lift supervisor, and all personnel to be hoisted.</w:t>
      </w:r>
    </w:p>
    <w:p>
      <w:pPr>
        <w:widowControl/>
      </w:pPr>
      <w:r>
        <w:rPr>
          <w:rFonts w:ascii="Mendl Sans Dusk Regular" w:hAnsi="Mendl Sans Dusk Regular" w:eastAsia="Mendl Sans Dusk Regular" w:cs="Mendl Sans Dusk Regular"/>
          <w:b w:val="0"/>
          <w:color w:val="202723"/>
          <w:sz w:val="21"/>
        </w:rPr>
        <w:t>Crane capacity verified - the total load (platform + personnel + tools) must not exceed 50% of the crane's rated capacity.</w:t>
      </w:r>
    </w:p>
    <w:p>
      <w:pPr>
        <w:widowControl/>
      </w:pPr>
      <w:r>
        <w:rPr>
          <w:rFonts w:ascii="Mendl Sans Dusk Regular" w:hAnsi="Mendl Sans Dusk Regular" w:eastAsia="Mendl Sans Dusk Regular" w:cs="Mendl Sans Dusk Regular"/>
          <w:b w:val="0"/>
          <w:color w:val="202723"/>
          <w:sz w:val="21"/>
        </w:rPr>
        <w:t>All personnel in the platform wear full-body harnesses attached to the platform's anchor points.</w:t>
      </w:r>
    </w:p>
    <w:p>
      <w:pPr>
        <w:pStyle w:val="Heading4"/>
        <w:widowControl/>
      </w:pPr>
      <w:r>
        <w:rPr>
          <w:rFonts w:ascii="Mendl Sans Dusk Regular" w:hAnsi="Mendl Sans Dusk Regular" w:eastAsia="Mendl Sans Dusk Regular" w:cs="Mendl Sans Dusk Regular"/>
          <w:b w:val="0"/>
          <w:color w:val="202723"/>
          <w:sz w:val="21"/>
        </w:rPr>
        <w:t>MISH-38-GO-02 - General Order</w:t>
      </w:r>
    </w:p>
    <w:p>
      <w:pPr>
        <w:widowControl/>
      </w:pPr>
      <w:r>
        <w:rPr>
          <w:rFonts w:ascii="Mendl Sans Dusk Regular" w:hAnsi="Mendl Sans Dusk Regular" w:eastAsia="Mendl Sans Dusk Regular" w:cs="Mendl Sans Dusk Regular"/>
          <w:b w:val="0"/>
          <w:color w:val="202723"/>
          <w:sz w:val="21"/>
        </w:rPr>
        <w:t>Crane Operator Certification. Per the 2025 WAC 296-155 Part L update, crane operators must hold a current certification from an NCCCO-accredited or equivalent certifying organization. Certification records are maintained by Safety Command and available for L&amp;I inspection.</w:t>
      </w:r>
    </w:p>
    <w:p>
      <w:pPr>
        <w:pStyle w:val="Heading4"/>
        <w:widowControl/>
      </w:pPr>
      <w:r>
        <w:rPr>
          <w:rFonts w:ascii="Mendl Sans Dusk Regular" w:hAnsi="Mendl Sans Dusk Regular" w:eastAsia="Mendl Sans Dusk Regular" w:cs="Mendl Sans Dusk Regular"/>
          <w:b w:val="0"/>
          <w:color w:val="202723"/>
          <w:sz w:val="21"/>
        </w:rPr>
        <w:t>MISH-38-GO-03 - General Order</w:t>
      </w:r>
    </w:p>
    <w:p>
      <w:pPr>
        <w:widowControl/>
      </w:pPr>
      <w:r>
        <w:rPr>
          <w:rFonts w:ascii="Mendl Sans Dusk Regular" w:hAnsi="Mendl Sans Dusk Regular" w:eastAsia="Mendl Sans Dusk Regular" w:cs="Mendl Sans Dusk Regular"/>
          <w:b w:val="0"/>
          <w:color w:val="202723"/>
          <w:sz w:val="21"/>
        </w:rPr>
        <w:t>Pre-Lift Meeting. The pre-lift meeting covers:</w:t>
      </w:r>
    </w:p>
    <w:p>
      <w:pPr>
        <w:widowControl/>
      </w:pPr>
      <w:r>
        <w:rPr>
          <w:rFonts w:ascii="Mendl Sans Dusk Regular" w:hAnsi="Mendl Sans Dusk Regular" w:eastAsia="Mendl Sans Dusk Regular" w:cs="Mendl Sans Dusk Regular"/>
          <w:b w:val="0"/>
          <w:color w:val="202723"/>
          <w:sz w:val="21"/>
        </w:rPr>
        <w:t>The lift plan and crane configuration.</w:t>
      </w:r>
    </w:p>
    <w:p>
      <w:pPr>
        <w:widowControl/>
      </w:pPr>
      <w:r>
        <w:rPr>
          <w:rFonts w:ascii="Mendl Sans Dusk Regular" w:hAnsi="Mendl Sans Dusk Regular" w:eastAsia="Mendl Sans Dusk Regular" w:cs="Mendl Sans Dusk Regular"/>
          <w:b w:val="0"/>
          <w:color w:val="202723"/>
          <w:sz w:val="21"/>
        </w:rPr>
        <w:t>The personnel platform design and load capacity.</w:t>
      </w:r>
    </w:p>
    <w:p>
      <w:pPr>
        <w:widowControl/>
      </w:pPr>
      <w:r>
        <w:rPr>
          <w:rFonts w:ascii="Mendl Sans Dusk Regular" w:hAnsi="Mendl Sans Dusk Regular" w:eastAsia="Mendl Sans Dusk Regular" w:cs="Mendl Sans Dusk Regular"/>
          <w:b w:val="0"/>
          <w:color w:val="202723"/>
          <w:sz w:val="21"/>
        </w:rPr>
        <w:t>Communication signals between the crane operator and lift supervisor.</w:t>
      </w:r>
    </w:p>
    <w:p>
      <w:pPr>
        <w:widowControl/>
      </w:pPr>
      <w:r>
        <w:rPr>
          <w:rFonts w:ascii="Mendl Sans Dusk Regular" w:hAnsi="Mendl Sans Dusk Regular" w:eastAsia="Mendl Sans Dusk Regular" w:cs="Mendl Sans Dusk Regular"/>
          <w:b w:val="0"/>
          <w:color w:val="202723"/>
          <w:sz w:val="21"/>
        </w:rPr>
        <w:t>Emergency procedures.</w:t>
      </w:r>
    </w:p>
    <w:p>
      <w:pPr>
        <w:widowControl/>
      </w:pPr>
      <w:r>
        <w:rPr>
          <w:rFonts w:ascii="Mendl Sans Dusk Regular" w:hAnsi="Mendl Sans Dusk Regular" w:eastAsia="Mendl Sans Dusk Regular" w:cs="Mendl Sans Dusk Regular"/>
          <w:b w:val="0"/>
          <w:color w:val="202723"/>
          <w:sz w:val="21"/>
        </w:rPr>
        <w:t>Weather conditions and wind speed limits.</w:t>
      </w:r>
    </w:p>
    <w:p>
      <w:pPr>
        <w:widowControl/>
      </w:pPr>
      <w:r>
        <w:rPr>
          <w:rFonts w:ascii="Mendl Sans Dusk Regular" w:hAnsi="Mendl Sans Dusk Regular" w:eastAsia="Mendl Sans Dusk Regular" w:cs="Mendl Sans Dusk Regular"/>
          <w:b w:val="0"/>
          <w:color w:val="202723"/>
          <w:sz w:val="21"/>
        </w:rPr>
        <w:t>Hazards in the lift zone.</w:t>
      </w:r>
    </w:p>
    <w:p>
      <w:pPr>
        <w:pStyle w:val="Heading4"/>
        <w:widowControl/>
      </w:pPr>
      <w:r>
        <w:rPr>
          <w:rFonts w:ascii="Mendl Sans Dusk Regular" w:hAnsi="Mendl Sans Dusk Regular" w:eastAsia="Mendl Sans Dusk Regular" w:cs="Mendl Sans Dusk Regular"/>
          <w:b w:val="0"/>
          <w:color w:val="202723"/>
          <w:sz w:val="21"/>
        </w:rPr>
        <w:t>MISH-38-GO-04 - General Order</w:t>
      </w:r>
    </w:p>
    <w:p>
      <w:pPr>
        <w:widowControl/>
      </w:pPr>
      <w:r>
        <w:rPr>
          <w:rFonts w:ascii="Mendl Sans Dusk Regular" w:hAnsi="Mendl Sans Dusk Regular" w:eastAsia="Mendl Sans Dusk Regular" w:cs="Mendl Sans Dusk Regular"/>
          <w:b w:val="0"/>
          <w:color w:val="202723"/>
          <w:sz w:val="21"/>
        </w:rPr>
        <w:t>Weather Limits. Personnel hoisting is suspended when wind speeds exceed 20 mph or when weather conditions reduce visibility or create unsafe conditions.</w:t>
      </w:r>
    </w:p>
    <w:p>
      <w:pPr>
        <w:pStyle w:val="Heading4"/>
        <w:widowControl/>
      </w:pPr>
      <w:r>
        <w:rPr>
          <w:rFonts w:ascii="Mendl Sans Dusk Regular" w:hAnsi="Mendl Sans Dusk Regular" w:eastAsia="Mendl Sans Dusk Regular" w:cs="Mendl Sans Dusk Regular"/>
          <w:b w:val="0"/>
          <w:color w:val="202723"/>
          <w:sz w:val="21"/>
        </w:rPr>
        <w:t>MISH-38-FI-01 - Field Instruction</w:t>
      </w:r>
    </w:p>
    <w:p>
      <w:pPr>
        <w:widowControl/>
      </w:pPr>
      <w:r>
        <w:rPr>
          <w:rFonts w:ascii="Mendl Sans Dusk Regular" w:hAnsi="Mendl Sans Dusk Regular" w:eastAsia="Mendl Sans Dusk Regular" w:cs="Mendl Sans Dusk Regular"/>
          <w:b w:val="0"/>
          <w:color w:val="202723"/>
          <w:sz w:val="21"/>
        </w:rPr>
        <w:t>Completing Form MISH-F-38.1 (Crane Lift Plan)</w:t>
      </w:r>
    </w:p>
    <w:p>
      <w:pPr>
        <w:pStyle w:val="Heading4"/>
        <w:widowControl/>
      </w:pPr>
      <w:r>
        <w:rPr>
          <w:rFonts w:ascii="Mendl Sans Dusk Regular" w:hAnsi="Mendl Sans Dusk Regular" w:eastAsia="Mendl Sans Dusk Regular" w:cs="Mendl Sans Dusk Regular"/>
          <w:b w:val="0"/>
          <w:color w:val="202723"/>
          <w:sz w:val="21"/>
        </w:rPr>
        <w:t>MISH-38-FI-02 - Field Instruction</w:t>
      </w:r>
    </w:p>
    <w:p>
      <w:pPr>
        <w:widowControl/>
      </w:pPr>
      <w:r>
        <w:rPr>
          <w:rFonts w:ascii="Mendl Sans Dusk Regular" w:hAnsi="Mendl Sans Dusk Regular" w:eastAsia="Mendl Sans Dusk Regular" w:cs="Mendl Sans Dusk Regular"/>
          <w:b w:val="0"/>
          <w:color w:val="202723"/>
          <w:sz w:val="21"/>
        </w:rPr>
        <w:t>Personnel Platform Entry.</w:t>
      </w:r>
    </w:p>
    <w:p>
      <w:pPr>
        <w:widowControl/>
      </w:pPr>
      <w:r>
        <w:rPr>
          <w:rFonts w:ascii="Mendl Sans Dusk Regular" w:hAnsi="Mendl Sans Dusk Regular" w:eastAsia="Mendl Sans Dusk Regular" w:cs="Mendl Sans Dusk Regular"/>
          <w:b w:val="0"/>
          <w:color w:val="202723"/>
          <w:sz w:val="21"/>
        </w:rPr>
        <w:t>Attend the pre-lift meeting and confirm understanding of the lift plan.</w:t>
      </w:r>
    </w:p>
    <w:p>
      <w:pPr>
        <w:widowControl/>
      </w:pPr>
      <w:r>
        <w:rPr>
          <w:rFonts w:ascii="Mendl Sans Dusk Regular" w:hAnsi="Mendl Sans Dusk Regular" w:eastAsia="Mendl Sans Dusk Regular" w:cs="Mendl Sans Dusk Regular"/>
          <w:b w:val="0"/>
          <w:color w:val="202723"/>
          <w:sz w:val="21"/>
        </w:rPr>
        <w:t>Inspect the platform and rigging before entering.</w:t>
      </w:r>
    </w:p>
    <w:p>
      <w:pPr>
        <w:widowControl/>
      </w:pPr>
      <w:r>
        <w:rPr>
          <w:rFonts w:ascii="Mendl Sans Dusk Regular" w:hAnsi="Mendl Sans Dusk Regular" w:eastAsia="Mendl Sans Dusk Regular" w:cs="Mendl Sans Dusk Regular"/>
          <w:b w:val="0"/>
          <w:color w:val="202723"/>
          <w:sz w:val="21"/>
        </w:rPr>
        <w:t>Don the full-body harness and connect to the platform anchor point.</w:t>
      </w:r>
    </w:p>
    <w:p>
      <w:pPr>
        <w:widowControl/>
      </w:pPr>
      <w:r>
        <w:rPr>
          <w:rFonts w:ascii="Mendl Sans Dusk Regular" w:hAnsi="Mendl Sans Dusk Regular" w:eastAsia="Mendl Sans Dusk Regular" w:cs="Mendl Sans Dusk Regular"/>
          <w:b w:val="0"/>
          <w:color w:val="202723"/>
          <w:sz w:val="21"/>
        </w:rPr>
        <w:t>Confirm the gate or chain is secured before the lift begins.</w:t>
      </w:r>
    </w:p>
    <w:p>
      <w:pPr>
        <w:widowControl/>
      </w:pPr>
      <w:r>
        <w:rPr>
          <w:rFonts w:ascii="Mendl Sans Dusk Regular" w:hAnsi="Mendl Sans Dusk Regular" w:eastAsia="Mendl Sans Dusk Regular" w:cs="Mendl Sans Dusk Regular"/>
          <w:b w:val="0"/>
          <w:color w:val="202723"/>
          <w:sz w:val="21"/>
        </w:rPr>
        <w:t>Maintain communication with the crane operator throughout the lift.</w:t>
      </w:r>
    </w:p>
    <w:p>
      <w:pPr>
        <w:widowControl/>
      </w:pPr>
      <w:r>
        <w:rPr>
          <w:rFonts w:ascii="Mendl Sans Dusk Regular" w:hAnsi="Mendl Sans Dusk Regular" w:eastAsia="Mendl Sans Dusk Regular" w:cs="Mendl Sans Dusk Regular"/>
          <w:b w:val="0"/>
          <w:color w:val="202723"/>
          <w:sz w:val="21"/>
        </w:rPr>
        <w:t>Do not lean over the platform guardrails.</w:t>
      </w:r>
    </w:p>
    <w:p>
      <w:pPr>
        <w:widowControl/>
      </w:pPr>
      <w:r>
        <w:rPr>
          <w:rFonts w:ascii="Mendl Sans Dusk Regular" w:hAnsi="Mendl Sans Dusk Regular" w:eastAsia="Mendl Sans Dusk Regular" w:cs="Mendl Sans Dusk Regular"/>
          <w:b w:val="0"/>
          <w:color w:val="202723"/>
          <w:sz w:val="21"/>
        </w:rPr>
        <w:t>Do not exit the platform while elevated unless at a designated landing area.</w:t>
      </w:r>
    </w:p>
    <w:p>
      <w:pPr>
        <w:pStyle w:val="Heading4"/>
        <w:widowControl/>
      </w:pPr>
      <w:r>
        <w:rPr>
          <w:rFonts w:ascii="Mendl Sans Dusk Regular" w:hAnsi="Mendl Sans Dusk Regular" w:eastAsia="Mendl Sans Dusk Regular" w:cs="Mendl Sans Dusk Regular"/>
          <w:b w:val="0"/>
          <w:color w:val="202723"/>
          <w:sz w:val="21"/>
        </w:rPr>
        <w:t>MISH-38-FI-03 - Field Instruction</w:t>
      </w:r>
    </w:p>
    <w:p>
      <w:pPr>
        <w:widowControl/>
      </w:pPr>
      <w:r>
        <w:rPr>
          <w:rFonts w:ascii="Mendl Sans Dusk Regular" w:hAnsi="Mendl Sans Dusk Regular" w:eastAsia="Mendl Sans Dusk Regular" w:cs="Mendl Sans Dusk Regular"/>
          <w:b w:val="0"/>
          <w:color w:val="202723"/>
          <w:sz w:val="21"/>
        </w:rPr>
        <w:t>Emergency Procedures.</w:t>
      </w:r>
    </w:p>
    <w:p>
      <w:pPr>
        <w:widowControl/>
      </w:pPr>
      <w:r>
        <w:rPr>
          <w:rFonts w:ascii="Mendl Sans Dusk Regular" w:hAnsi="Mendl Sans Dusk Regular" w:eastAsia="Mendl Sans Dusk Regular" w:cs="Mendl Sans Dusk Regular"/>
          <w:b w:val="0"/>
          <w:color w:val="202723"/>
          <w:sz w:val="21"/>
        </w:rPr>
        <w:t>If the crane experiences a mechanical failure during a personnel lift, remain calm and maintain your harness connection.</w:t>
      </w:r>
    </w:p>
    <w:p>
      <w:pPr>
        <w:widowControl/>
      </w:pPr>
      <w:r>
        <w:rPr>
          <w:rFonts w:ascii="Mendl Sans Dusk Regular" w:hAnsi="Mendl Sans Dusk Regular" w:eastAsia="Mendl Sans Dusk Regular" w:cs="Mendl Sans Dusk Regular"/>
          <w:b w:val="0"/>
          <w:color w:val="202723"/>
          <w:sz w:val="21"/>
        </w:rPr>
        <w:t>Communicate with the crane operator using the established signals.</w:t>
      </w:r>
    </w:p>
    <w:p>
      <w:pPr>
        <w:widowControl/>
      </w:pPr>
      <w:r>
        <w:rPr>
          <w:rFonts w:ascii="Mendl Sans Dusk Regular" w:hAnsi="Mendl Sans Dusk Regular" w:eastAsia="Mendl Sans Dusk Regular" w:cs="Mendl Sans Dusk Regular"/>
          <w:b w:val="0"/>
          <w:color w:val="202723"/>
          <w:sz w:val="21"/>
        </w:rPr>
        <w:t>If the platform must be lowered manually, follow the crane operator's instructions.</w:t>
      </w:r>
    </w:p>
    <w:p>
      <w:pPr>
        <w:widowControl/>
      </w:pPr>
      <w:r>
        <w:rPr>
          <w:rFonts w:ascii="Mendl Sans Dusk Regular" w:hAnsi="Mendl Sans Dusk Regular" w:eastAsia="Mendl Sans Dusk Regular" w:cs="Mendl Sans Dusk Regular"/>
          <w:b w:val="0"/>
          <w:color w:val="202723"/>
          <w:sz w:val="21"/>
        </w:rPr>
        <w:t>Call 911 if personnel are injured or trapped.</w:t>
      </w:r>
    </w:p>
    <w:p>
      <w:pPr>
        <w:pStyle w:val="Heading4"/>
        <w:widowControl/>
      </w:pPr>
      <w:r>
        <w:rPr>
          <w:rFonts w:ascii="Mendl Sans Dusk Regular" w:hAnsi="Mendl Sans Dusk Regular" w:eastAsia="Mendl Sans Dusk Regular" w:cs="Mendl Sans Dusk Regular"/>
          <w:b w:val="0"/>
          <w:color w:val="202723"/>
          <w:sz w:val="21"/>
        </w:rPr>
        <w:t>MISH-38-FI-04 -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38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MISH-39.0: Rigging Procedures</w:t>
      </w:r>
    </w:p>
    <w:p>
      <w:pPr>
        <w:pStyle w:val="Heading3"/>
        <w:widowControl/>
      </w:pPr>
      <w:r>
        <w:rPr>
          <w:rFonts w:ascii="Mendl Sans Dusk Medium" w:hAnsi="Mendl Sans Dusk Medium" w:eastAsia="Mendl Sans Dusk Medium" w:cs="Mendl Sans Dusk Medium"/>
          <w:b/>
          <w:color w:val="1E392C"/>
          <w:sz w:val="23"/>
        </w:rPr>
        <w:t>MISH-39-DIR-01 - Directive</w:t>
      </w:r>
    </w:p>
    <w:p>
      <w:pPr>
        <w:widowControl/>
      </w:pPr>
      <w:r>
        <w:rPr>
          <w:rFonts w:ascii="Mendl Sans Dusk Regular" w:hAnsi="Mendl Sans Dusk Regular" w:eastAsia="Mendl Sans Dusk Regular" w:cs="Mendl Sans Dusk Regular"/>
          <w:b w:val="0"/>
          <w:color w:val="202723"/>
          <w:sz w:val="21"/>
        </w:rPr>
        <w:t>Purpose. Rigging failures can result in dropped loads, structural collapses, and fatalities. MH Construction's Rigging Program establishes the requirements for the safe selection, inspection, and use of rigging hardware and slings at all Operational Theaters.</w:t>
      </w:r>
    </w:p>
    <w:p>
      <w:pPr>
        <w:pStyle w:val="Heading3"/>
        <w:widowControl/>
      </w:pPr>
      <w:r>
        <w:rPr>
          <w:rFonts w:ascii="Mendl Sans Dusk Medium" w:hAnsi="Mendl Sans Dusk Medium" w:eastAsia="Mendl Sans Dusk Medium" w:cs="Mendl Sans Dusk Medium"/>
          <w:b/>
          <w:color w:val="1E392C"/>
          <w:sz w:val="23"/>
        </w:rPr>
        <w:t>MISH-39-DIR-02 - Directive</w:t>
      </w:r>
    </w:p>
    <w:p>
      <w:pPr>
        <w:widowControl/>
      </w:pPr>
      <w:r>
        <w:rPr>
          <w:rFonts w:ascii="Mendl Sans Dusk Regular" w:hAnsi="Mendl Sans Dusk Regular" w:eastAsia="Mendl Sans Dusk Regular" w:cs="Mendl Sans Dusk Regular"/>
          <w:b w:val="0"/>
          <w:color w:val="202723"/>
          <w:sz w:val="21"/>
        </w:rPr>
        <w:t>Scope. This policy applies to all rigging operations at MH Construction Operational Theaters, including the use of wire rope slings, chain slings, synthetic web slings, shackles, hooks, and other rigging hardware.</w:t>
      </w:r>
    </w:p>
    <w:p>
      <w:pPr>
        <w:pStyle w:val="Heading3"/>
        <w:widowControl/>
      </w:pPr>
      <w:r>
        <w:rPr>
          <w:rFonts w:ascii="Mendl Sans Dusk Medium" w:hAnsi="Mendl Sans Dusk Medium" w:eastAsia="Mendl Sans Dusk Medium" w:cs="Mendl Sans Dusk Medium"/>
          <w:b/>
          <w:color w:val="1E392C"/>
          <w:sz w:val="23"/>
        </w:rPr>
        <w:t>MISH-39-DIR-03 - Directive</w:t>
      </w:r>
    </w:p>
    <w:p>
      <w:pPr>
        <w:widowControl/>
      </w:pPr>
      <w:r>
        <w:rPr>
          <w:rFonts w:ascii="Mendl Sans Dusk Regular" w:hAnsi="Mendl Sans Dusk Regular" w:eastAsia="Mendl Sans Dusk Regular" w:cs="Mendl Sans Dusk Regular"/>
          <w:b w:val="0"/>
          <w:color w:val="202723"/>
          <w:sz w:val="21"/>
        </w:rPr>
        <w:t>Regulatory Authority. WAC 296-155 Part L (2025 update); 29 CFR 1926 Subpart N; ASME B30.9 (Slings); ASME B30.10 (Hooks); ASME B30.26 (Rigging Hardware).</w:t>
      </w:r>
    </w:p>
    <w:p>
      <w:pPr>
        <w:pStyle w:val="Heading3"/>
        <w:widowControl/>
      </w:pPr>
      <w:r>
        <w:rPr>
          <w:rFonts w:ascii="Mendl Sans Dusk Medium" w:hAnsi="Mendl Sans Dusk Medium" w:eastAsia="Mendl Sans Dusk Medium" w:cs="Mendl Sans Dusk Medium"/>
          <w:b/>
          <w:color w:val="1E392C"/>
          <w:sz w:val="23"/>
        </w:rPr>
        <w:t>MISH-39-DIR-04 - Directive</w:t>
      </w:r>
    </w:p>
    <w:p>
      <w:pPr>
        <w:widowControl/>
      </w:pPr>
      <w:r>
        <w:rPr>
          <w:rFonts w:ascii="Mendl Sans Dusk Regular" w:hAnsi="Mendl Sans Dusk Regular" w:eastAsia="Mendl Sans Dusk Regular" w:cs="Mendl Sans Dusk Regular"/>
          <w:b w:val="0"/>
          <w:color w:val="202723"/>
          <w:sz w:val="21"/>
        </w:rPr>
        <w:t>Management Requirement. All rigging is performed by or under the direct supervision of a Qualified Rigger. Rigging hardware is inspected before each use. Damaged rigging is removed from service immediately and destroyed.</w:t>
      </w:r>
    </w:p>
    <w:p>
      <w:pPr>
        <w:pStyle w:val="Heading4"/>
        <w:widowControl/>
      </w:pPr>
      <w:r>
        <w:rPr>
          <w:rFonts w:ascii="Mendl Sans Dusk Regular" w:hAnsi="Mendl Sans Dusk Regular" w:eastAsia="Mendl Sans Dusk Regular" w:cs="Mendl Sans Dusk Regular"/>
          <w:b w:val="0"/>
          <w:color w:val="202723"/>
          <w:sz w:val="21"/>
        </w:rPr>
        <w:t>MISH-39-GO-01 - General Order</w:t>
      </w:r>
    </w:p>
    <w:p>
      <w:pPr>
        <w:widowControl/>
      </w:pPr>
      <w:r>
        <w:rPr>
          <w:rFonts w:ascii="Mendl Sans Dusk Regular" w:hAnsi="Mendl Sans Dusk Regular" w:eastAsia="Mendl Sans Dusk Regular" w:cs="Mendl Sans Dusk Regular"/>
          <w:b w:val="0"/>
          <w:color w:val="202723"/>
          <w:sz w:val="21"/>
        </w:rPr>
        <w:t>Rigging Hardware Inspection. Before each use, inspect:</w:t>
      </w:r>
    </w:p>
    <w:p>
      <w:pPr>
        <w:pStyle w:val="Heading4"/>
        <w:widowControl/>
      </w:pPr>
      <w:r>
        <w:rPr>
          <w:rFonts w:ascii="Mendl Sans Dusk Regular" w:hAnsi="Mendl Sans Dusk Regular" w:eastAsia="Mendl Sans Dusk Regular" w:cs="Mendl Sans Dusk Regular"/>
          <w:b w:val="0"/>
          <w:color w:val="202723"/>
          <w:sz w:val="21"/>
        </w:rPr>
        <w:t>MISH-39-GO-02 - General Order</w:t>
      </w:r>
    </w:p>
    <w:p>
      <w:pPr>
        <w:widowControl/>
      </w:pPr>
      <w:r>
        <w:rPr>
          <w:rFonts w:ascii="Mendl Sans Dusk Regular" w:hAnsi="Mendl Sans Dusk Regular" w:eastAsia="Mendl Sans Dusk Regular" w:cs="Mendl Sans Dusk Regular"/>
          <w:b w:val="0"/>
          <w:color w:val="202723"/>
          <w:sz w:val="21"/>
        </w:rPr>
        <w:t>Load Calculation. The Qualified Rigger calculates the load weight and selects rigging with a sufficient Working Load Limit (WLL). The WLL of the rigging configuration must exceed the load weight by the required safety factor.</w:t>
      </w:r>
    </w:p>
    <w:p>
      <w:pPr>
        <w:pStyle w:val="Heading4"/>
        <w:widowControl/>
      </w:pPr>
      <w:r>
        <w:rPr>
          <w:rFonts w:ascii="Mendl Sans Dusk Regular" w:hAnsi="Mendl Sans Dusk Regular" w:eastAsia="Mendl Sans Dusk Regular" w:cs="Mendl Sans Dusk Regular"/>
          <w:b w:val="0"/>
          <w:color w:val="202723"/>
          <w:sz w:val="21"/>
        </w:rPr>
        <w:t>MISH-39-GO-03 - General Order</w:t>
      </w:r>
    </w:p>
    <w:p>
      <w:pPr>
        <w:widowControl/>
      </w:pPr>
      <w:r>
        <w:rPr>
          <w:rFonts w:ascii="Mendl Sans Dusk Regular" w:hAnsi="Mendl Sans Dusk Regular" w:eastAsia="Mendl Sans Dusk Regular" w:cs="Mendl Sans Dusk Regular"/>
          <w:b w:val="0"/>
          <w:color w:val="202723"/>
          <w:sz w:val="21"/>
        </w:rPr>
        <w:t>Rigging Configuration. The rigging configuration (single leg, two-leg bridle, basket, choker) affects the WLL. The Qualified Rigger selects the configuration appropriate for the load geometry and center of gravity.</w:t>
      </w:r>
    </w:p>
    <w:p>
      <w:pPr>
        <w:pStyle w:val="Heading4"/>
        <w:widowControl/>
      </w:pPr>
      <w:r>
        <w:rPr>
          <w:rFonts w:ascii="Mendl Sans Dusk Regular" w:hAnsi="Mendl Sans Dusk Regular" w:eastAsia="Mendl Sans Dusk Regular" w:cs="Mendl Sans Dusk Regular"/>
          <w:b w:val="0"/>
          <w:color w:val="202723"/>
          <w:sz w:val="21"/>
        </w:rPr>
        <w:t>MISH-39-GO-04 - General Order</w:t>
      </w:r>
    </w:p>
    <w:p>
      <w:pPr>
        <w:widowControl/>
      </w:pPr>
      <w:r>
        <w:rPr>
          <w:rFonts w:ascii="Mendl Sans Dusk Regular" w:hAnsi="Mendl Sans Dusk Regular" w:eastAsia="Mendl Sans Dusk Regular" w:cs="Mendl Sans Dusk Regular"/>
          <w:b w:val="0"/>
          <w:color w:val="202723"/>
          <w:sz w:val="21"/>
        </w:rPr>
        <w:t>Exclusion Zone. A load exclusion zone is established below all suspended loads. No Task Operator stands or works under a suspended load.</w:t>
      </w:r>
    </w:p>
    <w:p>
      <w:pPr>
        <w:pStyle w:val="Heading4"/>
        <w:widowControl/>
      </w:pPr>
      <w:r>
        <w:rPr>
          <w:rFonts w:ascii="Mendl Sans Dusk Regular" w:hAnsi="Mendl Sans Dusk Regular" w:eastAsia="Mendl Sans Dusk Regular" w:cs="Mendl Sans Dusk Regular"/>
          <w:b w:val="0"/>
          <w:color w:val="202723"/>
          <w:sz w:val="21"/>
        </w:rPr>
        <w:t>MISH-39-FI-01 - Field Instruction</w:t>
      </w:r>
    </w:p>
    <w:p>
      <w:pPr>
        <w:widowControl/>
      </w:pPr>
      <w:r>
        <w:rPr>
          <w:rFonts w:ascii="Mendl Sans Dusk Regular" w:hAnsi="Mendl Sans Dusk Regular" w:eastAsia="Mendl Sans Dusk Regular" w:cs="Mendl Sans Dusk Regular"/>
          <w:b w:val="0"/>
          <w:color w:val="202723"/>
          <w:sz w:val="21"/>
        </w:rPr>
        <w:t>Rigging Setup.</w:t>
      </w:r>
    </w:p>
    <w:p>
      <w:pPr>
        <w:widowControl/>
      </w:pPr>
      <w:r>
        <w:rPr>
          <w:rFonts w:ascii="Mendl Sans Dusk Regular" w:hAnsi="Mendl Sans Dusk Regular" w:eastAsia="Mendl Sans Dusk Regular" w:cs="Mendl Sans Dusk Regular"/>
          <w:b w:val="0"/>
          <w:color w:val="202723"/>
          <w:sz w:val="21"/>
        </w:rPr>
        <w:t>Inspect all rigging hardware before use.</w:t>
      </w:r>
    </w:p>
    <w:p>
      <w:pPr>
        <w:widowControl/>
      </w:pPr>
      <w:r>
        <w:rPr>
          <w:rFonts w:ascii="Mendl Sans Dusk Regular" w:hAnsi="Mendl Sans Dusk Regular" w:eastAsia="Mendl Sans Dusk Regular" w:cs="Mendl Sans Dusk Regular"/>
          <w:b w:val="0"/>
          <w:color w:val="202723"/>
          <w:sz w:val="21"/>
        </w:rPr>
        <w:t>Calculate the load weight and verify the rigging WLL is sufficient.</w:t>
      </w:r>
    </w:p>
    <w:p>
      <w:pPr>
        <w:widowControl/>
      </w:pPr>
      <w:r>
        <w:rPr>
          <w:rFonts w:ascii="Mendl Sans Dusk Regular" w:hAnsi="Mendl Sans Dusk Regular" w:eastAsia="Mendl Sans Dusk Regular" w:cs="Mendl Sans Dusk Regular"/>
          <w:b w:val="0"/>
          <w:color w:val="202723"/>
          <w:sz w:val="21"/>
        </w:rPr>
        <w:t>Attach the rigging to the load at the designated lift points.</w:t>
      </w:r>
    </w:p>
    <w:p>
      <w:pPr>
        <w:widowControl/>
      </w:pPr>
      <w:r>
        <w:rPr>
          <w:rFonts w:ascii="Mendl Sans Dusk Regular" w:hAnsi="Mendl Sans Dusk Regular" w:eastAsia="Mendl Sans Dusk Regular" w:cs="Mendl Sans Dusk Regular"/>
          <w:b w:val="0"/>
          <w:color w:val="202723"/>
          <w:sz w:val="21"/>
        </w:rPr>
        <w:t>Verify the load is balanced before the lift begins.</w:t>
      </w:r>
    </w:p>
    <w:p>
      <w:pPr>
        <w:widowControl/>
      </w:pPr>
      <w:r>
        <w:rPr>
          <w:rFonts w:ascii="Mendl Sans Dusk Regular" w:hAnsi="Mendl Sans Dusk Regular" w:eastAsia="Mendl Sans Dusk Regular" w:cs="Mendl Sans Dusk Regular"/>
          <w:b w:val="0"/>
          <w:color w:val="202723"/>
          <w:sz w:val="21"/>
        </w:rPr>
        <w:t>Establish the exclusion zone.</w:t>
      </w:r>
    </w:p>
    <w:p>
      <w:pPr>
        <w:widowControl/>
      </w:pPr>
      <w:r>
        <w:rPr>
          <w:rFonts w:ascii="Mendl Sans Dusk Regular" w:hAnsi="Mendl Sans Dusk Regular" w:eastAsia="Mendl Sans Dusk Regular" w:cs="Mendl Sans Dusk Regular"/>
          <w:b w:val="0"/>
          <w:color w:val="202723"/>
          <w:sz w:val="21"/>
        </w:rPr>
        <w:t>Give the "all clear" signal to the crane operator only when all personnel are clear of the exclusion zone.</w:t>
      </w:r>
    </w:p>
    <w:p>
      <w:pPr>
        <w:pStyle w:val="Heading4"/>
        <w:widowControl/>
      </w:pPr>
      <w:r>
        <w:rPr>
          <w:rFonts w:ascii="Mendl Sans Dusk Regular" w:hAnsi="Mendl Sans Dusk Regular" w:eastAsia="Mendl Sans Dusk Regular" w:cs="Mendl Sans Dusk Regular"/>
          <w:b w:val="0"/>
          <w:color w:val="202723"/>
          <w:sz w:val="21"/>
        </w:rPr>
        <w:t>MISH-39-FI-02 - Field Instruction</w:t>
      </w:r>
    </w:p>
    <w:p>
      <w:pPr>
        <w:widowControl/>
      </w:pPr>
      <w:r>
        <w:rPr>
          <w:rFonts w:ascii="Mendl Sans Dusk Regular" w:hAnsi="Mendl Sans Dusk Regular" w:eastAsia="Mendl Sans Dusk Regular" w:cs="Mendl Sans Dusk Regular"/>
          <w:b w:val="0"/>
          <w:color w:val="202723"/>
          <w:sz w:val="21"/>
        </w:rPr>
        <w:t>Tag Lines. Tag lines are used to control the load during the lift. Tag line operators maintain a safe distance from the load and do not wrap the tag line around their hands or body.</w:t>
      </w:r>
    </w:p>
    <w:p>
      <w:pPr>
        <w:pStyle w:val="Heading2"/>
        <w:widowControl/>
      </w:pPr>
      <w:r>
        <w:rPr>
          <w:rFonts w:ascii="Mendl Sans Dusk Medium" w:hAnsi="Mendl Sans Dusk Medium" w:eastAsia="Mendl Sans Dusk Medium" w:cs="Mendl Sans Dusk Medium"/>
          <w:b/>
          <w:color w:val="628F79"/>
          <w:sz w:val="26"/>
        </w:rPr>
        <w:t>MISH-40.0: Forklift &amp; Power Industrial Truck Safety (Forms: Daily Equipment Inspection)</w:t>
      </w:r>
    </w:p>
    <w:p>
      <w:pPr>
        <w:pStyle w:val="Heading3"/>
        <w:widowControl/>
      </w:pPr>
      <w:r>
        <w:rPr>
          <w:rFonts w:ascii="Mendl Sans Dusk Medium" w:hAnsi="Mendl Sans Dusk Medium" w:eastAsia="Mendl Sans Dusk Medium" w:cs="Mendl Sans Dusk Medium"/>
          <w:b/>
          <w:color w:val="1E392C"/>
          <w:sz w:val="23"/>
        </w:rPr>
        <w:t>MISH-40-DIR-01 - Directive</w:t>
      </w:r>
    </w:p>
    <w:p>
      <w:pPr>
        <w:widowControl/>
      </w:pPr>
      <w:r>
        <w:rPr>
          <w:rFonts w:ascii="Mendl Sans Dusk Regular" w:hAnsi="Mendl Sans Dusk Regular" w:eastAsia="Mendl Sans Dusk Regular" w:cs="Mendl Sans Dusk Regular"/>
          <w:b w:val="0"/>
          <w:color w:val="202723"/>
          <w:sz w:val="21"/>
        </w:rPr>
        <w:t>Purpose. Forklifts and power industrial trucks (PITs) are essential tools on construction sites but present serious hazards including tip-overs, struck-by incidents, and falls from elevated forks. MH Construction's Forklift Program establishes the requirements for the safe operation of all PITs at Operational Theaters.</w:t>
      </w:r>
    </w:p>
    <w:p>
      <w:pPr>
        <w:pStyle w:val="Heading3"/>
        <w:widowControl/>
      </w:pPr>
      <w:r>
        <w:rPr>
          <w:rFonts w:ascii="Mendl Sans Dusk Medium" w:hAnsi="Mendl Sans Dusk Medium" w:eastAsia="Mendl Sans Dusk Medium" w:cs="Mendl Sans Dusk Medium"/>
          <w:b/>
          <w:color w:val="1E392C"/>
          <w:sz w:val="23"/>
        </w:rPr>
        <w:t>MISH-40-DIR-02 - Directive</w:t>
      </w:r>
    </w:p>
    <w:p>
      <w:pPr>
        <w:widowControl/>
      </w:pPr>
      <w:r>
        <w:rPr>
          <w:rFonts w:ascii="Mendl Sans Dusk Regular" w:hAnsi="Mendl Sans Dusk Regular" w:eastAsia="Mendl Sans Dusk Regular" w:cs="Mendl Sans Dusk Regular"/>
          <w:b w:val="0"/>
          <w:color w:val="202723"/>
          <w:sz w:val="21"/>
        </w:rPr>
        <w:t>Scope. This policy applies to all forklifts, telehandlers, rough terrain forklifts, and other powered industrial trucks used at MH Construction Operational Theaters.</w:t>
      </w:r>
    </w:p>
    <w:p>
      <w:pPr>
        <w:pStyle w:val="Heading3"/>
        <w:widowControl/>
      </w:pPr>
      <w:r>
        <w:rPr>
          <w:rFonts w:ascii="Mendl Sans Dusk Medium" w:hAnsi="Mendl Sans Dusk Medium" w:eastAsia="Mendl Sans Dusk Medium" w:cs="Mendl Sans Dusk Medium"/>
          <w:b/>
          <w:color w:val="1E392C"/>
          <w:sz w:val="23"/>
        </w:rPr>
        <w:t>MISH-40-DIR-03 - Directive</w:t>
      </w:r>
    </w:p>
    <w:p>
      <w:pPr>
        <w:widowControl/>
      </w:pPr>
      <w:r>
        <w:rPr>
          <w:rFonts w:ascii="Mendl Sans Dusk Regular" w:hAnsi="Mendl Sans Dusk Regular" w:eastAsia="Mendl Sans Dusk Regular" w:cs="Mendl Sans Dusk Regular"/>
          <w:b w:val="0"/>
          <w:color w:val="202723"/>
          <w:sz w:val="21"/>
        </w:rPr>
        <w:t>Regulatory Authority. WAC 296-863 (Forklifts and Other Powered Industrial Trucks); 29 CFR 1910.178 (OSHA PIT Standard); ASME B56.1 (Safety Standard for Low Lift and High Lift Trucks).</w:t>
      </w:r>
    </w:p>
    <w:p>
      <w:pPr>
        <w:pStyle w:val="Heading3"/>
        <w:widowControl/>
      </w:pPr>
      <w:r>
        <w:rPr>
          <w:rFonts w:ascii="Mendl Sans Dusk Medium" w:hAnsi="Mendl Sans Dusk Medium" w:eastAsia="Mendl Sans Dusk Medium" w:cs="Mendl Sans Dusk Medium"/>
          <w:b/>
          <w:color w:val="1E392C"/>
          <w:sz w:val="23"/>
        </w:rPr>
        <w:t>MISH-40-DIR-04 - Directive</w:t>
      </w:r>
    </w:p>
    <w:p>
      <w:pPr>
        <w:widowControl/>
      </w:pPr>
      <w:r>
        <w:rPr>
          <w:rFonts w:ascii="Mendl Sans Dusk Regular" w:hAnsi="Mendl Sans Dusk Regular" w:eastAsia="Mendl Sans Dusk Regular" w:cs="Mendl Sans Dusk Regular"/>
          <w:b w:val="0"/>
          <w:color w:val="202723"/>
          <w:sz w:val="21"/>
        </w:rPr>
        <w:t>Management Requirement. Only trained and certified operators are permitted to operate PITs. Operator training is conducted by a Qualified Trainer and documented. Refresher training is required every 3 years or when an operator is observed operating unsafely.</w:t>
      </w:r>
    </w:p>
    <w:p>
      <w:pPr>
        <w:pStyle w:val="Heading4"/>
        <w:widowControl/>
      </w:pPr>
      <w:r>
        <w:rPr>
          <w:rFonts w:ascii="Mendl Sans Dusk Regular" w:hAnsi="Mendl Sans Dusk Regular" w:eastAsia="Mendl Sans Dusk Regular" w:cs="Mendl Sans Dusk Regular"/>
          <w:b w:val="0"/>
          <w:color w:val="202723"/>
          <w:sz w:val="21"/>
        </w:rPr>
        <w:t>MISH-40-GO-01 - General Order</w:t>
      </w:r>
    </w:p>
    <w:p>
      <w:pPr>
        <w:widowControl/>
      </w:pPr>
      <w:r>
        <w:rPr>
          <w:rFonts w:ascii="Mendl Sans Dusk Regular" w:hAnsi="Mendl Sans Dusk Regular" w:eastAsia="Mendl Sans Dusk Regular" w:cs="Mendl Sans Dusk Regular"/>
          <w:b w:val="0"/>
          <w:color w:val="202723"/>
          <w:sz w:val="21"/>
        </w:rPr>
        <w:t>Operator Training. PIT operator training includes:</w:t>
      </w:r>
    </w:p>
    <w:p>
      <w:pPr>
        <w:widowControl/>
      </w:pPr>
      <w:r>
        <w:rPr>
          <w:rFonts w:ascii="Mendl Sans Dusk Regular" w:hAnsi="Mendl Sans Dusk Regular" w:eastAsia="Mendl Sans Dusk Regular" w:cs="Mendl Sans Dusk Regular"/>
          <w:b w:val="0"/>
          <w:color w:val="202723"/>
          <w:sz w:val="21"/>
        </w:rPr>
        <w:t>Formal instruction (lecture, video, or written materials).</w:t>
      </w:r>
    </w:p>
    <w:p>
      <w:pPr>
        <w:widowControl/>
      </w:pPr>
      <w:r>
        <w:rPr>
          <w:rFonts w:ascii="Mendl Sans Dusk Regular" w:hAnsi="Mendl Sans Dusk Regular" w:eastAsia="Mendl Sans Dusk Regular" w:cs="Mendl Sans Dusk Regular"/>
          <w:b w:val="0"/>
          <w:color w:val="202723"/>
          <w:sz w:val="21"/>
        </w:rPr>
        <w:t>Practical training (demonstrations and exercises).</w:t>
      </w:r>
    </w:p>
    <w:p>
      <w:pPr>
        <w:widowControl/>
      </w:pPr>
      <w:r>
        <w:rPr>
          <w:rFonts w:ascii="Mendl Sans Dusk Regular" w:hAnsi="Mendl Sans Dusk Regular" w:eastAsia="Mendl Sans Dusk Regular" w:cs="Mendl Sans Dusk Regular"/>
          <w:b w:val="0"/>
          <w:color w:val="202723"/>
          <w:sz w:val="21"/>
        </w:rPr>
        <w:t>Evaluation of the operator's performance in the workplace.</w:t>
      </w:r>
    </w:p>
    <w:p>
      <w:pPr>
        <w:widowControl/>
      </w:pPr>
      <w:r>
        <w:rPr>
          <w:rFonts w:ascii="Mendl Sans Dusk Regular" w:hAnsi="Mendl Sans Dusk Regular" w:eastAsia="Mendl Sans Dusk Regular" w:cs="Mendl Sans Dusk Regular"/>
          <w:b w:val="0"/>
          <w:color w:val="202723"/>
          <w:sz w:val="21"/>
        </w:rPr>
        <w:t>Training is specific to the type of PIT the operator will use.</w:t>
      </w:r>
    </w:p>
    <w:p>
      <w:pPr>
        <w:pStyle w:val="Heading4"/>
        <w:widowControl/>
      </w:pPr>
      <w:r>
        <w:rPr>
          <w:rFonts w:ascii="Mendl Sans Dusk Regular" w:hAnsi="Mendl Sans Dusk Regular" w:eastAsia="Mendl Sans Dusk Regular" w:cs="Mendl Sans Dusk Regular"/>
          <w:b w:val="0"/>
          <w:color w:val="202723"/>
          <w:sz w:val="21"/>
        </w:rPr>
        <w:t>MISH-40-GO-02 - General Order</w:t>
      </w:r>
    </w:p>
    <w:p>
      <w:pPr>
        <w:widowControl/>
      </w:pPr>
      <w:r>
        <w:rPr>
          <w:rFonts w:ascii="Mendl Sans Dusk Regular" w:hAnsi="Mendl Sans Dusk Regular" w:eastAsia="Mendl Sans Dusk Regular" w:cs="Mendl Sans Dusk Regular"/>
          <w:b w:val="0"/>
          <w:color w:val="202723"/>
          <w:sz w:val="21"/>
        </w:rPr>
        <w:t>Pre-Use Inspection. The operator inspects the PIT before each shift using the manufacturer's checklist. Defective PITs are tagged "Do Not Operate."</w:t>
      </w:r>
    </w:p>
    <w:p>
      <w:pPr>
        <w:pStyle w:val="Heading4"/>
        <w:widowControl/>
      </w:pPr>
      <w:r>
        <w:rPr>
          <w:rFonts w:ascii="Mendl Sans Dusk Regular" w:hAnsi="Mendl Sans Dusk Regular" w:eastAsia="Mendl Sans Dusk Regular" w:cs="Mendl Sans Dusk Regular"/>
          <w:b w:val="0"/>
          <w:color w:val="202723"/>
          <w:sz w:val="21"/>
        </w:rPr>
        <w:t>MISH-40-GO-03 - General Order</w:t>
      </w:r>
    </w:p>
    <w:p>
      <w:pPr>
        <w:widowControl/>
      </w:pPr>
      <w:r>
        <w:rPr>
          <w:rFonts w:ascii="Mendl Sans Dusk Regular" w:hAnsi="Mendl Sans Dusk Regular" w:eastAsia="Mendl Sans Dusk Regular" w:cs="Mendl Sans Dusk Regular"/>
          <w:b w:val="0"/>
          <w:color w:val="202723"/>
          <w:sz w:val="21"/>
        </w:rPr>
        <w:t>Safe Operating Practices.</w:t>
      </w:r>
    </w:p>
    <w:p>
      <w:pPr>
        <w:widowControl/>
      </w:pPr>
      <w:r>
        <w:rPr>
          <w:rFonts w:ascii="Mendl Sans Dusk Regular" w:hAnsi="Mendl Sans Dusk Regular" w:eastAsia="Mendl Sans Dusk Regular" w:cs="Mendl Sans Dusk Regular"/>
          <w:b w:val="0"/>
          <w:color w:val="202723"/>
          <w:sz w:val="21"/>
        </w:rPr>
        <w:t>Travel with the forks lowered (6-8 inches above the ground).</w:t>
      </w:r>
    </w:p>
    <w:p>
      <w:pPr>
        <w:widowControl/>
      </w:pPr>
      <w:r>
        <w:rPr>
          <w:rFonts w:ascii="Mendl Sans Dusk Regular" w:hAnsi="Mendl Sans Dusk Regular" w:eastAsia="Mendl Sans Dusk Regular" w:cs="Mendl Sans Dusk Regular"/>
          <w:b w:val="0"/>
          <w:color w:val="202723"/>
          <w:sz w:val="21"/>
        </w:rPr>
        <w:t>Do not exceed the rated load capacity.</w:t>
      </w:r>
    </w:p>
    <w:p>
      <w:pPr>
        <w:widowControl/>
      </w:pPr>
      <w:r>
        <w:rPr>
          <w:rFonts w:ascii="Mendl Sans Dusk Regular" w:hAnsi="Mendl Sans Dusk Regular" w:eastAsia="Mendl Sans Dusk Regular" w:cs="Mendl Sans Dusk Regular"/>
          <w:b w:val="0"/>
          <w:color w:val="202723"/>
          <w:sz w:val="21"/>
        </w:rPr>
        <w:t>Do not elevate personnel on the forks unless using an approved work platform (MISH 37).</w:t>
      </w:r>
    </w:p>
    <w:p>
      <w:pPr>
        <w:widowControl/>
      </w:pPr>
      <w:r>
        <w:rPr>
          <w:rFonts w:ascii="Mendl Sans Dusk Regular" w:hAnsi="Mendl Sans Dusk Regular" w:eastAsia="Mendl Sans Dusk Regular" w:cs="Mendl Sans Dusk Regular"/>
          <w:b w:val="0"/>
          <w:color w:val="202723"/>
          <w:sz w:val="21"/>
        </w:rPr>
        <w:t>Sound the horn at intersections and blind corners.</w:t>
      </w:r>
    </w:p>
    <w:p>
      <w:pPr>
        <w:widowControl/>
      </w:pPr>
      <w:r>
        <w:rPr>
          <w:rFonts w:ascii="Mendl Sans Dusk Regular" w:hAnsi="Mendl Sans Dusk Regular" w:eastAsia="Mendl Sans Dusk Regular" w:cs="Mendl Sans Dusk Regular"/>
          <w:b w:val="0"/>
          <w:color w:val="202723"/>
          <w:sz w:val="21"/>
        </w:rPr>
        <w:t>Maintain a safe following distance from other vehicles.</w:t>
      </w:r>
    </w:p>
    <w:p>
      <w:pPr>
        <w:widowControl/>
      </w:pPr>
      <w:r>
        <w:rPr>
          <w:rFonts w:ascii="Mendl Sans Dusk Regular" w:hAnsi="Mendl Sans Dusk Regular" w:eastAsia="Mendl Sans Dusk Regular" w:cs="Mendl Sans Dusk Regular"/>
          <w:b w:val="0"/>
          <w:color w:val="202723"/>
          <w:sz w:val="21"/>
        </w:rPr>
        <w:t>Wear the seat belt at all times.</w:t>
      </w:r>
    </w:p>
    <w:p>
      <w:pPr>
        <w:widowControl/>
      </w:pPr>
      <w:r>
        <w:rPr>
          <w:rFonts w:ascii="Mendl Sans Dusk Regular" w:hAnsi="Mendl Sans Dusk Regular" w:eastAsia="Mendl Sans Dusk Regular" w:cs="Mendl Sans Dusk Regular"/>
          <w:b w:val="0"/>
          <w:color w:val="202723"/>
          <w:sz w:val="21"/>
        </w:rPr>
        <w:t>Do not operate a PIT on grades that exceed the manufacturer's rating.</w:t>
      </w:r>
    </w:p>
    <w:p>
      <w:pPr>
        <w:pStyle w:val="Heading4"/>
        <w:widowControl/>
      </w:pPr>
      <w:r>
        <w:rPr>
          <w:rFonts w:ascii="Mendl Sans Dusk Regular" w:hAnsi="Mendl Sans Dusk Regular" w:eastAsia="Mendl Sans Dusk Regular" w:cs="Mendl Sans Dusk Regular"/>
          <w:b w:val="0"/>
          <w:color w:val="202723"/>
          <w:sz w:val="21"/>
        </w:rPr>
        <w:t>MISH-40-FI-01 - Field Instruction</w:t>
      </w:r>
    </w:p>
    <w:p>
      <w:pPr>
        <w:widowControl/>
      </w:pPr>
      <w:r>
        <w:rPr>
          <w:rFonts w:ascii="Mendl Sans Dusk Regular" w:hAnsi="Mendl Sans Dusk Regular" w:eastAsia="Mendl Sans Dusk Regular" w:cs="Mendl Sans Dusk Regular"/>
          <w:b w:val="0"/>
          <w:color w:val="202723"/>
          <w:sz w:val="21"/>
        </w:rPr>
        <w:t>Completing Form MISH-F-40.1 (Daily Equipment Inspection)</w:t>
      </w:r>
    </w:p>
    <w:p>
      <w:pPr>
        <w:pStyle w:val="Heading4"/>
        <w:widowControl/>
      </w:pPr>
      <w:r>
        <w:rPr>
          <w:rFonts w:ascii="Mendl Sans Dusk Regular" w:hAnsi="Mendl Sans Dusk Regular" w:eastAsia="Mendl Sans Dusk Regular" w:cs="Mendl Sans Dusk Regular"/>
          <w:b w:val="0"/>
          <w:color w:val="202723"/>
          <w:sz w:val="21"/>
        </w:rPr>
        <w:t>MISH-40-FI-02 - Field Instruction</w:t>
      </w:r>
    </w:p>
    <w:p>
      <w:pPr>
        <w:widowControl/>
      </w:pPr>
      <w:r>
        <w:rPr>
          <w:rFonts w:ascii="Mendl Sans Dusk Regular" w:hAnsi="Mendl Sans Dusk Regular" w:eastAsia="Mendl Sans Dusk Regular" w:cs="Mendl Sans Dusk Regular"/>
          <w:b w:val="0"/>
          <w:color w:val="202723"/>
          <w:sz w:val="21"/>
        </w:rPr>
        <w:t>PIT Pre-Use Inspection.</w:t>
      </w:r>
    </w:p>
    <w:p>
      <w:pPr>
        <w:widowControl/>
      </w:pPr>
      <w:r>
        <w:rPr>
          <w:rFonts w:ascii="Mendl Sans Dusk Regular" w:hAnsi="Mendl Sans Dusk Regular" w:eastAsia="Mendl Sans Dusk Regular" w:cs="Mendl Sans Dusk Regular"/>
          <w:b w:val="0"/>
          <w:color w:val="202723"/>
          <w:sz w:val="21"/>
        </w:rPr>
        <w:t>Inspect the PIT per the manufacturer's checklist before each shift.</w:t>
      </w:r>
    </w:p>
    <w:p>
      <w:pPr>
        <w:widowControl/>
      </w:pPr>
      <w:r>
        <w:rPr>
          <w:rFonts w:ascii="Mendl Sans Dusk Regular" w:hAnsi="Mendl Sans Dusk Regular" w:eastAsia="Mendl Sans Dusk Regular" w:cs="Mendl Sans Dusk Regular"/>
          <w:b w:val="0"/>
          <w:color w:val="202723"/>
          <w:sz w:val="21"/>
        </w:rPr>
        <w:t>Check fluid levels, tires, forks, mast, hydraulics, and safety devices.</w:t>
      </w:r>
    </w:p>
    <w:p>
      <w:pPr>
        <w:widowControl/>
      </w:pPr>
      <w:r>
        <w:rPr>
          <w:rFonts w:ascii="Mendl Sans Dusk Regular" w:hAnsi="Mendl Sans Dusk Regular" w:eastAsia="Mendl Sans Dusk Regular" w:cs="Mendl Sans Dusk Regular"/>
          <w:b w:val="0"/>
          <w:color w:val="202723"/>
          <w:sz w:val="21"/>
        </w:rPr>
        <w:t>Test the horn, lights, and backup alarm.</w:t>
      </w:r>
    </w:p>
    <w:p>
      <w:pPr>
        <w:widowControl/>
      </w:pPr>
      <w:r>
        <w:rPr>
          <w:rFonts w:ascii="Mendl Sans Dusk Regular" w:hAnsi="Mendl Sans Dusk Regular" w:eastAsia="Mendl Sans Dusk Regular" w:cs="Mendl Sans Dusk Regular"/>
          <w:b w:val="0"/>
          <w:color w:val="202723"/>
          <w:sz w:val="21"/>
        </w:rPr>
        <w:t>Document the inspection on the PIT inspection form.</w:t>
      </w:r>
    </w:p>
    <w:p>
      <w:pPr>
        <w:widowControl/>
      </w:pPr>
      <w:r>
        <w:rPr>
          <w:rFonts w:ascii="Mendl Sans Dusk Regular" w:hAnsi="Mendl Sans Dusk Regular" w:eastAsia="Mendl Sans Dusk Regular" w:cs="Mendl Sans Dusk Regular"/>
          <w:b w:val="0"/>
          <w:color w:val="202723"/>
          <w:sz w:val="21"/>
        </w:rPr>
        <w:t>Do not operate a PIT with unresolved safety-critical deficiencies.</w:t>
      </w:r>
    </w:p>
    <w:p>
      <w:pPr>
        <w:pStyle w:val="Heading2"/>
        <w:widowControl/>
      </w:pPr>
      <w:r>
        <w:rPr>
          <w:rFonts w:ascii="Mendl Sans Dusk Medium" w:hAnsi="Mendl Sans Dusk Medium" w:eastAsia="Mendl Sans Dusk Medium" w:cs="Mendl Sans Dusk Medium"/>
          <w:b/>
          <w:color w:val="628F79"/>
          <w:sz w:val="26"/>
        </w:rPr>
        <w:t>MISH-41.0: Construction Equipment Modification &amp; Fabrication (Forms: Vehicle Pre Trip Inspection)</w:t>
      </w:r>
    </w:p>
    <w:p>
      <w:pPr>
        <w:pStyle w:val="Heading3"/>
        <w:widowControl/>
      </w:pPr>
      <w:r>
        <w:rPr>
          <w:rFonts w:ascii="Mendl Sans Dusk Medium" w:hAnsi="Mendl Sans Dusk Medium" w:eastAsia="Mendl Sans Dusk Medium" w:cs="Mendl Sans Dusk Medium"/>
          <w:b/>
          <w:color w:val="1E392C"/>
          <w:sz w:val="23"/>
        </w:rPr>
        <w:t>MISH-41-DIR-01 - Directive</w:t>
      </w:r>
    </w:p>
    <w:p>
      <w:pPr>
        <w:widowControl/>
      </w:pPr>
      <w:r>
        <w:rPr>
          <w:rFonts w:ascii="Mendl Sans Dusk Regular" w:hAnsi="Mendl Sans Dusk Regular" w:eastAsia="Mendl Sans Dusk Regular" w:cs="Mendl Sans Dusk Regular"/>
          <w:b w:val="0"/>
          <w:color w:val="202723"/>
          <w:sz w:val="21"/>
        </w:rPr>
        <w:t>Purpose. Unauthorized modifications to construction equipment can void manufacturer warranties, compromise structural integrity, and create life-safety hazards. MH Construction prohibits unauthorized modifications to any construction equipment.</w:t>
      </w:r>
    </w:p>
    <w:p>
      <w:pPr>
        <w:pStyle w:val="Heading3"/>
        <w:widowControl/>
      </w:pPr>
      <w:r>
        <w:rPr>
          <w:rFonts w:ascii="Mendl Sans Dusk Medium" w:hAnsi="Mendl Sans Dusk Medium" w:eastAsia="Mendl Sans Dusk Medium" w:cs="Mendl Sans Dusk Medium"/>
          <w:b/>
          <w:color w:val="1E392C"/>
          <w:sz w:val="23"/>
        </w:rPr>
        <w:t>MISH-41-DIR-02 - Directive</w:t>
      </w:r>
    </w:p>
    <w:p>
      <w:pPr>
        <w:widowControl/>
      </w:pPr>
      <w:r>
        <w:rPr>
          <w:rFonts w:ascii="Mendl Sans Dusk Regular" w:hAnsi="Mendl Sans Dusk Regular" w:eastAsia="Mendl Sans Dusk Regular" w:cs="Mendl Sans Dusk Regular"/>
          <w:b w:val="0"/>
          <w:color w:val="202723"/>
          <w:sz w:val="21"/>
        </w:rPr>
        <w:t>Scope. This policy applies to all construction equipment owned, leased, or operated by MH Construction.</w:t>
      </w:r>
    </w:p>
    <w:p>
      <w:pPr>
        <w:pStyle w:val="Heading3"/>
        <w:widowControl/>
      </w:pPr>
      <w:r>
        <w:rPr>
          <w:rFonts w:ascii="Mendl Sans Dusk Medium" w:hAnsi="Mendl Sans Dusk Medium" w:eastAsia="Mendl Sans Dusk Medium" w:cs="Mendl Sans Dusk Medium"/>
          <w:b/>
          <w:color w:val="1E392C"/>
          <w:sz w:val="23"/>
        </w:rPr>
        <w:t>MISH-41-DIR-03 - Directive</w:t>
      </w:r>
    </w:p>
    <w:p>
      <w:pPr>
        <w:widowControl/>
      </w:pPr>
      <w:r>
        <w:rPr>
          <w:rFonts w:ascii="Mendl Sans Dusk Regular" w:hAnsi="Mendl Sans Dusk Regular" w:eastAsia="Mendl Sans Dusk Regular" w:cs="Mendl Sans Dusk Regular"/>
          <w:b w:val="0"/>
          <w:color w:val="202723"/>
          <w:sz w:val="21"/>
        </w:rPr>
        <w:t>Regulatory Authority. WAC 296-155 Part K; 29 CFR 1926 Subpart O; manufacturer specifications.</w:t>
      </w:r>
    </w:p>
    <w:p>
      <w:pPr>
        <w:pStyle w:val="Heading3"/>
        <w:widowControl/>
      </w:pPr>
      <w:r>
        <w:rPr>
          <w:rFonts w:ascii="Mendl Sans Dusk Medium" w:hAnsi="Mendl Sans Dusk Medium" w:eastAsia="Mendl Sans Dusk Medium" w:cs="Mendl Sans Dusk Medium"/>
          <w:b/>
          <w:color w:val="1E392C"/>
          <w:sz w:val="23"/>
        </w:rPr>
        <w:t>MISH-41-DIR-04 - Directive</w:t>
      </w:r>
    </w:p>
    <w:p>
      <w:pPr>
        <w:widowControl/>
      </w:pPr>
      <w:r>
        <w:rPr>
          <w:rFonts w:ascii="Mendl Sans Dusk Regular" w:hAnsi="Mendl Sans Dusk Regular" w:eastAsia="Mendl Sans Dusk Regular" w:cs="Mendl Sans Dusk Regular"/>
          <w:b w:val="0"/>
          <w:color w:val="202723"/>
          <w:sz w:val="21"/>
        </w:rPr>
        <w:t>Management Requirement. No modification to construction equipment is made without written authorization from the manufacturer or a Qualified Person (registered professional engineer). Modifications are documented and the documentation is kept with the equipment.</w:t>
      </w:r>
    </w:p>
    <w:p>
      <w:pPr>
        <w:pStyle w:val="Heading4"/>
        <w:widowControl/>
      </w:pPr>
      <w:r>
        <w:rPr>
          <w:rFonts w:ascii="Mendl Sans Dusk Regular" w:hAnsi="Mendl Sans Dusk Regular" w:eastAsia="Mendl Sans Dusk Regular" w:cs="Mendl Sans Dusk Regular"/>
          <w:b w:val="0"/>
          <w:color w:val="202723"/>
          <w:sz w:val="21"/>
        </w:rPr>
        <w:t>MISH-41-GO-01 - General Order</w:t>
      </w:r>
    </w:p>
    <w:p>
      <w:pPr>
        <w:widowControl/>
      </w:pPr>
      <w:r>
        <w:rPr>
          <w:rFonts w:ascii="Mendl Sans Dusk Regular" w:hAnsi="Mendl Sans Dusk Regular" w:eastAsia="Mendl Sans Dusk Regular" w:cs="Mendl Sans Dusk Regular"/>
          <w:b w:val="0"/>
          <w:color w:val="202723"/>
          <w:sz w:val="21"/>
        </w:rPr>
        <w:t>Modification Authorization. Before any modification is made to construction equipment:</w:t>
      </w:r>
    </w:p>
    <w:p>
      <w:pPr>
        <w:widowControl/>
      </w:pPr>
      <w:r>
        <w:rPr>
          <w:rFonts w:ascii="Mendl Sans Dusk Regular" w:hAnsi="Mendl Sans Dusk Regular" w:eastAsia="Mendl Sans Dusk Regular" w:cs="Mendl Sans Dusk Regular"/>
          <w:b w:val="0"/>
          <w:color w:val="202723"/>
          <w:sz w:val="21"/>
        </w:rPr>
        <w:t>Submit a written modification request to Safety Command.</w:t>
      </w:r>
    </w:p>
    <w:p>
      <w:pPr>
        <w:widowControl/>
      </w:pPr>
      <w:r>
        <w:rPr>
          <w:rFonts w:ascii="Mendl Sans Dusk Regular" w:hAnsi="Mendl Sans Dusk Regular" w:eastAsia="Mendl Sans Dusk Regular" w:cs="Mendl Sans Dusk Regular"/>
          <w:b w:val="0"/>
          <w:color w:val="202723"/>
          <w:sz w:val="21"/>
        </w:rPr>
        <w:t>Safety Command obtains written authorization from the manufacturer or a Qualified Person.</w:t>
      </w:r>
    </w:p>
    <w:p>
      <w:pPr>
        <w:widowControl/>
      </w:pPr>
      <w:r>
        <w:rPr>
          <w:rFonts w:ascii="Mendl Sans Dusk Regular" w:hAnsi="Mendl Sans Dusk Regular" w:eastAsia="Mendl Sans Dusk Regular" w:cs="Mendl Sans Dusk Regular"/>
          <w:b w:val="0"/>
          <w:color w:val="202723"/>
          <w:sz w:val="21"/>
        </w:rPr>
        <w:t>The modification is performed by a qualified technician.</w:t>
      </w:r>
    </w:p>
    <w:p>
      <w:pPr>
        <w:widowControl/>
      </w:pPr>
      <w:r>
        <w:rPr>
          <w:rFonts w:ascii="Mendl Sans Dusk Regular" w:hAnsi="Mendl Sans Dusk Regular" w:eastAsia="Mendl Sans Dusk Regular" w:cs="Mendl Sans Dusk Regular"/>
          <w:b w:val="0"/>
          <w:color w:val="202723"/>
          <w:sz w:val="21"/>
        </w:rPr>
        <w:t>The modified equipment is inspected and approved before returning to service.</w:t>
      </w:r>
    </w:p>
    <w:p>
      <w:pPr>
        <w:pStyle w:val="Heading4"/>
        <w:widowControl/>
      </w:pPr>
      <w:r>
        <w:rPr>
          <w:rFonts w:ascii="Mendl Sans Dusk Regular" w:hAnsi="Mendl Sans Dusk Regular" w:eastAsia="Mendl Sans Dusk Regular" w:cs="Mendl Sans Dusk Regular"/>
          <w:b w:val="0"/>
          <w:color w:val="202723"/>
          <w:sz w:val="21"/>
        </w:rPr>
        <w:t>MISH-41-GO-02 - General Order</w:t>
      </w:r>
    </w:p>
    <w:p>
      <w:pPr>
        <w:widowControl/>
      </w:pPr>
      <w:r>
        <w:rPr>
          <w:rFonts w:ascii="Mendl Sans Dusk Regular" w:hAnsi="Mendl Sans Dusk Regular" w:eastAsia="Mendl Sans Dusk Regular" w:cs="Mendl Sans Dusk Regular"/>
          <w:b w:val="0"/>
          <w:color w:val="202723"/>
          <w:sz w:val="21"/>
        </w:rPr>
        <w:t>Fabricated Attachments. Fabricated attachments (buckets, forks, work platforms) must be designed by a Qualified Person and rated for the intended load. The rating is posted on the attachment.</w:t>
      </w:r>
    </w:p>
    <w:p>
      <w:pPr>
        <w:pStyle w:val="Heading4"/>
        <w:widowControl/>
      </w:pPr>
      <w:r>
        <w:rPr>
          <w:rFonts w:ascii="Mendl Sans Dusk Regular" w:hAnsi="Mendl Sans Dusk Regular" w:eastAsia="Mendl Sans Dusk Regular" w:cs="Mendl Sans Dusk Regular"/>
          <w:b w:val="0"/>
          <w:color w:val="202723"/>
          <w:sz w:val="21"/>
        </w:rPr>
        <w:t>MISH-41-FI-01 - Field Instruction</w:t>
      </w:r>
    </w:p>
    <w:p>
      <w:pPr>
        <w:widowControl/>
      </w:pPr>
      <w:r>
        <w:rPr>
          <w:rFonts w:ascii="Mendl Sans Dusk Regular" w:hAnsi="Mendl Sans Dusk Regular" w:eastAsia="Mendl Sans Dusk Regular" w:cs="Mendl Sans Dusk Regular"/>
          <w:b w:val="0"/>
          <w:color w:val="202723"/>
          <w:sz w:val="21"/>
        </w:rPr>
        <w:t>Completing Form MISH-F-41.1 (Vehicle Pre Trip Inspection)</w:t>
      </w:r>
    </w:p>
    <w:p>
      <w:pPr>
        <w:pStyle w:val="Heading4"/>
        <w:widowControl/>
      </w:pPr>
      <w:r>
        <w:rPr>
          <w:rFonts w:ascii="Mendl Sans Dusk Regular" w:hAnsi="Mendl Sans Dusk Regular" w:eastAsia="Mendl Sans Dusk Regular" w:cs="Mendl Sans Dusk Regular"/>
          <w:b w:val="0"/>
          <w:color w:val="202723"/>
          <w:sz w:val="21"/>
        </w:rPr>
        <w:t>MISH-41-FI-02 - Field Instruction</w:t>
      </w:r>
    </w:p>
    <w:p>
      <w:pPr>
        <w:widowControl/>
      </w:pPr>
      <w:r>
        <w:rPr>
          <w:rFonts w:ascii="Mendl Sans Dusk Regular" w:hAnsi="Mendl Sans Dusk Regular" w:eastAsia="Mendl Sans Dusk Regular" w:cs="Mendl Sans Dusk Regular"/>
          <w:b w:val="0"/>
          <w:color w:val="202723"/>
          <w:sz w:val="21"/>
        </w:rPr>
        <w:t>Reporting Unauthorized Modifications. If a Task Operator observes an unauthorized modification to construction equipment, they report it to the Field Safety Lead immediately. The equipment is tagged "Do Not Operate" until Safety Command reviews the modification.</w:t>
      </w:r>
    </w:p>
    <w:p>
      <w:pPr>
        <w:pStyle w:val="Heading2"/>
        <w:widowControl/>
      </w:pPr>
      <w:r>
        <w:rPr>
          <w:rFonts w:ascii="Mendl Sans Dusk Medium" w:hAnsi="Mendl Sans Dusk Medium" w:eastAsia="Mendl Sans Dusk Medium" w:cs="Mendl Sans Dusk Medium"/>
          <w:b/>
          <w:color w:val="628F79"/>
          <w:sz w:val="26"/>
        </w:rPr>
        <w:t>SECTION 8: TOOLS &amp; MATERIALS</w:t>
      </w:r>
    </w:p>
    <w:p>
      <w:pPr>
        <w:pStyle w:val="Heading2"/>
        <w:widowControl/>
      </w:pPr>
      <w:r>
        <w:rPr>
          <w:rFonts w:ascii="Mendl Sans Dusk Medium" w:hAnsi="Mendl Sans Dusk Medium" w:eastAsia="Mendl Sans Dusk Medium" w:cs="Mendl Sans Dusk Medium"/>
          <w:b/>
          <w:color w:val="628F79"/>
          <w:sz w:val="26"/>
        </w:rPr>
        <w:t>MISH-42.0: Hand &amp; Power Tools</w:t>
      </w:r>
    </w:p>
    <w:p>
      <w:pPr>
        <w:pStyle w:val="Heading3"/>
        <w:widowControl/>
      </w:pPr>
      <w:r>
        <w:rPr>
          <w:rFonts w:ascii="Mendl Sans Dusk Medium" w:hAnsi="Mendl Sans Dusk Medium" w:eastAsia="Mendl Sans Dusk Medium" w:cs="Mendl Sans Dusk Medium"/>
          <w:b/>
          <w:color w:val="1E392C"/>
          <w:sz w:val="23"/>
        </w:rPr>
        <w:t>MISH-42-DIR-01 - Directive</w:t>
      </w:r>
    </w:p>
    <w:p>
      <w:pPr>
        <w:widowControl/>
      </w:pPr>
      <w:r>
        <w:rPr>
          <w:rFonts w:ascii="Mendl Sans Dusk Regular" w:hAnsi="Mendl Sans Dusk Regular" w:eastAsia="Mendl Sans Dusk Regular" w:cs="Mendl Sans Dusk Regular"/>
          <w:b w:val="0"/>
          <w:color w:val="202723"/>
          <w:sz w:val="21"/>
        </w:rPr>
        <w:t>Purpose. Hand and power tool injuries - cuts, lacerations, amputations, and eye injuries - are among the most common construction injuries. Most are preventable through proper tool selection, inspection, and use. MH Construction's Hand &amp; Power Tools Program establishes the requirements for the safe use of all tools at Operational Theaters.</w:t>
      </w:r>
    </w:p>
    <w:p>
      <w:pPr>
        <w:pStyle w:val="Heading3"/>
        <w:widowControl/>
      </w:pPr>
      <w:r>
        <w:rPr>
          <w:rFonts w:ascii="Mendl Sans Dusk Medium" w:hAnsi="Mendl Sans Dusk Medium" w:eastAsia="Mendl Sans Dusk Medium" w:cs="Mendl Sans Dusk Medium"/>
          <w:b/>
          <w:color w:val="1E392C"/>
          <w:sz w:val="23"/>
        </w:rPr>
        <w:t>MISH-42-DIR-02 - Directive</w:t>
      </w:r>
    </w:p>
    <w:p>
      <w:pPr>
        <w:widowControl/>
      </w:pPr>
      <w:r>
        <w:rPr>
          <w:rFonts w:ascii="Mendl Sans Dusk Regular" w:hAnsi="Mendl Sans Dusk Regular" w:eastAsia="Mendl Sans Dusk Regular" w:cs="Mendl Sans Dusk Regular"/>
          <w:b w:val="0"/>
          <w:color w:val="202723"/>
          <w:sz w:val="21"/>
        </w:rPr>
        <w:t>Scope. This policy applies to all hand tools, power tools, and pneumatic tools used at MH Construction Operational Theaters.</w:t>
      </w:r>
    </w:p>
    <w:p>
      <w:pPr>
        <w:pStyle w:val="Heading3"/>
        <w:widowControl/>
      </w:pPr>
      <w:r>
        <w:rPr>
          <w:rFonts w:ascii="Mendl Sans Dusk Medium" w:hAnsi="Mendl Sans Dusk Medium" w:eastAsia="Mendl Sans Dusk Medium" w:cs="Mendl Sans Dusk Medium"/>
          <w:b/>
          <w:color w:val="1E392C"/>
          <w:sz w:val="23"/>
        </w:rPr>
        <w:t>MISH-42-DIR-03 - Directive</w:t>
      </w:r>
    </w:p>
    <w:p>
      <w:pPr>
        <w:widowControl/>
      </w:pPr>
      <w:r>
        <w:rPr>
          <w:rFonts w:ascii="Mendl Sans Dusk Regular" w:hAnsi="Mendl Sans Dusk Regular" w:eastAsia="Mendl Sans Dusk Regular" w:cs="Mendl Sans Dusk Regular"/>
          <w:b w:val="0"/>
          <w:color w:val="202723"/>
          <w:sz w:val="21"/>
        </w:rPr>
        <w:t>Regulatory Authority. WAC 296-155 Part I (tools); 29 CFR 1926 Subpart I; ANSI/ASME B107 (hand tools); ANSI/UL standards (power tools).</w:t>
      </w:r>
    </w:p>
    <w:p>
      <w:pPr>
        <w:pStyle w:val="Heading3"/>
        <w:widowControl/>
      </w:pPr>
      <w:r>
        <w:rPr>
          <w:rFonts w:ascii="Mendl Sans Dusk Medium" w:hAnsi="Mendl Sans Dusk Medium" w:eastAsia="Mendl Sans Dusk Medium" w:cs="Mendl Sans Dusk Medium"/>
          <w:b/>
          <w:color w:val="1E392C"/>
          <w:sz w:val="23"/>
        </w:rPr>
        <w:t>MISH-42-DIR-04 - Directive</w:t>
      </w:r>
    </w:p>
    <w:p>
      <w:pPr>
        <w:widowControl/>
      </w:pPr>
      <w:r>
        <w:rPr>
          <w:rFonts w:ascii="Mendl Sans Dusk Regular" w:hAnsi="Mendl Sans Dusk Regular" w:eastAsia="Mendl Sans Dusk Regular" w:cs="Mendl Sans Dusk Regular"/>
          <w:b w:val="0"/>
          <w:color w:val="202723"/>
          <w:sz w:val="21"/>
        </w:rPr>
        <w:t>Management Requirement. All tools are inspected before each use. Damaged tools are removed from service. Guards are never removed from power tools. Task Operators use the right tool for the job.</w:t>
      </w:r>
    </w:p>
    <w:p>
      <w:pPr>
        <w:pStyle w:val="Heading4"/>
        <w:widowControl/>
      </w:pPr>
      <w:r>
        <w:rPr>
          <w:rFonts w:ascii="Mendl Sans Dusk Regular" w:hAnsi="Mendl Sans Dusk Regular" w:eastAsia="Mendl Sans Dusk Regular" w:cs="Mendl Sans Dusk Regular"/>
          <w:b w:val="0"/>
          <w:color w:val="202723"/>
          <w:sz w:val="21"/>
        </w:rPr>
        <w:t>MISH-42-GO-01 - General Order</w:t>
      </w:r>
    </w:p>
    <w:p>
      <w:pPr>
        <w:widowControl/>
      </w:pPr>
      <w:r>
        <w:rPr>
          <w:rFonts w:ascii="Mendl Sans Dusk Regular" w:hAnsi="Mendl Sans Dusk Regular" w:eastAsia="Mendl Sans Dusk Regular" w:cs="Mendl Sans Dusk Regular"/>
          <w:b w:val="0"/>
          <w:color w:val="202723"/>
          <w:sz w:val="21"/>
        </w:rPr>
        <w:t>Tool Inspection. Before each use, inspect tools for:</w:t>
      </w:r>
    </w:p>
    <w:p>
      <w:pPr>
        <w:widowControl/>
      </w:pPr>
      <w:r>
        <w:rPr>
          <w:rFonts w:ascii="Mendl Sans Dusk Regular" w:hAnsi="Mendl Sans Dusk Regular" w:eastAsia="Mendl Sans Dusk Regular" w:cs="Mendl Sans Dusk Regular"/>
          <w:b w:val="0"/>
          <w:color w:val="202723"/>
          <w:sz w:val="21"/>
        </w:rPr>
        <w:t>Cracked, broken, or damaged handles.</w:t>
      </w:r>
    </w:p>
    <w:p>
      <w:pPr>
        <w:widowControl/>
      </w:pPr>
      <w:r>
        <w:rPr>
          <w:rFonts w:ascii="Mendl Sans Dusk Regular" w:hAnsi="Mendl Sans Dusk Regular" w:eastAsia="Mendl Sans Dusk Regular" w:cs="Mendl Sans Dusk Regular"/>
          <w:b w:val="0"/>
          <w:color w:val="202723"/>
          <w:sz w:val="21"/>
        </w:rPr>
        <w:t>Missing or damaged guards.</w:t>
      </w:r>
    </w:p>
    <w:p>
      <w:pPr>
        <w:widowControl/>
      </w:pPr>
      <w:r>
        <w:rPr>
          <w:rFonts w:ascii="Mendl Sans Dusk Regular" w:hAnsi="Mendl Sans Dusk Regular" w:eastAsia="Mendl Sans Dusk Regular" w:cs="Mendl Sans Dusk Regular"/>
          <w:b w:val="0"/>
          <w:color w:val="202723"/>
          <w:sz w:val="21"/>
        </w:rPr>
        <w:t>Damaged cords, plugs, or switches (power tools).</w:t>
      </w:r>
    </w:p>
    <w:p>
      <w:pPr>
        <w:widowControl/>
      </w:pPr>
      <w:r>
        <w:rPr>
          <w:rFonts w:ascii="Mendl Sans Dusk Regular" w:hAnsi="Mendl Sans Dusk Regular" w:eastAsia="Mendl Sans Dusk Regular" w:cs="Mendl Sans Dusk Regular"/>
          <w:b w:val="0"/>
          <w:color w:val="202723"/>
          <w:sz w:val="21"/>
        </w:rPr>
        <w:t>Dull or damaged cutting edges.</w:t>
      </w:r>
    </w:p>
    <w:p>
      <w:pPr>
        <w:widowControl/>
      </w:pPr>
      <w:r>
        <w:rPr>
          <w:rFonts w:ascii="Mendl Sans Dusk Regular" w:hAnsi="Mendl Sans Dusk Regular" w:eastAsia="Mendl Sans Dusk Regular" w:cs="Mendl Sans Dusk Regular"/>
          <w:b w:val="0"/>
          <w:color w:val="202723"/>
          <w:sz w:val="21"/>
        </w:rPr>
        <w:t>Mushroomed heads on chisels and punches.</w:t>
      </w:r>
    </w:p>
    <w:p>
      <w:pPr>
        <w:pStyle w:val="Heading4"/>
        <w:widowControl/>
      </w:pPr>
      <w:r>
        <w:rPr>
          <w:rFonts w:ascii="Mendl Sans Dusk Regular" w:hAnsi="Mendl Sans Dusk Regular" w:eastAsia="Mendl Sans Dusk Regular" w:cs="Mendl Sans Dusk Regular"/>
          <w:b w:val="0"/>
          <w:color w:val="202723"/>
          <w:sz w:val="21"/>
        </w:rPr>
        <w:t>MISH-42-GO-02 - General Order</w:t>
      </w:r>
    </w:p>
    <w:p>
      <w:pPr>
        <w:widowControl/>
      </w:pPr>
      <w:r>
        <w:rPr>
          <w:rFonts w:ascii="Mendl Sans Dusk Regular" w:hAnsi="Mendl Sans Dusk Regular" w:eastAsia="Mendl Sans Dusk Regular" w:cs="Mendl Sans Dusk Regular"/>
          <w:b w:val="0"/>
          <w:color w:val="202723"/>
          <w:sz w:val="21"/>
        </w:rPr>
        <w:t>Guard Requirements. All power tool guards are in place and functional before use. Guards are never removed or disabled. If a guard is damaged or missing, the tool is removed from service.</w:t>
      </w:r>
    </w:p>
    <w:p>
      <w:pPr>
        <w:pStyle w:val="Heading4"/>
        <w:widowControl/>
      </w:pPr>
      <w:r>
        <w:rPr>
          <w:rFonts w:ascii="Mendl Sans Dusk Regular" w:hAnsi="Mendl Sans Dusk Regular" w:eastAsia="Mendl Sans Dusk Regular" w:cs="Mendl Sans Dusk Regular"/>
          <w:b w:val="0"/>
          <w:color w:val="202723"/>
          <w:sz w:val="21"/>
        </w:rPr>
        <w:t>MISH-42-GO-03 - General Order</w:t>
      </w:r>
    </w:p>
    <w:p>
      <w:pPr>
        <w:widowControl/>
      </w:pPr>
      <w:r>
        <w:rPr>
          <w:rFonts w:ascii="Mendl Sans Dusk Regular" w:hAnsi="Mendl Sans Dusk Regular" w:eastAsia="Mendl Sans Dusk Regular" w:cs="Mendl Sans Dusk Regular"/>
          <w:b w:val="0"/>
          <w:color w:val="202723"/>
          <w:sz w:val="21"/>
        </w:rPr>
        <w:t>Tool-Specific PPE.</w:t>
      </w:r>
    </w:p>
    <w:p>
      <w:pPr>
        <w:pStyle w:val="Heading4"/>
        <w:widowControl/>
      </w:pPr>
      <w:r>
        <w:rPr>
          <w:rFonts w:ascii="Mendl Sans Dusk Regular" w:hAnsi="Mendl Sans Dusk Regular" w:eastAsia="Mendl Sans Dusk Regular" w:cs="Mendl Sans Dusk Regular"/>
          <w:b w:val="0"/>
          <w:color w:val="202723"/>
          <w:sz w:val="21"/>
        </w:rPr>
        <w:t>MISH-42-GO-04 - General Order</w:t>
      </w:r>
    </w:p>
    <w:p>
      <w:pPr>
        <w:widowControl/>
      </w:pPr>
      <w:r>
        <w:rPr>
          <w:rFonts w:ascii="Mendl Sans Dusk Regular" w:hAnsi="Mendl Sans Dusk Regular" w:eastAsia="Mendl Sans Dusk Regular" w:cs="Mendl Sans Dusk Regular"/>
          <w:b w:val="0"/>
          <w:color w:val="202723"/>
          <w:sz w:val="21"/>
        </w:rPr>
        <w:t>Powder-Actuated Tools. Powder-actuated tools are operated only by trained and licensed operators. The tool is never pointed at a person, and the operator verifies that no one is on the opposite side of the work surface before firing.</w:t>
      </w:r>
    </w:p>
    <w:p>
      <w:pPr>
        <w:pStyle w:val="Heading4"/>
        <w:widowControl/>
      </w:pPr>
      <w:r>
        <w:rPr>
          <w:rFonts w:ascii="Mendl Sans Dusk Regular" w:hAnsi="Mendl Sans Dusk Regular" w:eastAsia="Mendl Sans Dusk Regular" w:cs="Mendl Sans Dusk Regular"/>
          <w:b w:val="0"/>
          <w:color w:val="202723"/>
          <w:sz w:val="21"/>
        </w:rPr>
        <w:t>MISH-42-FI-01 - Field Instruction</w:t>
      </w:r>
    </w:p>
    <w:p>
      <w:pPr>
        <w:widowControl/>
      </w:pPr>
      <w:r>
        <w:rPr>
          <w:rFonts w:ascii="Mendl Sans Dusk Regular" w:hAnsi="Mendl Sans Dusk Regular" w:eastAsia="Mendl Sans Dusk Regular" w:cs="Mendl Sans Dusk Regular"/>
          <w:b w:val="0"/>
          <w:color w:val="202723"/>
          <w:sz w:val="21"/>
        </w:rPr>
        <w:t>Tool Use Safety.</w:t>
      </w:r>
    </w:p>
    <w:p>
      <w:pPr>
        <w:widowControl/>
      </w:pPr>
      <w:r>
        <w:rPr>
          <w:rFonts w:ascii="Mendl Sans Dusk Regular" w:hAnsi="Mendl Sans Dusk Regular" w:eastAsia="Mendl Sans Dusk Regular" w:cs="Mendl Sans Dusk Regular"/>
          <w:b w:val="0"/>
          <w:color w:val="202723"/>
          <w:sz w:val="21"/>
        </w:rPr>
        <w:t>Inspect the tool before use.</w:t>
      </w:r>
    </w:p>
    <w:p>
      <w:pPr>
        <w:widowControl/>
      </w:pPr>
      <w:r>
        <w:rPr>
          <w:rFonts w:ascii="Mendl Sans Dusk Regular" w:hAnsi="Mendl Sans Dusk Regular" w:eastAsia="Mendl Sans Dusk Regular" w:cs="Mendl Sans Dusk Regular"/>
          <w:b w:val="0"/>
          <w:color w:val="202723"/>
          <w:sz w:val="21"/>
        </w:rPr>
        <w:t>Select the correct tool for the task.</w:t>
      </w:r>
    </w:p>
    <w:p>
      <w:pPr>
        <w:widowControl/>
      </w:pPr>
      <w:r>
        <w:rPr>
          <w:rFonts w:ascii="Mendl Sans Dusk Regular" w:hAnsi="Mendl Sans Dusk Regular" w:eastAsia="Mendl Sans Dusk Regular" w:cs="Mendl Sans Dusk Regular"/>
          <w:b w:val="0"/>
          <w:color w:val="202723"/>
          <w:sz w:val="21"/>
        </w:rPr>
        <w:t>Don required PPE before using the tool.</w:t>
      </w:r>
    </w:p>
    <w:p>
      <w:pPr>
        <w:widowControl/>
      </w:pPr>
      <w:r>
        <w:rPr>
          <w:rFonts w:ascii="Mendl Sans Dusk Regular" w:hAnsi="Mendl Sans Dusk Regular" w:eastAsia="Mendl Sans Dusk Regular" w:cs="Mendl Sans Dusk Regular"/>
          <w:b w:val="0"/>
          <w:color w:val="202723"/>
          <w:sz w:val="21"/>
        </w:rPr>
        <w:t>Keep hands and body clear of the cutting or striking zone.</w:t>
      </w:r>
    </w:p>
    <w:p>
      <w:pPr>
        <w:widowControl/>
      </w:pPr>
      <w:r>
        <w:rPr>
          <w:rFonts w:ascii="Mendl Sans Dusk Regular" w:hAnsi="Mendl Sans Dusk Regular" w:eastAsia="Mendl Sans Dusk Regular" w:cs="Mendl Sans Dusk Regular"/>
          <w:b w:val="0"/>
          <w:color w:val="202723"/>
          <w:sz w:val="21"/>
        </w:rPr>
        <w:t>Secure the workpiece before cutting or drilling.</w:t>
      </w:r>
    </w:p>
    <w:p>
      <w:pPr>
        <w:widowControl/>
      </w:pPr>
      <w:r>
        <w:rPr>
          <w:rFonts w:ascii="Mendl Sans Dusk Regular" w:hAnsi="Mendl Sans Dusk Regular" w:eastAsia="Mendl Sans Dusk Regular" w:cs="Mendl Sans Dusk Regular"/>
          <w:b w:val="0"/>
          <w:color w:val="202723"/>
          <w:sz w:val="21"/>
        </w:rPr>
        <w:t>Disconnect power tools from the power source before changing blades, bits, or accessories.</w:t>
      </w:r>
    </w:p>
    <w:p>
      <w:pPr>
        <w:widowControl/>
      </w:pPr>
      <w:r>
        <w:rPr>
          <w:rFonts w:ascii="Mendl Sans Dusk Regular" w:hAnsi="Mendl Sans Dusk Regular" w:eastAsia="Mendl Sans Dusk Regular" w:cs="Mendl Sans Dusk Regular"/>
          <w:b w:val="0"/>
          <w:color w:val="202723"/>
          <w:sz w:val="21"/>
        </w:rPr>
        <w:t>Return tools to their storage location after use.</w:t>
      </w:r>
    </w:p>
    <w:p>
      <w:pPr>
        <w:pStyle w:val="Heading2"/>
        <w:widowControl/>
      </w:pPr>
      <w:r>
        <w:rPr>
          <w:rFonts w:ascii="Mendl Sans Dusk Medium" w:hAnsi="Mendl Sans Dusk Medium" w:eastAsia="Mendl Sans Dusk Medium" w:cs="Mendl Sans Dusk Medium"/>
          <w:b/>
          <w:color w:val="628F79"/>
          <w:sz w:val="26"/>
        </w:rPr>
        <w:t>MISH-43.0: General Waste Management</w:t>
      </w:r>
    </w:p>
    <w:p>
      <w:pPr>
        <w:pStyle w:val="Heading3"/>
        <w:widowControl/>
      </w:pPr>
      <w:r>
        <w:rPr>
          <w:rFonts w:ascii="Mendl Sans Dusk Medium" w:hAnsi="Mendl Sans Dusk Medium" w:eastAsia="Mendl Sans Dusk Medium" w:cs="Mendl Sans Dusk Medium"/>
          <w:b/>
          <w:color w:val="1E392C"/>
          <w:sz w:val="23"/>
        </w:rPr>
        <w:t>MISH-43-DIR-01 - Directive</w:t>
      </w:r>
    </w:p>
    <w:p>
      <w:pPr>
        <w:widowControl/>
      </w:pPr>
      <w:r>
        <w:rPr>
          <w:rFonts w:ascii="Mendl Sans Dusk Regular" w:hAnsi="Mendl Sans Dusk Regular" w:eastAsia="Mendl Sans Dusk Regular" w:cs="Mendl Sans Dusk Regular"/>
          <w:b w:val="0"/>
          <w:color w:val="202723"/>
          <w:sz w:val="21"/>
        </w:rPr>
        <w:t>Purpose. Proper waste management protects Task Operators, the public, and the environment. MH Construction's Waste Management Program establishes the requirements for the collection, storage, and disposal of construction waste, including hazardous waste.</w:t>
      </w:r>
    </w:p>
    <w:p>
      <w:pPr>
        <w:pStyle w:val="Heading3"/>
        <w:widowControl/>
      </w:pPr>
      <w:r>
        <w:rPr>
          <w:rFonts w:ascii="Mendl Sans Dusk Medium" w:hAnsi="Mendl Sans Dusk Medium" w:eastAsia="Mendl Sans Dusk Medium" w:cs="Mendl Sans Dusk Medium"/>
          <w:b/>
          <w:color w:val="1E392C"/>
          <w:sz w:val="23"/>
        </w:rPr>
        <w:t>MISH-43-DIR-02 - Directive</w:t>
      </w:r>
    </w:p>
    <w:p>
      <w:pPr>
        <w:widowControl/>
      </w:pPr>
      <w:r>
        <w:rPr>
          <w:rFonts w:ascii="Mendl Sans Dusk Regular" w:hAnsi="Mendl Sans Dusk Regular" w:eastAsia="Mendl Sans Dusk Regular" w:cs="Mendl Sans Dusk Regular"/>
          <w:b w:val="0"/>
          <w:color w:val="202723"/>
          <w:sz w:val="21"/>
        </w:rPr>
        <w:t>Scope. This policy applies to all waste generated at MH Construction Operational Theaters, including construction debris, hazardous waste, and recyclable materials.</w:t>
      </w:r>
    </w:p>
    <w:p>
      <w:pPr>
        <w:pStyle w:val="Heading3"/>
        <w:widowControl/>
      </w:pPr>
      <w:r>
        <w:rPr>
          <w:rFonts w:ascii="Mendl Sans Dusk Medium" w:hAnsi="Mendl Sans Dusk Medium" w:eastAsia="Mendl Sans Dusk Medium" w:cs="Mendl Sans Dusk Medium"/>
          <w:b/>
          <w:color w:val="1E392C"/>
          <w:sz w:val="23"/>
        </w:rPr>
        <w:t>MISH-43-DIR-03 - Directive</w:t>
      </w:r>
    </w:p>
    <w:p>
      <w:pPr>
        <w:widowControl/>
      </w:pPr>
      <w:r>
        <w:rPr>
          <w:rFonts w:ascii="Mendl Sans Dusk Regular" w:hAnsi="Mendl Sans Dusk Regular" w:eastAsia="Mendl Sans Dusk Regular" w:cs="Mendl Sans Dusk Regular"/>
          <w:b w:val="0"/>
          <w:color w:val="202723"/>
          <w:sz w:val="21"/>
        </w:rPr>
        <w:t>Regulatory Authority. WAC 173-303 (Dangerous Waste Regulations - Washington State); 40 CFR Parts 260-270 (RCRA Hazardous Waste); local municipal waste regulations.</w:t>
      </w:r>
    </w:p>
    <w:p>
      <w:pPr>
        <w:pStyle w:val="Heading3"/>
        <w:widowControl/>
      </w:pPr>
      <w:r>
        <w:rPr>
          <w:rFonts w:ascii="Mendl Sans Dusk Medium" w:hAnsi="Mendl Sans Dusk Medium" w:eastAsia="Mendl Sans Dusk Medium" w:cs="Mendl Sans Dusk Medium"/>
          <w:b/>
          <w:color w:val="1E392C"/>
          <w:sz w:val="23"/>
        </w:rPr>
        <w:t>MISH-43-DIR-04 - Directive</w:t>
      </w:r>
    </w:p>
    <w:p>
      <w:pPr>
        <w:widowControl/>
      </w:pPr>
      <w:r>
        <w:rPr>
          <w:rFonts w:ascii="Mendl Sans Dusk Regular" w:hAnsi="Mendl Sans Dusk Regular" w:eastAsia="Mendl Sans Dusk Regular" w:cs="Mendl Sans Dusk Regular"/>
          <w:b w:val="0"/>
          <w:color w:val="202723"/>
          <w:sz w:val="21"/>
        </w:rPr>
        <w:t>Management Requirement. Waste is segregated at the point of generation. Hazardous waste is managed by a licensed hazardous waste contractor. No hazardous waste is disposed of in regular dumpsters or down drains.</w:t>
      </w:r>
    </w:p>
    <w:p>
      <w:pPr>
        <w:pStyle w:val="Heading4"/>
        <w:widowControl/>
      </w:pPr>
      <w:r>
        <w:rPr>
          <w:rFonts w:ascii="Mendl Sans Dusk Regular" w:hAnsi="Mendl Sans Dusk Regular" w:eastAsia="Mendl Sans Dusk Regular" w:cs="Mendl Sans Dusk Regular"/>
          <w:b w:val="0"/>
          <w:color w:val="202723"/>
          <w:sz w:val="21"/>
        </w:rPr>
        <w:t>MISH-43-GO-01 - General Order</w:t>
      </w:r>
    </w:p>
    <w:p>
      <w:pPr>
        <w:widowControl/>
      </w:pPr>
      <w:r>
        <w:rPr>
          <w:rFonts w:ascii="Mendl Sans Dusk Regular" w:hAnsi="Mendl Sans Dusk Regular" w:eastAsia="Mendl Sans Dusk Regular" w:cs="Mendl Sans Dusk Regular"/>
          <w:b w:val="0"/>
          <w:color w:val="202723"/>
          <w:sz w:val="21"/>
        </w:rPr>
        <w:t>Waste Segregation.</w:t>
      </w:r>
    </w:p>
    <w:p>
      <w:pPr>
        <w:pStyle w:val="Heading4"/>
        <w:widowControl/>
      </w:pPr>
      <w:r>
        <w:rPr>
          <w:rFonts w:ascii="Mendl Sans Dusk Regular" w:hAnsi="Mendl Sans Dusk Regular" w:eastAsia="Mendl Sans Dusk Regular" w:cs="Mendl Sans Dusk Regular"/>
          <w:b w:val="0"/>
          <w:color w:val="202723"/>
          <w:sz w:val="21"/>
        </w:rPr>
        <w:t>MISH-43-GO-02 - General Order</w:t>
      </w:r>
    </w:p>
    <w:p>
      <w:pPr>
        <w:widowControl/>
      </w:pPr>
      <w:r>
        <w:rPr>
          <w:rFonts w:ascii="Mendl Sans Dusk Regular" w:hAnsi="Mendl Sans Dusk Regular" w:eastAsia="Mendl Sans Dusk Regular" w:cs="Mendl Sans Dusk Regular"/>
          <w:b w:val="0"/>
          <w:color w:val="202723"/>
          <w:sz w:val="21"/>
        </w:rPr>
        <w:t>Stormwater Management. MH Construction complies with Washington State stormwater regulations. Projects that disturb one acre or more require a Stormwater Pollution Prevention Plan (SWPPP) and a Construction Stormwater General Permit from the Washington Department of Ecology.</w:t>
      </w:r>
    </w:p>
    <w:p>
      <w:pPr>
        <w:pStyle w:val="Heading4"/>
        <w:widowControl/>
      </w:pPr>
      <w:r>
        <w:rPr>
          <w:rFonts w:ascii="Mendl Sans Dusk Regular" w:hAnsi="Mendl Sans Dusk Regular" w:eastAsia="Mendl Sans Dusk Regular" w:cs="Mendl Sans Dusk Regular"/>
          <w:b w:val="0"/>
          <w:color w:val="202723"/>
          <w:sz w:val="21"/>
        </w:rPr>
        <w:t>MISH-43-FI-01 - Field Instruction</w:t>
      </w:r>
    </w:p>
    <w:p>
      <w:pPr>
        <w:widowControl/>
      </w:pPr>
      <w:r>
        <w:rPr>
          <w:rFonts w:ascii="Mendl Sans Dusk Regular" w:hAnsi="Mendl Sans Dusk Regular" w:eastAsia="Mendl Sans Dusk Regular" w:cs="Mendl Sans Dusk Regular"/>
          <w:b w:val="0"/>
          <w:color w:val="202723"/>
          <w:sz w:val="21"/>
        </w:rPr>
        <w:t>Waste Disposal.</w:t>
      </w:r>
    </w:p>
    <w:p>
      <w:pPr>
        <w:widowControl/>
      </w:pPr>
      <w:r>
        <w:rPr>
          <w:rFonts w:ascii="Mendl Sans Dusk Regular" w:hAnsi="Mendl Sans Dusk Regular" w:eastAsia="Mendl Sans Dusk Regular" w:cs="Mendl Sans Dusk Regular"/>
          <w:b w:val="0"/>
          <w:color w:val="202723"/>
          <w:sz w:val="21"/>
        </w:rPr>
        <w:t>Place waste in the designated waste container for the waste type.</w:t>
      </w:r>
    </w:p>
    <w:p>
      <w:pPr>
        <w:widowControl/>
      </w:pPr>
      <w:r>
        <w:rPr>
          <w:rFonts w:ascii="Mendl Sans Dusk Regular" w:hAnsi="Mendl Sans Dusk Regular" w:eastAsia="Mendl Sans Dusk Regular" w:cs="Mendl Sans Dusk Regular"/>
          <w:b w:val="0"/>
          <w:color w:val="202723"/>
          <w:sz w:val="21"/>
        </w:rPr>
        <w:t>Do not place hazardous waste in regular dumpsters.</w:t>
      </w:r>
    </w:p>
    <w:p>
      <w:pPr>
        <w:widowControl/>
      </w:pPr>
      <w:r>
        <w:rPr>
          <w:rFonts w:ascii="Mendl Sans Dusk Regular" w:hAnsi="Mendl Sans Dusk Regular" w:eastAsia="Mendl Sans Dusk Regular" w:cs="Mendl Sans Dusk Regular"/>
          <w:b w:val="0"/>
          <w:color w:val="202723"/>
          <w:sz w:val="21"/>
        </w:rPr>
        <w:t>Report any unknown or suspicious waste materials to the Field Safety Lead immediately.</w:t>
      </w:r>
    </w:p>
    <w:p>
      <w:pPr>
        <w:widowControl/>
      </w:pPr>
      <w:r>
        <w:rPr>
          <w:rFonts w:ascii="Mendl Sans Dusk Regular" w:hAnsi="Mendl Sans Dusk Regular" w:eastAsia="Mendl Sans Dusk Regular" w:cs="Mendl Sans Dusk Regular"/>
          <w:b w:val="0"/>
          <w:color w:val="202723"/>
          <w:sz w:val="21"/>
        </w:rPr>
        <w:t>Do not burn construction waste on site.</w:t>
      </w:r>
    </w:p>
    <w:p>
      <w:pPr>
        <w:pStyle w:val="Heading2"/>
        <w:widowControl/>
      </w:pPr>
      <w:r>
        <w:rPr>
          <w:rFonts w:ascii="Mendl Sans Dusk Medium" w:hAnsi="Mendl Sans Dusk Medium" w:eastAsia="Mendl Sans Dusk Medium" w:cs="Mendl Sans Dusk Medium"/>
          <w:b/>
          <w:color w:val="628F79"/>
          <w:sz w:val="26"/>
        </w:rPr>
        <w:t>MISH-44.0: Concrete &amp; Masonry</w:t>
      </w:r>
    </w:p>
    <w:p>
      <w:pPr>
        <w:pStyle w:val="Heading3"/>
        <w:widowControl/>
      </w:pPr>
      <w:r>
        <w:rPr>
          <w:rFonts w:ascii="Mendl Sans Dusk Medium" w:hAnsi="Mendl Sans Dusk Medium" w:eastAsia="Mendl Sans Dusk Medium" w:cs="Mendl Sans Dusk Medium"/>
          <w:b/>
          <w:color w:val="1E392C"/>
          <w:sz w:val="23"/>
        </w:rPr>
        <w:t>MISH-44-DIR-01 - Directive</w:t>
      </w:r>
    </w:p>
    <w:p>
      <w:pPr>
        <w:widowControl/>
      </w:pPr>
      <w:r>
        <w:rPr>
          <w:rFonts w:ascii="Mendl Sans Dusk Regular" w:hAnsi="Mendl Sans Dusk Regular" w:eastAsia="Mendl Sans Dusk Regular" w:cs="Mendl Sans Dusk Regular"/>
          <w:b w:val="0"/>
          <w:color w:val="202723"/>
          <w:sz w:val="21"/>
        </w:rPr>
        <w:t>Purpose. Concrete and masonry work presents hazards including formwork collapse, silica exposure, chemical burns from Portland cement, and musculoskeletal injuries from heavy lifting. MH Construction's Concrete &amp; Masonry Program establishes the requirements for performing these operations safely.</w:t>
      </w:r>
    </w:p>
    <w:p>
      <w:pPr>
        <w:pStyle w:val="Heading3"/>
        <w:widowControl/>
      </w:pPr>
      <w:r>
        <w:rPr>
          <w:rFonts w:ascii="Mendl Sans Dusk Medium" w:hAnsi="Mendl Sans Dusk Medium" w:eastAsia="Mendl Sans Dusk Medium" w:cs="Mendl Sans Dusk Medium"/>
          <w:b/>
          <w:color w:val="1E392C"/>
          <w:sz w:val="23"/>
        </w:rPr>
        <w:t>MISH-44-DIR-02 - Directive</w:t>
      </w:r>
    </w:p>
    <w:p>
      <w:pPr>
        <w:widowControl/>
      </w:pPr>
      <w:r>
        <w:rPr>
          <w:rFonts w:ascii="Mendl Sans Dusk Regular" w:hAnsi="Mendl Sans Dusk Regular" w:eastAsia="Mendl Sans Dusk Regular" w:cs="Mendl Sans Dusk Regular"/>
          <w:b w:val="0"/>
          <w:color w:val="202723"/>
          <w:sz w:val="21"/>
        </w:rPr>
        <w:t>Scope. This policy applies to all concrete and masonry operations at MH Construction Operational Theaters, including formwork, concrete placement, masonry construction, and post-tension operations.</w:t>
      </w:r>
    </w:p>
    <w:p>
      <w:pPr>
        <w:pStyle w:val="Heading3"/>
        <w:widowControl/>
      </w:pPr>
      <w:r>
        <w:rPr>
          <w:rFonts w:ascii="Mendl Sans Dusk Medium" w:hAnsi="Mendl Sans Dusk Medium" w:eastAsia="Mendl Sans Dusk Medium" w:cs="Mendl Sans Dusk Medium"/>
          <w:b/>
          <w:color w:val="1E392C"/>
          <w:sz w:val="23"/>
        </w:rPr>
        <w:t>MISH-44-DIR-03 - Directive</w:t>
      </w:r>
    </w:p>
    <w:p>
      <w:pPr>
        <w:widowControl/>
      </w:pPr>
      <w:r>
        <w:rPr>
          <w:rFonts w:ascii="Mendl Sans Dusk Regular" w:hAnsi="Mendl Sans Dusk Regular" w:eastAsia="Mendl Sans Dusk Regular" w:cs="Mendl Sans Dusk Regular"/>
          <w:b w:val="0"/>
          <w:color w:val="202723"/>
          <w:sz w:val="21"/>
        </w:rPr>
        <w:t>Regulatory Authority. WAC 296-155 Part V (concrete and masonry); 29 CFR 1926 Subpart Q; ACI 347 (Guide to Formwork for Concrete); MISH 17 (Silica).</w:t>
      </w:r>
    </w:p>
    <w:p>
      <w:pPr>
        <w:pStyle w:val="Heading3"/>
        <w:widowControl/>
      </w:pPr>
      <w:r>
        <w:rPr>
          <w:rFonts w:ascii="Mendl Sans Dusk Medium" w:hAnsi="Mendl Sans Dusk Medium" w:eastAsia="Mendl Sans Dusk Medium" w:cs="Mendl Sans Dusk Medium"/>
          <w:b/>
          <w:color w:val="1E392C"/>
          <w:sz w:val="23"/>
        </w:rPr>
        <w:t>MISH-44-DIR-04 - Directive</w:t>
      </w:r>
    </w:p>
    <w:p>
      <w:pPr>
        <w:widowControl/>
      </w:pPr>
      <w:r>
        <w:rPr>
          <w:rFonts w:ascii="Mendl Sans Dusk Regular" w:hAnsi="Mendl Sans Dusk Regular" w:eastAsia="Mendl Sans Dusk Regular" w:cs="Mendl Sans Dusk Regular"/>
          <w:b w:val="0"/>
          <w:color w:val="202723"/>
          <w:sz w:val="21"/>
        </w:rPr>
        <w:t>Management Requirement. Formwork is designed by a Qualified Person (registered professional engineer) for all structures where failure could cause injury. Formwork is inspected by a Competent Person before concrete placement. No Task Operator is permitted under a concrete bucket or load being conveyed.</w:t>
      </w:r>
    </w:p>
    <w:p>
      <w:pPr>
        <w:pStyle w:val="Heading4"/>
        <w:widowControl/>
      </w:pPr>
      <w:r>
        <w:rPr>
          <w:rFonts w:ascii="Mendl Sans Dusk Regular" w:hAnsi="Mendl Sans Dusk Regular" w:eastAsia="Mendl Sans Dusk Regular" w:cs="Mendl Sans Dusk Regular"/>
          <w:b w:val="0"/>
          <w:color w:val="202723"/>
          <w:sz w:val="21"/>
        </w:rPr>
        <w:t>MISH-44-GO-01 - General Order</w:t>
      </w:r>
    </w:p>
    <w:p>
      <w:pPr>
        <w:widowControl/>
      </w:pPr>
      <w:r>
        <w:rPr>
          <w:rFonts w:ascii="Mendl Sans Dusk Regular" w:hAnsi="Mendl Sans Dusk Regular" w:eastAsia="Mendl Sans Dusk Regular" w:cs="Mendl Sans Dusk Regular"/>
          <w:b w:val="0"/>
          <w:color w:val="202723"/>
          <w:sz w:val="21"/>
        </w:rPr>
        <w:t>Formwork Design and Inspection. Formwork for elevated slabs, walls, and columns is designed by a Qualified Person. The design accounts for the weight of the concrete, construction loads, and lateral pressures. The Competent Person inspects the formwork before and during concrete placement.</w:t>
      </w:r>
    </w:p>
    <w:p>
      <w:pPr>
        <w:pStyle w:val="Heading4"/>
        <w:widowControl/>
      </w:pPr>
      <w:r>
        <w:rPr>
          <w:rFonts w:ascii="Mendl Sans Dusk Regular" w:hAnsi="Mendl Sans Dusk Regular" w:eastAsia="Mendl Sans Dusk Regular" w:cs="Mendl Sans Dusk Regular"/>
          <w:b w:val="0"/>
          <w:color w:val="202723"/>
          <w:sz w:val="21"/>
        </w:rPr>
        <w:t>MISH-44-GO-02 - General Order</w:t>
      </w:r>
    </w:p>
    <w:p>
      <w:pPr>
        <w:widowControl/>
      </w:pPr>
      <w:r>
        <w:rPr>
          <w:rFonts w:ascii="Mendl Sans Dusk Regular" w:hAnsi="Mendl Sans Dusk Regular" w:eastAsia="Mendl Sans Dusk Regular" w:cs="Mendl Sans Dusk Regular"/>
          <w:b w:val="0"/>
          <w:color w:val="202723"/>
          <w:sz w:val="21"/>
        </w:rPr>
        <w:t>Concrete Placement Safety.</w:t>
      </w:r>
    </w:p>
    <w:p>
      <w:pPr>
        <w:widowControl/>
      </w:pPr>
      <w:r>
        <w:rPr>
          <w:rFonts w:ascii="Mendl Sans Dusk Regular" w:hAnsi="Mendl Sans Dusk Regular" w:eastAsia="Mendl Sans Dusk Regular" w:cs="Mendl Sans Dusk Regular"/>
          <w:b w:val="0"/>
          <w:color w:val="202723"/>
          <w:sz w:val="21"/>
        </w:rPr>
        <w:t>No Task Operator stands under a concrete bucket or pump hose during placement.</w:t>
      </w:r>
    </w:p>
    <w:p>
      <w:pPr>
        <w:widowControl/>
      </w:pPr>
      <w:r>
        <w:rPr>
          <w:rFonts w:ascii="Mendl Sans Dusk Regular" w:hAnsi="Mendl Sans Dusk Regular" w:eastAsia="Mendl Sans Dusk Regular" w:cs="Mendl Sans Dusk Regular"/>
          <w:b w:val="0"/>
          <w:color w:val="202723"/>
          <w:sz w:val="21"/>
        </w:rPr>
        <w:t>Concrete pump lines are secured to prevent whipping.</w:t>
      </w:r>
    </w:p>
    <w:p>
      <w:pPr>
        <w:widowControl/>
      </w:pPr>
      <w:r>
        <w:rPr>
          <w:rFonts w:ascii="Mendl Sans Dusk Regular" w:hAnsi="Mendl Sans Dusk Regular" w:eastAsia="Mendl Sans Dusk Regular" w:cs="Mendl Sans Dusk Regular"/>
          <w:b w:val="0"/>
          <w:color w:val="202723"/>
          <w:sz w:val="21"/>
        </w:rPr>
        <w:t>Task Operators wear rubber boots, gloves, and eye protection when working with fresh concrete.</w:t>
      </w:r>
    </w:p>
    <w:p>
      <w:pPr>
        <w:widowControl/>
      </w:pPr>
      <w:r>
        <w:rPr>
          <w:rFonts w:ascii="Mendl Sans Dusk Regular" w:hAnsi="Mendl Sans Dusk Regular" w:eastAsia="Mendl Sans Dusk Regular" w:cs="Mendl Sans Dusk Regular"/>
          <w:b w:val="0"/>
          <w:color w:val="202723"/>
          <w:sz w:val="21"/>
        </w:rPr>
        <w:t>Fresh concrete is a skin and eye irritant - prolonged contact causes chemical burns.</w:t>
      </w:r>
    </w:p>
    <w:p>
      <w:pPr>
        <w:pStyle w:val="Heading4"/>
        <w:widowControl/>
      </w:pPr>
      <w:r>
        <w:rPr>
          <w:rFonts w:ascii="Mendl Sans Dusk Regular" w:hAnsi="Mendl Sans Dusk Regular" w:eastAsia="Mendl Sans Dusk Regular" w:cs="Mendl Sans Dusk Regular"/>
          <w:b w:val="0"/>
          <w:color w:val="202723"/>
          <w:sz w:val="21"/>
        </w:rPr>
        <w:t>MISH-44-GO-03 - General Order</w:t>
      </w:r>
    </w:p>
    <w:p>
      <w:pPr>
        <w:widowControl/>
      </w:pPr>
      <w:r>
        <w:rPr>
          <w:rFonts w:ascii="Mendl Sans Dusk Regular" w:hAnsi="Mendl Sans Dusk Regular" w:eastAsia="Mendl Sans Dusk Regular" w:cs="Mendl Sans Dusk Regular"/>
          <w:b w:val="0"/>
          <w:color w:val="202723"/>
          <w:sz w:val="21"/>
        </w:rPr>
        <w:t>Silica Control. All concrete cutting, grinding, and drilling operations comply with MISH 17 (Silica Safety Program).</w:t>
      </w:r>
    </w:p>
    <w:p>
      <w:pPr>
        <w:pStyle w:val="Heading4"/>
        <w:widowControl/>
      </w:pPr>
      <w:r>
        <w:rPr>
          <w:rFonts w:ascii="Mendl Sans Dusk Regular" w:hAnsi="Mendl Sans Dusk Regular" w:eastAsia="Mendl Sans Dusk Regular" w:cs="Mendl Sans Dusk Regular"/>
          <w:b w:val="0"/>
          <w:color w:val="202723"/>
          <w:sz w:val="21"/>
        </w:rPr>
        <w:t>MISH-44-GO-04 - General Order</w:t>
      </w:r>
    </w:p>
    <w:p>
      <w:pPr>
        <w:widowControl/>
      </w:pPr>
      <w:r>
        <w:rPr>
          <w:rFonts w:ascii="Mendl Sans Dusk Regular" w:hAnsi="Mendl Sans Dusk Regular" w:eastAsia="Mendl Sans Dusk Regular" w:cs="Mendl Sans Dusk Regular"/>
          <w:b w:val="0"/>
          <w:color w:val="202723"/>
          <w:sz w:val="21"/>
        </w:rPr>
        <w:t>Masonry Wall Bracing. Masonry walls under construction are braced to prevent collapse. Bracing remains in place until the wall has achieved sufficient strength to be self-supporting, as determined by the Qualified Person.</w:t>
      </w:r>
    </w:p>
    <w:p>
      <w:pPr>
        <w:pStyle w:val="Heading4"/>
        <w:widowControl/>
      </w:pPr>
      <w:r>
        <w:rPr>
          <w:rFonts w:ascii="Mendl Sans Dusk Regular" w:hAnsi="Mendl Sans Dusk Regular" w:eastAsia="Mendl Sans Dusk Regular" w:cs="Mendl Sans Dusk Regular"/>
          <w:b w:val="0"/>
          <w:color w:val="202723"/>
          <w:sz w:val="21"/>
        </w:rPr>
        <w:t>MISH-44-GO-05 - General Order</w:t>
      </w:r>
    </w:p>
    <w:p>
      <w:pPr>
        <w:widowControl/>
      </w:pPr>
      <w:r>
        <w:rPr>
          <w:rFonts w:ascii="Mendl Sans Dusk Regular" w:hAnsi="Mendl Sans Dusk Regular" w:eastAsia="Mendl Sans Dusk Regular" w:cs="Mendl Sans Dusk Regular"/>
          <w:b w:val="0"/>
          <w:color w:val="202723"/>
          <w:sz w:val="21"/>
        </w:rPr>
        <w:t>Post-Tension Operations. Post-tension operations are performed only by trained personnel. The exclusion zone during stressing operations extends the full length of the tendon plus 10 feet beyond each end.</w:t>
      </w:r>
    </w:p>
    <w:p>
      <w:pPr>
        <w:pStyle w:val="Heading4"/>
        <w:widowControl/>
      </w:pPr>
      <w:r>
        <w:rPr>
          <w:rFonts w:ascii="Mendl Sans Dusk Regular" w:hAnsi="Mendl Sans Dusk Regular" w:eastAsia="Mendl Sans Dusk Regular" w:cs="Mendl Sans Dusk Regular"/>
          <w:b w:val="0"/>
          <w:color w:val="202723"/>
          <w:sz w:val="21"/>
        </w:rPr>
        <w:t>MISH-44-FI-01 - Field Instruction</w:t>
      </w:r>
    </w:p>
    <w:p>
      <w:pPr>
        <w:widowControl/>
      </w:pPr>
      <w:r>
        <w:rPr>
          <w:rFonts w:ascii="Mendl Sans Dusk Regular" w:hAnsi="Mendl Sans Dusk Regular" w:eastAsia="Mendl Sans Dusk Regular" w:cs="Mendl Sans Dusk Regular"/>
          <w:b w:val="0"/>
          <w:color w:val="202723"/>
          <w:sz w:val="21"/>
        </w:rPr>
        <w:t>Concrete Work PPE.</w:t>
      </w:r>
    </w:p>
    <w:p>
      <w:pPr>
        <w:widowControl/>
      </w:pPr>
      <w:r>
        <w:rPr>
          <w:rFonts w:ascii="Mendl Sans Dusk Regular" w:hAnsi="Mendl Sans Dusk Regular" w:eastAsia="Mendl Sans Dusk Regular" w:cs="Mendl Sans Dusk Regular"/>
          <w:b w:val="0"/>
          <w:color w:val="202723"/>
          <w:sz w:val="21"/>
        </w:rPr>
        <w:t>Don rubber boots, nitrile gloves, and safety glasses before working with fresh concrete.</w:t>
      </w:r>
    </w:p>
    <w:p>
      <w:pPr>
        <w:widowControl/>
      </w:pPr>
      <w:r>
        <w:rPr>
          <w:rFonts w:ascii="Mendl Sans Dusk Regular" w:hAnsi="Mendl Sans Dusk Regular" w:eastAsia="Mendl Sans Dusk Regular" w:cs="Mendl Sans Dusk Regular"/>
          <w:b w:val="0"/>
          <w:color w:val="202723"/>
          <w:sz w:val="21"/>
        </w:rPr>
        <w:t>If fresh concrete contacts skin, wash with clean water immediately.</w:t>
      </w:r>
    </w:p>
    <w:p>
      <w:pPr>
        <w:widowControl/>
      </w:pPr>
      <w:r>
        <w:rPr>
          <w:rFonts w:ascii="Mendl Sans Dusk Regular" w:hAnsi="Mendl Sans Dusk Regular" w:eastAsia="Mendl Sans Dusk Regular" w:cs="Mendl Sans Dusk Regular"/>
          <w:b w:val="0"/>
          <w:color w:val="202723"/>
          <w:sz w:val="21"/>
        </w:rPr>
        <w:t>If fresh concrete contacts eyes, flush with clean water for 15 minutes and seek medical attention.</w:t>
      </w:r>
    </w:p>
    <w:p>
      <w:pPr>
        <w:widowControl/>
      </w:pPr>
      <w:r>
        <w:rPr>
          <w:rFonts w:ascii="Mendl Sans Dusk Regular" w:hAnsi="Mendl Sans Dusk Regular" w:eastAsia="Mendl Sans Dusk Regular" w:cs="Mendl Sans Dusk Regular"/>
          <w:b w:val="0"/>
          <w:color w:val="202723"/>
          <w:sz w:val="21"/>
        </w:rPr>
        <w:t>Wear knee pads when finishing concrete on hands and knees.</w:t>
      </w:r>
    </w:p>
    <w:p>
      <w:pPr>
        <w:pStyle w:val="Heading4"/>
        <w:widowControl/>
      </w:pPr>
      <w:r>
        <w:rPr>
          <w:rFonts w:ascii="Mendl Sans Dusk Regular" w:hAnsi="Mendl Sans Dusk Regular" w:eastAsia="Mendl Sans Dusk Regular" w:cs="Mendl Sans Dusk Regular"/>
          <w:b w:val="0"/>
          <w:color w:val="202723"/>
          <w:sz w:val="21"/>
        </w:rPr>
        <w:t>MISH-44-FI-02 - Field Instruction</w:t>
      </w:r>
    </w:p>
    <w:p>
      <w:pPr>
        <w:widowControl/>
      </w:pPr>
      <w:r>
        <w:rPr>
          <w:rFonts w:ascii="Mendl Sans Dusk Regular" w:hAnsi="Mendl Sans Dusk Regular" w:eastAsia="Mendl Sans Dusk Regular" w:cs="Mendl Sans Dusk Regular"/>
          <w:b w:val="0"/>
          <w:color w:val="202723"/>
          <w:sz w:val="21"/>
        </w:rPr>
        <w:t>Formwork Inspection.</w:t>
      </w:r>
    </w:p>
    <w:p>
      <w:pPr>
        <w:widowControl/>
      </w:pPr>
      <w:r>
        <w:rPr>
          <w:rFonts w:ascii="Mendl Sans Dusk Regular" w:hAnsi="Mendl Sans Dusk Regular" w:eastAsia="Mendl Sans Dusk Regular" w:cs="Mendl Sans Dusk Regular"/>
          <w:b w:val="0"/>
          <w:color w:val="202723"/>
          <w:sz w:val="21"/>
        </w:rPr>
        <w:t>Inspect all form ties, shores, and braces before concrete placement.</w:t>
      </w:r>
    </w:p>
    <w:p>
      <w:pPr>
        <w:widowControl/>
      </w:pPr>
      <w:r>
        <w:rPr>
          <w:rFonts w:ascii="Mendl Sans Dusk Regular" w:hAnsi="Mendl Sans Dusk Regular" w:eastAsia="Mendl Sans Dusk Regular" w:cs="Mendl Sans Dusk Regular"/>
          <w:b w:val="0"/>
          <w:color w:val="202723"/>
          <w:sz w:val="21"/>
        </w:rPr>
        <w:t>Verify that all form hardware is properly tightened.</w:t>
      </w:r>
    </w:p>
    <w:p>
      <w:pPr>
        <w:widowControl/>
      </w:pPr>
      <w:r>
        <w:rPr>
          <w:rFonts w:ascii="Mendl Sans Dusk Regular" w:hAnsi="Mendl Sans Dusk Regular" w:eastAsia="Mendl Sans Dusk Regular" w:cs="Mendl Sans Dusk Regular"/>
          <w:b w:val="0"/>
          <w:color w:val="202723"/>
          <w:sz w:val="21"/>
        </w:rPr>
        <w:t>Verify that the Competent Person has authorized concrete placement.</w:t>
      </w:r>
    </w:p>
    <w:p>
      <w:pPr>
        <w:widowControl/>
      </w:pPr>
      <w:r>
        <w:rPr>
          <w:rFonts w:ascii="Mendl Sans Dusk Regular" w:hAnsi="Mendl Sans Dusk Regular" w:eastAsia="Mendl Sans Dusk Regular" w:cs="Mendl Sans Dusk Regular"/>
          <w:b w:val="0"/>
          <w:color w:val="202723"/>
          <w:sz w:val="21"/>
        </w:rPr>
        <w:t>Monitor the formwork during placement for signs of distress (cracking, deflection, movement).</w:t>
      </w:r>
    </w:p>
    <w:p>
      <w:pPr>
        <w:widowControl/>
      </w:pPr>
      <w:r>
        <w:rPr>
          <w:rFonts w:ascii="Mendl Sans Dusk Regular" w:hAnsi="Mendl Sans Dusk Regular" w:eastAsia="Mendl Sans Dusk Regular" w:cs="Mendl Sans Dusk Regular"/>
          <w:b w:val="0"/>
          <w:color w:val="202723"/>
          <w:sz w:val="21"/>
        </w:rPr>
        <w:t>If signs of distress are observed, stop placement and notify the Competent Person immediately.</w:t>
      </w:r>
    </w:p>
    <w:p>
      <w:pPr>
        <w:pStyle w:val="Heading4"/>
        <w:widowControl/>
      </w:pPr>
      <w:r>
        <w:rPr>
          <w:rFonts w:ascii="Mendl Sans Dusk Regular" w:hAnsi="Mendl Sans Dusk Regular" w:eastAsia="Mendl Sans Dusk Regular" w:cs="Mendl Sans Dusk Regular"/>
          <w:b w:val="0"/>
          <w:color w:val="202723"/>
          <w:sz w:val="21"/>
        </w:rPr>
        <w:t>MISH-44-FI-03 -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44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MISH-45.0: Miscellaneous Safety Requirements</w:t>
      </w:r>
    </w:p>
    <w:p>
      <w:pPr>
        <w:pStyle w:val="Heading3"/>
        <w:widowControl/>
      </w:pPr>
      <w:r>
        <w:rPr>
          <w:rFonts w:ascii="Mendl Sans Dusk Medium" w:hAnsi="Mendl Sans Dusk Medium" w:eastAsia="Mendl Sans Dusk Medium" w:cs="Mendl Sans Dusk Medium"/>
          <w:b/>
          <w:color w:val="1E392C"/>
          <w:sz w:val="23"/>
        </w:rPr>
        <w:t>MISH-45-DIR-01 - Directive</w:t>
      </w:r>
    </w:p>
    <w:p>
      <w:pPr>
        <w:widowControl/>
      </w:pPr>
      <w:r>
        <w:rPr>
          <w:rFonts w:ascii="Mendl Sans Dusk Regular" w:hAnsi="Mendl Sans Dusk Regular" w:eastAsia="Mendl Sans Dusk Regular" w:cs="Mendl Sans Dusk Regular"/>
          <w:b w:val="0"/>
          <w:color w:val="202723"/>
          <w:sz w:val="21"/>
        </w:rPr>
        <w:t>Purpose. This chapter addresses safety requirements that apply broadly across MH Construction operations but are not covered in dedicated chapters. These requirements are not less important - they are the connective tissue of the MISH Program.</w:t>
      </w:r>
    </w:p>
    <w:p>
      <w:pPr>
        <w:pStyle w:val="Heading3"/>
        <w:widowControl/>
      </w:pPr>
      <w:r>
        <w:rPr>
          <w:rFonts w:ascii="Mendl Sans Dusk Medium" w:hAnsi="Mendl Sans Dusk Medium" w:eastAsia="Mendl Sans Dusk Medium" w:cs="Mendl Sans Dusk Medium"/>
          <w:b/>
          <w:color w:val="1E392C"/>
          <w:sz w:val="23"/>
        </w:rPr>
        <w:t>MISH-45-DIR-02 -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and all personnel.</w:t>
      </w:r>
    </w:p>
    <w:p>
      <w:pPr>
        <w:pStyle w:val="Heading3"/>
        <w:widowControl/>
      </w:pPr>
      <w:r>
        <w:rPr>
          <w:rFonts w:ascii="Mendl Sans Dusk Medium" w:hAnsi="Mendl Sans Dusk Medium" w:eastAsia="Mendl Sans Dusk Medium" w:cs="Mendl Sans Dusk Medium"/>
          <w:b/>
          <w:color w:val="1E392C"/>
          <w:sz w:val="23"/>
        </w:rPr>
        <w:t>MISH-45-DIR-03 - Directive</w:t>
      </w:r>
    </w:p>
    <w:p>
      <w:pPr>
        <w:widowControl/>
      </w:pPr>
      <w:r>
        <w:rPr>
          <w:rFonts w:ascii="Mendl Sans Dusk Regular" w:hAnsi="Mendl Sans Dusk Regular" w:eastAsia="Mendl Sans Dusk Regular" w:cs="Mendl Sans Dusk Regular"/>
          <w:b w:val="0"/>
          <w:color w:val="202723"/>
          <w:sz w:val="21"/>
        </w:rPr>
        <w:t>Regulatory Authority. Various WAC 296-155 provisions; 29 CFR 1926 general provisions; Inland Northwest AGC Safety Audit Standards.</w:t>
      </w:r>
    </w:p>
    <w:p>
      <w:pPr>
        <w:pStyle w:val="Heading4"/>
        <w:widowControl/>
      </w:pPr>
      <w:r>
        <w:rPr>
          <w:rFonts w:ascii="Mendl Sans Dusk Regular" w:hAnsi="Mendl Sans Dusk Regular" w:eastAsia="Mendl Sans Dusk Regular" w:cs="Mendl Sans Dusk Regular"/>
          <w:b w:val="0"/>
          <w:color w:val="202723"/>
          <w:sz w:val="21"/>
        </w:rPr>
        <w:t>MISH-45-GO-01 - General Order</w:t>
      </w:r>
    </w:p>
    <w:p>
      <w:pPr>
        <w:widowControl/>
      </w:pPr>
      <w:r>
        <w:rPr>
          <w:rFonts w:ascii="Mendl Sans Dusk Regular" w:hAnsi="Mendl Sans Dusk Regular" w:eastAsia="Mendl Sans Dusk Regular" w:cs="Mendl Sans Dusk Regular"/>
          <w:b w:val="0"/>
          <w:color w:val="202723"/>
          <w:sz w:val="21"/>
        </w:rPr>
        <w:t>First Aid. At least one Task Operator with current first aid and CPR certification must be present at every Operational Theater. First aid kits are inspected monthly and restocked as needed. The location of the nearest emergency medical facility is posted on the safety bulletin board.</w:t>
      </w:r>
    </w:p>
    <w:p>
      <w:pPr>
        <w:pStyle w:val="Heading4"/>
        <w:widowControl/>
      </w:pPr>
      <w:r>
        <w:rPr>
          <w:rFonts w:ascii="Mendl Sans Dusk Regular" w:hAnsi="Mendl Sans Dusk Regular" w:eastAsia="Mendl Sans Dusk Regular" w:cs="Mendl Sans Dusk Regular"/>
          <w:b w:val="0"/>
          <w:color w:val="202723"/>
          <w:sz w:val="21"/>
        </w:rPr>
        <w:t>MISH-45-GO-02 - General Order</w:t>
      </w:r>
    </w:p>
    <w:p>
      <w:pPr>
        <w:widowControl/>
      </w:pPr>
      <w:r>
        <w:rPr>
          <w:rFonts w:ascii="Mendl Sans Dusk Regular" w:hAnsi="Mendl Sans Dusk Regular" w:eastAsia="Mendl Sans Dusk Regular" w:cs="Mendl Sans Dusk Regular"/>
          <w:b w:val="0"/>
          <w:color w:val="202723"/>
          <w:sz w:val="21"/>
        </w:rPr>
        <w:t>Sanitation. Portable toilets and hand-washing facilities are provided at all Operational Theaters. Minimum requirements:</w:t>
      </w:r>
    </w:p>
    <w:p>
      <w:pPr>
        <w:pStyle w:val="Heading4"/>
        <w:widowControl/>
      </w:pPr>
      <w:r>
        <w:rPr>
          <w:rFonts w:ascii="Mendl Sans Dusk Regular" w:hAnsi="Mendl Sans Dusk Regular" w:eastAsia="Mendl Sans Dusk Regular" w:cs="Mendl Sans Dusk Regular"/>
          <w:b w:val="0"/>
          <w:color w:val="202723"/>
          <w:sz w:val="21"/>
        </w:rPr>
        <w:t>MISH-45-GO-03 - General Order</w:t>
      </w:r>
    </w:p>
    <w:p>
      <w:pPr>
        <w:widowControl/>
      </w:pPr>
      <w:r>
        <w:rPr>
          <w:rFonts w:ascii="Mendl Sans Dusk Regular" w:hAnsi="Mendl Sans Dusk Regular" w:eastAsia="Mendl Sans Dusk Regular" w:cs="Mendl Sans Dusk Regular"/>
          <w:b w:val="0"/>
          <w:color w:val="202723"/>
          <w:sz w:val="21"/>
        </w:rPr>
        <w:t>Illumination. Adequate illumination is provided for all work areas, walkways, and emergency exits. Minimum illumination levels per WAC 296-155-020:</w:t>
      </w:r>
    </w:p>
    <w:p>
      <w:pPr>
        <w:pStyle w:val="Heading4"/>
        <w:widowControl/>
      </w:pPr>
      <w:r>
        <w:rPr>
          <w:rFonts w:ascii="Mendl Sans Dusk Regular" w:hAnsi="Mendl Sans Dusk Regular" w:eastAsia="Mendl Sans Dusk Regular" w:cs="Mendl Sans Dusk Regular"/>
          <w:b w:val="0"/>
          <w:color w:val="202723"/>
          <w:sz w:val="21"/>
        </w:rPr>
        <w:t>MISH-45-GO-04 - General Order</w:t>
      </w:r>
    </w:p>
    <w:p>
      <w:pPr>
        <w:widowControl/>
      </w:pPr>
      <w:r>
        <w:rPr>
          <w:rFonts w:ascii="Mendl Sans Dusk Regular" w:hAnsi="Mendl Sans Dusk Regular" w:eastAsia="Mendl Sans Dusk Regular" w:cs="Mendl Sans Dusk Regular"/>
          <w:b w:val="0"/>
          <w:color w:val="202723"/>
          <w:sz w:val="21"/>
        </w:rPr>
        <w:t>Ergonomics. MH Construction addresses ergonomic hazards through the Pre-job Safety Plan (MISH 09). Common ergonomic controls include mechanical lifting assists, job rotation, and proper lifting technique training.</w:t>
      </w:r>
    </w:p>
    <w:p>
      <w:pPr>
        <w:pStyle w:val="Heading4"/>
        <w:widowControl/>
      </w:pPr>
      <w:r>
        <w:rPr>
          <w:rFonts w:ascii="Mendl Sans Dusk Regular" w:hAnsi="Mendl Sans Dusk Regular" w:eastAsia="Mendl Sans Dusk Regular" w:cs="Mendl Sans Dusk Regular"/>
          <w:b w:val="0"/>
          <w:color w:val="202723"/>
          <w:sz w:val="21"/>
        </w:rPr>
        <w:t>MISH-45-GO-05 - General Order</w:t>
      </w:r>
    </w:p>
    <w:p>
      <w:pPr>
        <w:widowControl/>
      </w:pPr>
      <w:r>
        <w:rPr>
          <w:rFonts w:ascii="Mendl Sans Dusk Regular" w:hAnsi="Mendl Sans Dusk Regular" w:eastAsia="Mendl Sans Dusk Regular" w:cs="Mendl Sans Dusk Regular"/>
          <w:b w:val="0"/>
          <w:color w:val="202723"/>
          <w:sz w:val="21"/>
        </w:rPr>
        <w:t>Violence Prevention. MH Construction maintains a zero-tolerance policy for workplace violence. Any threat or act of violence is reported to the Field Safety Lead and Safety Command immediately. Law enforcement is contacted for any credible threat.</w:t>
      </w:r>
    </w:p>
    <w:p>
      <w:pPr>
        <w:pStyle w:val="Heading4"/>
        <w:widowControl/>
      </w:pPr>
      <w:r>
        <w:rPr>
          <w:rFonts w:ascii="Mendl Sans Dusk Regular" w:hAnsi="Mendl Sans Dusk Regular" w:eastAsia="Mendl Sans Dusk Regular" w:cs="Mendl Sans Dusk Regular"/>
          <w:b w:val="0"/>
          <w:color w:val="202723"/>
          <w:sz w:val="21"/>
        </w:rPr>
        <w:t>MISH-45-FI-01 - Field Instruction</w:t>
      </w:r>
    </w:p>
    <w:p>
      <w:pPr>
        <w:widowControl/>
      </w:pPr>
      <w:r>
        <w:rPr>
          <w:rFonts w:ascii="Mendl Sans Dusk Regular" w:hAnsi="Mendl Sans Dusk Regular" w:eastAsia="Mendl Sans Dusk Regular" w:cs="Mendl Sans Dusk Regular"/>
          <w:b w:val="0"/>
          <w:color w:val="202723"/>
          <w:sz w:val="21"/>
        </w:rPr>
        <w:t>Proper Lifting Technique.</w:t>
      </w:r>
    </w:p>
    <w:p>
      <w:pPr>
        <w:widowControl/>
      </w:pPr>
      <w:r>
        <w:rPr>
          <w:rFonts w:ascii="Mendl Sans Dusk Regular" w:hAnsi="Mendl Sans Dusk Regular" w:eastAsia="Mendl Sans Dusk Regular" w:cs="Mendl Sans Dusk Regular"/>
          <w:b w:val="0"/>
          <w:color w:val="202723"/>
          <w:sz w:val="21"/>
        </w:rPr>
        <w:t>Plan the lift - know the weight and where you are going.</w:t>
      </w:r>
    </w:p>
    <w:p>
      <w:pPr>
        <w:widowControl/>
      </w:pPr>
      <w:r>
        <w:rPr>
          <w:rFonts w:ascii="Mendl Sans Dusk Regular" w:hAnsi="Mendl Sans Dusk Regular" w:eastAsia="Mendl Sans Dusk Regular" w:cs="Mendl Sans Dusk Regular"/>
          <w:b w:val="0"/>
          <w:color w:val="202723"/>
          <w:sz w:val="21"/>
        </w:rPr>
        <w:t>Get close to the load.</w:t>
      </w:r>
    </w:p>
    <w:p>
      <w:pPr>
        <w:widowControl/>
      </w:pPr>
      <w:r>
        <w:rPr>
          <w:rFonts w:ascii="Mendl Sans Dusk Regular" w:hAnsi="Mendl Sans Dusk Regular" w:eastAsia="Mendl Sans Dusk Regular" w:cs="Mendl Sans Dusk Regular"/>
          <w:b w:val="0"/>
          <w:color w:val="202723"/>
          <w:sz w:val="21"/>
        </w:rPr>
        <w:t>Bend at the knees, not the waist.</w:t>
      </w:r>
    </w:p>
    <w:p>
      <w:pPr>
        <w:widowControl/>
      </w:pPr>
      <w:r>
        <w:rPr>
          <w:rFonts w:ascii="Mendl Sans Dusk Regular" w:hAnsi="Mendl Sans Dusk Regular" w:eastAsia="Mendl Sans Dusk Regular" w:cs="Mendl Sans Dusk Regular"/>
          <w:b w:val="0"/>
          <w:color w:val="202723"/>
          <w:sz w:val="21"/>
        </w:rPr>
        <w:t>Keep the load close to your body.</w:t>
      </w:r>
    </w:p>
    <w:p>
      <w:pPr>
        <w:widowControl/>
      </w:pPr>
      <w:r>
        <w:rPr>
          <w:rFonts w:ascii="Mendl Sans Dusk Regular" w:hAnsi="Mendl Sans Dusk Regular" w:eastAsia="Mendl Sans Dusk Regular" w:cs="Mendl Sans Dusk Regular"/>
          <w:b w:val="0"/>
          <w:color w:val="202723"/>
          <w:sz w:val="21"/>
        </w:rPr>
        <w:t>Lift with your legs, keeping your back straight.</w:t>
      </w:r>
    </w:p>
    <w:p>
      <w:pPr>
        <w:widowControl/>
      </w:pPr>
      <w:r>
        <w:rPr>
          <w:rFonts w:ascii="Mendl Sans Dusk Regular" w:hAnsi="Mendl Sans Dusk Regular" w:eastAsia="Mendl Sans Dusk Regular" w:cs="Mendl Sans Dusk Regular"/>
          <w:b w:val="0"/>
          <w:color w:val="202723"/>
          <w:sz w:val="21"/>
        </w:rPr>
        <w:t>Do not twist while lifting - pivot your feet.</w:t>
      </w:r>
    </w:p>
    <w:p>
      <w:pPr>
        <w:widowControl/>
      </w:pPr>
      <w:r>
        <w:rPr>
          <w:rFonts w:ascii="Mendl Sans Dusk Regular" w:hAnsi="Mendl Sans Dusk Regular" w:eastAsia="Mendl Sans Dusk Regular" w:cs="Mendl Sans Dusk Regular"/>
          <w:b w:val="0"/>
          <w:color w:val="202723"/>
          <w:sz w:val="21"/>
        </w:rPr>
        <w:t>Set the load down by bending your knees, not your back.</w:t>
      </w:r>
    </w:p>
    <w:p>
      <w:pPr>
        <w:widowControl/>
      </w:pPr>
      <w:r>
        <w:rPr>
          <w:rFonts w:ascii="Mendl Sans Dusk Regular" w:hAnsi="Mendl Sans Dusk Regular" w:eastAsia="Mendl Sans Dusk Regular" w:cs="Mendl Sans Dusk Regular"/>
          <w:b w:val="0"/>
          <w:color w:val="202723"/>
          <w:sz w:val="21"/>
        </w:rPr>
        <w:t>Use mechanical assists for loads over 50 pounds.</w:t>
      </w:r>
    </w:p>
    <w:p>
      <w:pPr>
        <w:pStyle w:val="Heading2"/>
        <w:widowControl/>
      </w:pPr>
      <w:r>
        <w:rPr>
          <w:rFonts w:ascii="Mendl Sans Dusk Medium" w:hAnsi="Mendl Sans Dusk Medium" w:eastAsia="Mendl Sans Dusk Medium" w:cs="Mendl Sans Dusk Medium"/>
          <w:b/>
          <w:color w:val="628F79"/>
          <w:sz w:val="26"/>
        </w:rPr>
        <w:t>SECTION 9: PROGRAM COMPLIANCE &amp; CONTINUITY</w:t>
      </w:r>
    </w:p>
    <w:p>
      <w:pPr>
        <w:pStyle w:val="Heading2"/>
        <w:widowControl/>
      </w:pPr>
      <w:r>
        <w:rPr>
          <w:rFonts w:ascii="Mendl Sans Dusk Medium" w:hAnsi="Mendl Sans Dusk Medium" w:eastAsia="Mendl Sans Dusk Medium" w:cs="Mendl Sans Dusk Medium"/>
          <w:b/>
          <w:color w:val="628F79"/>
          <w:sz w:val="26"/>
        </w:rPr>
        <w:t>MISH-46.0: Subcontractor Management Plan (Forms: First Aid Log)</w:t>
      </w:r>
    </w:p>
    <w:p>
      <w:pPr>
        <w:pStyle w:val="Heading3"/>
        <w:widowControl/>
      </w:pPr>
      <w:r>
        <w:rPr>
          <w:rFonts w:ascii="Mendl Sans Dusk Medium" w:hAnsi="Mendl Sans Dusk Medium" w:eastAsia="Mendl Sans Dusk Medium" w:cs="Mendl Sans Dusk Medium"/>
          <w:b/>
          <w:color w:val="1E392C"/>
          <w:sz w:val="23"/>
        </w:rPr>
        <w:t>MISH-46-DIR-01 - Directive</w:t>
      </w:r>
    </w:p>
    <w:p>
      <w:pPr>
        <w:widowControl/>
      </w:pPr>
      <w:r>
        <w:rPr>
          <w:rFonts w:ascii="Mendl Sans Dusk Regular" w:hAnsi="Mendl Sans Dusk Regular" w:eastAsia="Mendl Sans Dusk Regular" w:cs="Mendl Sans Dusk Regular"/>
          <w:b w:val="0"/>
          <w:color w:val="202723"/>
          <w:sz w:val="21"/>
        </w:rPr>
        <w:t>Purpose. MH Construction is a general contractor. As the controlling employer on multi-employer worksites, MH Construction bears responsibility for hazards it creates, controls, or could reasonably be expected to prevent - even when the exposed workers are Sub-Operator employees. This chapter establishes the Rules of Engagement (ROE) for all Sub-Operators working on MH Construction projects.</w:t>
      </w:r>
    </w:p>
    <w:p>
      <w:pPr>
        <w:pStyle w:val="Heading3"/>
        <w:widowControl/>
      </w:pPr>
      <w:r>
        <w:rPr>
          <w:rFonts w:ascii="Mendl Sans Dusk Medium" w:hAnsi="Mendl Sans Dusk Medium" w:eastAsia="Mendl Sans Dusk Medium" w:cs="Mendl Sans Dusk Medium"/>
          <w:b/>
          <w:color w:val="1E392C"/>
          <w:sz w:val="23"/>
        </w:rPr>
        <w:t>MISH-46-DIR-02 - Directive</w:t>
      </w:r>
    </w:p>
    <w:p>
      <w:pPr>
        <w:widowControl/>
      </w:pPr>
      <w:r>
        <w:rPr>
          <w:rFonts w:ascii="Mendl Sans Dusk Regular" w:hAnsi="Mendl Sans Dusk Regular" w:eastAsia="Mendl Sans Dusk Regular" w:cs="Mendl Sans Dusk Regular"/>
          <w:b w:val="0"/>
          <w:color w:val="202723"/>
          <w:sz w:val="21"/>
        </w:rPr>
        <w:t>Scope. This policy applies to all Sub-Operators and their Task Operators performing work on MH Construction projects.</w:t>
      </w:r>
    </w:p>
    <w:p>
      <w:pPr>
        <w:pStyle w:val="Heading3"/>
        <w:widowControl/>
      </w:pPr>
      <w:r>
        <w:rPr>
          <w:rFonts w:ascii="Mendl Sans Dusk Medium" w:hAnsi="Mendl Sans Dusk Medium" w:eastAsia="Mendl Sans Dusk Medium" w:cs="Mendl Sans Dusk Medium"/>
          <w:b/>
          <w:color w:val="1E392C"/>
          <w:sz w:val="23"/>
        </w:rPr>
        <w:t>MISH-46-DIR-03 - Directive</w:t>
      </w:r>
    </w:p>
    <w:p>
      <w:pPr>
        <w:widowControl/>
      </w:pPr>
      <w:r>
        <w:rPr>
          <w:rFonts w:ascii="Mendl Sans Dusk Regular" w:hAnsi="Mendl Sans Dusk Regular" w:eastAsia="Mendl Sans Dusk Regular" w:cs="Mendl Sans Dusk Regular"/>
          <w:b w:val="0"/>
          <w:color w:val="202723"/>
          <w:sz w:val="21"/>
        </w:rPr>
        <w:t>Regulatory Authority. WAC 296-155-110 (multi-employer worksite responsibilities); OSHA Multi-Employer Citation Policy (CPL 02-00-124); Washington L&amp;I Multi-Employer Worksite Policy.</w:t>
      </w:r>
    </w:p>
    <w:p>
      <w:pPr>
        <w:pStyle w:val="Heading3"/>
        <w:widowControl/>
      </w:pPr>
      <w:r>
        <w:rPr>
          <w:rFonts w:ascii="Mendl Sans Dusk Medium" w:hAnsi="Mendl Sans Dusk Medium" w:eastAsia="Mendl Sans Dusk Medium" w:cs="Mendl Sans Dusk Medium"/>
          <w:b/>
          <w:color w:val="1E392C"/>
          <w:sz w:val="23"/>
        </w:rPr>
        <w:t>MISH-46-DIR-04 - Directive</w:t>
      </w:r>
    </w:p>
    <w:p>
      <w:pPr>
        <w:widowControl/>
      </w:pPr>
      <w:r>
        <w:rPr>
          <w:rFonts w:ascii="Mendl Sans Dusk Regular" w:hAnsi="Mendl Sans Dusk Regular" w:eastAsia="Mendl Sans Dusk Regular" w:cs="Mendl Sans Dusk Regular"/>
          <w:b w:val="0"/>
          <w:color w:val="202723"/>
          <w:sz w:val="21"/>
        </w:rPr>
        <w:t>Management Requirement. All Sub-Operators must submit their written Accident Prevention Program (APP) to Safety Command before Deployment. Sub-Operators whose APP does not meet WISHA requirements are not permitted to begin work until deficiencies are corrected. Safety Command audits Sub-Operator safety performance throughout the project.</w:t>
      </w:r>
    </w:p>
    <w:p>
      <w:pPr>
        <w:pStyle w:val="Heading4"/>
        <w:widowControl/>
      </w:pPr>
      <w:r>
        <w:rPr>
          <w:rFonts w:ascii="Mendl Sans Dusk Regular" w:hAnsi="Mendl Sans Dusk Regular" w:eastAsia="Mendl Sans Dusk Regular" w:cs="Mendl Sans Dusk Regular"/>
          <w:b w:val="0"/>
          <w:color w:val="202723"/>
          <w:sz w:val="21"/>
        </w:rPr>
        <w:t>MISH-46-GO-01 - General Order</w:t>
      </w:r>
    </w:p>
    <w:p>
      <w:pPr>
        <w:widowControl/>
      </w:pPr>
      <w:r>
        <w:rPr>
          <w:rFonts w:ascii="Mendl Sans Dusk Regular" w:hAnsi="Mendl Sans Dusk Regular" w:eastAsia="Mendl Sans Dusk Regular" w:cs="Mendl Sans Dusk Regular"/>
          <w:b w:val="0"/>
          <w:color w:val="202723"/>
          <w:sz w:val="21"/>
        </w:rPr>
        <w:t>Sub-Operator Pre-Qualification. Before any Sub-Operator begins work on an MH Construction project, Safety Command reviews:</w:t>
      </w:r>
    </w:p>
    <w:p>
      <w:pPr>
        <w:pStyle w:val="Heading4"/>
        <w:widowControl/>
      </w:pPr>
      <w:r>
        <w:rPr>
          <w:rFonts w:ascii="Mendl Sans Dusk Regular" w:hAnsi="Mendl Sans Dusk Regular" w:eastAsia="Mendl Sans Dusk Regular" w:cs="Mendl Sans Dusk Regular"/>
          <w:b w:val="0"/>
          <w:color w:val="202723"/>
          <w:sz w:val="21"/>
        </w:rPr>
        <w:t>MISH-46-GO-02 - General Order</w:t>
      </w:r>
    </w:p>
    <w:p>
      <w:pPr>
        <w:widowControl/>
      </w:pPr>
      <w:r>
        <w:rPr>
          <w:rFonts w:ascii="Mendl Sans Dusk Regular" w:hAnsi="Mendl Sans Dusk Regular" w:eastAsia="Mendl Sans Dusk Regular" w:cs="Mendl Sans Dusk Regular"/>
          <w:b w:val="0"/>
          <w:color w:val="202723"/>
          <w:sz w:val="21"/>
        </w:rPr>
        <w:t>Sub-Operator Orientation. Sub-Operators and their Task Operators receive the MH Construction site-specific orientation (MISH 04) before beginning work. The Sub-Operator's designated Competent Person signs the orientation log.</w:t>
      </w:r>
    </w:p>
    <w:p>
      <w:pPr>
        <w:pStyle w:val="Heading4"/>
        <w:widowControl/>
      </w:pPr>
      <w:r>
        <w:rPr>
          <w:rFonts w:ascii="Mendl Sans Dusk Regular" w:hAnsi="Mendl Sans Dusk Regular" w:eastAsia="Mendl Sans Dusk Regular" w:cs="Mendl Sans Dusk Regular"/>
          <w:b w:val="0"/>
          <w:color w:val="202723"/>
          <w:sz w:val="21"/>
        </w:rPr>
        <w:t>MISH-46-GO-03 - General Order</w:t>
      </w:r>
    </w:p>
    <w:p>
      <w:pPr>
        <w:widowControl/>
      </w:pPr>
      <w:r>
        <w:rPr>
          <w:rFonts w:ascii="Mendl Sans Dusk Regular" w:hAnsi="Mendl Sans Dusk Regular" w:eastAsia="Mendl Sans Dusk Regular" w:cs="Mendl Sans Dusk Regular"/>
          <w:b w:val="0"/>
          <w:color w:val="202723"/>
          <w:sz w:val="21"/>
        </w:rPr>
        <w:t>Sub-Operator Monitoring. The Site Safety Commander monitors Sub-Operator safety performance throughout the project. Sub-Operator violations are documented on a CAO and reported to Safety Command. Repeated or serious violations result in removal of the Sub-Operator from the project.</w:t>
      </w:r>
    </w:p>
    <w:p>
      <w:pPr>
        <w:pStyle w:val="Heading4"/>
        <w:widowControl/>
      </w:pPr>
      <w:r>
        <w:rPr>
          <w:rFonts w:ascii="Mendl Sans Dusk Regular" w:hAnsi="Mendl Sans Dusk Regular" w:eastAsia="Mendl Sans Dusk Regular" w:cs="Mendl Sans Dusk Regular"/>
          <w:b w:val="0"/>
          <w:color w:val="202723"/>
          <w:sz w:val="21"/>
        </w:rPr>
        <w:t>MISH-46-GO-04 - General Order</w:t>
      </w:r>
    </w:p>
    <w:p>
      <w:pPr>
        <w:widowControl/>
      </w:pPr>
      <w:r>
        <w:rPr>
          <w:rFonts w:ascii="Mendl Sans Dusk Regular" w:hAnsi="Mendl Sans Dusk Regular" w:eastAsia="Mendl Sans Dusk Regular" w:cs="Mendl Sans Dusk Regular"/>
          <w:b w:val="0"/>
          <w:color w:val="202723"/>
          <w:sz w:val="21"/>
        </w:rPr>
        <w:t>Sub-Operator Incident Reporting. Sub-Operators must report all incidents, near-misses, and injuries occurring on the MH Construction project to the Site Safety Commander within 2 hours. Safety Command coordinates with the Sub-Operator's safety representative on the investigation.</w:t>
      </w:r>
    </w:p>
    <w:p>
      <w:pPr>
        <w:pStyle w:val="Heading4"/>
        <w:widowControl/>
      </w:pPr>
      <w:r>
        <w:rPr>
          <w:rFonts w:ascii="Mendl Sans Dusk Regular" w:hAnsi="Mendl Sans Dusk Regular" w:eastAsia="Mendl Sans Dusk Regular" w:cs="Mendl Sans Dusk Regular"/>
          <w:b w:val="0"/>
          <w:color w:val="202723"/>
          <w:sz w:val="21"/>
        </w:rPr>
        <w:t>MISH-46-FI-01 - Field Instruction</w:t>
      </w:r>
    </w:p>
    <w:p>
      <w:pPr>
        <w:widowControl/>
      </w:pPr>
      <w:r>
        <w:rPr>
          <w:rFonts w:ascii="Mendl Sans Dusk Regular" w:hAnsi="Mendl Sans Dusk Regular" w:eastAsia="Mendl Sans Dusk Regular" w:cs="Mendl Sans Dusk Regular"/>
          <w:b w:val="0"/>
          <w:color w:val="202723"/>
          <w:sz w:val="21"/>
        </w:rPr>
        <w:t>Completing Form MISH-F-46.1 (First Aid Log)</w:t>
      </w:r>
    </w:p>
    <w:p>
      <w:pPr>
        <w:pStyle w:val="Heading4"/>
        <w:widowControl/>
      </w:pPr>
      <w:r>
        <w:rPr>
          <w:rFonts w:ascii="Mendl Sans Dusk Regular" w:hAnsi="Mendl Sans Dusk Regular" w:eastAsia="Mendl Sans Dusk Regular" w:cs="Mendl Sans Dusk Regular"/>
          <w:b w:val="0"/>
          <w:color w:val="202723"/>
          <w:sz w:val="21"/>
        </w:rPr>
        <w:t>MISH-46-FI-02 - Field Instruction</w:t>
      </w:r>
    </w:p>
    <w:p>
      <w:pPr>
        <w:widowControl/>
      </w:pPr>
      <w:r>
        <w:rPr>
          <w:rFonts w:ascii="Mendl Sans Dusk Regular" w:hAnsi="Mendl Sans Dusk Regular" w:eastAsia="Mendl Sans Dusk Regular" w:cs="Mendl Sans Dusk Regular"/>
          <w:b w:val="0"/>
          <w:color w:val="202723"/>
          <w:sz w:val="21"/>
        </w:rPr>
        <w:t>Sub-Operator CAO Process.</w:t>
      </w:r>
    </w:p>
    <w:p>
      <w:pPr>
        <w:widowControl/>
      </w:pPr>
      <w:r>
        <w:rPr>
          <w:rFonts w:ascii="Mendl Sans Dusk Regular" w:hAnsi="Mendl Sans Dusk Regular" w:eastAsia="Mendl Sans Dusk Regular" w:cs="Mendl Sans Dusk Regular"/>
          <w:b w:val="0"/>
          <w:color w:val="202723"/>
          <w:sz w:val="21"/>
        </w:rPr>
        <w:t>The Site Safety Commander identifies a Sub-Operator safety violation.</w:t>
      </w:r>
    </w:p>
    <w:p>
      <w:pPr>
        <w:widowControl/>
      </w:pPr>
      <w:r>
        <w:rPr>
          <w:rFonts w:ascii="Mendl Sans Dusk Regular" w:hAnsi="Mendl Sans Dusk Regular" w:eastAsia="Mendl Sans Dusk Regular" w:cs="Mendl Sans Dusk Regular"/>
          <w:b w:val="0"/>
          <w:color w:val="202723"/>
          <w:sz w:val="21"/>
        </w:rPr>
        <w:t>The Site Safety Commander issues a CAO to the Sub-Operator's Competent Person.</w:t>
      </w:r>
    </w:p>
    <w:p>
      <w:pPr>
        <w:widowControl/>
      </w:pPr>
      <w:r>
        <w:rPr>
          <w:rFonts w:ascii="Mendl Sans Dusk Regular" w:hAnsi="Mendl Sans Dusk Regular" w:eastAsia="Mendl Sans Dusk Regular" w:cs="Mendl Sans Dusk Regular"/>
          <w:b w:val="0"/>
          <w:color w:val="202723"/>
          <w:sz w:val="21"/>
        </w:rPr>
        <w:t>The Sub-Operator's Competent Person corrects the violation and returns the signed CAO to the Site Safety Commander.</w:t>
      </w:r>
    </w:p>
    <w:p>
      <w:pPr>
        <w:widowControl/>
      </w:pPr>
      <w:r>
        <w:rPr>
          <w:rFonts w:ascii="Mendl Sans Dusk Regular" w:hAnsi="Mendl Sans Dusk Regular" w:eastAsia="Mendl Sans Dusk Regular" w:cs="Mendl Sans Dusk Regular"/>
          <w:b w:val="0"/>
          <w:color w:val="202723"/>
          <w:sz w:val="21"/>
        </w:rPr>
        <w:t>The Site Safety Commander verifies the correction and closes the CAO.</w:t>
      </w:r>
    </w:p>
    <w:p>
      <w:pPr>
        <w:widowControl/>
      </w:pPr>
      <w:r>
        <w:rPr>
          <w:rFonts w:ascii="Mendl Sans Dusk Regular" w:hAnsi="Mendl Sans Dusk Regular" w:eastAsia="Mendl Sans Dusk Regular" w:cs="Mendl Sans Dusk Regular"/>
          <w:b w:val="0"/>
          <w:color w:val="202723"/>
          <w:sz w:val="21"/>
        </w:rPr>
        <w:t>Unresolved CAOs are escalated to Safety Command.</w:t>
      </w:r>
    </w:p>
    <w:p>
      <w:pPr>
        <w:pStyle w:val="Heading4"/>
        <w:widowControl/>
      </w:pPr>
      <w:r>
        <w:rPr>
          <w:rFonts w:ascii="Mendl Sans Dusk Regular" w:hAnsi="Mendl Sans Dusk Regular" w:eastAsia="Mendl Sans Dusk Regular" w:cs="Mendl Sans Dusk Regular"/>
          <w:b w:val="0"/>
          <w:color w:val="202723"/>
          <w:sz w:val="21"/>
        </w:rPr>
        <w:t>MISH-46-FI-03 -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46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MISH-47.0: Insurance Requirements &amp; Contractual Risk Transfer (Forms: Fire Extinguisher Inspection)</w:t>
      </w:r>
    </w:p>
    <w:p>
      <w:pPr>
        <w:pStyle w:val="Heading3"/>
        <w:widowControl/>
      </w:pPr>
      <w:r>
        <w:rPr>
          <w:rFonts w:ascii="Mendl Sans Dusk Medium" w:hAnsi="Mendl Sans Dusk Medium" w:eastAsia="Mendl Sans Dusk Medium" w:cs="Mendl Sans Dusk Medium"/>
          <w:b/>
          <w:color w:val="1E392C"/>
          <w:sz w:val="23"/>
        </w:rPr>
        <w:t>MISH-47-DIR-01 - Directive</w:t>
      </w:r>
    </w:p>
    <w:p>
      <w:pPr>
        <w:widowControl/>
      </w:pPr>
      <w:r>
        <w:rPr>
          <w:rFonts w:ascii="Mendl Sans Dusk Regular" w:hAnsi="Mendl Sans Dusk Regular" w:eastAsia="Mendl Sans Dusk Regular" w:cs="Mendl Sans Dusk Regular"/>
          <w:b w:val="0"/>
          <w:color w:val="202723"/>
          <w:sz w:val="21"/>
        </w:rPr>
        <w:t>Purpose. Contractual risk transfer - through insurance requirements, indemnification clauses, and additional insured endorsements - is a critical component of MH Construction's risk management program. This chapter establishes the minimum insurance requirements for all Sub-Operators and the contractual risk transfer standards for MH Construction projects.</w:t>
      </w:r>
    </w:p>
    <w:p>
      <w:pPr>
        <w:pStyle w:val="Heading3"/>
        <w:widowControl/>
      </w:pPr>
      <w:r>
        <w:rPr>
          <w:rFonts w:ascii="Mendl Sans Dusk Medium" w:hAnsi="Mendl Sans Dusk Medium" w:eastAsia="Mendl Sans Dusk Medium" w:cs="Mendl Sans Dusk Medium"/>
          <w:b/>
          <w:color w:val="1E392C"/>
          <w:sz w:val="23"/>
        </w:rPr>
        <w:t>MISH-47-DIR-02 - Directive</w:t>
      </w:r>
    </w:p>
    <w:p>
      <w:pPr>
        <w:widowControl/>
      </w:pPr>
      <w:r>
        <w:rPr>
          <w:rFonts w:ascii="Mendl Sans Dusk Regular" w:hAnsi="Mendl Sans Dusk Regular" w:eastAsia="Mendl Sans Dusk Regular" w:cs="Mendl Sans Dusk Regular"/>
          <w:b w:val="0"/>
          <w:color w:val="202723"/>
          <w:sz w:val="21"/>
        </w:rPr>
        <w:t>Scope. This policy applies to all Sub-Operators and vendors performing work on MH Construction projects.</w:t>
      </w:r>
    </w:p>
    <w:p>
      <w:pPr>
        <w:pStyle w:val="Heading3"/>
        <w:widowControl/>
      </w:pPr>
      <w:r>
        <w:rPr>
          <w:rFonts w:ascii="Mendl Sans Dusk Medium" w:hAnsi="Mendl Sans Dusk Medium" w:eastAsia="Mendl Sans Dusk Medium" w:cs="Mendl Sans Dusk Medium"/>
          <w:b/>
          <w:color w:val="1E392C"/>
          <w:sz w:val="23"/>
        </w:rPr>
        <w:t>MISH-47-DIR-03 - Directive</w:t>
      </w:r>
    </w:p>
    <w:p>
      <w:pPr>
        <w:widowControl/>
      </w:pPr>
      <w:r>
        <w:rPr>
          <w:rFonts w:ascii="Mendl Sans Dusk Regular" w:hAnsi="Mendl Sans Dusk Regular" w:eastAsia="Mendl Sans Dusk Regular" w:cs="Mendl Sans Dusk Regular"/>
          <w:b w:val="0"/>
          <w:color w:val="202723"/>
          <w:sz w:val="21"/>
        </w:rPr>
        <w:t>Regulatory Authority. RCW 4.24.115 (Washington anti-indemnity statute); applicable contract requirements; MH Construction's insurance program.</w:t>
      </w:r>
    </w:p>
    <w:p>
      <w:pPr>
        <w:pStyle w:val="Heading3"/>
        <w:widowControl/>
      </w:pPr>
      <w:r>
        <w:rPr>
          <w:rFonts w:ascii="Mendl Sans Dusk Medium" w:hAnsi="Mendl Sans Dusk Medium" w:eastAsia="Mendl Sans Dusk Medium" w:cs="Mendl Sans Dusk Medium"/>
          <w:b/>
          <w:color w:val="1E392C"/>
          <w:sz w:val="23"/>
        </w:rPr>
        <w:t>MISH-47-DIR-04 - Directive</w:t>
      </w:r>
    </w:p>
    <w:p>
      <w:pPr>
        <w:widowControl/>
      </w:pPr>
      <w:r>
        <w:rPr>
          <w:rFonts w:ascii="Mendl Sans Dusk Regular" w:hAnsi="Mendl Sans Dusk Regular" w:eastAsia="Mendl Sans Dusk Regular" w:cs="Mendl Sans Dusk Regular"/>
          <w:b w:val="0"/>
          <w:color w:val="202723"/>
          <w:sz w:val="21"/>
        </w:rPr>
        <w:t>Management Requirement. All Sub-Operators must provide a Certificate of Insurance naming MH Construction, Inc. as an Additional Insured before beginning work. Certificates are reviewed by Safety Command and the Owner/CEO before Deployment.</w:t>
      </w:r>
    </w:p>
    <w:p>
      <w:pPr>
        <w:pStyle w:val="Heading4"/>
        <w:widowControl/>
      </w:pPr>
      <w:r>
        <w:rPr>
          <w:rFonts w:ascii="Mendl Sans Dusk Regular" w:hAnsi="Mendl Sans Dusk Regular" w:eastAsia="Mendl Sans Dusk Regular" w:cs="Mendl Sans Dusk Regular"/>
          <w:b w:val="0"/>
          <w:color w:val="202723"/>
          <w:sz w:val="21"/>
        </w:rPr>
        <w:t>MISH-47-GO-01 - General Order</w:t>
      </w:r>
    </w:p>
    <w:p>
      <w:pPr>
        <w:widowControl/>
      </w:pPr>
      <w:r>
        <w:rPr>
          <w:rFonts w:ascii="Mendl Sans Dusk Regular" w:hAnsi="Mendl Sans Dusk Regular" w:eastAsia="Mendl Sans Dusk Regular" w:cs="Mendl Sans Dusk Regular"/>
          <w:b w:val="0"/>
          <w:color w:val="202723"/>
          <w:sz w:val="21"/>
        </w:rPr>
        <w:t>Minimum Insurance Requirements for Sub-Operators.</w:t>
      </w:r>
    </w:p>
    <w:p>
      <w:pPr>
        <w:pStyle w:val="Heading4"/>
        <w:widowControl/>
      </w:pPr>
      <w:r>
        <w:rPr>
          <w:rFonts w:ascii="Mendl Sans Dusk Regular" w:hAnsi="Mendl Sans Dusk Regular" w:eastAsia="Mendl Sans Dusk Regular" w:cs="Mendl Sans Dusk Regular"/>
          <w:b w:val="0"/>
          <w:color w:val="202723"/>
          <w:sz w:val="21"/>
        </w:rPr>
        <w:t>MISH-47-GO-02 - General Order</w:t>
      </w:r>
    </w:p>
    <w:p>
      <w:pPr>
        <w:widowControl/>
      </w:pPr>
      <w:r>
        <w:rPr>
          <w:rFonts w:ascii="Mendl Sans Dusk Regular" w:hAnsi="Mendl Sans Dusk Regular" w:eastAsia="Mendl Sans Dusk Regular" w:cs="Mendl Sans Dusk Regular"/>
          <w:b w:val="0"/>
          <w:color w:val="202723"/>
          <w:sz w:val="21"/>
        </w:rPr>
        <w:t>Additional Insured Endorsement. Sub-Operators must provide an Additional Insured endorsement naming MH Construction, Inc. as an Additional Insured on a primary and non-contributory basis.</w:t>
      </w:r>
    </w:p>
    <w:p>
      <w:pPr>
        <w:pStyle w:val="Heading4"/>
        <w:widowControl/>
      </w:pPr>
      <w:r>
        <w:rPr>
          <w:rFonts w:ascii="Mendl Sans Dusk Regular" w:hAnsi="Mendl Sans Dusk Regular" w:eastAsia="Mendl Sans Dusk Regular" w:cs="Mendl Sans Dusk Regular"/>
          <w:b w:val="0"/>
          <w:color w:val="202723"/>
          <w:sz w:val="21"/>
        </w:rPr>
        <w:t>MISH-47-GO-03 - General Order</w:t>
      </w:r>
    </w:p>
    <w:p>
      <w:pPr>
        <w:widowControl/>
      </w:pPr>
      <w:r>
        <w:rPr>
          <w:rFonts w:ascii="Mendl Sans Dusk Regular" w:hAnsi="Mendl Sans Dusk Regular" w:eastAsia="Mendl Sans Dusk Regular" w:cs="Mendl Sans Dusk Regular"/>
          <w:b w:val="0"/>
          <w:color w:val="202723"/>
          <w:sz w:val="21"/>
        </w:rPr>
        <w:t>Certificate of Insurance Review. Safety Command reviews all Certificates of Insurance before Sub-Operator Deployment. Certificates that do not meet minimum requirements are returned for correction. Sub-Operators do not begin work until compliant certificates are on file.</w:t>
      </w:r>
    </w:p>
    <w:p>
      <w:pPr>
        <w:pStyle w:val="Heading4"/>
        <w:widowControl/>
      </w:pPr>
      <w:r>
        <w:rPr>
          <w:rFonts w:ascii="Mendl Sans Dusk Regular" w:hAnsi="Mendl Sans Dusk Regular" w:eastAsia="Mendl Sans Dusk Regular" w:cs="Mendl Sans Dusk Regular"/>
          <w:b w:val="0"/>
          <w:color w:val="202723"/>
          <w:sz w:val="21"/>
        </w:rPr>
        <w:t>MISH-47-GO-04 - General Order</w:t>
      </w:r>
    </w:p>
    <w:p>
      <w:pPr>
        <w:widowControl/>
      </w:pPr>
      <w:r>
        <w:rPr>
          <w:rFonts w:ascii="Mendl Sans Dusk Regular" w:hAnsi="Mendl Sans Dusk Regular" w:eastAsia="Mendl Sans Dusk Regular" w:cs="Mendl Sans Dusk Regular"/>
          <w:b w:val="0"/>
          <w:color w:val="202723"/>
          <w:sz w:val="21"/>
        </w:rPr>
        <w:t>Washington Anti-Indemnity Statute. MH Construction's contracts comply with RCW 4.24.115, which prohibits indemnification clauses that require a party to indemnify another for the indemnitee's own negligence on construction projects.</w:t>
      </w:r>
    </w:p>
    <w:p>
      <w:pPr>
        <w:pStyle w:val="Heading4"/>
        <w:widowControl/>
      </w:pPr>
      <w:r>
        <w:rPr>
          <w:rFonts w:ascii="Mendl Sans Dusk Regular" w:hAnsi="Mendl Sans Dusk Regular" w:eastAsia="Mendl Sans Dusk Regular" w:cs="Mendl Sans Dusk Regular"/>
          <w:b w:val="0"/>
          <w:color w:val="202723"/>
          <w:sz w:val="21"/>
        </w:rPr>
        <w:t>MISH-47-FI-01 - Field Instruction</w:t>
      </w:r>
    </w:p>
    <w:p>
      <w:pPr>
        <w:widowControl/>
      </w:pPr>
      <w:r>
        <w:rPr>
          <w:rFonts w:ascii="Mendl Sans Dusk Regular" w:hAnsi="Mendl Sans Dusk Regular" w:eastAsia="Mendl Sans Dusk Regular" w:cs="Mendl Sans Dusk Regular"/>
          <w:b w:val="0"/>
          <w:color w:val="202723"/>
          <w:sz w:val="21"/>
        </w:rPr>
        <w:t>Completing Form MISH-F-47.1 (Fire Extinguisher Inspection)</w:t>
      </w:r>
    </w:p>
    <w:p>
      <w:pPr>
        <w:pStyle w:val="Heading4"/>
        <w:widowControl/>
      </w:pPr>
      <w:r>
        <w:rPr>
          <w:rFonts w:ascii="Mendl Sans Dusk Regular" w:hAnsi="Mendl Sans Dusk Regular" w:eastAsia="Mendl Sans Dusk Regular" w:cs="Mendl Sans Dusk Regular"/>
          <w:b w:val="0"/>
          <w:color w:val="202723"/>
          <w:sz w:val="21"/>
        </w:rPr>
        <w:t>MISH-47-FI-02 - Field Instruction</w:t>
      </w:r>
    </w:p>
    <w:p>
      <w:pPr>
        <w:widowControl/>
      </w:pPr>
      <w:r>
        <w:rPr>
          <w:rFonts w:ascii="Mendl Sans Dusk Regular" w:hAnsi="Mendl Sans Dusk Regular" w:eastAsia="Mendl Sans Dusk Regular" w:cs="Mendl Sans Dusk Regular"/>
          <w:b w:val="0"/>
          <w:color w:val="202723"/>
          <w:sz w:val="21"/>
        </w:rPr>
        <w:t>Certificate of Insurance Collection.</w:t>
      </w:r>
    </w:p>
    <w:p>
      <w:pPr>
        <w:widowControl/>
      </w:pPr>
      <w:r>
        <w:rPr>
          <w:rFonts w:ascii="Mendl Sans Dusk Regular" w:hAnsi="Mendl Sans Dusk Regular" w:eastAsia="Mendl Sans Dusk Regular" w:cs="Mendl Sans Dusk Regular"/>
          <w:b w:val="0"/>
          <w:color w:val="202723"/>
          <w:sz w:val="21"/>
        </w:rPr>
        <w:t>Request the Certificate of Insurance from the Sub-Operator before issuing a Notice to Proceed.</w:t>
      </w:r>
    </w:p>
    <w:p>
      <w:pPr>
        <w:widowControl/>
      </w:pPr>
      <w:r>
        <w:rPr>
          <w:rFonts w:ascii="Mendl Sans Dusk Regular" w:hAnsi="Mendl Sans Dusk Regular" w:eastAsia="Mendl Sans Dusk Regular" w:cs="Mendl Sans Dusk Regular"/>
          <w:b w:val="0"/>
          <w:color w:val="202723"/>
          <w:sz w:val="21"/>
        </w:rPr>
        <w:t>Review the certificate against the minimum requirements in Section 2.1.</w:t>
      </w:r>
    </w:p>
    <w:p>
      <w:pPr>
        <w:widowControl/>
      </w:pPr>
      <w:r>
        <w:rPr>
          <w:rFonts w:ascii="Mendl Sans Dusk Regular" w:hAnsi="Mendl Sans Dusk Regular" w:eastAsia="Mendl Sans Dusk Regular" w:cs="Mendl Sans Dusk Regular"/>
          <w:b w:val="0"/>
          <w:color w:val="202723"/>
          <w:sz w:val="21"/>
        </w:rPr>
        <w:t>Verify that MH Construction, Inc. is named as an Additional Insured.</w:t>
      </w:r>
    </w:p>
    <w:p>
      <w:pPr>
        <w:widowControl/>
      </w:pPr>
      <w:r>
        <w:rPr>
          <w:rFonts w:ascii="Mendl Sans Dusk Regular" w:hAnsi="Mendl Sans Dusk Regular" w:eastAsia="Mendl Sans Dusk Regular" w:cs="Mendl Sans Dusk Regular"/>
          <w:b w:val="0"/>
          <w:color w:val="202723"/>
          <w:sz w:val="21"/>
        </w:rPr>
        <w:t>File the certificate in the project contract file.</w:t>
      </w:r>
    </w:p>
    <w:p>
      <w:pPr>
        <w:widowControl/>
      </w:pPr>
      <w:r>
        <w:rPr>
          <w:rFonts w:ascii="Mendl Sans Dusk Regular" w:hAnsi="Mendl Sans Dusk Regular" w:eastAsia="Mendl Sans Dusk Regular" w:cs="Mendl Sans Dusk Regular"/>
          <w:b w:val="0"/>
          <w:color w:val="202723"/>
          <w:sz w:val="21"/>
        </w:rPr>
        <w:t>Set a calendar reminder for the certificate expiration date.</w:t>
      </w:r>
    </w:p>
    <w:p>
      <w:pPr>
        <w:pStyle w:val="Heading2"/>
        <w:widowControl/>
      </w:pPr>
      <w:r>
        <w:rPr>
          <w:rFonts w:ascii="Mendl Sans Dusk Medium" w:hAnsi="Mendl Sans Dusk Medium" w:eastAsia="Mendl Sans Dusk Medium" w:cs="Mendl Sans Dusk Medium"/>
          <w:b/>
          <w:color w:val="628F79"/>
          <w:sz w:val="26"/>
        </w:rPr>
        <w:t>MISH-48.0: Emergency Response Plan (Forms: Emergency Drill Log)</w:t>
      </w:r>
    </w:p>
    <w:p>
      <w:pPr>
        <w:pStyle w:val="Heading3"/>
        <w:widowControl/>
      </w:pPr>
      <w:r>
        <w:rPr>
          <w:rFonts w:ascii="Mendl Sans Dusk Medium" w:hAnsi="Mendl Sans Dusk Medium" w:eastAsia="Mendl Sans Dusk Medium" w:cs="Mendl Sans Dusk Medium"/>
          <w:b/>
          <w:color w:val="1E392C"/>
          <w:sz w:val="23"/>
        </w:rPr>
        <w:t>MISH-48-DIR-01 - Directive</w:t>
      </w:r>
    </w:p>
    <w:p>
      <w:pPr>
        <w:widowControl/>
      </w:pPr>
      <w:r>
        <w:rPr>
          <w:rFonts w:ascii="Mendl Sans Dusk Regular" w:hAnsi="Mendl Sans Dusk Regular" w:eastAsia="Mendl Sans Dusk Regular" w:cs="Mendl Sans Dusk Regular"/>
          <w:b w:val="0"/>
          <w:color w:val="202723"/>
          <w:sz w:val="21"/>
        </w:rPr>
        <w:t>Purpose. Emergencies - fires, medical emergencies, chemical spills, structural collapses, severe weather - can occur without warning. MH Construction's Emergency Response Plan establishes the requirements for preparing for and responding to emergencies at all Operational Theaters. The goal is simple: protect life first, protect property second.</w:t>
      </w:r>
    </w:p>
    <w:p>
      <w:pPr>
        <w:pStyle w:val="Heading3"/>
        <w:widowControl/>
      </w:pPr>
      <w:r>
        <w:rPr>
          <w:rFonts w:ascii="Mendl Sans Dusk Medium" w:hAnsi="Mendl Sans Dusk Medium" w:eastAsia="Mendl Sans Dusk Medium" w:cs="Mendl Sans Dusk Medium"/>
          <w:b/>
          <w:color w:val="1E392C"/>
          <w:sz w:val="23"/>
        </w:rPr>
        <w:t>MISH-48-DIR-02 -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Operational Theaters and all personnel.</w:t>
      </w:r>
    </w:p>
    <w:p>
      <w:pPr>
        <w:pStyle w:val="Heading3"/>
        <w:widowControl/>
      </w:pPr>
      <w:r>
        <w:rPr>
          <w:rFonts w:ascii="Mendl Sans Dusk Medium" w:hAnsi="Mendl Sans Dusk Medium" w:eastAsia="Mendl Sans Dusk Medium" w:cs="Mendl Sans Dusk Medium"/>
          <w:b/>
          <w:color w:val="1E392C"/>
          <w:sz w:val="23"/>
        </w:rPr>
        <w:t>MISH-48-DIR-03 - Directive</w:t>
      </w:r>
    </w:p>
    <w:p>
      <w:pPr>
        <w:widowControl/>
      </w:pPr>
      <w:r>
        <w:rPr>
          <w:rFonts w:ascii="Mendl Sans Dusk Regular" w:hAnsi="Mendl Sans Dusk Regular" w:eastAsia="Mendl Sans Dusk Regular" w:cs="Mendl Sans Dusk Regular"/>
          <w:b w:val="0"/>
          <w:color w:val="202723"/>
          <w:sz w:val="21"/>
        </w:rPr>
        <w:t>Regulatory Authority. WAC 296-24-567 (emergency action plans); 29 CFR 1910.38 (Emergency Action Plan); 29 CFR 1926.35 (Employee Emergency Action Plans); NFPA 101 (Life Safety Code).</w:t>
      </w:r>
    </w:p>
    <w:p>
      <w:pPr>
        <w:pStyle w:val="Heading3"/>
        <w:widowControl/>
      </w:pPr>
      <w:r>
        <w:rPr>
          <w:rFonts w:ascii="Mendl Sans Dusk Medium" w:hAnsi="Mendl Sans Dusk Medium" w:eastAsia="Mendl Sans Dusk Medium" w:cs="Mendl Sans Dusk Medium"/>
          <w:b/>
          <w:color w:val="1E392C"/>
          <w:sz w:val="23"/>
        </w:rPr>
        <w:t>MISH-48-DIR-04 - Directive</w:t>
      </w:r>
    </w:p>
    <w:p>
      <w:pPr>
        <w:widowControl/>
      </w:pPr>
      <w:r>
        <w:rPr>
          <w:rFonts w:ascii="Mendl Sans Dusk Regular" w:hAnsi="Mendl Sans Dusk Regular" w:eastAsia="Mendl Sans Dusk Regular" w:cs="Mendl Sans Dusk Regular"/>
          <w:b w:val="0"/>
          <w:color w:val="202723"/>
          <w:sz w:val="21"/>
        </w:rPr>
        <w:t>Management Requirement. A written Emergency Response Plan is prepared for every Operational Theater before Deployment. The plan is reviewed at the first Mission Brief. Emergency contact numbers and evacuation routes are posted on the safety bulletin board.</w:t>
      </w:r>
    </w:p>
    <w:p>
      <w:pPr>
        <w:pStyle w:val="Heading4"/>
        <w:widowControl/>
      </w:pPr>
      <w:r>
        <w:rPr>
          <w:rFonts w:ascii="Mendl Sans Dusk Regular" w:hAnsi="Mendl Sans Dusk Regular" w:eastAsia="Mendl Sans Dusk Regular" w:cs="Mendl Sans Dusk Regular"/>
          <w:b w:val="0"/>
          <w:color w:val="202723"/>
          <w:sz w:val="21"/>
        </w:rPr>
        <w:t>MISH-48-GO-01 - General Order</w:t>
      </w:r>
    </w:p>
    <w:p>
      <w:pPr>
        <w:widowControl/>
      </w:pPr>
      <w:r>
        <w:rPr>
          <w:rFonts w:ascii="Mendl Sans Dusk Regular" w:hAnsi="Mendl Sans Dusk Regular" w:eastAsia="Mendl Sans Dusk Regular" w:cs="Mendl Sans Dusk Regular"/>
          <w:b w:val="0"/>
          <w:color w:val="202723"/>
          <w:sz w:val="21"/>
        </w:rPr>
        <w:t>Emergency Response Plan Content. Every site-specific Emergency Response Plan must include:</w:t>
      </w:r>
    </w:p>
    <w:p>
      <w:pPr>
        <w:pStyle w:val="Heading4"/>
        <w:widowControl/>
      </w:pPr>
      <w:r>
        <w:rPr>
          <w:rFonts w:ascii="Mendl Sans Dusk Regular" w:hAnsi="Mendl Sans Dusk Regular" w:eastAsia="Mendl Sans Dusk Regular" w:cs="Mendl Sans Dusk Regular"/>
          <w:b w:val="0"/>
          <w:color w:val="202723"/>
          <w:sz w:val="21"/>
        </w:rPr>
        <w:t>MISH-48-GO-02 - General Order</w:t>
      </w:r>
    </w:p>
    <w:p>
      <w:pPr>
        <w:widowControl/>
      </w:pPr>
      <w:r>
        <w:rPr>
          <w:rFonts w:ascii="Mendl Sans Dusk Regular" w:hAnsi="Mendl Sans Dusk Regular" w:eastAsia="Mendl Sans Dusk Regular" w:cs="Mendl Sans Dusk Regular"/>
          <w:b w:val="0"/>
          <w:color w:val="202723"/>
          <w:sz w:val="21"/>
        </w:rPr>
        <w:t>Emergency Drills. MH Construction conducts emergency drills at Operational Theaters with 10 or more Task Operators. Drills are conducted at least once per project phase. Drill findings are documented and incorporated into the Emergency Response Plan.</w:t>
      </w:r>
    </w:p>
    <w:p>
      <w:pPr>
        <w:pStyle w:val="Heading4"/>
        <w:widowControl/>
      </w:pPr>
      <w:r>
        <w:rPr>
          <w:rFonts w:ascii="Mendl Sans Dusk Regular" w:hAnsi="Mendl Sans Dusk Regular" w:eastAsia="Mendl Sans Dusk Regular" w:cs="Mendl Sans Dusk Regular"/>
          <w:b w:val="0"/>
          <w:color w:val="202723"/>
          <w:sz w:val="21"/>
        </w:rPr>
        <w:t>MISH-48-GO-03 - General Order</w:t>
      </w:r>
    </w:p>
    <w:p>
      <w:pPr>
        <w:widowControl/>
      </w:pPr>
      <w:r>
        <w:rPr>
          <w:rFonts w:ascii="Mendl Sans Dusk Regular" w:hAnsi="Mendl Sans Dusk Regular" w:eastAsia="Mendl Sans Dusk Regular" w:cs="Mendl Sans Dusk Regular"/>
          <w:b w:val="0"/>
          <w:color w:val="202723"/>
          <w:sz w:val="21"/>
        </w:rPr>
        <w:t>Communication. The Site Safety Commander is the primary point of contact for emergency response. The Site Safety Commander notifies Safety Command and the Owner/CEO of all emergencies immediately. Safety Command notifies the Owner/CEO and coordinates with regulatory agencies as required.</w:t>
      </w:r>
    </w:p>
    <w:p>
      <w:pPr>
        <w:pStyle w:val="Heading4"/>
        <w:widowControl/>
      </w:pPr>
      <w:r>
        <w:rPr>
          <w:rFonts w:ascii="Mendl Sans Dusk Regular" w:hAnsi="Mendl Sans Dusk Regular" w:eastAsia="Mendl Sans Dusk Regular" w:cs="Mendl Sans Dusk Regular"/>
          <w:b w:val="0"/>
          <w:color w:val="202723"/>
          <w:sz w:val="21"/>
        </w:rPr>
        <w:t>MISH-48-GO-04 - General Order</w:t>
      </w:r>
    </w:p>
    <w:p>
      <w:pPr>
        <w:widowControl/>
      </w:pPr>
      <w:r>
        <w:rPr>
          <w:rFonts w:ascii="Mendl Sans Dusk Regular" w:hAnsi="Mendl Sans Dusk Regular" w:eastAsia="Mendl Sans Dusk Regular" w:cs="Mendl Sans Dusk Regular"/>
          <w:b w:val="0"/>
          <w:color w:val="202723"/>
          <w:sz w:val="21"/>
        </w:rPr>
        <w:t>Severe Weather. The Site Safety Commander monitors weather forecasts daily. When severe weather (thunderstorms, high winds, extreme heat, extreme cold) is forecast, the Site Safety Commander activates the appropriate weather protocol:</w:t>
      </w:r>
    </w:p>
    <w:p>
      <w:pPr>
        <w:pStyle w:val="Heading4"/>
        <w:widowControl/>
      </w:pPr>
      <w:r>
        <w:rPr>
          <w:rFonts w:ascii="Mendl Sans Dusk Regular" w:hAnsi="Mendl Sans Dusk Regular" w:eastAsia="Mendl Sans Dusk Regular" w:cs="Mendl Sans Dusk Regular"/>
          <w:b w:val="0"/>
          <w:color w:val="202723"/>
          <w:sz w:val="21"/>
        </w:rPr>
        <w:t>MISH-48-FI-01 - Field Instruction</w:t>
      </w:r>
    </w:p>
    <w:p>
      <w:pPr>
        <w:widowControl/>
      </w:pPr>
      <w:r>
        <w:rPr>
          <w:rFonts w:ascii="Mendl Sans Dusk Regular" w:hAnsi="Mendl Sans Dusk Regular" w:eastAsia="Mendl Sans Dusk Regular" w:cs="Mendl Sans Dusk Regular"/>
          <w:b w:val="0"/>
          <w:color w:val="202723"/>
          <w:sz w:val="21"/>
        </w:rPr>
        <w:t>Completing Form MISH-F-48.1 (Emergency Drill Log)</w:t>
      </w:r>
    </w:p>
    <w:p>
      <w:pPr>
        <w:pStyle w:val="Heading4"/>
        <w:widowControl/>
      </w:pPr>
      <w:r>
        <w:rPr>
          <w:rFonts w:ascii="Mendl Sans Dusk Regular" w:hAnsi="Mendl Sans Dusk Regular" w:eastAsia="Mendl Sans Dusk Regular" w:cs="Mendl Sans Dusk Regular"/>
          <w:b w:val="0"/>
          <w:color w:val="202723"/>
          <w:sz w:val="21"/>
        </w:rPr>
        <w:t>MISH-48-FI-02 - Field Instruction</w:t>
      </w:r>
    </w:p>
    <w:p>
      <w:pPr>
        <w:widowControl/>
      </w:pPr>
      <w:r>
        <w:rPr>
          <w:rFonts w:ascii="Mendl Sans Dusk Regular" w:hAnsi="Mendl Sans Dusk Regular" w:eastAsia="Mendl Sans Dusk Regular" w:cs="Mendl Sans Dusk Regular"/>
          <w:b w:val="0"/>
          <w:color w:val="202723"/>
          <w:sz w:val="21"/>
        </w:rPr>
        <w:t>Emergency Evacuation.</w:t>
      </w:r>
    </w:p>
    <w:p>
      <w:pPr>
        <w:widowControl/>
      </w:pPr>
      <w:r>
        <w:rPr>
          <w:rFonts w:ascii="Mendl Sans Dusk Regular" w:hAnsi="Mendl Sans Dusk Regular" w:eastAsia="Mendl Sans Dusk Regular" w:cs="Mendl Sans Dusk Regular"/>
          <w:b w:val="0"/>
          <w:color w:val="202723"/>
          <w:sz w:val="21"/>
        </w:rPr>
        <w:t>When the evacuation alarm sounds (or when directed by the Site Safety Commander), stop work immediately.</w:t>
      </w:r>
    </w:p>
    <w:p>
      <w:pPr>
        <w:widowControl/>
      </w:pPr>
      <w:r>
        <w:rPr>
          <w:rFonts w:ascii="Mendl Sans Dusk Regular" w:hAnsi="Mendl Sans Dusk Regular" w:eastAsia="Mendl Sans Dusk Regular" w:cs="Mendl Sans Dusk Regular"/>
          <w:b w:val="0"/>
          <w:color w:val="202723"/>
          <w:sz w:val="21"/>
        </w:rPr>
        <w:t>Secure any hazardous conditions if it can be done safely and quickly.</w:t>
      </w:r>
    </w:p>
    <w:p>
      <w:pPr>
        <w:widowControl/>
      </w:pPr>
      <w:r>
        <w:rPr>
          <w:rFonts w:ascii="Mendl Sans Dusk Regular" w:hAnsi="Mendl Sans Dusk Regular" w:eastAsia="Mendl Sans Dusk Regular" w:cs="Mendl Sans Dusk Regular"/>
          <w:b w:val="0"/>
          <w:color w:val="202723"/>
          <w:sz w:val="21"/>
        </w:rPr>
        <w:t>Proceed to the designated assembly point using the posted evacuation route.</w:t>
      </w:r>
    </w:p>
    <w:p>
      <w:pPr>
        <w:widowControl/>
      </w:pPr>
      <w:r>
        <w:rPr>
          <w:rFonts w:ascii="Mendl Sans Dusk Regular" w:hAnsi="Mendl Sans Dusk Regular" w:eastAsia="Mendl Sans Dusk Regular" w:cs="Mendl Sans Dusk Regular"/>
          <w:b w:val="0"/>
          <w:color w:val="202723"/>
          <w:sz w:val="21"/>
        </w:rPr>
        <w:t>Do not use elevators.</w:t>
      </w:r>
    </w:p>
    <w:p>
      <w:pPr>
        <w:widowControl/>
      </w:pPr>
      <w:r>
        <w:rPr>
          <w:rFonts w:ascii="Mendl Sans Dusk Regular" w:hAnsi="Mendl Sans Dusk Regular" w:eastAsia="Mendl Sans Dusk Regular" w:cs="Mendl Sans Dusk Regular"/>
          <w:b w:val="0"/>
          <w:color w:val="202723"/>
          <w:sz w:val="21"/>
        </w:rPr>
        <w:t>Account for all crew members at the assembly point.</w:t>
      </w:r>
    </w:p>
    <w:p>
      <w:pPr>
        <w:widowControl/>
      </w:pPr>
      <w:r>
        <w:rPr>
          <w:rFonts w:ascii="Mendl Sans Dusk Regular" w:hAnsi="Mendl Sans Dusk Regular" w:eastAsia="Mendl Sans Dusk Regular" w:cs="Mendl Sans Dusk Regular"/>
          <w:b w:val="0"/>
          <w:color w:val="202723"/>
          <w:sz w:val="21"/>
        </w:rPr>
        <w:t>Report any missing persons to the Site Safety Commander immediately.</w:t>
      </w:r>
    </w:p>
    <w:p>
      <w:pPr>
        <w:widowControl/>
      </w:pPr>
      <w:r>
        <w:rPr>
          <w:rFonts w:ascii="Mendl Sans Dusk Regular" w:hAnsi="Mendl Sans Dusk Regular" w:eastAsia="Mendl Sans Dusk Regular" w:cs="Mendl Sans Dusk Regular"/>
          <w:b w:val="0"/>
          <w:color w:val="202723"/>
          <w:sz w:val="21"/>
        </w:rPr>
        <w:t>Do not re-enter the Operational Theater until the Site Safety Commander gives the all-clear.</w:t>
      </w:r>
    </w:p>
    <w:p>
      <w:pPr>
        <w:pStyle w:val="Heading4"/>
        <w:widowControl/>
      </w:pPr>
      <w:r>
        <w:rPr>
          <w:rFonts w:ascii="Mendl Sans Dusk Regular" w:hAnsi="Mendl Sans Dusk Regular" w:eastAsia="Mendl Sans Dusk Regular" w:cs="Mendl Sans Dusk Regular"/>
          <w:b w:val="0"/>
          <w:color w:val="202723"/>
          <w:sz w:val="21"/>
        </w:rPr>
        <w:t>MISH-48-FI-03 - Field Instruction</w:t>
      </w:r>
    </w:p>
    <w:p>
      <w:pPr>
        <w:widowControl/>
      </w:pPr>
      <w:r>
        <w:rPr>
          <w:rFonts w:ascii="Mendl Sans Dusk Regular" w:hAnsi="Mendl Sans Dusk Regular" w:eastAsia="Mendl Sans Dusk Regular" w:cs="Mendl Sans Dusk Regular"/>
          <w:b w:val="0"/>
          <w:color w:val="202723"/>
          <w:sz w:val="21"/>
        </w:rPr>
        <w:t>Medical Emergency Response.</w:t>
      </w:r>
    </w:p>
    <w:p>
      <w:pPr>
        <w:widowControl/>
      </w:pPr>
      <w:r>
        <w:rPr>
          <w:rFonts w:ascii="Mendl Sans Dusk Regular" w:hAnsi="Mendl Sans Dusk Regular" w:eastAsia="Mendl Sans Dusk Regular" w:cs="Mendl Sans Dusk Regular"/>
          <w:b w:val="0"/>
          <w:color w:val="202723"/>
          <w:sz w:val="21"/>
        </w:rPr>
        <w:t>Call 911 immediately for any life-threatening emergency.</w:t>
      </w:r>
    </w:p>
    <w:p>
      <w:pPr>
        <w:widowControl/>
      </w:pPr>
      <w:r>
        <w:rPr>
          <w:rFonts w:ascii="Mendl Sans Dusk Regular" w:hAnsi="Mendl Sans Dusk Regular" w:eastAsia="Mendl Sans Dusk Regular" w:cs="Mendl Sans Dusk Regular"/>
          <w:b w:val="0"/>
          <w:color w:val="202723"/>
          <w:sz w:val="21"/>
        </w:rPr>
        <w:t>Provide the exact site address and GPS coordinates.</w:t>
      </w:r>
    </w:p>
    <w:p>
      <w:pPr>
        <w:widowControl/>
      </w:pPr>
      <w:r>
        <w:rPr>
          <w:rFonts w:ascii="Mendl Sans Dusk Regular" w:hAnsi="Mendl Sans Dusk Regular" w:eastAsia="Mendl Sans Dusk Regular" w:cs="Mendl Sans Dusk Regular"/>
          <w:b w:val="0"/>
          <w:color w:val="202723"/>
          <w:sz w:val="21"/>
        </w:rPr>
        <w:t>Send a Task Operator to the site entrance to direct emergency responders.</w:t>
      </w:r>
    </w:p>
    <w:p>
      <w:pPr>
        <w:widowControl/>
      </w:pPr>
      <w:r>
        <w:rPr>
          <w:rFonts w:ascii="Mendl Sans Dusk Regular" w:hAnsi="Mendl Sans Dusk Regular" w:eastAsia="Mendl Sans Dusk Regular" w:cs="Mendl Sans Dusk Regular"/>
          <w:b w:val="0"/>
          <w:color w:val="202723"/>
          <w:sz w:val="21"/>
        </w:rPr>
        <w:t>Provide first aid until emergency services arrive.</w:t>
      </w:r>
    </w:p>
    <w:p>
      <w:pPr>
        <w:widowControl/>
      </w:pPr>
      <w:r>
        <w:rPr>
          <w:rFonts w:ascii="Mendl Sans Dusk Regular" w:hAnsi="Mendl Sans Dusk Regular" w:eastAsia="Mendl Sans Dusk Regular" w:cs="Mendl Sans Dusk Regular"/>
          <w:b w:val="0"/>
          <w:color w:val="202723"/>
          <w:sz w:val="21"/>
        </w:rPr>
        <w:t>Do not move an injured Task Operator unless they are in immediate danger.</w:t>
      </w:r>
    </w:p>
    <w:p>
      <w:pPr>
        <w:widowControl/>
      </w:pPr>
      <w:r>
        <w:rPr>
          <w:rFonts w:ascii="Mendl Sans Dusk Regular" w:hAnsi="Mendl Sans Dusk Regular" w:eastAsia="Mendl Sans Dusk Regular" w:cs="Mendl Sans Dusk Regular"/>
          <w:b w:val="0"/>
          <w:color w:val="202723"/>
          <w:sz w:val="21"/>
        </w:rPr>
        <w:t>Notify Safety Command immediately.</w:t>
      </w:r>
    </w:p>
    <w:p>
      <w:pPr>
        <w:pStyle w:val="Heading4"/>
        <w:widowControl/>
      </w:pPr>
      <w:r>
        <w:rPr>
          <w:rFonts w:ascii="Mendl Sans Dusk Regular" w:hAnsi="Mendl Sans Dusk Regular" w:eastAsia="Mendl Sans Dusk Regular" w:cs="Mendl Sans Dusk Regular"/>
          <w:b w:val="0"/>
          <w:color w:val="202723"/>
          <w:sz w:val="21"/>
        </w:rPr>
        <w:t>MISH-48-FI-04 -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48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MISH-49.0: Incident Investigation &amp; Root Cause Analysis</w:t>
      </w:r>
    </w:p>
    <w:p>
      <w:pPr>
        <w:pStyle w:val="Heading3"/>
        <w:widowControl/>
      </w:pPr>
      <w:r>
        <w:rPr>
          <w:rFonts w:ascii="Mendl Sans Dusk Medium" w:hAnsi="Mendl Sans Dusk Medium" w:eastAsia="Mendl Sans Dusk Medium" w:cs="Mendl Sans Dusk Medium"/>
          <w:b/>
          <w:color w:val="1E392C"/>
          <w:sz w:val="23"/>
        </w:rPr>
        <w:t>MISH-49-DIR-01 - Directive</w:t>
      </w:r>
    </w:p>
    <w:p>
      <w:pPr>
        <w:widowControl/>
      </w:pPr>
      <w:r>
        <w:rPr>
          <w:rFonts w:ascii="Mendl Sans Dusk Regular" w:hAnsi="Mendl Sans Dusk Regular" w:eastAsia="Mendl Sans Dusk Regular" w:cs="Mendl Sans Dusk Regular"/>
          <w:b w:val="0"/>
          <w:color w:val="202723"/>
          <w:sz w:val="21"/>
        </w:rPr>
        <w:t>Purpose. Incident investigation is not about assigning blame. It is about identifying the system-level failures that allowed the incident to occur and implementing corrective actions that prevent recurrence. MH Construction's Incident Investigation Program uses root cause analysis (RCA) to move beyond immediate causes to the underlying organizational and systemic factors that must be addressed.</w:t>
      </w:r>
    </w:p>
    <w:p>
      <w:pPr>
        <w:pStyle w:val="Heading3"/>
        <w:widowControl/>
      </w:pPr>
      <w:r>
        <w:rPr>
          <w:rFonts w:ascii="Mendl Sans Dusk Medium" w:hAnsi="Mendl Sans Dusk Medium" w:eastAsia="Mendl Sans Dusk Medium" w:cs="Mendl Sans Dusk Medium"/>
          <w:b/>
          <w:color w:val="1E392C"/>
          <w:sz w:val="23"/>
        </w:rPr>
        <w:t>MISH-49-DIR-02 - Directive</w:t>
      </w:r>
    </w:p>
    <w:p>
      <w:pPr>
        <w:widowControl/>
      </w:pPr>
      <w:r>
        <w:rPr>
          <w:rFonts w:ascii="Mendl Sans Dusk Regular" w:hAnsi="Mendl Sans Dusk Regular" w:eastAsia="Mendl Sans Dusk Regular" w:cs="Mendl Sans Dusk Regular"/>
          <w:b w:val="0"/>
          <w:color w:val="202723"/>
          <w:sz w:val="21"/>
        </w:rPr>
        <w:t>Scope. This policy applies to all incidents (injuries, illnesses, near-misses, property damage, and environmental releases) at MH Construction Operational Theaters.</w:t>
      </w:r>
    </w:p>
    <w:p>
      <w:pPr>
        <w:pStyle w:val="Heading3"/>
        <w:widowControl/>
      </w:pPr>
      <w:r>
        <w:rPr>
          <w:rFonts w:ascii="Mendl Sans Dusk Medium" w:hAnsi="Mendl Sans Dusk Medium" w:eastAsia="Mendl Sans Dusk Medium" w:cs="Mendl Sans Dusk Medium"/>
          <w:b/>
          <w:color w:val="1E392C"/>
          <w:sz w:val="23"/>
        </w:rPr>
        <w:t>MISH-49-DIR-03 - Directive</w:t>
      </w:r>
    </w:p>
    <w:p>
      <w:pPr>
        <w:widowControl/>
      </w:pPr>
      <w:r>
        <w:rPr>
          <w:rFonts w:ascii="Mendl Sans Dusk Regular" w:hAnsi="Mendl Sans Dusk Regular" w:eastAsia="Mendl Sans Dusk Regular" w:cs="Mendl Sans Dusk Regular"/>
          <w:b w:val="0"/>
          <w:color w:val="202723"/>
          <w:sz w:val="21"/>
        </w:rPr>
        <w:t>Regulatory Authority. WAC 296-800-320 (accident investigation); WAC 296-155-110; 29 CFR 1904 (OSHA recordkeeping); L&amp;I reporting requirements.</w:t>
      </w:r>
    </w:p>
    <w:p>
      <w:pPr>
        <w:pStyle w:val="Heading3"/>
        <w:widowControl/>
      </w:pPr>
      <w:r>
        <w:rPr>
          <w:rFonts w:ascii="Mendl Sans Dusk Medium" w:hAnsi="Mendl Sans Dusk Medium" w:eastAsia="Mendl Sans Dusk Medium" w:cs="Mendl Sans Dusk Medium"/>
          <w:b/>
          <w:color w:val="1E392C"/>
          <w:sz w:val="23"/>
        </w:rPr>
        <w:t>MISH-49-DIR-04 - Directive</w:t>
      </w:r>
    </w:p>
    <w:p>
      <w:pPr>
        <w:widowControl/>
      </w:pPr>
      <w:r>
        <w:rPr>
          <w:rFonts w:ascii="Mendl Sans Dusk Regular" w:hAnsi="Mendl Sans Dusk Regular" w:eastAsia="Mendl Sans Dusk Regular" w:cs="Mendl Sans Dusk Regular"/>
          <w:b w:val="0"/>
          <w:color w:val="202723"/>
          <w:sz w:val="21"/>
        </w:rPr>
        <w:t>Management Requirement. All Level 3 and above incidents (see MISH 11) are investigated by Safety Command using the root cause analysis process. Investigation reports are completed within 5 business days of the incident. Corrective actions are assigned, tracked, and verified through the Command Loop.</w:t>
      </w:r>
    </w:p>
    <w:p>
      <w:pPr>
        <w:pStyle w:val="Heading4"/>
        <w:widowControl/>
      </w:pPr>
      <w:r>
        <w:rPr>
          <w:rFonts w:ascii="Mendl Sans Dusk Regular" w:hAnsi="Mendl Sans Dusk Regular" w:eastAsia="Mendl Sans Dusk Regular" w:cs="Mendl Sans Dusk Regular"/>
          <w:b w:val="0"/>
          <w:color w:val="202723"/>
          <w:sz w:val="21"/>
        </w:rPr>
        <w:t>MISH-49-GO-01 - General Order</w:t>
      </w:r>
    </w:p>
    <w:p>
      <w:pPr>
        <w:widowControl/>
      </w:pPr>
      <w:r>
        <w:rPr>
          <w:rFonts w:ascii="Mendl Sans Dusk Regular" w:hAnsi="Mendl Sans Dusk Regular" w:eastAsia="Mendl Sans Dusk Regular" w:cs="Mendl Sans Dusk Regular"/>
          <w:b w:val="0"/>
          <w:color w:val="202723"/>
          <w:sz w:val="21"/>
        </w:rPr>
        <w:t>Root Cause Analysis Framework. MH Construction uses the following RCA framework:</w:t>
      </w:r>
    </w:p>
    <w:p>
      <w:pPr>
        <w:pStyle w:val="Heading4"/>
        <w:widowControl/>
      </w:pPr>
      <w:r>
        <w:rPr>
          <w:rFonts w:ascii="Mendl Sans Dusk Regular" w:hAnsi="Mendl Sans Dusk Regular" w:eastAsia="Mendl Sans Dusk Regular" w:cs="Mendl Sans Dusk Regular"/>
          <w:b w:val="0"/>
          <w:color w:val="202723"/>
          <w:sz w:val="21"/>
        </w:rPr>
        <w:t>MISH-49-GO-02 - General Order</w:t>
      </w:r>
    </w:p>
    <w:p>
      <w:pPr>
        <w:widowControl/>
      </w:pPr>
      <w:r>
        <w:rPr>
          <w:rFonts w:ascii="Mendl Sans Dusk Regular" w:hAnsi="Mendl Sans Dusk Regular" w:eastAsia="Mendl Sans Dusk Regular" w:cs="Mendl Sans Dusk Regular"/>
          <w:b w:val="0"/>
          <w:color w:val="202723"/>
          <w:sz w:val="21"/>
        </w:rPr>
        <w:t>Investigation Steps.</w:t>
      </w:r>
    </w:p>
    <w:p>
      <w:pPr>
        <w:widowControl/>
      </w:pPr>
      <w:r>
        <w:rPr>
          <w:rFonts w:ascii="Mendl Sans Dusk Regular" w:hAnsi="Mendl Sans Dusk Regular" w:eastAsia="Mendl Sans Dusk Regular" w:cs="Mendl Sans Dusk Regular"/>
          <w:b w:val="0"/>
          <w:color w:val="202723"/>
          <w:sz w:val="21"/>
        </w:rPr>
        <w:t>Secure the scene and provide first aid/medical attention.</w:t>
      </w:r>
    </w:p>
    <w:p>
      <w:pPr>
        <w:widowControl/>
      </w:pPr>
      <w:r>
        <w:rPr>
          <w:rFonts w:ascii="Mendl Sans Dusk Regular" w:hAnsi="Mendl Sans Dusk Regular" w:eastAsia="Mendl Sans Dusk Regular" w:cs="Mendl Sans Dusk Regular"/>
          <w:b w:val="0"/>
          <w:color w:val="202723"/>
          <w:sz w:val="21"/>
        </w:rPr>
        <w:t>Notify Safety Command and the Owner/CEO.</w:t>
      </w:r>
    </w:p>
    <w:p>
      <w:pPr>
        <w:widowControl/>
      </w:pPr>
      <w:r>
        <w:rPr>
          <w:rFonts w:ascii="Mendl Sans Dusk Regular" w:hAnsi="Mendl Sans Dusk Regular" w:eastAsia="Mendl Sans Dusk Regular" w:cs="Mendl Sans Dusk Regular"/>
          <w:b w:val="0"/>
          <w:color w:val="202723"/>
          <w:sz w:val="21"/>
        </w:rPr>
        <w:t>Conduct post-incident drug and alcohol testing (MISH 07).</w:t>
      </w:r>
    </w:p>
    <w:p>
      <w:pPr>
        <w:widowControl/>
      </w:pPr>
      <w:r>
        <w:rPr>
          <w:rFonts w:ascii="Mendl Sans Dusk Regular" w:hAnsi="Mendl Sans Dusk Regular" w:eastAsia="Mendl Sans Dusk Regular" w:cs="Mendl Sans Dusk Regular"/>
          <w:b w:val="0"/>
          <w:color w:val="202723"/>
          <w:sz w:val="21"/>
        </w:rPr>
        <w:t>Gather physical evidence and photographs.</w:t>
      </w:r>
    </w:p>
    <w:p>
      <w:pPr>
        <w:widowControl/>
      </w:pPr>
      <w:r>
        <w:rPr>
          <w:rFonts w:ascii="Mendl Sans Dusk Regular" w:hAnsi="Mendl Sans Dusk Regular" w:eastAsia="Mendl Sans Dusk Regular" w:cs="Mendl Sans Dusk Regular"/>
          <w:b w:val="0"/>
          <w:color w:val="202723"/>
          <w:sz w:val="21"/>
        </w:rPr>
        <w:t>Interview witnesses separately.</w:t>
      </w:r>
    </w:p>
    <w:p>
      <w:pPr>
        <w:widowControl/>
      </w:pPr>
      <w:r>
        <w:rPr>
          <w:rFonts w:ascii="Mendl Sans Dusk Regular" w:hAnsi="Mendl Sans Dusk Regular" w:eastAsia="Mendl Sans Dusk Regular" w:cs="Mendl Sans Dusk Regular"/>
          <w:b w:val="0"/>
          <w:color w:val="202723"/>
          <w:sz w:val="21"/>
        </w:rPr>
        <w:t>Reconstruct the sequence of events.</w:t>
      </w:r>
    </w:p>
    <w:p>
      <w:pPr>
        <w:widowControl/>
      </w:pPr>
      <w:r>
        <w:rPr>
          <w:rFonts w:ascii="Mendl Sans Dusk Regular" w:hAnsi="Mendl Sans Dusk Regular" w:eastAsia="Mendl Sans Dusk Regular" w:cs="Mendl Sans Dusk Regular"/>
          <w:b w:val="0"/>
          <w:color w:val="202723"/>
          <w:sz w:val="21"/>
        </w:rPr>
        <w:t>Identify direct causes (Level 1).</w:t>
      </w:r>
    </w:p>
    <w:p>
      <w:pPr>
        <w:widowControl/>
      </w:pPr>
      <w:r>
        <w:rPr>
          <w:rFonts w:ascii="Mendl Sans Dusk Regular" w:hAnsi="Mendl Sans Dusk Regular" w:eastAsia="Mendl Sans Dusk Regular" w:cs="Mendl Sans Dusk Regular"/>
          <w:b w:val="0"/>
          <w:color w:val="202723"/>
          <w:sz w:val="21"/>
        </w:rPr>
        <w:t>Identify contributing causes (Level 2).</w:t>
      </w:r>
    </w:p>
    <w:p>
      <w:pPr>
        <w:widowControl/>
      </w:pPr>
      <w:r>
        <w:rPr>
          <w:rFonts w:ascii="Mendl Sans Dusk Regular" w:hAnsi="Mendl Sans Dusk Regular" w:eastAsia="Mendl Sans Dusk Regular" w:cs="Mendl Sans Dusk Regular"/>
          <w:b w:val="0"/>
          <w:color w:val="202723"/>
          <w:sz w:val="21"/>
        </w:rPr>
        <w:t>Identify root causes (Level 3) using the "5 Whys" technique.</w:t>
      </w:r>
    </w:p>
    <w:p>
      <w:pPr>
        <w:widowControl/>
      </w:pPr>
      <w:r>
        <w:rPr>
          <w:rFonts w:ascii="Mendl Sans Dusk Regular" w:hAnsi="Mendl Sans Dusk Regular" w:eastAsia="Mendl Sans Dusk Regular" w:cs="Mendl Sans Dusk Regular"/>
          <w:b w:val="0"/>
          <w:color w:val="202723"/>
          <w:sz w:val="21"/>
        </w:rPr>
        <w:t>Develop corrective actions for each root cause.</w:t>
      </w:r>
    </w:p>
    <w:p>
      <w:pPr>
        <w:widowControl/>
      </w:pPr>
      <w:r>
        <w:rPr>
          <w:rFonts w:ascii="Mendl Sans Dusk Regular" w:hAnsi="Mendl Sans Dusk Regular" w:eastAsia="Mendl Sans Dusk Regular" w:cs="Mendl Sans Dusk Regular"/>
          <w:b w:val="0"/>
          <w:color w:val="202723"/>
          <w:sz w:val="21"/>
        </w:rPr>
        <w:t>Issue CAOs for required corrective actions.</w:t>
      </w:r>
    </w:p>
    <w:p>
      <w:pPr>
        <w:widowControl/>
      </w:pPr>
      <w:r>
        <w:rPr>
          <w:rFonts w:ascii="Mendl Sans Dusk Regular" w:hAnsi="Mendl Sans Dusk Regular" w:eastAsia="Mendl Sans Dusk Regular" w:cs="Mendl Sans Dusk Regular"/>
          <w:b w:val="0"/>
          <w:color w:val="202723"/>
          <w:sz w:val="21"/>
        </w:rPr>
        <w:t>Distribute the investigation report.</w:t>
      </w:r>
    </w:p>
    <w:p>
      <w:pPr>
        <w:pStyle w:val="Heading4"/>
        <w:widowControl/>
      </w:pPr>
      <w:r>
        <w:rPr>
          <w:rFonts w:ascii="Mendl Sans Dusk Regular" w:hAnsi="Mendl Sans Dusk Regular" w:eastAsia="Mendl Sans Dusk Regular" w:cs="Mendl Sans Dusk Regular"/>
          <w:b w:val="0"/>
          <w:color w:val="202723"/>
          <w:sz w:val="21"/>
        </w:rPr>
        <w:t>MISH-49-GO-03 - General Order</w:t>
      </w:r>
    </w:p>
    <w:p>
      <w:pPr>
        <w:widowControl/>
      </w:pPr>
      <w:r>
        <w:rPr>
          <w:rFonts w:ascii="Mendl Sans Dusk Regular" w:hAnsi="Mendl Sans Dusk Regular" w:eastAsia="Mendl Sans Dusk Regular" w:cs="Mendl Sans Dusk Regular"/>
          <w:b w:val="0"/>
          <w:color w:val="202723"/>
          <w:sz w:val="21"/>
        </w:rPr>
        <w:t>The 5 Whys Technique. The 5 Whys technique involves asking "Why?" repeatedly until the root cause is identified. Example:</w:t>
      </w:r>
    </w:p>
    <w:p>
      <w:pPr>
        <w:widowControl/>
      </w:pPr>
      <w:r>
        <w:rPr>
          <w:rFonts w:ascii="Mendl Sans Dusk Regular" w:hAnsi="Mendl Sans Dusk Regular" w:eastAsia="Mendl Sans Dusk Regular" w:cs="Mendl Sans Dusk Regular"/>
          <w:b w:val="0"/>
          <w:color w:val="202723"/>
          <w:sz w:val="21"/>
        </w:rPr>
        <w:t>Incident: Task Operator fell from a scaffold.</w:t>
      </w:r>
    </w:p>
    <w:p>
      <w:pPr>
        <w:widowControl/>
      </w:pPr>
      <w:r>
        <w:rPr>
          <w:rFonts w:ascii="Mendl Sans Dusk Regular" w:hAnsi="Mendl Sans Dusk Regular" w:eastAsia="Mendl Sans Dusk Regular" w:cs="Mendl Sans Dusk Regular"/>
          <w:b w:val="0"/>
          <w:color w:val="202723"/>
          <w:sz w:val="21"/>
        </w:rPr>
        <w:t>Why 1: The guardrail was missing.</w:t>
      </w:r>
    </w:p>
    <w:p>
      <w:pPr>
        <w:widowControl/>
      </w:pPr>
      <w:r>
        <w:rPr>
          <w:rFonts w:ascii="Mendl Sans Dusk Regular" w:hAnsi="Mendl Sans Dusk Regular" w:eastAsia="Mendl Sans Dusk Regular" w:cs="Mendl Sans Dusk Regular"/>
          <w:b w:val="0"/>
          <w:color w:val="202723"/>
          <w:sz w:val="21"/>
        </w:rPr>
        <w:t>Why 2: The guardrail was removed to move materials.</w:t>
      </w:r>
    </w:p>
    <w:p>
      <w:pPr>
        <w:widowControl/>
      </w:pPr>
      <w:r>
        <w:rPr>
          <w:rFonts w:ascii="Mendl Sans Dusk Regular" w:hAnsi="Mendl Sans Dusk Regular" w:eastAsia="Mendl Sans Dusk Regular" w:cs="Mendl Sans Dusk Regular"/>
          <w:b w:val="0"/>
          <w:color w:val="202723"/>
          <w:sz w:val="21"/>
        </w:rPr>
        <w:t>Why 3: There was no procedure for temporary guardrail removal.</w:t>
      </w:r>
    </w:p>
    <w:p>
      <w:pPr>
        <w:widowControl/>
      </w:pPr>
      <w:r>
        <w:rPr>
          <w:rFonts w:ascii="Mendl Sans Dusk Regular" w:hAnsi="Mendl Sans Dusk Regular" w:eastAsia="Mendl Sans Dusk Regular" w:cs="Mendl Sans Dusk Regular"/>
          <w:b w:val="0"/>
          <w:color w:val="202723"/>
          <w:sz w:val="21"/>
        </w:rPr>
        <w:t>Why 4: The scaffold erection procedure did not address material handling.</w:t>
      </w:r>
    </w:p>
    <w:p>
      <w:pPr>
        <w:widowControl/>
      </w:pPr>
      <w:r>
        <w:rPr>
          <w:rFonts w:ascii="Mendl Sans Dusk Regular" w:hAnsi="Mendl Sans Dusk Regular" w:eastAsia="Mendl Sans Dusk Regular" w:cs="Mendl Sans Dusk Regular"/>
          <w:b w:val="0"/>
          <w:color w:val="202723"/>
          <w:sz w:val="21"/>
        </w:rPr>
        <w:t>Why 5: The Pre-job Safety Plan did not identify material handling as a hazard. (Root Cause: Pre-job Safety Plan deficiency.)</w:t>
      </w:r>
    </w:p>
    <w:p>
      <w:pPr>
        <w:pStyle w:val="Heading4"/>
        <w:widowControl/>
      </w:pPr>
      <w:r>
        <w:rPr>
          <w:rFonts w:ascii="Mendl Sans Dusk Regular" w:hAnsi="Mendl Sans Dusk Regular" w:eastAsia="Mendl Sans Dusk Regular" w:cs="Mendl Sans Dusk Regular"/>
          <w:b w:val="0"/>
          <w:color w:val="202723"/>
          <w:sz w:val="21"/>
        </w:rPr>
        <w:t>MISH-49-GO-04 - General Order</w:t>
      </w:r>
    </w:p>
    <w:p>
      <w:pPr>
        <w:widowControl/>
      </w:pPr>
      <w:r>
        <w:rPr>
          <w:rFonts w:ascii="Mendl Sans Dusk Regular" w:hAnsi="Mendl Sans Dusk Regular" w:eastAsia="Mendl Sans Dusk Regular" w:cs="Mendl Sans Dusk Regular"/>
          <w:b w:val="0"/>
          <w:color w:val="202723"/>
          <w:sz w:val="21"/>
        </w:rPr>
        <w:t>Corrective Action Tracking. All corrective actions are assigned a responsible party and a completion deadline. Safety Command tracks corrective action completion through the Command Loop. Corrective actions are verified by the Site Safety Commander before the CAO is closed.</w:t>
      </w:r>
    </w:p>
    <w:p>
      <w:pPr>
        <w:pStyle w:val="Heading4"/>
        <w:widowControl/>
      </w:pPr>
      <w:r>
        <w:rPr>
          <w:rFonts w:ascii="Mendl Sans Dusk Regular" w:hAnsi="Mendl Sans Dusk Regular" w:eastAsia="Mendl Sans Dusk Regular" w:cs="Mendl Sans Dusk Regular"/>
          <w:b w:val="0"/>
          <w:color w:val="202723"/>
          <w:sz w:val="21"/>
        </w:rPr>
        <w:t>MISH-49-GO-05 - General Order</w:t>
      </w:r>
    </w:p>
    <w:p>
      <w:pPr>
        <w:widowControl/>
      </w:pPr>
      <w:r>
        <w:rPr>
          <w:rFonts w:ascii="Mendl Sans Dusk Regular" w:hAnsi="Mendl Sans Dusk Regular" w:eastAsia="Mendl Sans Dusk Regular" w:cs="Mendl Sans Dusk Regular"/>
          <w:b w:val="0"/>
          <w:color w:val="202723"/>
          <w:sz w:val="21"/>
        </w:rPr>
        <w:t>Investigation Closure Authority. An investigation and its associated Corrective Action Orders (CAOs) are not closed simply because a form is signed. Closure requires that the investigation report is complete, root causes identified, corrective actions implemented, and effectiveness verified. Level 1 and 2 investigations may be closed by Safety Command. Level 3 investigations (serious injury/fatality/major damage) require written closure approval from the COO or Owner/CEO.</w:t>
      </w:r>
    </w:p>
    <w:p>
      <w:pPr>
        <w:pStyle w:val="Heading4"/>
        <w:widowControl/>
      </w:pPr>
      <w:r>
        <w:rPr>
          <w:rFonts w:ascii="Mendl Sans Dusk Regular" w:hAnsi="Mendl Sans Dusk Regular" w:eastAsia="Mendl Sans Dusk Regular" w:cs="Mendl Sans Dusk Regular"/>
          <w:b w:val="0"/>
          <w:color w:val="202723"/>
          <w:sz w:val="21"/>
        </w:rPr>
        <w:t>MISH-49-FI-01 - Field Instruction</w:t>
      </w:r>
    </w:p>
    <w:p>
      <w:pPr>
        <w:widowControl/>
      </w:pPr>
      <w:r>
        <w:rPr>
          <w:rFonts w:ascii="Mendl Sans Dusk Regular" w:hAnsi="Mendl Sans Dusk Regular" w:eastAsia="Mendl Sans Dusk Regular" w:cs="Mendl Sans Dusk Regular"/>
          <w:b w:val="0"/>
          <w:color w:val="202723"/>
          <w:sz w:val="21"/>
        </w:rPr>
        <w:t>Witness Interview Protocol. Follow the protocol in MISH 11, Section 3.2.</w:t>
      </w:r>
    </w:p>
    <w:p>
      <w:pPr>
        <w:pStyle w:val="Heading4"/>
        <w:widowControl/>
      </w:pPr>
      <w:r>
        <w:rPr>
          <w:rFonts w:ascii="Mendl Sans Dusk Regular" w:hAnsi="Mendl Sans Dusk Regular" w:eastAsia="Mendl Sans Dusk Regular" w:cs="Mendl Sans Dusk Regular"/>
          <w:b w:val="0"/>
          <w:color w:val="202723"/>
          <w:sz w:val="21"/>
        </w:rPr>
        <w:t>MISH-49-FI-02 - Field Instruction</w:t>
      </w:r>
    </w:p>
    <w:p>
      <w:pPr>
        <w:widowControl/>
      </w:pPr>
      <w:r>
        <w:rPr>
          <w:rFonts w:ascii="Mendl Sans Dusk Regular" w:hAnsi="Mendl Sans Dusk Regular" w:eastAsia="Mendl Sans Dusk Regular" w:cs="Mendl Sans Dusk Regular"/>
          <w:b w:val="0"/>
          <w:color w:val="202723"/>
          <w:sz w:val="21"/>
        </w:rPr>
        <w:t>Investigation Report Distribution. The completed investigation report is distributed to:</w:t>
      </w:r>
    </w:p>
    <w:p>
      <w:pPr>
        <w:widowControl/>
      </w:pPr>
      <w:r>
        <w:rPr>
          <w:rFonts w:ascii="Mendl Sans Dusk Regular" w:hAnsi="Mendl Sans Dusk Regular" w:eastAsia="Mendl Sans Dusk Regular" w:cs="Mendl Sans Dusk Regular"/>
          <w:b w:val="0"/>
          <w:color w:val="202723"/>
          <w:sz w:val="21"/>
        </w:rPr>
        <w:t>The Owner/CEO.</w:t>
      </w:r>
    </w:p>
    <w:p>
      <w:pPr>
        <w:widowControl/>
      </w:pPr>
      <w:r>
        <w:rPr>
          <w:rFonts w:ascii="Mendl Sans Dusk Regular" w:hAnsi="Mendl Sans Dusk Regular" w:eastAsia="Mendl Sans Dusk Regular" w:cs="Mendl Sans Dusk Regular"/>
          <w:b w:val="0"/>
          <w:color w:val="202723"/>
          <w:sz w:val="21"/>
        </w:rPr>
        <w:t>The Site Safety Commander.</w:t>
      </w:r>
    </w:p>
    <w:p>
      <w:pPr>
        <w:widowControl/>
      </w:pPr>
      <w:r>
        <w:rPr>
          <w:rFonts w:ascii="Mendl Sans Dusk Regular" w:hAnsi="Mendl Sans Dusk Regular" w:eastAsia="Mendl Sans Dusk Regular" w:cs="Mendl Sans Dusk Regular"/>
          <w:b w:val="0"/>
          <w:color w:val="202723"/>
          <w:sz w:val="21"/>
        </w:rPr>
        <w:t>The Field Safety Lead.</w:t>
      </w:r>
    </w:p>
    <w:p>
      <w:pPr>
        <w:widowControl/>
      </w:pPr>
      <w:r>
        <w:rPr>
          <w:rFonts w:ascii="Mendl Sans Dusk Regular" w:hAnsi="Mendl Sans Dusk Regular" w:eastAsia="Mendl Sans Dusk Regular" w:cs="Mendl Sans Dusk Regular"/>
          <w:b w:val="0"/>
          <w:color w:val="202723"/>
          <w:sz w:val="21"/>
        </w:rPr>
        <w:t>The Sub-Operator (if applicable).</w:t>
      </w:r>
    </w:p>
    <w:p>
      <w:pPr>
        <w:widowControl/>
      </w:pPr>
      <w:r>
        <w:rPr>
          <w:rFonts w:ascii="Mendl Sans Dusk Regular" w:hAnsi="Mendl Sans Dusk Regular" w:eastAsia="Mendl Sans Dusk Regular" w:cs="Mendl Sans Dusk Regular"/>
          <w:b w:val="0"/>
          <w:color w:val="202723"/>
          <w:sz w:val="21"/>
        </w:rPr>
        <w:t>Safety Command's records file.</w:t>
      </w:r>
    </w:p>
    <w:p>
      <w:pPr>
        <w:pStyle w:val="Heading4"/>
        <w:widowControl/>
      </w:pPr>
      <w:r>
        <w:rPr>
          <w:rFonts w:ascii="Mendl Sans Dusk Regular" w:hAnsi="Mendl Sans Dusk Regular" w:eastAsia="Mendl Sans Dusk Regular" w:cs="Mendl Sans Dusk Regular"/>
          <w:b w:val="0"/>
          <w:color w:val="202723"/>
          <w:sz w:val="21"/>
        </w:rPr>
        <w:t>MISH-49-FI-03 - Field Instruction</w:t>
      </w:r>
    </w:p>
    <w:p>
      <w:pPr>
        <w:widowControl/>
      </w:pPr>
      <w:r>
        <w:rPr>
          <w:rFonts w:ascii="Mendl Sans Dusk Regular" w:hAnsi="Mendl Sans Dusk Regular" w:eastAsia="Mendl Sans Dusk Regular" w:cs="Mendl Sans Dusk Regular"/>
          <w:b w:val="0"/>
          <w:color w:val="202723"/>
          <w:sz w:val="21"/>
        </w:rPr>
        <w:t>Lessons Learned. Safety Command extracts lessons learned from each investigation and distributes them to all active Operational Theaters via the Command Loop. Lessons learned are incorporated into the next annual program review.</w:t>
      </w:r>
    </w:p>
    <w:p>
      <w:pPr>
        <w:pStyle w:val="Heading4"/>
        <w:widowControl/>
      </w:pPr>
      <w:r>
        <w:rPr>
          <w:rFonts w:ascii="Mendl Sans Dusk Regular" w:hAnsi="Mendl Sans Dusk Regular" w:eastAsia="Mendl Sans Dusk Regular" w:cs="Mendl Sans Dusk Regular"/>
          <w:b w:val="0"/>
          <w:color w:val="202723"/>
          <w:sz w:val="21"/>
        </w:rPr>
        <w:t>MISH-49-FI-04 -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49 operations. Complete and file any chapter-specific controlled form identified in the Enterprise Master Document Index in Procore.</w:t>
      </w:r>
    </w:p>
    <w:p>
      <w:pPr>
        <w:pStyle w:val="Heading2"/>
        <w:widowControl/>
      </w:pPr>
      <w:r>
        <w:rPr>
          <w:rFonts w:ascii="Mendl Sans Dusk Medium" w:hAnsi="Mendl Sans Dusk Medium" w:eastAsia="Mendl Sans Dusk Medium" w:cs="Mendl Sans Dusk Medium"/>
          <w:b/>
          <w:color w:val="628F79"/>
          <w:sz w:val="26"/>
        </w:rPr>
        <w:t>MISH-50.0: Return-to-Work Program (Forms: Modified Duty Agreement)</w:t>
      </w:r>
    </w:p>
    <w:p>
      <w:pPr>
        <w:pStyle w:val="Heading3"/>
        <w:widowControl/>
      </w:pPr>
      <w:r>
        <w:rPr>
          <w:rFonts w:ascii="Mendl Sans Dusk Medium" w:hAnsi="Mendl Sans Dusk Medium" w:eastAsia="Mendl Sans Dusk Medium" w:cs="Mendl Sans Dusk Medium"/>
          <w:b/>
          <w:color w:val="1E392C"/>
          <w:sz w:val="23"/>
        </w:rPr>
        <w:t>MISH-50-DIR-01 - Directive</w:t>
      </w:r>
    </w:p>
    <w:p>
      <w:pPr>
        <w:widowControl/>
      </w:pPr>
      <w:r>
        <w:rPr>
          <w:rFonts w:ascii="Mendl Sans Dusk Regular" w:hAnsi="Mendl Sans Dusk Regular" w:eastAsia="Mendl Sans Dusk Regular" w:cs="Mendl Sans Dusk Regular"/>
          <w:b w:val="0"/>
          <w:color w:val="202723"/>
          <w:sz w:val="21"/>
        </w:rPr>
        <w:t>Purpose. An injured Task Operator who returns to work - even in a modified duty capacity - recovers faster, maintains their connection to the team, and costs the company less in workers' compensation premiums. MH Construction's Return-to-Work (RTW) Program is built on the principle that every injured Task Operator deserves a path back to full duty, and that Safety Command will actively support that path.</w:t>
      </w:r>
    </w:p>
    <w:p>
      <w:pPr>
        <w:pStyle w:val="Heading3"/>
        <w:widowControl/>
      </w:pPr>
      <w:r>
        <w:rPr>
          <w:rFonts w:ascii="Mendl Sans Dusk Medium" w:hAnsi="Mendl Sans Dusk Medium" w:eastAsia="Mendl Sans Dusk Medium" w:cs="Mendl Sans Dusk Medium"/>
          <w:b/>
          <w:color w:val="1E392C"/>
          <w:sz w:val="23"/>
        </w:rPr>
        <w:t>MISH-50-DIR-02 - Directive</w:t>
      </w:r>
    </w:p>
    <w:p>
      <w:pPr>
        <w:widowControl/>
      </w:pPr>
      <w:r>
        <w:rPr>
          <w:rFonts w:ascii="Mendl Sans Dusk Regular" w:hAnsi="Mendl Sans Dusk Regular" w:eastAsia="Mendl Sans Dusk Regular" w:cs="Mendl Sans Dusk Regular"/>
          <w:b w:val="0"/>
          <w:color w:val="202723"/>
          <w:sz w:val="21"/>
        </w:rPr>
        <w:t>Scope. This policy applies to all MH Construction employees who sustain work-related injuries or illnesses.</w:t>
      </w:r>
    </w:p>
    <w:p>
      <w:pPr>
        <w:pStyle w:val="Heading3"/>
        <w:widowControl/>
      </w:pPr>
      <w:r>
        <w:rPr>
          <w:rFonts w:ascii="Mendl Sans Dusk Medium" w:hAnsi="Mendl Sans Dusk Medium" w:eastAsia="Mendl Sans Dusk Medium" w:cs="Mendl Sans Dusk Medium"/>
          <w:b/>
          <w:color w:val="1E392C"/>
          <w:sz w:val="23"/>
        </w:rPr>
        <w:t>MISH-50-DIR-03 - Directive</w:t>
      </w:r>
    </w:p>
    <w:p>
      <w:pPr>
        <w:widowControl/>
      </w:pPr>
      <w:r>
        <w:rPr>
          <w:rFonts w:ascii="Mendl Sans Dusk Regular" w:hAnsi="Mendl Sans Dusk Regular" w:eastAsia="Mendl Sans Dusk Regular" w:cs="Mendl Sans Dusk Regular"/>
          <w:b w:val="0"/>
          <w:color w:val="202723"/>
          <w:sz w:val="21"/>
        </w:rPr>
        <w:t>Regulatory Authority. RCW 51.32 (Washington Workers' Compensation); L&amp;I Stay at Work Program; RCW 49.46 (Washington Minimum Wage Act - modified duty pay requirements).</w:t>
      </w:r>
    </w:p>
    <w:p>
      <w:pPr>
        <w:pStyle w:val="Heading3"/>
        <w:widowControl/>
      </w:pPr>
      <w:r>
        <w:rPr>
          <w:rFonts w:ascii="Mendl Sans Dusk Medium" w:hAnsi="Mendl Sans Dusk Medium" w:eastAsia="Mendl Sans Dusk Medium" w:cs="Mendl Sans Dusk Medium"/>
          <w:b/>
          <w:color w:val="1E392C"/>
          <w:sz w:val="23"/>
        </w:rPr>
        <w:t>MISH-50-DIR-04 - Directive</w:t>
      </w:r>
    </w:p>
    <w:p>
      <w:pPr>
        <w:widowControl/>
      </w:pPr>
      <w:r>
        <w:rPr>
          <w:rFonts w:ascii="Mendl Sans Dusk Regular" w:hAnsi="Mendl Sans Dusk Regular" w:eastAsia="Mendl Sans Dusk Regular" w:cs="Mendl Sans Dusk Regular"/>
          <w:b w:val="0"/>
          <w:color w:val="202723"/>
          <w:sz w:val="21"/>
        </w:rPr>
        <w:t>Management Requirement. Safety Command activates the RTW Program for every injured Task Operator who is medically cleared for modified duty. Modified duty assignments are meaningful work that respects the Task Operator's medical restrictions. MH Construction participates in the L&amp;I Stay at Work Program to recover a portion of the modified duty wage costs.</w:t>
      </w:r>
    </w:p>
    <w:p>
      <w:pPr>
        <w:pStyle w:val="Heading4"/>
        <w:widowControl/>
      </w:pPr>
      <w:r>
        <w:rPr>
          <w:rFonts w:ascii="Mendl Sans Dusk Regular" w:hAnsi="Mendl Sans Dusk Regular" w:eastAsia="Mendl Sans Dusk Regular" w:cs="Mendl Sans Dusk Regular"/>
          <w:b w:val="0"/>
          <w:color w:val="202723"/>
          <w:sz w:val="21"/>
        </w:rPr>
        <w:t>MISH-50-GO-01 - General Order</w:t>
      </w:r>
    </w:p>
    <w:p>
      <w:pPr>
        <w:widowControl/>
      </w:pPr>
      <w:r>
        <w:rPr>
          <w:rFonts w:ascii="Mendl Sans Dusk Regular" w:hAnsi="Mendl Sans Dusk Regular" w:eastAsia="Mendl Sans Dusk Regular" w:cs="Mendl Sans Dusk Regular"/>
          <w:b w:val="0"/>
          <w:color w:val="202723"/>
          <w:sz w:val="21"/>
        </w:rPr>
        <w:t>RTW Process.</w:t>
      </w:r>
    </w:p>
    <w:p>
      <w:pPr>
        <w:pStyle w:val="Heading4"/>
        <w:widowControl/>
      </w:pPr>
      <w:r>
        <w:rPr>
          <w:rFonts w:ascii="Mendl Sans Dusk Regular" w:hAnsi="Mendl Sans Dusk Regular" w:eastAsia="Mendl Sans Dusk Regular" w:cs="Mendl Sans Dusk Regular"/>
          <w:b w:val="0"/>
          <w:color w:val="202723"/>
          <w:sz w:val="21"/>
        </w:rPr>
        <w:t>MISH-50-GO-02 - General Order</w:t>
      </w:r>
    </w:p>
    <w:p>
      <w:pPr>
        <w:widowControl/>
      </w:pPr>
      <w:r>
        <w:rPr>
          <w:rFonts w:ascii="Mendl Sans Dusk Regular" w:hAnsi="Mendl Sans Dusk Regular" w:eastAsia="Mendl Sans Dusk Regular" w:cs="Mendl Sans Dusk Regular"/>
          <w:b w:val="0"/>
          <w:color w:val="202723"/>
          <w:sz w:val="21"/>
        </w:rPr>
        <w:t>Modified Duty Assignments. Modified duty assignments must:</w:t>
      </w:r>
    </w:p>
    <w:p>
      <w:pPr>
        <w:widowControl/>
      </w:pPr>
      <w:r>
        <w:rPr>
          <w:rFonts w:ascii="Mendl Sans Dusk Regular" w:hAnsi="Mendl Sans Dusk Regular" w:eastAsia="Mendl Sans Dusk Regular" w:cs="Mendl Sans Dusk Regular"/>
          <w:b w:val="0"/>
          <w:color w:val="202723"/>
          <w:sz w:val="21"/>
        </w:rPr>
        <w:t>Be within the Task Operator's medical restrictions.</w:t>
      </w:r>
    </w:p>
    <w:p>
      <w:pPr>
        <w:widowControl/>
      </w:pPr>
      <w:r>
        <w:rPr>
          <w:rFonts w:ascii="Mendl Sans Dusk Regular" w:hAnsi="Mendl Sans Dusk Regular" w:eastAsia="Mendl Sans Dusk Regular" w:cs="Mendl Sans Dusk Regular"/>
          <w:b w:val="0"/>
          <w:color w:val="202723"/>
          <w:sz w:val="21"/>
        </w:rPr>
        <w:t>Be meaningful work - not make-work.</w:t>
      </w:r>
    </w:p>
    <w:p>
      <w:pPr>
        <w:widowControl/>
      </w:pPr>
      <w:r>
        <w:rPr>
          <w:rFonts w:ascii="Mendl Sans Dusk Regular" w:hAnsi="Mendl Sans Dusk Regular" w:eastAsia="Mendl Sans Dusk Regular" w:cs="Mendl Sans Dusk Regular"/>
          <w:b w:val="0"/>
          <w:color w:val="202723"/>
          <w:sz w:val="21"/>
        </w:rPr>
        <w:t>Be at the same or comparable pay rate.</w:t>
      </w:r>
    </w:p>
    <w:p>
      <w:pPr>
        <w:widowControl/>
      </w:pPr>
      <w:r>
        <w:rPr>
          <w:rFonts w:ascii="Mendl Sans Dusk Regular" w:hAnsi="Mendl Sans Dusk Regular" w:eastAsia="Mendl Sans Dusk Regular" w:cs="Mendl Sans Dusk Regular"/>
          <w:b w:val="0"/>
          <w:color w:val="202723"/>
          <w:sz w:val="21"/>
        </w:rPr>
        <w:t>Not exceed the Task Operator's physical limitations.</w:t>
      </w:r>
    </w:p>
    <w:p>
      <w:pPr>
        <w:widowControl/>
      </w:pPr>
      <w:r>
        <w:rPr>
          <w:rFonts w:ascii="Mendl Sans Dusk Regular" w:hAnsi="Mendl Sans Dusk Regular" w:eastAsia="Mendl Sans Dusk Regular" w:cs="Mendl Sans Dusk Regular"/>
          <w:b w:val="0"/>
          <w:color w:val="202723"/>
          <w:sz w:val="21"/>
        </w:rPr>
        <w:t>Examples of modified duty assignments include safety observation, material organization, documentation support, and training assistance.</w:t>
      </w:r>
    </w:p>
    <w:p>
      <w:pPr>
        <w:pStyle w:val="Heading4"/>
        <w:widowControl/>
      </w:pPr>
      <w:r>
        <w:rPr>
          <w:rFonts w:ascii="Mendl Sans Dusk Regular" w:hAnsi="Mendl Sans Dusk Regular" w:eastAsia="Mendl Sans Dusk Regular" w:cs="Mendl Sans Dusk Regular"/>
          <w:b w:val="0"/>
          <w:color w:val="202723"/>
          <w:sz w:val="21"/>
        </w:rPr>
        <w:t>MISH-50-GO-03 - General Order</w:t>
      </w:r>
    </w:p>
    <w:p>
      <w:pPr>
        <w:widowControl/>
      </w:pPr>
      <w:r>
        <w:rPr>
          <w:rFonts w:ascii="Mendl Sans Dusk Regular" w:hAnsi="Mendl Sans Dusk Regular" w:eastAsia="Mendl Sans Dusk Regular" w:cs="Mendl Sans Dusk Regular"/>
          <w:b w:val="0"/>
          <w:color w:val="202723"/>
          <w:sz w:val="21"/>
        </w:rPr>
        <w:t>L&amp;I Stay at Work Program. MH Construction participates in the L&amp;I Stay at Work Program, which reimburses employers for a portion of the modified duty wages and training costs for injured workers on modified duty. Safety Command files the Stay at Work application within 5 days of the injured Task Operator beginning modified duty.</w:t>
      </w:r>
    </w:p>
    <w:p>
      <w:pPr>
        <w:pStyle w:val="Heading4"/>
        <w:widowControl/>
      </w:pPr>
      <w:r>
        <w:rPr>
          <w:rFonts w:ascii="Mendl Sans Dusk Regular" w:hAnsi="Mendl Sans Dusk Regular" w:eastAsia="Mendl Sans Dusk Regular" w:cs="Mendl Sans Dusk Regular"/>
          <w:b w:val="0"/>
          <w:color w:val="202723"/>
          <w:sz w:val="21"/>
        </w:rPr>
        <w:t>MISH-50-GO-04 - General Order</w:t>
      </w:r>
    </w:p>
    <w:p>
      <w:pPr>
        <w:widowControl/>
      </w:pPr>
      <w:r>
        <w:rPr>
          <w:rFonts w:ascii="Mendl Sans Dusk Regular" w:hAnsi="Mendl Sans Dusk Regular" w:eastAsia="Mendl Sans Dusk Regular" w:cs="Mendl Sans Dusk Regular"/>
          <w:b w:val="0"/>
          <w:color w:val="202723"/>
          <w:sz w:val="21"/>
        </w:rPr>
        <w:t>Communication. Safety Command maintains regular communication with the injured Task Operator throughout the recovery process. The Task Operator is kept informed of their claim status, medical appointments, and RTW progress.</w:t>
      </w:r>
    </w:p>
    <w:p>
      <w:pPr>
        <w:pStyle w:val="Heading4"/>
        <w:widowControl/>
      </w:pPr>
      <w:r>
        <w:rPr>
          <w:rFonts w:ascii="Mendl Sans Dusk Regular" w:hAnsi="Mendl Sans Dusk Regular" w:eastAsia="Mendl Sans Dusk Regular" w:cs="Mendl Sans Dusk Regular"/>
          <w:b w:val="0"/>
          <w:color w:val="202723"/>
          <w:sz w:val="21"/>
        </w:rPr>
        <w:t>MISH-50-FI-01 - Field Instruction</w:t>
      </w:r>
    </w:p>
    <w:p>
      <w:pPr>
        <w:widowControl/>
      </w:pPr>
      <w:r>
        <w:rPr>
          <w:rFonts w:ascii="Mendl Sans Dusk Regular" w:hAnsi="Mendl Sans Dusk Regular" w:eastAsia="Mendl Sans Dusk Regular" w:cs="Mendl Sans Dusk Regular"/>
          <w:b w:val="0"/>
          <w:color w:val="202723"/>
          <w:sz w:val="21"/>
        </w:rPr>
        <w:t>Completing Form MISH-F-50.1 (Modified Duty Agreement)</w:t>
      </w:r>
    </w:p>
    <w:p>
      <w:pPr>
        <w:pStyle w:val="Heading4"/>
        <w:widowControl/>
      </w:pPr>
      <w:r>
        <w:rPr>
          <w:rFonts w:ascii="Mendl Sans Dusk Regular" w:hAnsi="Mendl Sans Dusk Regular" w:eastAsia="Mendl Sans Dusk Regular" w:cs="Mendl Sans Dusk Regular"/>
          <w:b w:val="0"/>
          <w:color w:val="202723"/>
          <w:sz w:val="21"/>
        </w:rPr>
        <w:t>MISH-50-FI-02 - Field Instruction</w:t>
      </w:r>
    </w:p>
    <w:p>
      <w:pPr>
        <w:widowControl/>
      </w:pPr>
      <w:r>
        <w:rPr>
          <w:rFonts w:ascii="Mendl Sans Dusk Regular" w:hAnsi="Mendl Sans Dusk Regular" w:eastAsia="Mendl Sans Dusk Regular" w:cs="Mendl Sans Dusk Regular"/>
          <w:b w:val="0"/>
          <w:color w:val="202723"/>
          <w:sz w:val="21"/>
        </w:rPr>
        <w:t>Injured Task Operator Responsibilities.</w:t>
      </w:r>
    </w:p>
    <w:p>
      <w:pPr>
        <w:widowControl/>
      </w:pPr>
      <w:r>
        <w:rPr>
          <w:rFonts w:ascii="Mendl Sans Dusk Regular" w:hAnsi="Mendl Sans Dusk Regular" w:eastAsia="Mendl Sans Dusk Regular" w:cs="Mendl Sans Dusk Regular"/>
          <w:b w:val="0"/>
          <w:color w:val="202723"/>
          <w:sz w:val="21"/>
        </w:rPr>
        <w:t>Report the injury to the Field Safety Lead immediately.</w:t>
      </w:r>
    </w:p>
    <w:p>
      <w:pPr>
        <w:widowControl/>
      </w:pPr>
      <w:r>
        <w:rPr>
          <w:rFonts w:ascii="Mendl Sans Dusk Regular" w:hAnsi="Mendl Sans Dusk Regular" w:eastAsia="Mendl Sans Dusk Regular" w:cs="Mendl Sans Dusk Regular"/>
          <w:b w:val="0"/>
          <w:color w:val="202723"/>
          <w:sz w:val="21"/>
        </w:rPr>
        <w:t>Seek medical treatment as directed by Safety Command.</w:t>
      </w:r>
    </w:p>
    <w:p>
      <w:pPr>
        <w:widowControl/>
      </w:pPr>
      <w:r>
        <w:rPr>
          <w:rFonts w:ascii="Mendl Sans Dusk Regular" w:hAnsi="Mendl Sans Dusk Regular" w:eastAsia="Mendl Sans Dusk Regular" w:cs="Mendl Sans Dusk Regular"/>
          <w:b w:val="0"/>
          <w:color w:val="202723"/>
          <w:sz w:val="21"/>
        </w:rPr>
        <w:t>Provide Safety Command with all medical documentation and work restrictions.</w:t>
      </w:r>
    </w:p>
    <w:p>
      <w:pPr>
        <w:widowControl/>
      </w:pPr>
      <w:r>
        <w:rPr>
          <w:rFonts w:ascii="Mendl Sans Dusk Regular" w:hAnsi="Mendl Sans Dusk Regular" w:eastAsia="Mendl Sans Dusk Regular" w:cs="Mendl Sans Dusk Regular"/>
          <w:b w:val="0"/>
          <w:color w:val="202723"/>
          <w:sz w:val="21"/>
        </w:rPr>
        <w:t>Attend all scheduled medical appointments.</w:t>
      </w:r>
    </w:p>
    <w:p>
      <w:pPr>
        <w:widowControl/>
      </w:pPr>
      <w:r>
        <w:rPr>
          <w:rFonts w:ascii="Mendl Sans Dusk Regular" w:hAnsi="Mendl Sans Dusk Regular" w:eastAsia="Mendl Sans Dusk Regular" w:cs="Mendl Sans Dusk Regular"/>
          <w:b w:val="0"/>
          <w:color w:val="202723"/>
          <w:sz w:val="21"/>
        </w:rPr>
        <w:t>Notify Safety Command of any change in medical status.</w:t>
      </w:r>
    </w:p>
    <w:p>
      <w:pPr>
        <w:widowControl/>
      </w:pPr>
      <w:r>
        <w:rPr>
          <w:rFonts w:ascii="Mendl Sans Dusk Regular" w:hAnsi="Mendl Sans Dusk Regular" w:eastAsia="Mendl Sans Dusk Regular" w:cs="Mendl Sans Dusk Regular"/>
          <w:b w:val="0"/>
          <w:color w:val="202723"/>
          <w:sz w:val="21"/>
        </w:rPr>
        <w:t>Return to modified duty when medically cleared.</w:t>
      </w:r>
    </w:p>
    <w:p>
      <w:pPr>
        <w:pStyle w:val="Heading4"/>
        <w:widowControl/>
      </w:pPr>
      <w:r>
        <w:rPr>
          <w:rFonts w:ascii="Mendl Sans Dusk Regular" w:hAnsi="Mendl Sans Dusk Regular" w:eastAsia="Mendl Sans Dusk Regular" w:cs="Mendl Sans Dusk Regular"/>
          <w:b w:val="0"/>
          <w:color w:val="202723"/>
          <w:sz w:val="21"/>
        </w:rPr>
        <w:t>MISH-50-FI-03 - Field Instruction</w:t>
      </w:r>
    </w:p>
    <w:p>
      <w:pPr>
        <w:widowControl/>
      </w:pPr>
      <w:r>
        <w:rPr>
          <w:rFonts w:ascii="Mendl Sans Dusk Regular" w:hAnsi="Mendl Sans Dusk Regular" w:eastAsia="Mendl Sans Dusk Regular" w:cs="Mendl Sans Dusk Regular"/>
          <w:b w:val="0"/>
          <w:color w:val="202723"/>
          <w:sz w:val="21"/>
        </w:rPr>
        <w:t>Site Safety Commander Responsibilities.</w:t>
      </w:r>
    </w:p>
    <w:p>
      <w:pPr>
        <w:widowControl/>
      </w:pPr>
      <w:r>
        <w:rPr>
          <w:rFonts w:ascii="Mendl Sans Dusk Regular" w:hAnsi="Mendl Sans Dusk Regular" w:eastAsia="Mendl Sans Dusk Regular" w:cs="Mendl Sans Dusk Regular"/>
          <w:b w:val="0"/>
          <w:color w:val="202723"/>
          <w:sz w:val="21"/>
        </w:rPr>
        <w:t>Ensure the injured Task Operator receives first aid and medical attention.</w:t>
      </w:r>
    </w:p>
    <w:p>
      <w:pPr>
        <w:widowControl/>
      </w:pPr>
      <w:r>
        <w:rPr>
          <w:rFonts w:ascii="Mendl Sans Dusk Regular" w:hAnsi="Mendl Sans Dusk Regular" w:eastAsia="Mendl Sans Dusk Regular" w:cs="Mendl Sans Dusk Regular"/>
          <w:b w:val="0"/>
          <w:color w:val="202723"/>
          <w:sz w:val="21"/>
        </w:rPr>
        <w:t>Notify Safety Command immediately.</w:t>
      </w:r>
    </w:p>
    <w:p>
      <w:pPr>
        <w:widowControl/>
      </w:pPr>
      <w:r>
        <w:rPr>
          <w:rFonts w:ascii="Mendl Sans Dusk Regular" w:hAnsi="Mendl Sans Dusk Regular" w:eastAsia="Mendl Sans Dusk Regular" w:cs="Mendl Sans Dusk Regular"/>
          <w:b w:val="0"/>
          <w:color w:val="202723"/>
          <w:sz w:val="21"/>
        </w:rPr>
        <w:t>Initiate post-incident drug and alcohol testing (MISH 07).</w:t>
      </w:r>
    </w:p>
    <w:p>
      <w:pPr>
        <w:widowControl/>
      </w:pPr>
      <w:r>
        <w:rPr>
          <w:rFonts w:ascii="Mendl Sans Dusk Regular" w:hAnsi="Mendl Sans Dusk Regular" w:eastAsia="Mendl Sans Dusk Regular" w:cs="Mendl Sans Dusk Regular"/>
          <w:b w:val="0"/>
          <w:color w:val="202723"/>
          <w:sz w:val="21"/>
        </w:rPr>
        <w:t>Complete the incident report (MISH 11).</w:t>
      </w:r>
    </w:p>
    <w:p>
      <w:pPr>
        <w:widowControl/>
      </w:pPr>
      <w:r>
        <w:rPr>
          <w:rFonts w:ascii="Mendl Sans Dusk Regular" w:hAnsi="Mendl Sans Dusk Regular" w:eastAsia="Mendl Sans Dusk Regular" w:cs="Mendl Sans Dusk Regular"/>
          <w:b w:val="0"/>
          <w:color w:val="202723"/>
          <w:sz w:val="21"/>
        </w:rPr>
        <w:t>Monitor the modified duty Task Operator to ensure work assignments comply with medical restrictions.</w:t>
      </w:r>
    </w:p>
    <w:p>
      <w:pPr>
        <w:pStyle w:val="Heading4"/>
        <w:widowControl/>
      </w:pPr>
      <w:r>
        <w:rPr>
          <w:rFonts w:ascii="Mendl Sans Dusk Regular" w:hAnsi="Mendl Sans Dusk Regular" w:eastAsia="Mendl Sans Dusk Regular" w:cs="Mendl Sans Dusk Regular"/>
          <w:b w:val="0"/>
          <w:color w:val="202723"/>
          <w:sz w:val="21"/>
        </w:rPr>
        <w:t>MISH-50-FI-04 - Field Instruction</w:t>
      </w:r>
    </w:p>
    <w:p>
      <w:pPr>
        <w:widowControl/>
      </w:pPr>
      <w:r>
        <w:rPr>
          <w:rFonts w:ascii="Mendl Sans Dusk Regular" w:hAnsi="Mendl Sans Dusk Regular" w:eastAsia="Mendl Sans Dusk Regular" w:cs="Mendl Sans Dusk Regular"/>
          <w:b w:val="0"/>
          <w:color w:val="202723"/>
          <w:sz w:val="21"/>
        </w:rPr>
        <w:t>Additional Resources. Refer to WAC 296-155, the Inland Northwest AGC Safety Audit Standards, and the MH Construction Operations Manual for additional guidance related to Chapter 50 operations. Complete and file any chapter-specific controlled form identified in the Enterprise Master Document Index in Procore.</w:t>
      </w:r>
    </w:p>
    <w:p>
      <w:pPr>
        <w:widowControl/>
      </w:pPr>
      <w:r>
        <w:rPr>
          <w:rFonts w:ascii="Mendl Sans Dusk Regular" w:hAnsi="Mendl Sans Dusk Regular" w:eastAsia="Mendl Sans Dusk Regular" w:cs="Mendl Sans Dusk Regular"/>
          <w:b w:val="0"/>
          <w:color w:val="202723"/>
          <w:sz w:val="21"/>
        </w:rPr>
        <w:t>APPENDIX A: MISH BRAND TERMS FULL GLOSSARY</w:t>
      </w:r>
    </w:p>
    <w:p>
      <w:pPr>
        <w:widowControl/>
      </w:pPr>
      <w:r>
        <w:rPr>
          <w:rFonts w:ascii="Mendl Sans Dusk Regular" w:hAnsi="Mendl Sans Dusk Regular" w:eastAsia="Mendl Sans Dusk Regular" w:cs="Mendl Sans Dusk Regular"/>
          <w:b w:val="0"/>
          <w:color w:val="202723"/>
          <w:sz w:val="21"/>
        </w:rPr>
        <w:t>The following glossary provides the complete MH Construction brand term library as applied in this MISH Program. All brand terms are used in public-facing materials, internal communications, and non-regulatory documents. Regulatory terms are used in all OSHA/WISHA submissions, forms, and legally binding documents.</w:t>
      </w:r>
    </w:p>
    <w:p>
      <w:pPr>
        <w:widowControl/>
      </w:pPr>
      <w:r>
        <w:rPr>
          <w:rFonts w:ascii="Mendl Sans Dusk Regular" w:hAnsi="Mendl Sans Dusk Regular" w:eastAsia="Mendl Sans Dusk Regular" w:cs="Mendl Sans Dusk Regular"/>
          <w:b w:val="0"/>
          <w:color w:val="202723"/>
          <w:sz w:val="21"/>
        </w:rPr>
        <w:t>APPENDIX B: REGULATORY REFERENCE MATRIX</w:t>
      </w:r>
    </w:p>
    <w:p>
      <w:pPr>
        <w:widowControl/>
      </w:pPr>
      <w:r>
        <w:rPr>
          <w:rFonts w:ascii="Mendl Sans Dusk Regular" w:hAnsi="Mendl Sans Dusk Regular" w:eastAsia="Mendl Sans Dusk Regular" w:cs="Mendl Sans Dusk Regular"/>
          <w:b w:val="0"/>
          <w:color w:val="202723"/>
          <w:sz w:val="21"/>
        </w:rPr>
        <w:t>The following matrix provides a quick reference to the primary regulatory authorities for each MISH chapter.</w:t>
      </w:r>
    </w:p>
    <w:p>
      <w:pPr>
        <w:pStyle w:val="Heading2"/>
        <w:widowControl/>
      </w:pPr>
      <w:r>
        <w:rPr>
          <w:rFonts w:ascii="Mendl Sans Dusk Medium" w:hAnsi="Mendl Sans Dusk Medium" w:eastAsia="Mendl Sans Dusk Medium" w:cs="Mendl Sans Dusk Medium"/>
          <w:b/>
          <w:color w:val="628F79"/>
          <w:sz w:val="26"/>
        </w:rPr>
        <w:t>SECTION 10: ADVANCED PROGRAMS &amp; TECHNOLOGY</w:t>
      </w:r>
    </w:p>
    <w:p>
      <w:pPr>
        <w:pStyle w:val="Heading2"/>
        <w:widowControl/>
      </w:pPr>
      <w:r>
        <w:rPr>
          <w:rFonts w:ascii="Mendl Sans Dusk Medium" w:hAnsi="Mendl Sans Dusk Medium" w:eastAsia="Mendl Sans Dusk Medium" w:cs="Mendl Sans Dusk Medium"/>
          <w:b/>
          <w:color w:val="628F79"/>
          <w:sz w:val="26"/>
        </w:rPr>
        <w:t>MISH-51.0: Safety Governance &amp; Audit Program (Forms: Site Safety Audit)</w:t>
      </w:r>
    </w:p>
    <w:p>
      <w:pPr>
        <w:pStyle w:val="Heading3"/>
        <w:widowControl/>
      </w:pPr>
      <w:r>
        <w:rPr>
          <w:rFonts w:ascii="Mendl Sans Dusk Medium" w:hAnsi="Mendl Sans Dusk Medium" w:eastAsia="Mendl Sans Dusk Medium" w:cs="Mendl Sans Dusk Medium"/>
          <w:b/>
          <w:color w:val="1E392C"/>
          <w:sz w:val="23"/>
        </w:rPr>
        <w:t>MISH-51-DIR-01 - Directive</w:t>
      </w:r>
    </w:p>
    <w:p>
      <w:pPr>
        <w:widowControl/>
      </w:pPr>
      <w:r>
        <w:rPr>
          <w:rFonts w:ascii="Mendl Sans Dusk Regular" w:hAnsi="Mendl Sans Dusk Regular" w:eastAsia="Mendl Sans Dusk Regular" w:cs="Mendl Sans Dusk Regular"/>
          <w:b w:val="0"/>
          <w:color w:val="202723"/>
          <w:sz w:val="21"/>
        </w:rPr>
        <w:t>Purpose. Governance without audit is policy without evidence. This chapter establishes the mandatory audit cadence, required inputs and outputs, KPI framework, and escalation path for MH Construction's safety governance system, aligned with OPS-11 of the MHC Operations Manual.</w:t>
      </w:r>
    </w:p>
    <w:p>
      <w:pPr>
        <w:pStyle w:val="Heading3"/>
        <w:widowControl/>
      </w:pPr>
      <w:r>
        <w:rPr>
          <w:rFonts w:ascii="Mendl Sans Dusk Medium" w:hAnsi="Mendl Sans Dusk Medium" w:eastAsia="Mendl Sans Dusk Medium" w:cs="Mendl Sans Dusk Medium"/>
          <w:b/>
          <w:color w:val="1E392C"/>
          <w:sz w:val="23"/>
        </w:rPr>
        <w:t>MISH-51-DIR-02 - Directive</w:t>
      </w:r>
    </w:p>
    <w:p>
      <w:pPr>
        <w:widowControl/>
      </w:pPr>
      <w:r>
        <w:rPr>
          <w:rFonts w:ascii="Mendl Sans Dusk Regular" w:hAnsi="Mendl Sans Dusk Regular" w:eastAsia="Mendl Sans Dusk Regular" w:cs="Mendl Sans Dusk Regular"/>
          <w:b w:val="0"/>
          <w:color w:val="202723"/>
          <w:sz w:val="21"/>
        </w:rPr>
        <w:t>Scope. All MH Construction Operational Theaters, Safety Command, and Sub-Operators.</w:t>
      </w:r>
    </w:p>
    <w:p>
      <w:pPr>
        <w:pStyle w:val="Heading3"/>
        <w:widowControl/>
      </w:pPr>
      <w:r>
        <w:rPr>
          <w:rFonts w:ascii="Mendl Sans Dusk Medium" w:hAnsi="Mendl Sans Dusk Medium" w:eastAsia="Mendl Sans Dusk Medium" w:cs="Mendl Sans Dusk Medium"/>
          <w:b/>
          <w:color w:val="1E392C"/>
          <w:sz w:val="23"/>
        </w:rPr>
        <w:t>MISH-51-DIR-03 - Directive</w:t>
      </w:r>
    </w:p>
    <w:p>
      <w:pPr>
        <w:widowControl/>
      </w:pPr>
      <w:r>
        <w:rPr>
          <w:rFonts w:ascii="Mendl Sans Dusk Regular" w:hAnsi="Mendl Sans Dusk Regular" w:eastAsia="Mendl Sans Dusk Regular" w:cs="Mendl Sans Dusk Regular"/>
          <w:b w:val="0"/>
          <w:color w:val="202723"/>
          <w:sz w:val="21"/>
        </w:rPr>
        <w:t>Regulatory Authority. WAC 296-800-140 (APP audit requirements); Inland Northwest AGC Safety Audit Standards; MHC Operations Manual OPS-11.</w:t>
      </w:r>
    </w:p>
    <w:p>
      <w:pPr>
        <w:pStyle w:val="Heading3"/>
        <w:widowControl/>
      </w:pPr>
      <w:r>
        <w:rPr>
          <w:rFonts w:ascii="Mendl Sans Dusk Medium" w:hAnsi="Mendl Sans Dusk Medium" w:eastAsia="Mendl Sans Dusk Medium" w:cs="Mendl Sans Dusk Medium"/>
          <w:b/>
          <w:color w:val="1E392C"/>
          <w:sz w:val="23"/>
        </w:rPr>
        <w:t>MISH-51-DIR-04 - Directive</w:t>
      </w:r>
    </w:p>
    <w:p>
      <w:pPr>
        <w:widowControl/>
      </w:pPr>
      <w:r>
        <w:rPr>
          <w:rFonts w:ascii="Mendl Sans Dusk Regular" w:hAnsi="Mendl Sans Dusk Regular" w:eastAsia="Mendl Sans Dusk Regular" w:cs="Mendl Sans Dusk Regular"/>
          <w:b w:val="0"/>
          <w:color w:val="202723"/>
          <w:sz w:val="21"/>
        </w:rPr>
        <w:t>Management Requirement. Quarterly safety and compliance audits are mandatory. Quarterly audit completion cannot be deferred without COO/CEO acknowledgment. Evidence gaps require remediation plans with named owners.</w:t>
      </w:r>
    </w:p>
    <w:p>
      <w:pPr>
        <w:pStyle w:val="Heading4"/>
        <w:widowControl/>
      </w:pPr>
      <w:r>
        <w:rPr>
          <w:rFonts w:ascii="Mendl Sans Dusk Regular" w:hAnsi="Mendl Sans Dusk Regular" w:eastAsia="Mendl Sans Dusk Regular" w:cs="Mendl Sans Dusk Regular"/>
          <w:b w:val="0"/>
          <w:color w:val="202723"/>
          <w:sz w:val="21"/>
        </w:rPr>
        <w:t>MISH-51-GO-01 - General Order</w:t>
      </w:r>
    </w:p>
    <w:p>
      <w:pPr>
        <w:widowControl/>
      </w:pPr>
      <w:r>
        <w:rPr>
          <w:rFonts w:ascii="Mendl Sans Dusk Regular" w:hAnsi="Mendl Sans Dusk Regular" w:eastAsia="Mendl Sans Dusk Regular" w:cs="Mendl Sans Dusk Regular"/>
          <w:b w:val="0"/>
          <w:color w:val="202723"/>
          <w:sz w:val="21"/>
        </w:rPr>
        <w:t>Governance Cadence.</w:t>
      </w:r>
    </w:p>
    <w:p>
      <w:pPr>
        <w:widowControl/>
      </w:pPr>
      <w:r>
        <w:rPr>
          <w:rFonts w:ascii="Mendl Sans Dusk Regular" w:hAnsi="Mendl Sans Dusk Regular" w:eastAsia="Mendl Sans Dusk Regular" w:cs="Mendl Sans Dusk Regular"/>
          <w:b w:val="0"/>
          <w:color w:val="202723"/>
          <w:sz w:val="21"/>
        </w:rPr>
        <w:t>Weekly (Monday 9:00 AM): Safety Officer/CMO reviews open corrective items and active risk signals. Site Safety Commanders and Project Managers provide project-level safety status updates. Immediate hazards are escalated for same-day action.</w:t>
      </w:r>
    </w:p>
    <w:p>
      <w:pPr>
        <w:widowControl/>
      </w:pPr>
      <w:r>
        <w:rPr>
          <w:rFonts w:ascii="Mendl Sans Dusk Regular" w:hAnsi="Mendl Sans Dusk Regular" w:eastAsia="Mendl Sans Dusk Regular" w:cs="Mendl Sans Dusk Regular"/>
          <w:b w:val="0"/>
          <w:color w:val="202723"/>
          <w:sz w:val="21"/>
        </w:rPr>
        <w:t>Quarterly: CHENG and/or COO lead a full safety and compliance audit. Findings are graded by severity and assigned to accountable owners. CHENG briefs COO and CEO on material risks and unresolved findings.</w:t>
      </w:r>
    </w:p>
    <w:p>
      <w:pPr>
        <w:widowControl/>
      </w:pPr>
      <w:r>
        <w:rPr>
          <w:rFonts w:ascii="Mendl Sans Dusk Regular" w:hAnsi="Mendl Sans Dusk Regular" w:eastAsia="Mendl Sans Dusk Regular" w:cs="Mendl Sans Dusk Regular"/>
          <w:b w:val="0"/>
          <w:color w:val="202723"/>
          <w:sz w:val="21"/>
        </w:rPr>
        <w:t>Per occurrence: Stop Work Authority events are reviewed and documented. Valid SWA events are positively recognized at the next Mission Brief.</w:t>
      </w:r>
    </w:p>
    <w:p>
      <w:pPr>
        <w:widowControl/>
      </w:pPr>
      <w:r>
        <w:rPr>
          <w:rFonts w:ascii="Mendl Sans Dusk Regular" w:hAnsi="Mendl Sans Dusk Regular" w:eastAsia="Mendl Sans Dusk Regular" w:cs="Mendl Sans Dusk Regular"/>
          <w:b w:val="0"/>
          <w:color w:val="202723"/>
          <w:sz w:val="21"/>
        </w:rPr>
        <w:t>Annual (January): Full MISH program review. Revised MISH distributed within 30 days.</w:t>
      </w:r>
    </w:p>
    <w:p>
      <w:pPr>
        <w:pStyle w:val="Heading4"/>
        <w:widowControl/>
      </w:pPr>
      <w:r>
        <w:rPr>
          <w:rFonts w:ascii="Mendl Sans Dusk Regular" w:hAnsi="Mendl Sans Dusk Regular" w:eastAsia="Mendl Sans Dusk Regular" w:cs="Mendl Sans Dusk Regular"/>
          <w:b w:val="0"/>
          <w:color w:val="202723"/>
          <w:sz w:val="21"/>
        </w:rPr>
        <w:t>MISH-51-GO-02 - General Order</w:t>
      </w:r>
    </w:p>
    <w:p>
      <w:pPr>
        <w:widowControl/>
      </w:pPr>
      <w:r>
        <w:rPr>
          <w:rFonts w:ascii="Mendl Sans Dusk Regular" w:hAnsi="Mendl Sans Dusk Regular" w:eastAsia="Mendl Sans Dusk Regular" w:cs="Mendl Sans Dusk Regular"/>
          <w:b w:val="0"/>
          <w:color w:val="202723"/>
          <w:sz w:val="21"/>
        </w:rPr>
        <w:t>Required Audit Inputs.</w:t>
      </w:r>
    </w:p>
    <w:p>
      <w:pPr>
        <w:widowControl/>
      </w:pPr>
      <w:r>
        <w:rPr>
          <w:rFonts w:ascii="Mendl Sans Dusk Regular" w:hAnsi="Mendl Sans Dusk Regular" w:eastAsia="Mendl Sans Dusk Regular" w:cs="Mendl Sans Dusk Regular"/>
          <w:b w:val="0"/>
          <w:color w:val="202723"/>
          <w:sz w:val="21"/>
        </w:rPr>
        <w:t>Incident and near-miss logs.</w:t>
      </w:r>
    </w:p>
    <w:p>
      <w:pPr>
        <w:widowControl/>
      </w:pPr>
      <w:r>
        <w:rPr>
          <w:rFonts w:ascii="Mendl Sans Dusk Regular" w:hAnsi="Mendl Sans Dusk Regular" w:eastAsia="Mendl Sans Dusk Regular" w:cs="Mendl Sans Dusk Regular"/>
          <w:b w:val="0"/>
          <w:color w:val="202723"/>
          <w:sz w:val="21"/>
        </w:rPr>
        <w:t>Corrective action records.</w:t>
      </w:r>
    </w:p>
    <w:p>
      <w:pPr>
        <w:widowControl/>
      </w:pPr>
      <w:r>
        <w:rPr>
          <w:rFonts w:ascii="Mendl Sans Dusk Regular" w:hAnsi="Mendl Sans Dusk Regular" w:eastAsia="Mendl Sans Dusk Regular" w:cs="Mendl Sans Dusk Regular"/>
          <w:b w:val="0"/>
          <w:color w:val="202723"/>
          <w:sz w:val="21"/>
        </w:rPr>
        <w:t>Toolbox talk and safety communication records.</w:t>
      </w:r>
    </w:p>
    <w:p>
      <w:pPr>
        <w:widowControl/>
      </w:pPr>
      <w:r>
        <w:rPr>
          <w:rFonts w:ascii="Mendl Sans Dusk Regular" w:hAnsi="Mendl Sans Dusk Regular" w:eastAsia="Mendl Sans Dusk Regular" w:cs="Mendl Sans Dusk Regular"/>
          <w:b w:val="0"/>
          <w:color w:val="202723"/>
          <w:sz w:val="21"/>
        </w:rPr>
        <w:t>Site inspection outcomes.</w:t>
      </w:r>
    </w:p>
    <w:p>
      <w:pPr>
        <w:widowControl/>
      </w:pPr>
      <w:r>
        <w:rPr>
          <w:rFonts w:ascii="Mendl Sans Dusk Regular" w:hAnsi="Mendl Sans Dusk Regular" w:eastAsia="Mendl Sans Dusk Regular" w:cs="Mendl Sans Dusk Regular"/>
          <w:b w:val="0"/>
          <w:color w:val="202723"/>
          <w:sz w:val="21"/>
        </w:rPr>
        <w:t>Compliance documentation from active projects.</w:t>
      </w:r>
    </w:p>
    <w:p>
      <w:pPr>
        <w:pStyle w:val="Heading4"/>
        <w:widowControl/>
      </w:pPr>
      <w:r>
        <w:rPr>
          <w:rFonts w:ascii="Mendl Sans Dusk Regular" w:hAnsi="Mendl Sans Dusk Regular" w:eastAsia="Mendl Sans Dusk Regular" w:cs="Mendl Sans Dusk Regular"/>
          <w:b w:val="0"/>
          <w:color w:val="202723"/>
          <w:sz w:val="21"/>
        </w:rPr>
        <w:t>MISH-51-GO-03 - General Order</w:t>
      </w:r>
    </w:p>
    <w:p>
      <w:pPr>
        <w:widowControl/>
      </w:pPr>
      <w:r>
        <w:rPr>
          <w:rFonts w:ascii="Mendl Sans Dusk Regular" w:hAnsi="Mendl Sans Dusk Regular" w:eastAsia="Mendl Sans Dusk Regular" w:cs="Mendl Sans Dusk Regular"/>
          <w:b w:val="0"/>
          <w:color w:val="202723"/>
          <w:sz w:val="21"/>
        </w:rPr>
        <w:t>Required Audit Outputs.</w:t>
      </w:r>
    </w:p>
    <w:p>
      <w:pPr>
        <w:widowControl/>
      </w:pPr>
      <w:r>
        <w:rPr>
          <w:rFonts w:ascii="Mendl Sans Dusk Regular" w:hAnsi="Mendl Sans Dusk Regular" w:eastAsia="Mendl Sans Dusk Regular" w:cs="Mendl Sans Dusk Regular"/>
          <w:b w:val="0"/>
          <w:color w:val="202723"/>
          <w:sz w:val="21"/>
        </w:rPr>
        <w:t>Quarterly audit report with findings and owner assignments.</w:t>
      </w:r>
    </w:p>
    <w:p>
      <w:pPr>
        <w:widowControl/>
      </w:pPr>
      <w:r>
        <w:rPr>
          <w:rFonts w:ascii="Mendl Sans Dusk Regular" w:hAnsi="Mendl Sans Dusk Regular" w:eastAsia="Mendl Sans Dusk Regular" w:cs="Mendl Sans Dusk Regular"/>
          <w:b w:val="0"/>
          <w:color w:val="202723"/>
          <w:sz w:val="21"/>
        </w:rPr>
        <w:t>Corrective action tracking register with due dates.</w:t>
      </w:r>
    </w:p>
    <w:p>
      <w:pPr>
        <w:widowControl/>
      </w:pPr>
      <w:r>
        <w:rPr>
          <w:rFonts w:ascii="Mendl Sans Dusk Regular" w:hAnsi="Mendl Sans Dusk Regular" w:eastAsia="Mendl Sans Dusk Regular" w:cs="Mendl Sans Dusk Regular"/>
          <w:b w:val="0"/>
          <w:color w:val="202723"/>
          <w:sz w:val="21"/>
        </w:rPr>
        <w:t>Command-level risk escalation summary.</w:t>
      </w:r>
    </w:p>
    <w:p>
      <w:pPr>
        <w:widowControl/>
      </w:pPr>
      <w:r>
        <w:rPr>
          <w:rFonts w:ascii="Mendl Sans Dusk Regular" w:hAnsi="Mendl Sans Dusk Regular" w:eastAsia="Mendl Sans Dusk Regular" w:cs="Mendl Sans Dusk Regular"/>
          <w:b w:val="0"/>
          <w:color w:val="202723"/>
          <w:sz w:val="21"/>
        </w:rPr>
        <w:t>Improvement actions for repeated compliance gaps.</w:t>
      </w:r>
    </w:p>
    <w:p>
      <w:pPr>
        <w:pStyle w:val="Heading4"/>
        <w:widowControl/>
      </w:pPr>
      <w:r>
        <w:rPr>
          <w:rFonts w:ascii="Mendl Sans Dusk Regular" w:hAnsi="Mendl Sans Dusk Regular" w:eastAsia="Mendl Sans Dusk Regular" w:cs="Mendl Sans Dusk Regular"/>
          <w:b w:val="0"/>
          <w:color w:val="202723"/>
          <w:sz w:val="21"/>
        </w:rPr>
        <w:t>MISH-51-GO-04 - General Order</w:t>
      </w:r>
    </w:p>
    <w:p>
      <w:pPr>
        <w:widowControl/>
      </w:pPr>
      <w:r>
        <w:rPr>
          <w:rFonts w:ascii="Mendl Sans Dusk Regular" w:hAnsi="Mendl Sans Dusk Regular" w:eastAsia="Mendl Sans Dusk Regular" w:cs="Mendl Sans Dusk Regular"/>
          <w:b w:val="0"/>
          <w:color w:val="202723"/>
          <w:sz w:val="21"/>
        </w:rPr>
        <w:t>KPI Framework.</w:t>
      </w:r>
    </w:p>
    <w:p>
      <w:pPr>
        <w:widowControl/>
      </w:pPr>
      <w:r>
        <w:rPr>
          <w:rFonts w:ascii="Mendl Sans Dusk Regular" w:hAnsi="Mendl Sans Dusk Regular" w:eastAsia="Mendl Sans Dusk Regular" w:cs="Mendl Sans Dusk Regular"/>
          <w:b w:val="0"/>
          <w:color w:val="202723"/>
          <w:sz w:val="21"/>
        </w:rPr>
        <w:t>Weekly KPIs: Open incidents and near-miss count; overdue corrective actions; active high-risk exposure count.</w:t>
      </w:r>
    </w:p>
    <w:p>
      <w:pPr>
        <w:widowControl/>
      </w:pPr>
      <w:r>
        <w:rPr>
          <w:rFonts w:ascii="Mendl Sans Dusk Regular" w:hAnsi="Mendl Sans Dusk Regular" w:eastAsia="Mendl Sans Dusk Regular" w:cs="Mendl Sans Dusk Regular"/>
          <w:b w:val="0"/>
          <w:color w:val="202723"/>
          <w:sz w:val="21"/>
        </w:rPr>
        <w:t>Quarterly KPIs: Audit completion rate; corrective action closure rate; repeat finding frequency; time-to-close critical findings.</w:t>
      </w:r>
    </w:p>
    <w:p>
      <w:pPr>
        <w:pStyle w:val="Heading4"/>
        <w:widowControl/>
      </w:pPr>
      <w:r>
        <w:rPr>
          <w:rFonts w:ascii="Mendl Sans Dusk Regular" w:hAnsi="Mendl Sans Dusk Regular" w:eastAsia="Mendl Sans Dusk Regular" w:cs="Mendl Sans Dusk Regular"/>
          <w:b w:val="0"/>
          <w:color w:val="202723"/>
          <w:sz w:val="21"/>
        </w:rPr>
        <w:t>MISH-51-FI-01 - Field Instruction</w:t>
      </w:r>
    </w:p>
    <w:p>
      <w:pPr>
        <w:widowControl/>
      </w:pPr>
      <w:r>
        <w:rPr>
          <w:rFonts w:ascii="Mendl Sans Dusk Regular" w:hAnsi="Mendl Sans Dusk Regular" w:eastAsia="Mendl Sans Dusk Regular" w:cs="Mendl Sans Dusk Regular"/>
          <w:b w:val="0"/>
          <w:color w:val="202723"/>
          <w:sz w:val="21"/>
        </w:rPr>
        <w:t>Completing Form MISH-F-51.1 (Site Safety Audit)</w:t>
      </w:r>
    </w:p>
    <w:p>
      <w:pPr>
        <w:pStyle w:val="Heading4"/>
        <w:widowControl/>
      </w:pPr>
      <w:r>
        <w:rPr>
          <w:rFonts w:ascii="Mendl Sans Dusk Regular" w:hAnsi="Mendl Sans Dusk Regular" w:eastAsia="Mendl Sans Dusk Regular" w:cs="Mendl Sans Dusk Regular"/>
          <w:b w:val="0"/>
          <w:color w:val="202723"/>
          <w:sz w:val="21"/>
        </w:rPr>
        <w:t>MISH-51-FI-02 - Field Instruction</w:t>
      </w:r>
    </w:p>
    <w:p>
      <w:pPr>
        <w:widowControl/>
      </w:pPr>
      <w:r>
        <w:rPr>
          <w:rFonts w:ascii="Mendl Sans Dusk Regular" w:hAnsi="Mendl Sans Dusk Regular" w:eastAsia="Mendl Sans Dusk Regular" w:cs="Mendl Sans Dusk Regular"/>
          <w:b w:val="0"/>
          <w:color w:val="202723"/>
          <w:sz w:val="21"/>
        </w:rPr>
        <w:t>Weekly Safety Watch - CHENG Actions.</w:t>
      </w:r>
    </w:p>
    <w:p>
      <w:pPr>
        <w:widowControl/>
      </w:pPr>
      <w:r>
        <w:rPr>
          <w:rFonts w:ascii="Mendl Sans Dusk Regular" w:hAnsi="Mendl Sans Dusk Regular" w:eastAsia="Mendl Sans Dusk Regular" w:cs="Mendl Sans Dusk Regular"/>
          <w:b w:val="0"/>
          <w:color w:val="202723"/>
          <w:sz w:val="21"/>
        </w:rPr>
        <w:t>Review open corrective items and active risk signals before the Monday 9:00 AM control meeting.</w:t>
      </w:r>
    </w:p>
    <w:p>
      <w:pPr>
        <w:widowControl/>
      </w:pPr>
      <w:r>
        <w:rPr>
          <w:rFonts w:ascii="Mendl Sans Dusk Regular" w:hAnsi="Mendl Sans Dusk Regular" w:eastAsia="Mendl Sans Dusk Regular" w:cs="Mendl Sans Dusk Regular"/>
          <w:b w:val="0"/>
          <w:color w:val="202723"/>
          <w:sz w:val="21"/>
        </w:rPr>
        <w:t>Receive project-level safety status updates from Site Safety Commanders and Project Managers.</w:t>
      </w:r>
    </w:p>
    <w:p>
      <w:pPr>
        <w:widowControl/>
      </w:pPr>
      <w:r>
        <w:rPr>
          <w:rFonts w:ascii="Mendl Sans Dusk Regular" w:hAnsi="Mendl Sans Dusk Regular" w:eastAsia="Mendl Sans Dusk Regular" w:cs="Mendl Sans Dusk Regular"/>
          <w:b w:val="0"/>
          <w:color w:val="202723"/>
          <w:sz w:val="21"/>
        </w:rPr>
        <w:t>Escalate immediate hazards for same-day action.</w:t>
      </w:r>
    </w:p>
    <w:p>
      <w:pPr>
        <w:widowControl/>
      </w:pPr>
      <w:r>
        <w:rPr>
          <w:rFonts w:ascii="Mendl Sans Dusk Regular" w:hAnsi="Mendl Sans Dusk Regular" w:eastAsia="Mendl Sans Dusk Regular" w:cs="Mendl Sans Dusk Regular"/>
          <w:b w:val="0"/>
          <w:color w:val="202723"/>
          <w:sz w:val="21"/>
        </w:rPr>
        <w:t>Log all command decisions with action deadlines and follow-through checks.</w:t>
      </w:r>
    </w:p>
    <w:p>
      <w:pPr>
        <w:pStyle w:val="Heading4"/>
        <w:widowControl/>
      </w:pPr>
      <w:r>
        <w:rPr>
          <w:rFonts w:ascii="Mendl Sans Dusk Regular" w:hAnsi="Mendl Sans Dusk Regular" w:eastAsia="Mendl Sans Dusk Regular" w:cs="Mendl Sans Dusk Regular"/>
          <w:b w:val="0"/>
          <w:color w:val="202723"/>
          <w:sz w:val="21"/>
        </w:rPr>
        <w:t>MISH-51-FI-03 - Field Instruction</w:t>
      </w:r>
    </w:p>
    <w:p>
      <w:pPr>
        <w:widowControl/>
      </w:pPr>
      <w:r>
        <w:rPr>
          <w:rFonts w:ascii="Mendl Sans Dusk Regular" w:hAnsi="Mendl Sans Dusk Regular" w:eastAsia="Mendl Sans Dusk Regular" w:cs="Mendl Sans Dusk Regular"/>
          <w:b w:val="0"/>
          <w:color w:val="202723"/>
          <w:sz w:val="21"/>
        </w:rPr>
        <w:t>Quarterly Audit Execution.</w:t>
      </w:r>
    </w:p>
    <w:p>
      <w:pPr>
        <w:widowControl/>
      </w:pPr>
      <w:r>
        <w:rPr>
          <w:rFonts w:ascii="Mendl Sans Dusk Regular" w:hAnsi="Mendl Sans Dusk Regular" w:eastAsia="Mendl Sans Dusk Regular" w:cs="Mendl Sans Dusk Regular"/>
          <w:b w:val="0"/>
          <w:color w:val="202723"/>
          <w:sz w:val="21"/>
        </w:rPr>
        <w:t>CHENG defines quarterly audit sample and schedule.</w:t>
      </w:r>
    </w:p>
    <w:p>
      <w:pPr>
        <w:widowControl/>
      </w:pPr>
      <w:r>
        <w:rPr>
          <w:rFonts w:ascii="Mendl Sans Dusk Regular" w:hAnsi="Mendl Sans Dusk Regular" w:eastAsia="Mendl Sans Dusk Regular" w:cs="Mendl Sans Dusk Regular"/>
          <w:b w:val="0"/>
          <w:color w:val="202723"/>
          <w:sz w:val="21"/>
        </w:rPr>
        <w:t>Audit team validates controls, evidence, and closure quality.</w:t>
      </w:r>
    </w:p>
    <w:p>
      <w:pPr>
        <w:widowControl/>
      </w:pPr>
      <w:r>
        <w:rPr>
          <w:rFonts w:ascii="Mendl Sans Dusk Regular" w:hAnsi="Mendl Sans Dusk Regular" w:eastAsia="Mendl Sans Dusk Regular" w:cs="Mendl Sans Dusk Regular"/>
          <w:b w:val="0"/>
          <w:color w:val="202723"/>
          <w:sz w:val="21"/>
        </w:rPr>
        <w:t>Findings are graded by severity and assigned to accountable owners.</w:t>
      </w:r>
    </w:p>
    <w:p>
      <w:pPr>
        <w:widowControl/>
      </w:pPr>
      <w:r>
        <w:rPr>
          <w:rFonts w:ascii="Mendl Sans Dusk Regular" w:hAnsi="Mendl Sans Dusk Regular" w:eastAsia="Mendl Sans Dusk Regular" w:cs="Mendl Sans Dusk Regular"/>
          <w:b w:val="0"/>
          <w:color w:val="202723"/>
          <w:sz w:val="21"/>
        </w:rPr>
        <w:t>CHENG briefs COO and CEO on material risks and unresolved findings.</w:t>
      </w:r>
    </w:p>
    <w:p>
      <w:pPr>
        <w:pStyle w:val="Heading4"/>
        <w:widowControl/>
      </w:pPr>
      <w:r>
        <w:rPr>
          <w:rFonts w:ascii="Mendl Sans Dusk Regular" w:hAnsi="Mendl Sans Dusk Regular" w:eastAsia="Mendl Sans Dusk Regular" w:cs="Mendl Sans Dusk Regular"/>
          <w:b w:val="0"/>
          <w:color w:val="202723"/>
          <w:sz w:val="21"/>
        </w:rPr>
        <w:t>MISH-51-FI-04 - Field Instruction</w:t>
      </w:r>
    </w:p>
    <w:p>
      <w:pPr>
        <w:widowControl/>
      </w:pPr>
      <w:r>
        <w:rPr>
          <w:rFonts w:ascii="Mendl Sans Dusk Regular" w:hAnsi="Mendl Sans Dusk Regular" w:eastAsia="Mendl Sans Dusk Regular" w:cs="Mendl Sans Dusk Regular"/>
          <w:b w:val="0"/>
          <w:color w:val="202723"/>
          <w:sz w:val="21"/>
        </w:rPr>
        <w:t>High-Severity Hazard Response. High-severity hazards require immediate Stop Work Authority execution. Unresolved critical findings cannot be deferred without COO/CEO acknowledgment.</w:t>
      </w:r>
    </w:p>
    <w:p>
      <w:pPr>
        <w:pStyle w:val="Heading2"/>
        <w:widowControl/>
      </w:pPr>
      <w:r>
        <w:rPr>
          <w:rFonts w:ascii="Mendl Sans Dusk Medium" w:hAnsi="Mendl Sans Dusk Medium" w:eastAsia="Mendl Sans Dusk Medium" w:cs="Mendl Sans Dusk Medium"/>
          <w:b/>
          <w:color w:val="628F79"/>
          <w:sz w:val="26"/>
        </w:rPr>
        <w:t>MISH-52.0: Document Control &amp; Records Retention</w:t>
      </w:r>
    </w:p>
    <w:p>
      <w:pPr>
        <w:pStyle w:val="Heading3"/>
        <w:widowControl/>
      </w:pPr>
      <w:r>
        <w:rPr>
          <w:rFonts w:ascii="Mendl Sans Dusk Medium" w:hAnsi="Mendl Sans Dusk Medium" w:eastAsia="Mendl Sans Dusk Medium" w:cs="Mendl Sans Dusk Medium"/>
          <w:b/>
          <w:color w:val="1E392C"/>
          <w:sz w:val="23"/>
        </w:rPr>
        <w:t>MISH-52-DIR-01 - Directive</w:t>
      </w:r>
    </w:p>
    <w:p>
      <w:pPr>
        <w:widowControl/>
      </w:pPr>
      <w:r>
        <w:rPr>
          <w:rFonts w:ascii="Mendl Sans Dusk Regular" w:hAnsi="Mendl Sans Dusk Regular" w:eastAsia="Mendl Sans Dusk Regular" w:cs="Mendl Sans Dusk Regular"/>
          <w:b w:val="0"/>
          <w:color w:val="202723"/>
          <w:sz w:val="21"/>
        </w:rPr>
        <w:t>Purpose. This chapter establishes the document control and records retention standards for all MISH program documents, safety records, and compliance artifacts. It is aligned with OPS-13 of the MHC Operations Manual and Dean Thoemke's APP Development Guide requirement that document control must ensure current versions are identifiable, obsolete versions are removed from points of use, and revision history is maintained.</w:t>
      </w:r>
    </w:p>
    <w:p>
      <w:pPr>
        <w:pStyle w:val="Heading3"/>
        <w:widowControl/>
      </w:pPr>
      <w:r>
        <w:rPr>
          <w:rFonts w:ascii="Mendl Sans Dusk Medium" w:hAnsi="Mendl Sans Dusk Medium" w:eastAsia="Mendl Sans Dusk Medium" w:cs="Mendl Sans Dusk Medium"/>
          <w:b/>
          <w:color w:val="1E392C"/>
          <w:sz w:val="23"/>
        </w:rPr>
        <w:t>MISH-52-DIR-02 - Directive</w:t>
      </w:r>
    </w:p>
    <w:p>
      <w:pPr>
        <w:widowControl/>
      </w:pPr>
      <w:r>
        <w:rPr>
          <w:rFonts w:ascii="Mendl Sans Dusk Regular" w:hAnsi="Mendl Sans Dusk Regular" w:eastAsia="Mendl Sans Dusk Regular" w:cs="Mendl Sans Dusk Regular"/>
          <w:b w:val="0"/>
          <w:color w:val="202723"/>
          <w:sz w:val="21"/>
        </w:rPr>
        <w:t>Scope. All MISH documents, safety forms, training records, incident reports, CAOs, and compliance records.</w:t>
      </w:r>
    </w:p>
    <w:p>
      <w:pPr>
        <w:pStyle w:val="Heading3"/>
        <w:widowControl/>
      </w:pPr>
      <w:r>
        <w:rPr>
          <w:rFonts w:ascii="Mendl Sans Dusk Medium" w:hAnsi="Mendl Sans Dusk Medium" w:eastAsia="Mendl Sans Dusk Medium" w:cs="Mendl Sans Dusk Medium"/>
          <w:b/>
          <w:color w:val="1E392C"/>
          <w:sz w:val="23"/>
        </w:rPr>
        <w:t>MISH-52-DIR-03 - Directive</w:t>
      </w:r>
    </w:p>
    <w:p>
      <w:pPr>
        <w:widowControl/>
      </w:pPr>
      <w:r>
        <w:rPr>
          <w:rFonts w:ascii="Mendl Sans Dusk Regular" w:hAnsi="Mendl Sans Dusk Regular" w:eastAsia="Mendl Sans Dusk Regular" w:cs="Mendl Sans Dusk Regular"/>
          <w:b w:val="0"/>
          <w:color w:val="202723"/>
          <w:sz w:val="21"/>
        </w:rPr>
        <w:t>Regulatory Authority. WAC 296-800-140; 29 CFR 1904 (OSHA recordkeeping); MHC Operations Manual OPS-13.</w:t>
      </w:r>
    </w:p>
    <w:p>
      <w:pPr>
        <w:pStyle w:val="Heading3"/>
        <w:widowControl/>
      </w:pPr>
      <w:r>
        <w:rPr>
          <w:rFonts w:ascii="Mendl Sans Dusk Medium" w:hAnsi="Mendl Sans Dusk Medium" w:eastAsia="Mendl Sans Dusk Medium" w:cs="Mendl Sans Dusk Medium"/>
          <w:b/>
          <w:color w:val="1E392C"/>
          <w:sz w:val="23"/>
        </w:rPr>
        <w:t>MISH-52-DIR-04 - Directive</w:t>
      </w:r>
    </w:p>
    <w:p>
      <w:pPr>
        <w:widowControl/>
      </w:pPr>
      <w:r>
        <w:rPr>
          <w:rFonts w:ascii="Mendl Sans Dusk Regular" w:hAnsi="Mendl Sans Dusk Regular" w:eastAsia="Mendl Sans Dusk Regular" w:cs="Mendl Sans Dusk Regular"/>
          <w:b w:val="0"/>
          <w:color w:val="202723"/>
          <w:sz w:val="21"/>
        </w:rPr>
        <w:t>Management Requirement. All controlled documents require a version identifier and effective date. Approved records are immutable except through the formal revision process. Obsolete versions must be removed from all points of use - including printed binders, toolboxes, vehicles, shared drives, mobile devices, and contractor packages.</w:t>
      </w:r>
    </w:p>
    <w:p>
      <w:pPr>
        <w:pStyle w:val="Heading4"/>
        <w:widowControl/>
      </w:pPr>
      <w:r>
        <w:rPr>
          <w:rFonts w:ascii="Mendl Sans Dusk Regular" w:hAnsi="Mendl Sans Dusk Regular" w:eastAsia="Mendl Sans Dusk Regular" w:cs="Mendl Sans Dusk Regular"/>
          <w:b w:val="0"/>
          <w:color w:val="202723"/>
          <w:sz w:val="21"/>
        </w:rPr>
        <w:t>MISH-52-GO-01 - General Order</w:t>
      </w:r>
    </w:p>
    <w:p>
      <w:pPr>
        <w:widowControl/>
      </w:pPr>
      <w:r>
        <w:rPr>
          <w:rFonts w:ascii="Mendl Sans Dusk Regular" w:hAnsi="Mendl Sans Dusk Regular" w:eastAsia="Mendl Sans Dusk Regular" w:cs="Mendl Sans Dusk Regular"/>
          <w:b w:val="0"/>
          <w:color w:val="202723"/>
          <w:sz w:val="21"/>
        </w:rPr>
        <w:t>Document States. All MISH documents exist in one of three states: DRAFT (not for field use), DRAFT (not for field use), or APPROVED (current version for field use, marked with version number and effective date).</w:t>
      </w:r>
    </w:p>
    <w:p>
      <w:pPr>
        <w:pStyle w:val="Heading4"/>
        <w:widowControl/>
      </w:pPr>
      <w:r>
        <w:rPr>
          <w:rFonts w:ascii="Mendl Sans Dusk Regular" w:hAnsi="Mendl Sans Dusk Regular" w:eastAsia="Mendl Sans Dusk Regular" w:cs="Mendl Sans Dusk Regular"/>
          <w:b w:val="0"/>
          <w:color w:val="202723"/>
          <w:sz w:val="21"/>
        </w:rPr>
        <w:t>MISH-52-GO-02 - General Order</w:t>
      </w:r>
    </w:p>
    <w:p>
      <w:pPr>
        <w:widowControl/>
      </w:pPr>
      <w:r>
        <w:rPr>
          <w:rFonts w:ascii="Mendl Sans Dusk Regular" w:hAnsi="Mendl Sans Dusk Regular" w:eastAsia="Mendl Sans Dusk Regular" w:cs="Mendl Sans Dusk Regular"/>
          <w:b w:val="0"/>
          <w:color w:val="202723"/>
          <w:sz w:val="21"/>
        </w:rPr>
        <w:t>Revision Workflow. Per OPS-13: CHENG review -&gt; HR review -&gt; COO approval -&gt; CEO final approval. Emergency updates: COO may issue an emergency policy patch with immediate CEO notification; emergency updates require post-implementation review at the next control meeting.</w:t>
      </w:r>
    </w:p>
    <w:p>
      <w:pPr>
        <w:pStyle w:val="Heading4"/>
        <w:widowControl/>
      </w:pPr>
      <w:r>
        <w:rPr>
          <w:rFonts w:ascii="Mendl Sans Dusk Regular" w:hAnsi="Mendl Sans Dusk Regular" w:eastAsia="Mendl Sans Dusk Regular" w:cs="Mendl Sans Dusk Regular"/>
          <w:b w:val="0"/>
          <w:color w:val="202723"/>
          <w:sz w:val="21"/>
        </w:rPr>
        <w:t>MISH-52-GO-03 - General Order</w:t>
      </w:r>
    </w:p>
    <w:p>
      <w:pPr>
        <w:widowControl/>
      </w:pPr>
      <w:r>
        <w:rPr>
          <w:rFonts w:ascii="Mendl Sans Dusk Regular" w:hAnsi="Mendl Sans Dusk Regular" w:eastAsia="Mendl Sans Dusk Regular" w:cs="Mendl Sans Dusk Regular"/>
          <w:b w:val="0"/>
          <w:color w:val="202723"/>
          <w:sz w:val="21"/>
        </w:rPr>
        <w:t>Retention Schedule. Per OPS-13 conservative baseline (see MISH 01, Section 2.5 for full table).</w:t>
      </w:r>
    </w:p>
    <w:p>
      <w:pPr>
        <w:pStyle w:val="Heading4"/>
        <w:widowControl/>
      </w:pPr>
      <w:r>
        <w:rPr>
          <w:rFonts w:ascii="Mendl Sans Dusk Regular" w:hAnsi="Mendl Sans Dusk Regular" w:eastAsia="Mendl Sans Dusk Regular" w:cs="Mendl Sans Dusk Regular"/>
          <w:b w:val="0"/>
          <w:color w:val="202723"/>
          <w:sz w:val="21"/>
        </w:rPr>
        <w:t>MISH-52-GO-04 - General Order</w:t>
      </w:r>
    </w:p>
    <w:p>
      <w:pPr>
        <w:widowControl/>
      </w:pPr>
      <w:r>
        <w:rPr>
          <w:rFonts w:ascii="Mendl Sans Dusk Regular" w:hAnsi="Mendl Sans Dusk Regular" w:eastAsia="Mendl Sans Dusk Regular" w:cs="Mendl Sans Dusk Regular"/>
          <w:b w:val="0"/>
          <w:color w:val="202723"/>
          <w:sz w:val="21"/>
        </w:rPr>
        <w:t>Access and Legal Hold. Access is role-based and least-privilege. Elevated access changes require COO approval. Legal hold directives suspend deletion/destruction for in-scope records until released by command direction.</w:t>
      </w:r>
    </w:p>
    <w:p>
      <w:pPr>
        <w:pStyle w:val="Heading4"/>
        <w:widowControl/>
      </w:pPr>
      <w:r>
        <w:rPr>
          <w:rFonts w:ascii="Mendl Sans Dusk Regular" w:hAnsi="Mendl Sans Dusk Regular" w:eastAsia="Mendl Sans Dusk Regular" w:cs="Mendl Sans Dusk Regular"/>
          <w:b w:val="0"/>
          <w:color w:val="202723"/>
          <w:sz w:val="21"/>
        </w:rPr>
        <w:t>MISH-52-GO-05 - General Order</w:t>
      </w:r>
    </w:p>
    <w:p>
      <w:pPr>
        <w:widowControl/>
      </w:pPr>
      <w:r>
        <w:rPr>
          <w:rFonts w:ascii="Mendl Sans Dusk Regular" w:hAnsi="Mendl Sans Dusk Regular" w:eastAsia="Mendl Sans Dusk Regular" w:cs="Mendl Sans Dusk Regular"/>
          <w:b w:val="0"/>
          <w:color w:val="202723"/>
          <w:sz w:val="21"/>
        </w:rPr>
        <w:t>Archival and Disposal. Records are archived at close of active use phase. End-of-retention disposal must be approved and logged. Disposal logs must include record type, date, approver, and method.</w:t>
      </w:r>
    </w:p>
    <w:p>
      <w:pPr>
        <w:pStyle w:val="Heading4"/>
        <w:widowControl/>
      </w:pPr>
      <w:r>
        <w:rPr>
          <w:rFonts w:ascii="Mendl Sans Dusk Regular" w:hAnsi="Mendl Sans Dusk Regular" w:eastAsia="Mendl Sans Dusk Regular" w:cs="Mendl Sans Dusk Regular"/>
          <w:b w:val="0"/>
          <w:color w:val="202723"/>
          <w:sz w:val="21"/>
        </w:rPr>
        <w:t>MISH-52-FI-01 - Field Instruction</w:t>
      </w:r>
    </w:p>
    <w:p>
      <w:pPr>
        <w:widowControl/>
      </w:pPr>
      <w:r>
        <w:rPr>
          <w:rFonts w:ascii="Mendl Sans Dusk Regular" w:hAnsi="Mendl Sans Dusk Regular" w:eastAsia="Mendl Sans Dusk Regular" w:cs="Mendl Sans Dusk Regular"/>
          <w:b w:val="0"/>
          <w:color w:val="202723"/>
          <w:sz w:val="21"/>
        </w:rPr>
        <w:t>Removing Obsolete Documents.</w:t>
      </w:r>
    </w:p>
    <w:p>
      <w:pPr>
        <w:widowControl/>
      </w:pPr>
      <w:r>
        <w:rPr>
          <w:rFonts w:ascii="Mendl Sans Dusk Regular" w:hAnsi="Mendl Sans Dusk Regular" w:eastAsia="Mendl Sans Dusk Regular" w:cs="Mendl Sans Dusk Regular"/>
          <w:b w:val="0"/>
          <w:color w:val="202723"/>
          <w:sz w:val="21"/>
        </w:rPr>
        <w:t>Safety Command distributes the new version to all active Operational Theaters within 30 days of approval.</w:t>
      </w:r>
    </w:p>
    <w:p>
      <w:pPr>
        <w:widowControl/>
      </w:pPr>
      <w:r>
        <w:rPr>
          <w:rFonts w:ascii="Mendl Sans Dusk Regular" w:hAnsi="Mendl Sans Dusk Regular" w:eastAsia="Mendl Sans Dusk Regular" w:cs="Mendl Sans Dusk Regular"/>
          <w:b w:val="0"/>
          <w:color w:val="202723"/>
          <w:sz w:val="21"/>
        </w:rPr>
        <w:t>Site Safety Commanders remove the obsolete version from all physical binders at their Operational Theater.</w:t>
      </w:r>
    </w:p>
    <w:p>
      <w:pPr>
        <w:widowControl/>
      </w:pPr>
      <w:r>
        <w:rPr>
          <w:rFonts w:ascii="Mendl Sans Dusk Regular" w:hAnsi="Mendl Sans Dusk Regular" w:eastAsia="Mendl Sans Dusk Regular" w:cs="Mendl Sans Dusk Regular"/>
          <w:b w:val="0"/>
          <w:color w:val="202723"/>
          <w:sz w:val="21"/>
        </w:rPr>
        <w:t>Safety Command removes the obsolete version from the MHC Safety Dashboard and Procore.</w:t>
      </w:r>
    </w:p>
    <w:p>
      <w:pPr>
        <w:widowControl/>
      </w:pPr>
      <w:r>
        <w:rPr>
          <w:rFonts w:ascii="Mendl Sans Dusk Regular" w:hAnsi="Mendl Sans Dusk Regular" w:eastAsia="Mendl Sans Dusk Regular" w:cs="Mendl Sans Dusk Regular"/>
          <w:b w:val="0"/>
          <w:color w:val="202723"/>
          <w:sz w:val="21"/>
        </w:rPr>
        <w:t>Site Safety Commanders confirm removal in writing to Safety Command.</w:t>
      </w:r>
    </w:p>
    <w:p>
      <w:pPr>
        <w:pStyle w:val="Heading4"/>
        <w:widowControl/>
      </w:pPr>
      <w:r>
        <w:rPr>
          <w:rFonts w:ascii="Mendl Sans Dusk Regular" w:hAnsi="Mendl Sans Dusk Regular" w:eastAsia="Mendl Sans Dusk Regular" w:cs="Mendl Sans Dusk Regular"/>
          <w:b w:val="0"/>
          <w:color w:val="202723"/>
          <w:sz w:val="21"/>
        </w:rPr>
        <w:t>MISH-52-FI-02 - Field Instruction</w:t>
      </w:r>
    </w:p>
    <w:p>
      <w:pPr>
        <w:widowControl/>
      </w:pPr>
      <w:r>
        <w:rPr>
          <w:rFonts w:ascii="Mendl Sans Dusk Regular" w:hAnsi="Mendl Sans Dusk Regular" w:eastAsia="Mendl Sans Dusk Regular" w:cs="Mendl Sans Dusk Regular"/>
          <w:b w:val="0"/>
          <w:color w:val="202723"/>
          <w:sz w:val="21"/>
        </w:rPr>
        <w:t>Identifying the Current Version. The current version of any MISH chapter is always identified by the highest version number and most recent effective date on the chapter header. When in doubt, contact Safety Command.</w:t>
      </w:r>
    </w:p>
    <w:p>
      <w:pPr>
        <w:pStyle w:val="Heading2"/>
        <w:widowControl/>
      </w:pPr>
      <w:r>
        <w:rPr>
          <w:rFonts w:ascii="Mendl Sans Dusk Medium" w:hAnsi="Mendl Sans Dusk Medium" w:eastAsia="Mendl Sans Dusk Medium" w:cs="Mendl Sans Dusk Medium"/>
          <w:b/>
          <w:color w:val="628F79"/>
          <w:sz w:val="26"/>
        </w:rPr>
        <w:t>MISH-53.0: Safety Prequalification &amp; Compliance Reporting (Forms: Subcontractor Safety Prequal)</w:t>
      </w:r>
    </w:p>
    <w:p>
      <w:pPr>
        <w:pStyle w:val="Heading3"/>
        <w:widowControl/>
      </w:pPr>
      <w:r>
        <w:rPr>
          <w:rFonts w:ascii="Mendl Sans Dusk Medium" w:hAnsi="Mendl Sans Dusk Medium" w:eastAsia="Mendl Sans Dusk Medium" w:cs="Mendl Sans Dusk Medium"/>
          <w:b/>
          <w:color w:val="1E392C"/>
          <w:sz w:val="23"/>
        </w:rPr>
        <w:t>MISH-53-DIR-01 - Directive</w:t>
      </w:r>
    </w:p>
    <w:p>
      <w:pPr>
        <w:widowControl/>
      </w:pPr>
      <w:r>
        <w:rPr>
          <w:rFonts w:ascii="Mendl Sans Dusk Regular" w:hAnsi="Mendl Sans Dusk Regular" w:eastAsia="Mendl Sans Dusk Regular" w:cs="Mendl Sans Dusk Regular"/>
          <w:b w:val="0"/>
          <w:color w:val="202723"/>
          <w:sz w:val="21"/>
        </w:rPr>
        <w:t>Purpose. MH Construction's ability to bid and win work depends on maintaining approved status with client prequalification platforms and demonstrating a strong safety record. This chapter establishes the requirements for maintaining Safety Command's Safety Data Package (SDP) and meeting third-party prequalification requirements.</w:t>
      </w:r>
    </w:p>
    <w:p>
      <w:pPr>
        <w:pStyle w:val="Heading3"/>
        <w:widowControl/>
      </w:pPr>
      <w:r>
        <w:rPr>
          <w:rFonts w:ascii="Mendl Sans Dusk Medium" w:hAnsi="Mendl Sans Dusk Medium" w:eastAsia="Mendl Sans Dusk Medium" w:cs="Mendl Sans Dusk Medium"/>
          <w:b/>
          <w:color w:val="1E392C"/>
          <w:sz w:val="23"/>
        </w:rPr>
        <w:t>MISH-53-DIR-02 - Directive</w:t>
      </w:r>
    </w:p>
    <w:p>
      <w:pPr>
        <w:widowControl/>
      </w:pPr>
      <w:r>
        <w:rPr>
          <w:rFonts w:ascii="Mendl Sans Dusk Regular" w:hAnsi="Mendl Sans Dusk Regular" w:eastAsia="Mendl Sans Dusk Regular" w:cs="Mendl Sans Dusk Regular"/>
          <w:b w:val="0"/>
          <w:color w:val="202723"/>
          <w:sz w:val="21"/>
        </w:rPr>
        <w:t>Scope. All MH Construction prequalification submissions and safety compliance reporting.</w:t>
      </w:r>
    </w:p>
    <w:p>
      <w:pPr>
        <w:pStyle w:val="Heading3"/>
        <w:widowControl/>
      </w:pPr>
      <w:r>
        <w:rPr>
          <w:rFonts w:ascii="Mendl Sans Dusk Medium" w:hAnsi="Mendl Sans Dusk Medium" w:eastAsia="Mendl Sans Dusk Medium" w:cs="Mendl Sans Dusk Medium"/>
          <w:b/>
          <w:color w:val="1E392C"/>
          <w:sz w:val="23"/>
        </w:rPr>
        <w:t>MISH-53-DIR-03 - Directive</w:t>
      </w:r>
    </w:p>
    <w:p>
      <w:pPr>
        <w:widowControl/>
      </w:pPr>
      <w:r>
        <w:rPr>
          <w:rFonts w:ascii="Mendl Sans Dusk Regular" w:hAnsi="Mendl Sans Dusk Regular" w:eastAsia="Mendl Sans Dusk Regular" w:cs="Mendl Sans Dusk Regular"/>
          <w:b w:val="0"/>
          <w:color w:val="202723"/>
          <w:sz w:val="21"/>
        </w:rPr>
        <w:t>Regulatory Authority. Inland Northwest AGC Safety Audit Standards; client-specific prequalification requirements.</w:t>
      </w:r>
    </w:p>
    <w:p>
      <w:pPr>
        <w:pStyle w:val="Heading3"/>
        <w:widowControl/>
      </w:pPr>
      <w:r>
        <w:rPr>
          <w:rFonts w:ascii="Mendl Sans Dusk Medium" w:hAnsi="Mendl Sans Dusk Medium" w:eastAsia="Mendl Sans Dusk Medium" w:cs="Mendl Sans Dusk Medium"/>
          <w:b/>
          <w:color w:val="1E392C"/>
          <w:sz w:val="23"/>
        </w:rPr>
        <w:t>MISH-53-DIR-04 - Directive</w:t>
      </w:r>
    </w:p>
    <w:p>
      <w:pPr>
        <w:widowControl/>
      </w:pPr>
      <w:r>
        <w:rPr>
          <w:rFonts w:ascii="Mendl Sans Dusk Regular" w:hAnsi="Mendl Sans Dusk Regular" w:eastAsia="Mendl Sans Dusk Regular" w:cs="Mendl Sans Dusk Regular"/>
          <w:b w:val="0"/>
          <w:color w:val="202723"/>
          <w:sz w:val="21"/>
        </w:rPr>
        <w:t>Management Requirement. Safety Command maintains a current SDP and updates third-party prequalification platforms (e.g., ISNetworld) quarterly to ensure MHC remains in "Green" or "Approved" status.</w:t>
      </w:r>
    </w:p>
    <w:p>
      <w:pPr>
        <w:pStyle w:val="Heading4"/>
        <w:widowControl/>
      </w:pPr>
      <w:r>
        <w:rPr>
          <w:rFonts w:ascii="Mendl Sans Dusk Regular" w:hAnsi="Mendl Sans Dusk Regular" w:eastAsia="Mendl Sans Dusk Regular" w:cs="Mendl Sans Dusk Regular"/>
          <w:b w:val="0"/>
          <w:color w:val="202723"/>
          <w:sz w:val="21"/>
        </w:rPr>
        <w:t>MISH-53-GO-01 - General Order</w:t>
      </w:r>
    </w:p>
    <w:p>
      <w:pPr>
        <w:widowControl/>
      </w:pPr>
      <w:r>
        <w:rPr>
          <w:rFonts w:ascii="Mendl Sans Dusk Regular" w:hAnsi="Mendl Sans Dusk Regular" w:eastAsia="Mendl Sans Dusk Regular" w:cs="Mendl Sans Dusk Regular"/>
          <w:b w:val="0"/>
          <w:color w:val="202723"/>
          <w:sz w:val="21"/>
        </w:rPr>
        <w:t>Safety Data Package (SDP). Safety Command shall maintain a current SDP containing:</w:t>
      </w:r>
    </w:p>
    <w:p>
      <w:pPr>
        <w:widowControl/>
      </w:pPr>
      <w:r>
        <w:rPr>
          <w:rFonts w:ascii="Mendl Sans Dusk Regular" w:hAnsi="Mendl Sans Dusk Regular" w:eastAsia="Mendl Sans Dusk Regular" w:cs="Mendl Sans Dusk Regular"/>
          <w:b w:val="0"/>
          <w:color w:val="202723"/>
          <w:sz w:val="21"/>
        </w:rPr>
        <w:t>The current MISH Program Manual (v6.0 and forward).</w:t>
      </w:r>
    </w:p>
    <w:p>
      <w:pPr>
        <w:widowControl/>
      </w:pPr>
      <w:r>
        <w:rPr>
          <w:rFonts w:ascii="Mendl Sans Dusk Regular" w:hAnsi="Mendl Sans Dusk Regular" w:eastAsia="Mendl Sans Dusk Regular" w:cs="Mendl Sans Dusk Regular"/>
          <w:b w:val="0"/>
          <w:color w:val="202723"/>
          <w:sz w:val="21"/>
        </w:rPr>
        <w:t>OSHA 300 logs for the past 3 years.</w:t>
      </w:r>
    </w:p>
    <w:p>
      <w:pPr>
        <w:widowControl/>
      </w:pPr>
      <w:r>
        <w:rPr>
          <w:rFonts w:ascii="Mendl Sans Dusk Regular" w:hAnsi="Mendl Sans Dusk Regular" w:eastAsia="Mendl Sans Dusk Regular" w:cs="Mendl Sans Dusk Regular"/>
          <w:b w:val="0"/>
          <w:color w:val="202723"/>
          <w:sz w:val="21"/>
        </w:rPr>
        <w:t>Current EMR letter from Travelers Insurance.</w:t>
      </w:r>
    </w:p>
    <w:p>
      <w:pPr>
        <w:widowControl/>
      </w:pPr>
      <w:r>
        <w:rPr>
          <w:rFonts w:ascii="Mendl Sans Dusk Regular" w:hAnsi="Mendl Sans Dusk Regular" w:eastAsia="Mendl Sans Dusk Regular" w:cs="Mendl Sans Dusk Regular"/>
          <w:b w:val="0"/>
          <w:color w:val="202723"/>
          <w:sz w:val="21"/>
        </w:rPr>
        <w:t>Key training matrices (Competent Person list).</w:t>
      </w:r>
    </w:p>
    <w:p>
      <w:pPr>
        <w:pStyle w:val="Heading4"/>
        <w:widowControl/>
      </w:pPr>
      <w:r>
        <w:rPr>
          <w:rFonts w:ascii="Mendl Sans Dusk Regular" w:hAnsi="Mendl Sans Dusk Regular" w:eastAsia="Mendl Sans Dusk Regular" w:cs="Mendl Sans Dusk Regular"/>
          <w:b w:val="0"/>
          <w:color w:val="202723"/>
          <w:sz w:val="21"/>
        </w:rPr>
        <w:t>MISH-53-GO-02 - General Order</w:t>
      </w:r>
    </w:p>
    <w:p>
      <w:pPr>
        <w:widowControl/>
      </w:pPr>
      <w:r>
        <w:rPr>
          <w:rFonts w:ascii="Mendl Sans Dusk Regular" w:hAnsi="Mendl Sans Dusk Regular" w:eastAsia="Mendl Sans Dusk Regular" w:cs="Mendl Sans Dusk Regular"/>
          <w:b w:val="0"/>
          <w:color w:val="202723"/>
          <w:sz w:val="21"/>
        </w:rPr>
        <w:t>Prequalification Maintenance. Safety Command updates third-party prequalification platforms quarterly. Project Managers must notify Safety Command of prequalification requirements during the bid phase.</w:t>
      </w:r>
    </w:p>
    <w:p>
      <w:pPr>
        <w:pStyle w:val="Heading4"/>
        <w:widowControl/>
      </w:pPr>
      <w:r>
        <w:rPr>
          <w:rFonts w:ascii="Mendl Sans Dusk Regular" w:hAnsi="Mendl Sans Dusk Regular" w:eastAsia="Mendl Sans Dusk Regular" w:cs="Mendl Sans Dusk Regular"/>
          <w:b w:val="0"/>
          <w:color w:val="202723"/>
          <w:sz w:val="21"/>
        </w:rPr>
        <w:t>MISH-53-GO-03 - General Order</w:t>
      </w:r>
    </w:p>
    <w:p>
      <w:pPr>
        <w:widowControl/>
      </w:pPr>
      <w:r>
        <w:rPr>
          <w:rFonts w:ascii="Mendl Sans Dusk Regular" w:hAnsi="Mendl Sans Dusk Regular" w:eastAsia="Mendl Sans Dusk Regular" w:cs="Mendl Sans Dusk Regular"/>
          <w:b w:val="0"/>
          <w:color w:val="202723"/>
          <w:sz w:val="21"/>
        </w:rPr>
        <w:t>Compliance Reporting. Safety Command submits required safety statistics to the Inland Northwest AGC annually and to Travelers Insurance as required by the risk control program.</w:t>
      </w:r>
    </w:p>
    <w:p>
      <w:pPr>
        <w:pStyle w:val="Heading4"/>
        <w:widowControl/>
      </w:pPr>
      <w:r>
        <w:rPr>
          <w:rFonts w:ascii="Mendl Sans Dusk Regular" w:hAnsi="Mendl Sans Dusk Regular" w:eastAsia="Mendl Sans Dusk Regular" w:cs="Mendl Sans Dusk Regular"/>
          <w:b w:val="0"/>
          <w:color w:val="202723"/>
          <w:sz w:val="21"/>
        </w:rPr>
        <w:t>MISH-53-FI-01 - Field Instruction</w:t>
      </w:r>
    </w:p>
    <w:p>
      <w:pPr>
        <w:widowControl/>
      </w:pPr>
      <w:r>
        <w:rPr>
          <w:rFonts w:ascii="Mendl Sans Dusk Regular" w:hAnsi="Mendl Sans Dusk Regular" w:eastAsia="Mendl Sans Dusk Regular" w:cs="Mendl Sans Dusk Regular"/>
          <w:b w:val="0"/>
          <w:color w:val="202723"/>
          <w:sz w:val="21"/>
        </w:rPr>
        <w:t>Completing Form MISH-F-53.1 (Subcontractor Safety Prequal)</w:t>
      </w:r>
    </w:p>
    <w:p>
      <w:pPr>
        <w:pStyle w:val="Heading4"/>
        <w:widowControl/>
      </w:pPr>
      <w:r>
        <w:rPr>
          <w:rFonts w:ascii="Mendl Sans Dusk Regular" w:hAnsi="Mendl Sans Dusk Regular" w:eastAsia="Mendl Sans Dusk Regular" w:cs="Mendl Sans Dusk Regular"/>
          <w:b w:val="0"/>
          <w:color w:val="202723"/>
          <w:sz w:val="21"/>
        </w:rPr>
        <w:t>MISH-53-FI-02 - Field Instruction</w:t>
      </w:r>
    </w:p>
    <w:p>
      <w:pPr>
        <w:widowControl/>
      </w:pPr>
      <w:r>
        <w:rPr>
          <w:rFonts w:ascii="Mendl Sans Dusk Regular" w:hAnsi="Mendl Sans Dusk Regular" w:eastAsia="Mendl Sans Dusk Regular" w:cs="Mendl Sans Dusk Regular"/>
          <w:b w:val="0"/>
          <w:color w:val="202723"/>
          <w:sz w:val="21"/>
        </w:rPr>
        <w:t>SDP Assembly.</w:t>
      </w:r>
    </w:p>
    <w:p>
      <w:pPr>
        <w:widowControl/>
      </w:pPr>
      <w:r>
        <w:rPr>
          <w:rFonts w:ascii="Mendl Sans Dusk Regular" w:hAnsi="Mendl Sans Dusk Regular" w:eastAsia="Mendl Sans Dusk Regular" w:cs="Mendl Sans Dusk Regular"/>
          <w:b w:val="0"/>
          <w:color w:val="202723"/>
          <w:sz w:val="21"/>
        </w:rPr>
        <w:t>Verify the client's specific prequalification platform.</w:t>
      </w:r>
    </w:p>
    <w:p>
      <w:pPr>
        <w:widowControl/>
      </w:pPr>
      <w:r>
        <w:rPr>
          <w:rFonts w:ascii="Mendl Sans Dusk Regular" w:hAnsi="Mendl Sans Dusk Regular" w:eastAsia="Mendl Sans Dusk Regular" w:cs="Mendl Sans Dusk Regular"/>
          <w:b w:val="0"/>
          <w:color w:val="202723"/>
          <w:sz w:val="21"/>
        </w:rPr>
        <w:t>Download the current SDP from the MHC Safety Dashboard.</w:t>
      </w:r>
    </w:p>
    <w:p>
      <w:pPr>
        <w:widowControl/>
      </w:pPr>
      <w:r>
        <w:rPr>
          <w:rFonts w:ascii="Mendl Sans Dusk Regular" w:hAnsi="Mendl Sans Dusk Regular" w:eastAsia="Mendl Sans Dusk Regular" w:cs="Mendl Sans Dusk Regular"/>
          <w:b w:val="0"/>
          <w:color w:val="202723"/>
          <w:sz w:val="21"/>
        </w:rPr>
        <w:t>Submit requested documentation prior to the bid deadline.</w:t>
      </w:r>
    </w:p>
    <w:p>
      <w:pPr>
        <w:widowControl/>
      </w:pPr>
      <w:r>
        <w:rPr>
          <w:rFonts w:ascii="Mendl Sans Dusk Regular" w:hAnsi="Mendl Sans Dusk Regular" w:eastAsia="Mendl Sans Dusk Regular" w:cs="Mendl Sans Dusk Regular"/>
          <w:b w:val="0"/>
          <w:color w:val="202723"/>
          <w:sz w:val="21"/>
        </w:rPr>
        <w:t>Confirm submission receipt and approval status within 5 business days.</w:t>
      </w:r>
    </w:p>
    <w:p>
      <w:pPr>
        <w:pStyle w:val="Heading2"/>
        <w:widowControl/>
      </w:pPr>
      <w:r>
        <w:rPr>
          <w:rFonts w:ascii="Mendl Sans Dusk Medium" w:hAnsi="Mendl Sans Dusk Medium" w:eastAsia="Mendl Sans Dusk Medium" w:cs="Mendl Sans Dusk Medium"/>
          <w:b/>
          <w:color w:val="628F79"/>
          <w:sz w:val="26"/>
        </w:rPr>
        <w:t>MISH-54.0: Safety Technology &amp; Digital Tools</w:t>
      </w:r>
    </w:p>
    <w:p>
      <w:pPr>
        <w:pStyle w:val="Heading3"/>
        <w:widowControl/>
      </w:pPr>
      <w:r>
        <w:rPr>
          <w:rFonts w:ascii="Mendl Sans Dusk Medium" w:hAnsi="Mendl Sans Dusk Medium" w:eastAsia="Mendl Sans Dusk Medium" w:cs="Mendl Sans Dusk Medium"/>
          <w:b/>
          <w:color w:val="1E392C"/>
          <w:sz w:val="23"/>
        </w:rPr>
        <w:t>MISH-54-DIR-01 - Directive</w:t>
      </w:r>
    </w:p>
    <w:p>
      <w:pPr>
        <w:widowControl/>
      </w:pPr>
      <w:r>
        <w:rPr>
          <w:rFonts w:ascii="Mendl Sans Dusk Regular" w:hAnsi="Mendl Sans Dusk Regular" w:eastAsia="Mendl Sans Dusk Regular" w:cs="Mendl Sans Dusk Regular"/>
          <w:b w:val="0"/>
          <w:color w:val="202723"/>
          <w:sz w:val="21"/>
        </w:rPr>
        <w:t>Purpose. To govern the use of digital safety tools, ensuring they enhance hazard recognition without introducing new risks or data security vulnerabilities.</w:t>
      </w:r>
    </w:p>
    <w:p>
      <w:pPr>
        <w:pStyle w:val="Heading3"/>
        <w:widowControl/>
      </w:pPr>
      <w:r>
        <w:rPr>
          <w:rFonts w:ascii="Mendl Sans Dusk Medium" w:hAnsi="Mendl Sans Dusk Medium" w:eastAsia="Mendl Sans Dusk Medium" w:cs="Mendl Sans Dusk Medium"/>
          <w:b/>
          <w:color w:val="1E392C"/>
          <w:sz w:val="23"/>
        </w:rPr>
        <w:t>MISH-54-DIR-02 - Directive</w:t>
      </w:r>
    </w:p>
    <w:p>
      <w:pPr>
        <w:widowControl/>
      </w:pPr>
      <w:r>
        <w:rPr>
          <w:rFonts w:ascii="Mendl Sans Dusk Regular" w:hAnsi="Mendl Sans Dusk Regular" w:eastAsia="Mendl Sans Dusk Regular" w:cs="Mendl Sans Dusk Regular"/>
          <w:b w:val="0"/>
          <w:color w:val="202723"/>
          <w:sz w:val="21"/>
        </w:rPr>
        <w:t>Scope. All MHC digital safety platforms, including Procore, drones, and the Safety Dashboard.</w:t>
      </w:r>
    </w:p>
    <w:p>
      <w:pPr>
        <w:pStyle w:val="Heading3"/>
        <w:widowControl/>
      </w:pPr>
      <w:r>
        <w:rPr>
          <w:rFonts w:ascii="Mendl Sans Dusk Medium" w:hAnsi="Mendl Sans Dusk Medium" w:eastAsia="Mendl Sans Dusk Medium" w:cs="Mendl Sans Dusk Medium"/>
          <w:b/>
          <w:color w:val="1E392C"/>
          <w:sz w:val="23"/>
        </w:rPr>
        <w:t>MISH-54-DIR-03 - Directive</w:t>
      </w:r>
    </w:p>
    <w:p>
      <w:pPr>
        <w:widowControl/>
      </w:pPr>
      <w:r>
        <w:rPr>
          <w:rFonts w:ascii="Mendl Sans Dusk Regular" w:hAnsi="Mendl Sans Dusk Regular" w:eastAsia="Mendl Sans Dusk Regular" w:cs="Mendl Sans Dusk Regular"/>
          <w:b w:val="0"/>
          <w:color w:val="202723"/>
          <w:sz w:val="21"/>
        </w:rPr>
        <w:t>Authority. MHC Operations Command.</w:t>
      </w:r>
    </w:p>
    <w:p>
      <w:pPr>
        <w:pStyle w:val="Heading4"/>
        <w:widowControl/>
      </w:pPr>
      <w:r>
        <w:rPr>
          <w:rFonts w:ascii="Mendl Sans Dusk Regular" w:hAnsi="Mendl Sans Dusk Regular" w:eastAsia="Mendl Sans Dusk Regular" w:cs="Mendl Sans Dusk Regular"/>
          <w:b w:val="0"/>
          <w:color w:val="202723"/>
          <w:sz w:val="21"/>
        </w:rPr>
        <w:t>MISH-54-GO-01 - General Order</w:t>
      </w:r>
    </w:p>
    <w:p>
      <w:pPr>
        <w:widowControl/>
      </w:pPr>
      <w:r>
        <w:rPr>
          <w:rFonts w:ascii="Mendl Sans Dusk Regular" w:hAnsi="Mendl Sans Dusk Regular" w:eastAsia="Mendl Sans Dusk Regular" w:cs="Mendl Sans Dusk Regular"/>
          <w:b w:val="0"/>
          <w:color w:val="202723"/>
          <w:sz w:val="21"/>
        </w:rPr>
        <w:t>Systems of Record.</w:t>
      </w:r>
    </w:p>
    <w:p>
      <w:pPr>
        <w:widowControl/>
      </w:pPr>
      <w:r>
        <w:rPr>
          <w:rFonts w:ascii="Mendl Sans Dusk Regular" w:hAnsi="Mendl Sans Dusk Regular" w:eastAsia="Mendl Sans Dusk Regular" w:cs="Mendl Sans Dusk Regular"/>
          <w:b w:val="0"/>
          <w:color w:val="202723"/>
          <w:sz w:val="21"/>
        </w:rPr>
        <w:t>Procore: The official system of record for project-specific inspections, observations, and incident logging.</w:t>
      </w:r>
    </w:p>
    <w:p>
      <w:pPr>
        <w:widowControl/>
      </w:pPr>
      <w:r>
        <w:rPr>
          <w:rFonts w:ascii="Mendl Sans Dusk Regular" w:hAnsi="Mendl Sans Dusk Regular" w:eastAsia="Mendl Sans Dusk Regular" w:cs="Mendl Sans Dusk Regular"/>
          <w:b w:val="0"/>
          <w:color w:val="202723"/>
          <w:sz w:val="21"/>
        </w:rPr>
        <w:t>MHC Safety Dashboard: The official repository for the MISH manual, blank forms, and leading indicator submission.</w:t>
      </w:r>
    </w:p>
    <w:p>
      <w:pPr>
        <w:pStyle w:val="Heading4"/>
        <w:widowControl/>
      </w:pPr>
      <w:r>
        <w:rPr>
          <w:rFonts w:ascii="Mendl Sans Dusk Regular" w:hAnsi="Mendl Sans Dusk Regular" w:eastAsia="Mendl Sans Dusk Regular" w:cs="Mendl Sans Dusk Regular"/>
          <w:b w:val="0"/>
          <w:color w:val="202723"/>
          <w:sz w:val="21"/>
        </w:rPr>
        <w:t>MISH-54-GO-02 - General Order</w:t>
      </w:r>
    </w:p>
    <w:p>
      <w:pPr>
        <w:widowControl/>
      </w:pPr>
      <w:r>
        <w:rPr>
          <w:rFonts w:ascii="Mendl Sans Dusk Regular" w:hAnsi="Mendl Sans Dusk Regular" w:eastAsia="Mendl Sans Dusk Regular" w:cs="Mendl Sans Dusk Regular"/>
          <w:b w:val="0"/>
          <w:color w:val="202723"/>
          <w:sz w:val="21"/>
        </w:rPr>
        <w:t>Drone Operations. Drone flights for site safety inspection must be conducted by an FAA Part 107 licensed pilot. A pre-flight Mission Brief is required to ensure no personnel are overflown.</w:t>
      </w:r>
    </w:p>
    <w:p>
      <w:pPr>
        <w:pStyle w:val="Heading4"/>
        <w:widowControl/>
      </w:pPr>
      <w:r>
        <w:rPr>
          <w:rFonts w:ascii="Mendl Sans Dusk Regular" w:hAnsi="Mendl Sans Dusk Regular" w:eastAsia="Mendl Sans Dusk Regular" w:cs="Mendl Sans Dusk Regular"/>
          <w:b w:val="0"/>
          <w:color w:val="202723"/>
          <w:sz w:val="21"/>
        </w:rPr>
        <w:t>MISH-54-FI-01 - Field Instruction</w:t>
      </w:r>
    </w:p>
    <w:p>
      <w:pPr>
        <w:widowControl/>
      </w:pPr>
      <w:r>
        <w:rPr>
          <w:rFonts w:ascii="Mendl Sans Dusk Regular" w:hAnsi="Mendl Sans Dusk Regular" w:eastAsia="Mendl Sans Dusk Regular" w:cs="Mendl Sans Dusk Regular"/>
          <w:b w:val="0"/>
          <w:color w:val="202723"/>
          <w:sz w:val="21"/>
        </w:rPr>
        <w:t>Prerequisites. Field Safety Leads must have the Procore app installed on their mobile device before Deployment.</w:t>
      </w:r>
    </w:p>
    <w:p>
      <w:pPr>
        <w:pStyle w:val="Heading4"/>
        <w:widowControl/>
      </w:pPr>
      <w:r>
        <w:rPr>
          <w:rFonts w:ascii="Mendl Sans Dusk Regular" w:hAnsi="Mendl Sans Dusk Regular" w:eastAsia="Mendl Sans Dusk Regular" w:cs="Mendl Sans Dusk Regular"/>
          <w:b w:val="0"/>
          <w:color w:val="202723"/>
          <w:sz w:val="21"/>
        </w:rPr>
        <w:t>MISH-54-FI-02 - Field Instruction</w:t>
      </w:r>
    </w:p>
    <w:p>
      <w:pPr>
        <w:widowControl/>
      </w:pPr>
      <w:r>
        <w:rPr>
          <w:rFonts w:ascii="Mendl Sans Dusk Regular" w:hAnsi="Mendl Sans Dusk Regular" w:eastAsia="Mendl Sans Dusk Regular" w:cs="Mendl Sans Dusk Regular"/>
          <w:b w:val="0"/>
          <w:color w:val="202723"/>
          <w:sz w:val="21"/>
        </w:rPr>
        <w:t>Digital Inspection Execution.</w:t>
      </w:r>
    </w:p>
    <w:p>
      <w:pPr>
        <w:widowControl/>
      </w:pPr>
      <w:r>
        <w:rPr>
          <w:rFonts w:ascii="Mendl Sans Dusk Regular" w:hAnsi="Mendl Sans Dusk Regular" w:eastAsia="Mendl Sans Dusk Regular" w:cs="Mendl Sans Dusk Regular"/>
          <w:b w:val="0"/>
          <w:color w:val="202723"/>
          <w:sz w:val="21"/>
        </w:rPr>
        <w:t>Open the Procore app and navigate to the Inspections tool.</w:t>
      </w:r>
    </w:p>
    <w:p>
      <w:pPr>
        <w:widowControl/>
      </w:pPr>
      <w:r>
        <w:rPr>
          <w:rFonts w:ascii="Mendl Sans Dusk Regular" w:hAnsi="Mendl Sans Dusk Regular" w:eastAsia="Mendl Sans Dusk Regular" w:cs="Mendl Sans Dusk Regular"/>
          <w:b w:val="0"/>
          <w:color w:val="202723"/>
          <w:sz w:val="21"/>
        </w:rPr>
        <w:t>Select the appropriate checklist (e.g., Daily Hazard Recon).</w:t>
      </w:r>
    </w:p>
    <w:p>
      <w:pPr>
        <w:widowControl/>
      </w:pPr>
      <w:r>
        <w:rPr>
          <w:rFonts w:ascii="Mendl Sans Dusk Regular" w:hAnsi="Mendl Sans Dusk Regular" w:eastAsia="Mendl Sans Dusk Regular" w:cs="Mendl Sans Dusk Regular"/>
          <w:b w:val="0"/>
          <w:color w:val="202723"/>
          <w:sz w:val="21"/>
        </w:rPr>
        <w:t>Complete the inspection and sync the data before the end of the shift.</w:t>
      </w:r>
    </w:p>
    <w:p>
      <w:pPr>
        <w:widowControl/>
      </w:pPr>
      <w:r>
        <w:rPr>
          <w:rFonts w:ascii="Mendl Sans Dusk Regular" w:hAnsi="Mendl Sans Dusk Regular" w:eastAsia="Mendl Sans Dusk Regular" w:cs="Mendl Sans Dusk Regular"/>
          <w:b w:val="0"/>
          <w:color w:val="202723"/>
          <w:sz w:val="21"/>
        </w:rPr>
        <w:t>If the Procore app is unavailable, complete the paper backup form and upload to Procore within 24 hours.</w:t>
      </w:r>
    </w:p>
    <w:p>
      <w:pPr>
        <w:pStyle w:val="Heading4"/>
        <w:widowControl/>
      </w:pPr>
      <w:r>
        <w:rPr>
          <w:rFonts w:ascii="Mendl Sans Dusk Regular" w:hAnsi="Mendl Sans Dusk Regular" w:eastAsia="Mendl Sans Dusk Regular" w:cs="Mendl Sans Dusk Regular"/>
          <w:b w:val="0"/>
          <w:color w:val="202723"/>
          <w:sz w:val="21"/>
        </w:rPr>
        <w:t>MISH-54-FI-03 - Field Instruction</w:t>
      </w:r>
    </w:p>
    <w:p>
      <w:pPr>
        <w:widowControl/>
      </w:pPr>
      <w:r>
        <w:rPr>
          <w:rFonts w:ascii="Mendl Sans Dusk Regular" w:hAnsi="Mendl Sans Dusk Regular" w:eastAsia="Mendl Sans Dusk Regular" w:cs="Mendl Sans Dusk Regular"/>
          <w:b w:val="0"/>
          <w:color w:val="202723"/>
          <w:sz w:val="21"/>
        </w:rPr>
        <w:t>Procore Incident Logging. All incidents, near-misses, and CAOs are logged in Procore within 2 hours of occurrence. The Procore record is the official record. Paper forms are backup only.</w:t>
      </w:r>
    </w:p>
    <w:p>
      <w:pPr>
        <w:pStyle w:val="Heading2"/>
        <w:widowControl/>
      </w:pPr>
      <w:r>
        <w:rPr>
          <w:rFonts w:ascii="Mendl Sans Dusk Medium" w:hAnsi="Mendl Sans Dusk Medium" w:eastAsia="Mendl Sans Dusk Medium" w:cs="Mendl Sans Dusk Medium"/>
          <w:b/>
          <w:color w:val="628F79"/>
          <w:sz w:val="26"/>
        </w:rPr>
        <w:t>MISH-55.0: Stop Work Authority (SWA) Program (Forms: Stop Work Authority Log)</w:t>
      </w:r>
    </w:p>
    <w:p>
      <w:pPr>
        <w:pStyle w:val="Heading3"/>
        <w:widowControl/>
      </w:pPr>
      <w:r>
        <w:rPr>
          <w:rFonts w:ascii="Mendl Sans Dusk Medium" w:hAnsi="Mendl Sans Dusk Medium" w:eastAsia="Mendl Sans Dusk Medium" w:cs="Mendl Sans Dusk Medium"/>
          <w:b/>
          <w:color w:val="1E392C"/>
          <w:sz w:val="23"/>
        </w:rPr>
        <w:t>MISH-55-DIR-01 - Directive</w:t>
      </w:r>
    </w:p>
    <w:p>
      <w:pPr>
        <w:widowControl/>
      </w:pPr>
      <w:r>
        <w:rPr>
          <w:rFonts w:ascii="Mendl Sans Dusk Regular" w:hAnsi="Mendl Sans Dusk Regular" w:eastAsia="Mendl Sans Dusk Regular" w:cs="Mendl Sans Dusk Regular"/>
          <w:b w:val="0"/>
          <w:color w:val="202723"/>
          <w:sz w:val="21"/>
        </w:rPr>
        <w:t>Purpose. To empower every person on an MHC site to halt work when a hazard poses an imminent threat to life, health, or property.</w:t>
      </w:r>
    </w:p>
    <w:p>
      <w:pPr>
        <w:pStyle w:val="Heading3"/>
        <w:widowControl/>
      </w:pPr>
      <w:r>
        <w:rPr>
          <w:rFonts w:ascii="Mendl Sans Dusk Medium" w:hAnsi="Mendl Sans Dusk Medium" w:eastAsia="Mendl Sans Dusk Medium" w:cs="Mendl Sans Dusk Medium"/>
          <w:b/>
          <w:color w:val="1E392C"/>
          <w:sz w:val="23"/>
        </w:rPr>
        <w:t>MISH-55-DIR-02 - Directive</w:t>
      </w:r>
    </w:p>
    <w:p>
      <w:pPr>
        <w:widowControl/>
      </w:pPr>
      <w:r>
        <w:rPr>
          <w:rFonts w:ascii="Mendl Sans Dusk Regular" w:hAnsi="Mendl Sans Dusk Regular" w:eastAsia="Mendl Sans Dusk Regular" w:cs="Mendl Sans Dusk Regular"/>
          <w:b w:val="0"/>
          <w:color w:val="202723"/>
          <w:sz w:val="21"/>
        </w:rPr>
        <w:t>Scope. All MHC employees, Sub-Operators, and site visitors.</w:t>
      </w:r>
    </w:p>
    <w:p>
      <w:pPr>
        <w:pStyle w:val="Heading3"/>
        <w:widowControl/>
      </w:pPr>
      <w:r>
        <w:rPr>
          <w:rFonts w:ascii="Mendl Sans Dusk Medium" w:hAnsi="Mendl Sans Dusk Medium" w:eastAsia="Mendl Sans Dusk Medium" w:cs="Mendl Sans Dusk Medium"/>
          <w:b/>
          <w:color w:val="1E392C"/>
          <w:sz w:val="23"/>
        </w:rPr>
        <w:t>MISH-55-DIR-03 - Directive</w:t>
      </w:r>
    </w:p>
    <w:p>
      <w:pPr>
        <w:widowControl/>
      </w:pPr>
      <w:r>
        <w:rPr>
          <w:rFonts w:ascii="Mendl Sans Dusk Regular" w:hAnsi="Mendl Sans Dusk Regular" w:eastAsia="Mendl Sans Dusk Regular" w:cs="Mendl Sans Dusk Regular"/>
          <w:b w:val="0"/>
          <w:color w:val="202723"/>
          <w:sz w:val="21"/>
        </w:rPr>
        <w:t>Authority. OSHA General Duty Clause.</w:t>
      </w:r>
    </w:p>
    <w:p>
      <w:pPr>
        <w:pStyle w:val="Heading3"/>
        <w:widowControl/>
      </w:pPr>
      <w:r>
        <w:rPr>
          <w:rFonts w:ascii="Mendl Sans Dusk Medium" w:hAnsi="Mendl Sans Dusk Medium" w:eastAsia="Mendl Sans Dusk Medium" w:cs="Mendl Sans Dusk Medium"/>
          <w:b/>
          <w:color w:val="1E392C"/>
          <w:sz w:val="23"/>
        </w:rPr>
        <w:t>MISH-55-DIR-04 - Directive</w:t>
      </w:r>
    </w:p>
    <w:p>
      <w:pPr>
        <w:widowControl/>
      </w:pPr>
      <w:r>
        <w:rPr>
          <w:rFonts w:ascii="Mendl Sans Dusk Regular" w:hAnsi="Mendl Sans Dusk Regular" w:eastAsia="Mendl Sans Dusk Regular" w:cs="Mendl Sans Dusk Regular"/>
          <w:b w:val="0"/>
          <w:color w:val="202723"/>
          <w:sz w:val="21"/>
        </w:rPr>
        <w:t>SWA Guarantee. No employee or Sub-Operator shall face retaliation, discipline, or financial penalty for exercising Stop Work Authority in good faith.</w:t>
      </w:r>
    </w:p>
    <w:p>
      <w:pPr>
        <w:pStyle w:val="Heading4"/>
        <w:widowControl/>
      </w:pPr>
      <w:r>
        <w:rPr>
          <w:rFonts w:ascii="Mendl Sans Dusk Regular" w:hAnsi="Mendl Sans Dusk Regular" w:eastAsia="Mendl Sans Dusk Regular" w:cs="Mendl Sans Dusk Regular"/>
          <w:b w:val="0"/>
          <w:color w:val="202723"/>
          <w:sz w:val="21"/>
        </w:rPr>
        <w:t>MISH-55-GO-01 - General Order</w:t>
      </w:r>
    </w:p>
    <w:p>
      <w:pPr>
        <w:widowControl/>
      </w:pPr>
      <w:r>
        <w:rPr>
          <w:rFonts w:ascii="Mendl Sans Dusk Regular" w:hAnsi="Mendl Sans Dusk Regular" w:eastAsia="Mendl Sans Dusk Regular" w:cs="Mendl Sans Dusk Regular"/>
          <w:b w:val="0"/>
          <w:color w:val="202723"/>
          <w:sz w:val="21"/>
        </w:rPr>
        <w:t>The 5-Step SWA Process.</w:t>
      </w:r>
    </w:p>
    <w:p>
      <w:pPr>
        <w:widowControl/>
      </w:pPr>
      <w:r>
        <w:rPr>
          <w:rFonts w:ascii="Mendl Sans Dusk Regular" w:hAnsi="Mendl Sans Dusk Regular" w:eastAsia="Mendl Sans Dusk Regular" w:cs="Mendl Sans Dusk Regular"/>
          <w:b w:val="0"/>
          <w:color w:val="202723"/>
          <w:sz w:val="21"/>
        </w:rPr>
        <w:t>Identify: Recognize the imminent hazard.</w:t>
      </w:r>
    </w:p>
    <w:p>
      <w:pPr>
        <w:widowControl/>
      </w:pPr>
      <w:r>
        <w:rPr>
          <w:rFonts w:ascii="Mendl Sans Dusk Regular" w:hAnsi="Mendl Sans Dusk Regular" w:eastAsia="Mendl Sans Dusk Regular" w:cs="Mendl Sans Dusk Regular"/>
          <w:b w:val="0"/>
          <w:color w:val="202723"/>
          <w:sz w:val="21"/>
        </w:rPr>
        <w:t>Stop: Clearly communicate "Stop Work" to the affected crew.</w:t>
      </w:r>
    </w:p>
    <w:p>
      <w:pPr>
        <w:widowControl/>
      </w:pPr>
      <w:r>
        <w:rPr>
          <w:rFonts w:ascii="Mendl Sans Dusk Regular" w:hAnsi="Mendl Sans Dusk Regular" w:eastAsia="Mendl Sans Dusk Regular" w:cs="Mendl Sans Dusk Regular"/>
          <w:b w:val="0"/>
          <w:color w:val="202723"/>
          <w:sz w:val="21"/>
        </w:rPr>
        <w:t>Communicate: Notify the Site Safety Commander immediately.</w:t>
      </w:r>
    </w:p>
    <w:p>
      <w:pPr>
        <w:widowControl/>
      </w:pPr>
      <w:r>
        <w:rPr>
          <w:rFonts w:ascii="Mendl Sans Dusk Regular" w:hAnsi="Mendl Sans Dusk Regular" w:eastAsia="Mendl Sans Dusk Regular" w:cs="Mendl Sans Dusk Regular"/>
          <w:b w:val="0"/>
          <w:color w:val="202723"/>
          <w:sz w:val="21"/>
        </w:rPr>
        <w:t>Resolve: Safety Command and the Site Safety Commander mitigate the hazard.</w:t>
      </w:r>
    </w:p>
    <w:p>
      <w:pPr>
        <w:widowControl/>
      </w:pPr>
      <w:r>
        <w:rPr>
          <w:rFonts w:ascii="Mendl Sans Dusk Regular" w:hAnsi="Mendl Sans Dusk Regular" w:eastAsia="Mendl Sans Dusk Regular" w:cs="Mendl Sans Dusk Regular"/>
          <w:b w:val="0"/>
          <w:color w:val="202723"/>
          <w:sz w:val="21"/>
        </w:rPr>
        <w:t>Resume: Work resumes only when the Site Safety Commander gives the "all clear."</w:t>
      </w:r>
    </w:p>
    <w:p>
      <w:pPr>
        <w:pStyle w:val="Heading4"/>
        <w:widowControl/>
      </w:pPr>
      <w:r>
        <w:rPr>
          <w:rFonts w:ascii="Mendl Sans Dusk Regular" w:hAnsi="Mendl Sans Dusk Regular" w:eastAsia="Mendl Sans Dusk Regular" w:cs="Mendl Sans Dusk Regular"/>
          <w:b w:val="0"/>
          <w:color w:val="202723"/>
          <w:sz w:val="21"/>
        </w:rPr>
        <w:t>MISH-55-GO-02 - General Order</w:t>
      </w:r>
    </w:p>
    <w:p>
      <w:pPr>
        <w:widowControl/>
      </w:pPr>
      <w:r>
        <w:rPr>
          <w:rFonts w:ascii="Mendl Sans Dusk Regular" w:hAnsi="Mendl Sans Dusk Regular" w:eastAsia="Mendl Sans Dusk Regular" w:cs="Mendl Sans Dusk Regular"/>
          <w:b w:val="0"/>
          <w:color w:val="202723"/>
          <w:sz w:val="21"/>
        </w:rPr>
        <w:t>Positive Recognition. Every valid SWA event shall be publicly acknowledged at the next Mission Brief as a success, not a failure.</w:t>
      </w:r>
    </w:p>
    <w:p>
      <w:pPr>
        <w:pStyle w:val="Heading4"/>
        <w:widowControl/>
      </w:pPr>
      <w:r>
        <w:rPr>
          <w:rFonts w:ascii="Mendl Sans Dusk Regular" w:hAnsi="Mendl Sans Dusk Regular" w:eastAsia="Mendl Sans Dusk Regular" w:cs="Mendl Sans Dusk Regular"/>
          <w:b w:val="0"/>
          <w:color w:val="202723"/>
          <w:sz w:val="21"/>
        </w:rPr>
        <w:t>MISH-55-FI-01 - Field Instruction</w:t>
      </w:r>
    </w:p>
    <w:p>
      <w:pPr>
        <w:widowControl/>
      </w:pPr>
      <w:r>
        <w:rPr>
          <w:rFonts w:ascii="Mendl Sans Dusk Regular" w:hAnsi="Mendl Sans Dusk Regular" w:eastAsia="Mendl Sans Dusk Regular" w:cs="Mendl Sans Dusk Regular"/>
          <w:b w:val="0"/>
          <w:color w:val="202723"/>
          <w:sz w:val="21"/>
        </w:rPr>
        <w:t>Completing Form MISH-F-55.1 (Stop Work Authority Log)</w:t>
      </w:r>
    </w:p>
    <w:p>
      <w:pPr>
        <w:pStyle w:val="Heading4"/>
        <w:widowControl/>
      </w:pPr>
      <w:r>
        <w:rPr>
          <w:rFonts w:ascii="Mendl Sans Dusk Regular" w:hAnsi="Mendl Sans Dusk Regular" w:eastAsia="Mendl Sans Dusk Regular" w:cs="Mendl Sans Dusk Regular"/>
          <w:b w:val="0"/>
          <w:color w:val="202723"/>
          <w:sz w:val="21"/>
        </w:rPr>
        <w:t>MISH-55-FI-02 - Field Instruction</w:t>
      </w:r>
    </w:p>
    <w:p>
      <w:pPr>
        <w:widowControl/>
      </w:pPr>
      <w:r>
        <w:rPr>
          <w:rFonts w:ascii="Mendl Sans Dusk Regular" w:hAnsi="Mendl Sans Dusk Regular" w:eastAsia="Mendl Sans Dusk Regular" w:cs="Mendl Sans Dusk Regular"/>
          <w:b w:val="0"/>
          <w:color w:val="202723"/>
          <w:sz w:val="21"/>
        </w:rPr>
        <w:t>Prerequisites. None. Any person can initiate SWA at any time. No authorization is required to stop work when an imminent hazard is present.</w:t>
      </w:r>
    </w:p>
    <w:p>
      <w:pPr>
        <w:pStyle w:val="Heading4"/>
        <w:widowControl/>
      </w:pPr>
      <w:r>
        <w:rPr>
          <w:rFonts w:ascii="Mendl Sans Dusk Regular" w:hAnsi="Mendl Sans Dusk Regular" w:eastAsia="Mendl Sans Dusk Regular" w:cs="Mendl Sans Dusk Regular"/>
          <w:b w:val="0"/>
          <w:color w:val="202723"/>
          <w:sz w:val="21"/>
        </w:rPr>
        <w:t>MISH-55-FI-03 - Field Instruction</w:t>
      </w:r>
    </w:p>
    <w:p>
      <w:pPr>
        <w:widowControl/>
      </w:pPr>
      <w:r>
        <w:rPr>
          <w:rFonts w:ascii="Mendl Sans Dusk Regular" w:hAnsi="Mendl Sans Dusk Regular" w:eastAsia="Mendl Sans Dusk Regular" w:cs="Mendl Sans Dusk Regular"/>
          <w:b w:val="0"/>
          <w:color w:val="202723"/>
          <w:sz w:val="21"/>
        </w:rPr>
        <w:t>Executing SWA.</w:t>
      </w:r>
    </w:p>
    <w:p>
      <w:pPr>
        <w:widowControl/>
      </w:pPr>
      <w:r>
        <w:rPr>
          <w:rFonts w:ascii="Mendl Sans Dusk Regular" w:hAnsi="Mendl Sans Dusk Regular" w:eastAsia="Mendl Sans Dusk Regular" w:cs="Mendl Sans Dusk Regular"/>
          <w:b w:val="0"/>
          <w:color w:val="202723"/>
          <w:sz w:val="21"/>
        </w:rPr>
        <w:t>Say "Stop Work" loudly and clearly.</w:t>
      </w:r>
    </w:p>
    <w:p>
      <w:pPr>
        <w:widowControl/>
      </w:pPr>
      <w:r>
        <w:rPr>
          <w:rFonts w:ascii="Mendl Sans Dusk Regular" w:hAnsi="Mendl Sans Dusk Regular" w:eastAsia="Mendl Sans Dusk Regular" w:cs="Mendl Sans Dusk Regular"/>
          <w:b w:val="0"/>
          <w:color w:val="202723"/>
          <w:sz w:val="21"/>
        </w:rPr>
        <w:t>Ensure equipment is powered down and secured.</w:t>
      </w:r>
    </w:p>
    <w:p>
      <w:pPr>
        <w:widowControl/>
      </w:pPr>
      <w:r>
        <w:rPr>
          <w:rFonts w:ascii="Mendl Sans Dusk Regular" w:hAnsi="Mendl Sans Dusk Regular" w:eastAsia="Mendl Sans Dusk Regular" w:cs="Mendl Sans Dusk Regular"/>
          <w:b w:val="0"/>
          <w:color w:val="202723"/>
          <w:sz w:val="21"/>
        </w:rPr>
        <w:t>Do not leave the area until the Site Safety Commander arrives.</w:t>
      </w:r>
    </w:p>
    <w:p>
      <w:pPr>
        <w:widowControl/>
      </w:pPr>
      <w:r>
        <w:rPr>
          <w:rFonts w:ascii="Mendl Sans Dusk Regular" w:hAnsi="Mendl Sans Dusk Regular" w:eastAsia="Mendl Sans Dusk Regular" w:cs="Mendl Sans Dusk Regular"/>
          <w:b w:val="0"/>
          <w:color w:val="202723"/>
          <w:sz w:val="21"/>
        </w:rPr>
        <w:t>Describe the hazard clearly to the Site Safety Commander.</w:t>
      </w:r>
    </w:p>
    <w:p>
      <w:pPr>
        <w:widowControl/>
      </w:pPr>
      <w:r>
        <w:rPr>
          <w:rFonts w:ascii="Mendl Sans Dusk Regular" w:hAnsi="Mendl Sans Dusk Regular" w:eastAsia="Mendl Sans Dusk Regular" w:cs="Mendl Sans Dusk Regular"/>
          <w:b w:val="0"/>
          <w:color w:val="202723"/>
          <w:sz w:val="21"/>
        </w:rPr>
        <w:t>Assist the Site Safety Commander in completing Form MHC-SWA (accessible via QR-MISH-FORMS).</w:t>
      </w:r>
    </w:p>
    <w:p>
      <w:pPr>
        <w:widowControl/>
      </w:pPr>
      <w:r>
        <w:rPr>
          <w:rFonts w:ascii="Mendl Sans Dusk Regular" w:hAnsi="Mendl Sans Dusk Regular" w:eastAsia="Mendl Sans Dusk Regular" w:cs="Mendl Sans Dusk Regular"/>
          <w:b w:val="0"/>
          <w:color w:val="202723"/>
          <w:sz w:val="21"/>
        </w:rPr>
        <w:t>Remain available for the hazard resolution process.</w:t>
      </w:r>
    </w:p>
    <w:p>
      <w:pPr>
        <w:pStyle w:val="Heading4"/>
        <w:widowControl/>
      </w:pPr>
      <w:r>
        <w:rPr>
          <w:rFonts w:ascii="Mendl Sans Dusk Regular" w:hAnsi="Mendl Sans Dusk Regular" w:eastAsia="Mendl Sans Dusk Regular" w:cs="Mendl Sans Dusk Regular"/>
          <w:b w:val="0"/>
          <w:color w:val="202723"/>
          <w:sz w:val="21"/>
        </w:rPr>
        <w:t>MISH-55-FI-04 - Field Instruction</w:t>
      </w:r>
    </w:p>
    <w:p>
      <w:pPr>
        <w:widowControl/>
      </w:pPr>
      <w:r>
        <w:rPr>
          <w:rFonts w:ascii="Mendl Sans Dusk Regular" w:hAnsi="Mendl Sans Dusk Regular" w:eastAsia="Mendl Sans Dusk Regular" w:cs="Mendl Sans Dusk Regular"/>
          <w:b w:val="0"/>
          <w:color w:val="202723"/>
          <w:sz w:val="21"/>
        </w:rPr>
        <w:t>Resuming Work. Work may resume only after: (a) the Site Safety Commander has verified that the hazard has been mitigated or eliminated; (b) the Site Safety Commander has given a verbal 'all clear' to the crew; (c) the SWA event has been documented in Procore (or logged on the offline paper form if the application is down, with upload required within 24 hours).</w:t>
      </w:r>
    </w:p>
    <w:p>
      <w:pPr>
        <w:widowControl/>
      </w:pPr>
      <w:r>
        <w:rPr>
          <w:rFonts w:ascii="Mendl Sans Dusk Regular" w:hAnsi="Mendl Sans Dusk Regular" w:eastAsia="Mendl Sans Dusk Regular" w:cs="Mendl Sans Dusk Regular"/>
          <w:b w:val="0"/>
          <w:color w:val="202723"/>
          <w:sz w:val="21"/>
        </w:rPr>
        <w:t>APPENDIX D: MULTI-STATE COMPLIANCE MATRIX (WA / OR / ID)</w:t>
      </w:r>
    </w:p>
    <w:p>
      <w:pPr>
        <w:widowControl/>
      </w:pPr>
      <w:r>
        <w:rPr>
          <w:rFonts w:ascii="Mendl Sans Dusk Regular" w:hAnsi="Mendl Sans Dusk Regular" w:eastAsia="Mendl Sans Dusk Regular" w:cs="Mendl Sans Dusk Regular"/>
          <w:b w:val="0"/>
          <w:color w:val="202723"/>
          <w:sz w:val="21"/>
        </w:rPr>
        <w:t>MH Construction operates across Washington, Oregon, and Idaho. While the MISH is written primarily to Washington (WISHA) standards, Site Safety Commanders must apply the following state-specific modifications when operating outside of Washington.</w:t>
      </w:r>
    </w:p>
    <w:p>
      <w:pPr>
        <w:widowControl/>
      </w:pPr>
      <w:r>
        <w:rPr>
          <w:rFonts w:ascii="Mendl Sans Dusk Regular" w:hAnsi="Mendl Sans Dusk Regular" w:eastAsia="Mendl Sans Dusk Regular" w:cs="Mendl Sans Dusk Regular"/>
          <w:b w:val="0"/>
          <w:color w:val="202723"/>
          <w:sz w:val="21"/>
        </w:rPr>
        <w:t>Note: When operating on a federal installation (e.g., military base, DOE site) within any state, Federal OSHA and USACE EM 385-1-1 standards supersede state plans.</w:t>
      </w:r>
    </w:p>
    <w:p>
      <w:pPr>
        <w:widowControl/>
      </w:pPr>
      <w:r>
        <w:rPr>
          <w:rFonts w:ascii="Mendl Sans Dusk Regular" w:hAnsi="Mendl Sans Dusk Regular" w:eastAsia="Mendl Sans Dusk Regular" w:cs="Mendl Sans Dusk Regular"/>
          <w:b w:val="0"/>
          <w:color w:val="202723"/>
          <w:sz w:val="21"/>
        </w:rPr>
        <w:t>REFERENCES</w:t>
      </w:r>
    </w:p>
    <w:p>
      <w:pPr>
        <w:widowControl/>
      </w:pPr>
      <w:r>
        <w:rPr>
          <w:rFonts w:ascii="Mendl Sans Dusk Regular" w:hAnsi="Mendl Sans Dusk Regular" w:eastAsia="Mendl Sans Dusk Regular" w:cs="Mendl Sans Dusk Regular"/>
          <w:b w:val="0"/>
          <w:color w:val="202723"/>
          <w:sz w:val="21"/>
        </w:rPr>
        <w:t>[1] Washington Industrial Safety and Health Act (WISHA), RCW 49.17 - https://app.leg.wa.gov/RCW/default.aspx?cite=49.17</w:t>
      </w:r>
    </w:p>
    <w:p>
      <w:pPr>
        <w:widowControl/>
      </w:pPr>
      <w:r>
        <w:rPr>
          <w:rFonts w:ascii="Mendl Sans Dusk Regular" w:hAnsi="Mendl Sans Dusk Regular" w:eastAsia="Mendl Sans Dusk Regular" w:cs="Mendl Sans Dusk Regular"/>
          <w:b w:val="0"/>
          <w:color w:val="202723"/>
          <w:sz w:val="21"/>
        </w:rPr>
        <w:t>[2] WAC 296-155 - Safety Standards for Construction Work - https://app.leg.wa.gov/wac/default.aspx?cite=296-155</w:t>
      </w:r>
    </w:p>
    <w:p>
      <w:pPr>
        <w:widowControl/>
      </w:pPr>
      <w:r>
        <w:rPr>
          <w:rFonts w:ascii="Mendl Sans Dusk Regular" w:hAnsi="Mendl Sans Dusk Regular" w:eastAsia="Mendl Sans Dusk Regular" w:cs="Mendl Sans Dusk Regular"/>
          <w:b w:val="0"/>
          <w:color w:val="202723"/>
          <w:sz w:val="21"/>
        </w:rPr>
        <w:t>[3] WAC 296-800-140 - Accident Prevention Program - https://app.leg.wa.gov/wac/default.aspx?cite=296-800-140</w:t>
      </w:r>
    </w:p>
    <w:p>
      <w:pPr>
        <w:widowControl/>
      </w:pPr>
      <w:r>
        <w:rPr>
          <w:rFonts w:ascii="Mendl Sans Dusk Regular" w:hAnsi="Mendl Sans Dusk Regular" w:eastAsia="Mendl Sans Dusk Regular" w:cs="Mendl Sans Dusk Regular"/>
          <w:b w:val="0"/>
          <w:color w:val="202723"/>
          <w:sz w:val="21"/>
        </w:rPr>
        <w:t>[4] WAC 296-880 - Unified Safety Standards for Fall Protection - https://app.leg.wa.gov/wac/default.aspx?cite=296-880</w:t>
      </w:r>
    </w:p>
    <w:p>
      <w:pPr>
        <w:widowControl/>
      </w:pPr>
      <w:r>
        <w:rPr>
          <w:rFonts w:ascii="Mendl Sans Dusk Regular" w:hAnsi="Mendl Sans Dusk Regular" w:eastAsia="Mendl Sans Dusk Regular" w:cs="Mendl Sans Dusk Regular"/>
          <w:b w:val="0"/>
          <w:color w:val="202723"/>
          <w:sz w:val="21"/>
        </w:rPr>
        <w:t>[5] WAC 296-62-09530 - Outdoor Heat Exposure - https://app.leg.wa.gov/wac/default.aspx?cite=296-62-09530</w:t>
      </w:r>
    </w:p>
    <w:p>
      <w:pPr>
        <w:widowControl/>
      </w:pPr>
      <w:r>
        <w:rPr>
          <w:rFonts w:ascii="Mendl Sans Dusk Regular" w:hAnsi="Mendl Sans Dusk Regular" w:eastAsia="Mendl Sans Dusk Regular" w:cs="Mendl Sans Dusk Regular"/>
          <w:b w:val="0"/>
          <w:color w:val="202723"/>
          <w:sz w:val="21"/>
        </w:rPr>
        <w:t>[6] Washington L&amp;I Accident Prevention Program Resources - https://www.lni.wa.gov/safety-health/preventing-injuries-illnesses/create-a-safety-program/accident-prevention-program</w:t>
      </w:r>
    </w:p>
    <w:p>
      <w:pPr>
        <w:widowControl/>
      </w:pPr>
      <w:r>
        <w:rPr>
          <w:rFonts w:ascii="Mendl Sans Dusk Regular" w:hAnsi="Mendl Sans Dusk Regular" w:eastAsia="Mendl Sans Dusk Regular" w:cs="Mendl Sans Dusk Regular"/>
          <w:b w:val="0"/>
          <w:color w:val="202723"/>
          <w:sz w:val="21"/>
        </w:rPr>
        <w:t>[7] Inland Northwest AGC Safety Compliance Resources - https://www.nwagc.org/safety-compliance-resources</w:t>
      </w:r>
    </w:p>
    <w:p>
      <w:pPr>
        <w:widowControl/>
      </w:pPr>
      <w:r>
        <w:rPr>
          <w:rFonts w:ascii="Mendl Sans Dusk Regular" w:hAnsi="Mendl Sans Dusk Regular" w:eastAsia="Mendl Sans Dusk Regular" w:cs="Mendl Sans Dusk Regular"/>
          <w:b w:val="0"/>
          <w:color w:val="202723"/>
          <w:sz w:val="21"/>
        </w:rPr>
        <w:t>[8] OSHA Construction Standards (29 CFR 1926) - https://www.osha.gov/construction</w:t>
      </w:r>
    </w:p>
    <w:p>
      <w:pPr>
        <w:widowControl/>
      </w:pPr>
      <w:r>
        <w:rPr>
          <w:rFonts w:ascii="Mendl Sans Dusk Regular" w:hAnsi="Mendl Sans Dusk Regular" w:eastAsia="Mendl Sans Dusk Regular" w:cs="Mendl Sans Dusk Regular"/>
          <w:b w:val="0"/>
          <w:color w:val="202723"/>
          <w:sz w:val="21"/>
        </w:rPr>
        <w:t>[9] OSHA HazCom Standard (29 CFR 1910.1200) - https://www.osha.gov/hazardcommunications</w:t>
      </w:r>
    </w:p>
    <w:p>
      <w:pPr>
        <w:widowControl/>
      </w:pPr>
      <w:r>
        <w:rPr>
          <w:rFonts w:ascii="Mendl Sans Dusk Regular" w:hAnsi="Mendl Sans Dusk Regular" w:eastAsia="Mendl Sans Dusk Regular" w:cs="Mendl Sans Dusk Regular"/>
          <w:b w:val="0"/>
          <w:color w:val="202723"/>
          <w:sz w:val="21"/>
        </w:rPr>
        <w:t>[10] OSHA Fall Protection in Construction - https://www.osha.gov/fall-protection</w:t>
      </w:r>
    </w:p>
    <w:p>
      <w:pPr>
        <w:widowControl/>
      </w:pPr>
      <w:r>
        <w:rPr>
          <w:rFonts w:ascii="Mendl Sans Dusk Regular" w:hAnsi="Mendl Sans Dusk Regular" w:eastAsia="Mendl Sans Dusk Regular" w:cs="Mendl Sans Dusk Regular"/>
          <w:b w:val="0"/>
          <w:color w:val="202723"/>
          <w:sz w:val="21"/>
        </w:rPr>
        <w:t>[11] OSHA Excavation Standard (29 CFR 1926 Subpart P) - https://www.osha.gov/etools/excavation</w:t>
      </w:r>
    </w:p>
    <w:p>
      <w:pPr>
        <w:widowControl/>
      </w:pPr>
      <w:r>
        <w:rPr>
          <w:rFonts w:ascii="Mendl Sans Dusk Regular" w:hAnsi="Mendl Sans Dusk Regular" w:eastAsia="Mendl Sans Dusk Regular" w:cs="Mendl Sans Dusk Regular"/>
          <w:b w:val="0"/>
          <w:color w:val="202723"/>
          <w:sz w:val="21"/>
        </w:rPr>
        <w:t>[12] OSHA Silica Standard for Construction (29 CFR 1926.1153) - https://www.osha.gov/silica-crystalline</w:t>
      </w:r>
    </w:p>
    <w:p>
      <w:pPr>
        <w:widowControl/>
      </w:pPr>
      <w:r>
        <w:rPr>
          <w:rFonts w:ascii="Mendl Sans Dusk Regular" w:hAnsi="Mendl Sans Dusk Regular" w:eastAsia="Mendl Sans Dusk Regular" w:cs="Mendl Sans Dusk Regular"/>
          <w:b w:val="0"/>
          <w:color w:val="202723"/>
          <w:sz w:val="21"/>
        </w:rPr>
        <w:t>[13] OSHA Confined Spaces in Construction (29 CFR 1926.1200) - https://www.osha.gov/confined-spaces</w:t>
      </w:r>
    </w:p>
    <w:p>
      <w:pPr>
        <w:widowControl/>
      </w:pPr>
      <w:r>
        <w:rPr>
          <w:rFonts w:ascii="Mendl Sans Dusk Regular" w:hAnsi="Mendl Sans Dusk Regular" w:eastAsia="Mendl Sans Dusk Regular" w:cs="Mendl Sans Dusk Regular"/>
          <w:b w:val="0"/>
          <w:color w:val="202723"/>
          <w:sz w:val="21"/>
        </w:rPr>
        <w:t>[14] OSHA Respiratory Protection Standard (29 CFR 1910.134) - https://www.osha.gov/respiratory-protection</w:t>
      </w:r>
    </w:p>
    <w:p>
      <w:pPr>
        <w:widowControl/>
      </w:pPr>
      <w:r>
        <w:rPr>
          <w:rFonts w:ascii="Mendl Sans Dusk Regular" w:hAnsi="Mendl Sans Dusk Regular" w:eastAsia="Mendl Sans Dusk Regular" w:cs="Mendl Sans Dusk Regular"/>
          <w:b w:val="0"/>
          <w:color w:val="202723"/>
          <w:sz w:val="21"/>
        </w:rPr>
        <w:t>[15] OSHA Bloodborne Pathogens Standard (29 CFR 1910.1030) - https://www.osha.gov/bloodborne-pathogens</w:t>
      </w:r>
    </w:p>
    <w:p>
      <w:pPr>
        <w:widowControl/>
      </w:pPr>
      <w:r>
        <w:rPr>
          <w:rFonts w:ascii="Mendl Sans Dusk Regular" w:hAnsi="Mendl Sans Dusk Regular" w:eastAsia="Mendl Sans Dusk Regular" w:cs="Mendl Sans Dusk Regular"/>
          <w:b w:val="0"/>
          <w:color w:val="202723"/>
          <w:sz w:val="21"/>
        </w:rPr>
        <w:t>[16] OSHA Lockout/Tagout Standard (29 CFR 1910.147) - https://www.osha.gov/control-hazardous-energy</w:t>
      </w:r>
    </w:p>
    <w:p>
      <w:pPr>
        <w:widowControl/>
      </w:pPr>
      <w:r>
        <w:rPr>
          <w:rFonts w:ascii="Mendl Sans Dusk Regular" w:hAnsi="Mendl Sans Dusk Regular" w:eastAsia="Mendl Sans Dusk Regular" w:cs="Mendl Sans Dusk Regular"/>
          <w:b w:val="0"/>
          <w:color w:val="202723"/>
          <w:sz w:val="21"/>
        </w:rPr>
        <w:t>[17] OSHA Recommended Practices for Safety and Health Programs - https://www.osha.gov/safety-management</w:t>
      </w:r>
    </w:p>
    <w:p>
      <w:pPr>
        <w:widowControl/>
      </w:pPr>
      <w:r>
        <w:rPr>
          <w:rFonts w:ascii="Mendl Sans Dusk Regular" w:hAnsi="Mendl Sans Dusk Regular" w:eastAsia="Mendl Sans Dusk Regular" w:cs="Mendl Sans Dusk Regular"/>
          <w:b w:val="0"/>
          <w:color w:val="202723"/>
          <w:sz w:val="21"/>
        </w:rPr>
        <w:t>[18] NFPA 70E - Standard for Electrical Safety in the Workplace - https://www.nfpa.org/codes-and-standards/nfpa-70e</w:t>
      </w:r>
    </w:p>
    <w:p>
      <w:pPr>
        <w:widowControl/>
      </w:pPr>
      <w:r>
        <w:rPr>
          <w:rFonts w:ascii="Mendl Sans Dusk Regular" w:hAnsi="Mendl Sans Dusk Regular" w:eastAsia="Mendl Sans Dusk Regular" w:cs="Mendl Sans Dusk Regular"/>
          <w:b w:val="0"/>
          <w:color w:val="202723"/>
          <w:sz w:val="21"/>
        </w:rPr>
        <w:t>[19] ANSI/ASSP Z359 - Fall Protection Standards - https://www.assp.org/standards</w:t>
      </w:r>
    </w:p>
    <w:p>
      <w:pPr>
        <w:widowControl/>
      </w:pPr>
      <w:r>
        <w:rPr>
          <w:rFonts w:ascii="Mendl Sans Dusk Regular" w:hAnsi="Mendl Sans Dusk Regular" w:eastAsia="Mendl Sans Dusk Regular" w:cs="Mendl Sans Dusk Regular"/>
          <w:b w:val="0"/>
          <w:color w:val="202723"/>
          <w:sz w:val="21"/>
        </w:rPr>
        <w:t>[20] ACGIH Threshold Limit Values - https://www.acgih.org</w:t>
      </w:r>
    </w:p>
    <w:p>
      <w:pPr>
        <w:widowControl/>
      </w:pPr>
      <w:r>
        <w:rPr>
          <w:rFonts w:ascii="Mendl Sans Dusk Regular" w:hAnsi="Mendl Sans Dusk Regular" w:eastAsia="Mendl Sans Dusk Regular" w:cs="Mendl Sans Dusk Regular"/>
          <w:b w:val="0"/>
          <w:color w:val="202723"/>
          <w:sz w:val="21"/>
        </w:rPr>
        <w:t>[21] NIOSH Construction Safety Resources - https://www.cdc.gov/niosh/construction</w:t>
      </w:r>
    </w:p>
    <w:p>
      <w:pPr>
        <w:widowControl/>
      </w:pPr>
      <w:r>
        <w:rPr>
          <w:rFonts w:ascii="Mendl Sans Dusk Regular" w:hAnsi="Mendl Sans Dusk Regular" w:eastAsia="Mendl Sans Dusk Regular" w:cs="Mendl Sans Dusk Regular"/>
          <w:b w:val="0"/>
          <w:color w:val="202723"/>
          <w:sz w:val="21"/>
        </w:rPr>
        <w:t>[22] CPWR - The Center for Construction Research and Training - https://www.cpwr.com</w:t>
      </w:r>
    </w:p>
    <w:p>
      <w:pPr>
        <w:widowControl/>
      </w:pPr>
      <w:r>
        <w:rPr>
          <w:rFonts w:ascii="Mendl Sans Dusk Regular" w:hAnsi="Mendl Sans Dusk Regular" w:eastAsia="Mendl Sans Dusk Regular" w:cs="Mendl Sans Dusk Regular"/>
          <w:b w:val="0"/>
          <w:color w:val="202723"/>
          <w:sz w:val="21"/>
        </w:rPr>
        <w:t>[23] AGC of Washington Safety Benefits - https://www.agcwa.com/safety-benefits</w:t>
      </w:r>
    </w:p>
    <w:p>
      <w:pPr>
        <w:widowControl/>
      </w:pPr>
      <w:r>
        <w:rPr>
          <w:rFonts w:ascii="Mendl Sans Dusk Regular" w:hAnsi="Mendl Sans Dusk Regular" w:eastAsia="Mendl Sans Dusk Regular" w:cs="Mendl Sans Dusk Regular"/>
          <w:b w:val="0"/>
          <w:color w:val="202723"/>
          <w:sz w:val="21"/>
        </w:rPr>
        <w:t>[24] L&amp;I Stay at Work Program - https://www.lni.wa.gov/claims/for-employers/stay-at-work</w:t>
      </w:r>
    </w:p>
    <w:p>
      <w:pPr>
        <w:widowControl/>
      </w:pPr>
      <w:r>
        <w:rPr>
          <w:rFonts w:ascii="Mendl Sans Dusk Regular" w:hAnsi="Mendl Sans Dusk Regular" w:eastAsia="Mendl Sans Dusk Regular" w:cs="Mendl Sans Dusk Regular"/>
          <w:b w:val="0"/>
          <w:color w:val="202723"/>
          <w:sz w:val="21"/>
        </w:rPr>
        <w:t>[25] WA 811 One-Call Center - https://www.call811.com</w:t>
      </w:r>
    </w:p>
    <w:p>
      <w:pPr>
        <w:widowControl/>
      </w:pPr>
      <w:r>
        <w:rPr>
          <w:rFonts w:ascii="Mendl Sans Dusk Regular" w:hAnsi="Mendl Sans Dusk Regular" w:eastAsia="Mendl Sans Dusk Regular" w:cs="Mendl Sans Dusk Regular"/>
          <w:b w:val="0"/>
          <w:color w:val="202723"/>
          <w:sz w:val="21"/>
        </w:rPr>
        <w:t>[26] Dean Thoemke, "How to Write a Policy, Procedure, and Task - AGC APP Development Guide" (source document)</w:t>
      </w:r>
    </w:p>
    <w:p>
      <w:pPr>
        <w:widowControl/>
      </w:pPr>
      <w:r>
        <w:rPr>
          <w:rFonts w:ascii="Mendl Sans Dusk Regular" w:hAnsi="Mendl Sans Dusk Regular" w:eastAsia="Mendl Sans Dusk Regular" w:cs="Mendl Sans Dusk Regular"/>
          <w:b w:val="0"/>
          <w:color w:val="202723"/>
          <w:sz w:val="21"/>
        </w:rPr>
        <w:t>[27] MH Construction Brand Terms Library v2.0 (source document)</w:t>
      </w:r>
    </w:p>
    <w:p>
      <w:pPr>
        <w:widowControl/>
      </w:pPr>
      <w:r>
        <w:rPr>
          <w:rFonts w:ascii="Mendl Sans Dusk Regular" w:hAnsi="Mendl Sans Dusk Regular" w:eastAsia="Mendl Sans Dusk Regular" w:cs="Mendl Sans Dusk Regular"/>
          <w:b w:val="0"/>
          <w:color w:val="202723"/>
          <w:sz w:val="21"/>
        </w:rPr>
        <w:t>[28] MISH Safety Manual TOC v3 (source document)</w:t>
      </w:r>
    </w:p>
    <w:p>
      <w:pPr>
        <w:widowControl/>
      </w:pPr>
      <w:r>
        <w:rPr>
          <w:rFonts w:ascii="Mendl Sans Dusk Regular" w:hAnsi="Mendl Sans Dusk Regular" w:eastAsia="Mendl Sans Dusk Regular" w:cs="Mendl Sans Dusk Regular"/>
          <w:b w:val="0"/>
          <w:color w:val="202723"/>
          <w:sz w:val="21"/>
        </w:rPr>
        <w:t>[29] WAC 296-155 Part L - 2025 Crane and Rigging Rulemaking - https://lni.wa.gov/safety-health/safety-rules/rulemaking-stakeholder-information/cranesrigging</w:t>
      </w:r>
    </w:p>
    <w:p>
      <w:pPr>
        <w:widowControl/>
      </w:pPr>
      <w:r>
        <w:rPr>
          <w:rFonts w:ascii="Mendl Sans Dusk Regular" w:hAnsi="Mendl Sans Dusk Regular" w:eastAsia="Mendl Sans Dusk Regular" w:cs="Mendl Sans Dusk Regular"/>
          <w:b w:val="0"/>
          <w:color w:val="202723"/>
          <w:sz w:val="21"/>
        </w:rPr>
        <w:t>[30] Washington Contractor Safety and WISHA Requirements - https://washingtoncontractorauthority.com/washington-contractor-safety-requirements</w:t>
      </w:r>
    </w:p>
    <w:p>
      <w:pPr>
        <w:widowControl/>
      </w:pPr>
      <w:r>
        <w:rPr>
          <w:rFonts w:ascii="Mendl Sans Dusk Regular" w:hAnsi="Mendl Sans Dusk Regular" w:eastAsia="Mendl Sans Dusk Regular" w:cs="Mendl Sans Dusk Regular"/>
          <w:b w:val="0"/>
          <w:color w:val="202723"/>
          <w:sz w:val="21"/>
        </w:rPr>
        <w:t>[31] Travelers Risk Control &amp; Construction Safety Resources - https://www.travelers.com/risk-control</w:t>
      </w:r>
    </w:p>
    <w:p>
      <w:pPr>
        <w:widowControl/>
      </w:pPr>
      <w:r>
        <w:rPr>
          <w:rFonts w:ascii="Mendl Sans Dusk Regular" w:hAnsi="Mendl Sans Dusk Regular" w:eastAsia="Mendl Sans Dusk Regular" w:cs="Mendl Sans Dusk Regular"/>
          <w:b w:val="0"/>
          <w:color w:val="202723"/>
          <w:sz w:val="21"/>
        </w:rPr>
        <w:t>[32] MH Construction Operations Manual (internal document) - OPS-11 (Governance Cadence), OPS-13 (Records Retention), OPS-14 (RACI/Command Structure)</w:t>
      </w:r>
    </w:p>
    <w:p>
      <w:pPr>
        <w:widowControl/>
      </w:pPr>
      <w:r>
        <w:rPr>
          <w:rFonts w:ascii="Mendl Sans Dusk Regular" w:hAnsi="Mendl Sans Dusk Regular" w:eastAsia="Mendl Sans Dusk Regular" w:cs="Mendl Sans Dusk Regular"/>
          <w:b w:val="0"/>
          <w:color w:val="202723"/>
          <w:sz w:val="21"/>
        </w:rPr>
        <w:t>"Building projects for the client, NOT the dollar."</w:t>
      </w:r>
    </w:p>
    <w:p>
      <w:pPr>
        <w:widowControl/>
      </w:pPr>
      <w:r>
        <w:rPr>
          <w:rFonts w:ascii="Mendl Sans Dusk Regular" w:hAnsi="Mendl Sans Dusk Regular" w:eastAsia="Mendl Sans Dusk Regular" w:cs="Mendl Sans Dusk Regular"/>
          <w:b w:val="0"/>
          <w:color w:val="202723"/>
          <w:sz w:val="21"/>
        </w:rPr>
        <w:t>END OF MISH PROGRAM MANUAL - VERSION 6.0</w:t>
      </w:r>
    </w:p>
    <w:p>
      <w:pPr>
        <w:pStyle w:val="Heading2"/>
        <w:widowControl/>
      </w:pPr>
      <w:r>
        <w:rPr>
          <w:rFonts w:ascii="Mendl Sans Dusk Medium" w:hAnsi="Mendl Sans Dusk Medium" w:eastAsia="Mendl Sans Dusk Medium" w:cs="Mendl Sans Dusk Medium"/>
          <w:b/>
          <w:color w:val="628F79"/>
          <w:sz w:val="26"/>
        </w:rPr>
        <w:t>MISH-56.0: Companion Safety Programs</w:t>
      </w:r>
    </w:p>
    <w:p>
      <w:pPr>
        <w:pStyle w:val="Heading3"/>
        <w:widowControl/>
      </w:pPr>
      <w:r>
        <w:rPr>
          <w:rFonts w:ascii="Mendl Sans Dusk Medium" w:hAnsi="Mendl Sans Dusk Medium" w:eastAsia="Mendl Sans Dusk Medium" w:cs="Mendl Sans Dusk Medium"/>
          <w:b/>
          <w:color w:val="1E392C"/>
          <w:sz w:val="23"/>
        </w:rPr>
        <w:t>DIRECTIVE: Integrated Safety Ecosystem</w:t>
      </w:r>
    </w:p>
    <w:p>
      <w:pPr>
        <w:widowControl/>
      </w:pPr>
      <w:r>
        <w:rPr>
          <w:rFonts w:ascii="Mendl Sans Dusk Regular" w:hAnsi="Mendl Sans Dusk Regular" w:eastAsia="Mendl Sans Dusk Regular" w:cs="Mendl Sans Dusk Regular"/>
          <w:b w:val="0"/>
          <w:color w:val="202723"/>
          <w:sz w:val="21"/>
        </w:rPr>
        <w:t>The MISH Manual is the master safety document for MH Construction. It is supported by two specialized companion programs that govern specific field execution requirements.</w:t>
      </w:r>
    </w:p>
    <w:p>
      <w:pPr>
        <w:pStyle w:val="Heading4"/>
        <w:widowControl/>
      </w:pPr>
      <w:r>
        <w:rPr>
          <w:rFonts w:ascii="Mendl Sans Dusk Regular" w:hAnsi="Mendl Sans Dusk Regular" w:eastAsia="Mendl Sans Dusk Regular" w:cs="Mendl Sans Dusk Regular"/>
          <w:b w:val="0"/>
          <w:color w:val="202723"/>
          <w:sz w:val="21"/>
        </w:rPr>
        <w:t>GENERAL ORDER: Toolbox Talk (TBT) Program</w:t>
      </w:r>
    </w:p>
    <w:p>
      <w:pPr>
        <w:widowControl/>
      </w:pPr>
      <w:r>
        <w:rPr>
          <w:rFonts w:ascii="Mendl Sans Dusk Regular" w:hAnsi="Mendl Sans Dusk Regular" w:eastAsia="Mendl Sans Dusk Regular" w:cs="Mendl Sans Dusk Regular"/>
          <w:b w:val="0"/>
          <w:color w:val="202723"/>
          <w:sz w:val="21"/>
        </w:rPr>
        <w:t>DIRECTIVE: MISH-56-DIR-03: Emergency Response Plan (ERP). The MH Construction Emergency Response Plan is a mandatory companion document governing all incident command, medical response, media blackout, and business continuity procedures. It operates in conjunction with MISH 11 (Accident Reporting).</w:t>
      </w:r>
    </w:p>
    <w:p>
      <w:pPr>
        <w:widowControl/>
      </w:pPr>
      <w:r>
        <w:rPr>
          <w:rFonts w:ascii="Mendl Sans Dusk Regular" w:hAnsi="Mendl Sans Dusk Regular" w:eastAsia="Mendl Sans Dusk Regular" w:cs="Mendl Sans Dusk Regular"/>
          <w:b w:val="0"/>
          <w:color w:val="202723"/>
          <w:sz w:val="21"/>
        </w:rPr>
        <w:t>DIRECTIVE: MISH-56-DIR-04: IT &amp; Digital Infrastructure Guide. The IT Guide governs the security of all digital safety records, Procore access, and Field Command Center data, ensuring that safety documentation is preserved and accessible.</w:t>
      </w:r>
    </w:p>
    <w:p>
      <w:pPr>
        <w:widowControl/>
      </w:pPr>
      <w:r>
        <w:rPr>
          <w:rFonts w:ascii="Mendl Sans Dusk Regular" w:hAnsi="Mendl Sans Dusk Regular" w:eastAsia="Mendl Sans Dusk Regular" w:cs="Mendl Sans Dusk Regular"/>
          <w:b w:val="0"/>
          <w:color w:val="202723"/>
          <w:sz w:val="21"/>
        </w:rPr>
        <w:t>DIRECTIVE: MISH-56-DIR-05: New Employee Orientation Guide. The NE Guide governs the 30/60/90-day onboarding milestones, which integrate directly with the MISH 04 (Orientation) and MISH 08 (Short Service Employee) requirements.</w:t>
      </w:r>
    </w:p>
    <w:p>
      <w:pPr>
        <w:widowControl/>
      </w:pPr>
      <w:r>
        <w:rPr>
          <w:rFonts w:ascii="Mendl Sans Dusk Regular" w:hAnsi="Mendl Sans Dusk Regular" w:eastAsia="Mendl Sans Dusk Regular" w:cs="Mendl Sans Dusk Regular"/>
          <w:b w:val="0"/>
          <w:color w:val="202723"/>
          <w:sz w:val="21"/>
        </w:rPr>
        <w:t>The MH Toolbox Talk Program (TBT-01.0 through TBT-05.0) governs all weekly safety training on active jobsites. It includes the 12-month OSHA theme calendar and standardized delivery templates for Foremen.</w:t>
      </w:r>
    </w:p>
    <w:p>
      <w:pPr>
        <w:pStyle w:val="Heading4"/>
        <w:widowControl/>
      </w:pPr>
      <w:r>
        <w:rPr>
          <w:rFonts w:ascii="Mendl Sans Dusk Regular" w:hAnsi="Mendl Sans Dusk Regular" w:eastAsia="Mendl Sans Dusk Regular" w:cs="Mendl Sans Dusk Regular"/>
          <w:b w:val="0"/>
          <w:color w:val="202723"/>
          <w:sz w:val="21"/>
        </w:rPr>
        <w:t>GENERAL ORDER: MSDS/SDS Management Program</w:t>
      </w:r>
    </w:p>
    <w:p>
      <w:pPr>
        <w:widowControl/>
      </w:pPr>
      <w:r>
        <w:rPr>
          <w:rFonts w:ascii="Mendl Sans Dusk Regular" w:hAnsi="Mendl Sans Dusk Regular" w:eastAsia="Mendl Sans Dusk Regular" w:cs="Mendl Sans Dusk Regular"/>
          <w:b w:val="0"/>
          <w:color w:val="202723"/>
          <w:sz w:val="21"/>
        </w:rPr>
        <w:t>The MH MSDS/SDS Management Program (SDS-01.0 through SDS-04.0) governs all Hazard Communication compliance, chemical inventory management, and field binder access protocols.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65E1AD-4787-4F66-B19D-0706C2CC9A50}"/>
</file>

<file path=customXml/itemProps3.xml><?xml version="1.0" encoding="utf-8"?>
<ds:datastoreItem xmlns:ds="http://schemas.openxmlformats.org/officeDocument/2006/customXml" ds:itemID="{18510E4B-1F10-4BC1-8D49-322CFEEC2DB2}"/>
</file>

<file path=customXml/itemProps4.xml><?xml version="1.0" encoding="utf-8"?>
<ds:datastoreItem xmlns:ds="http://schemas.openxmlformats.org/officeDocument/2006/customXml" ds:itemID="{2AA7D38F-2E8F-4268-98CD-6B046087B3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Mish Manual</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