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form-mish-f-38-1-crane-lift-plan-v3-0-draft.docx\nLifecycle: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MISH-F-38.1 | CRANE LIFT PLAN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Lift Director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A&amp;D Director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Crane Type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Load Weight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Rigging Used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Swing Radius Cleared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Wind Speed Limit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