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TBT-04.01 | Masonry Wall Bracing And Scaffolding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TBT-04.01 | Masonry Wall Bracing And Scaffolding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TBT-04.01: Masonry Wall Bracing &amp; Scaffolding</w:t>
      </w:r>
    </w:p>
    <w:p>
      <w:pPr>
        <w:pStyle w:val="Normal"/>
        <w:widowControl/>
        <w:jc w:val="center"/>
        <w:rPr/>
      </w:pPr>
      <w:r>
        <w:rPr>
          <w:rFonts w:eastAsia="Mendl Sans Dusk Regular" w:cs="Mendl Sans Dusk Regular"/>
          <w:b w:val="false"/>
          <w:i w:val="false"/>
          <w:color w:val="000000"/>
          <w:sz w:val="22"/>
        </w:rPr>
        <w:t>CSI Division: Div 04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unbraced masonry walls over 8 feet in height must be adequately braced to prevent overturning and collapse.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Bracing must remain in place until the roof structure or final lateral supports are tied in. Masonry scaffolding must be built to handle the heavy load of block and mortar.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Wind picks up during block laying — stop work and install temporary bracing.</w:t>
      </w:r>
    </w:p>
    <w:p>
      <w:pPr>
        <w:pStyle w:val="ListBullet"/>
        <w:widowControl/>
        <w:numPr>
          <w:ilvl w:val="0"/>
          <w:numId w:val="1"/>
        </w:numPr>
        <w:rPr/>
      </w:pPr>
      <w:r>
        <w:rPr>
          <w:rFonts w:eastAsia="Mendl Sans Dusk Regular" w:cs="Mendl Sans Dusk Regular"/>
          <w:b w:val="false"/>
          <w:i w:val="false"/>
          <w:color w:val="000000"/>
          <w:sz w:val="22"/>
        </w:rPr>
        <w:t>Scaffold overloaded with block — stop loading, distribute weight, re-inspect.</w:t>
      </w:r>
    </w:p>
    <w:p>
      <w:pPr>
        <w:pStyle w:val="ListBullet"/>
        <w:widowControl/>
        <w:numPr>
          <w:ilvl w:val="0"/>
          <w:numId w:val="1"/>
        </w:numPr>
        <w:rPr/>
      </w:pPr>
      <w:r>
        <w:rPr>
          <w:rFonts w:eastAsia="Mendl Sans Dusk Regular" w:cs="Mendl Sans Dusk Regular"/>
          <w:b w:val="false"/>
          <w:i w:val="false"/>
          <w:color w:val="000000"/>
          <w:sz w:val="22"/>
        </w:rPr>
        <w:t>Silica dust from block cutting — wet cut only, wear N95.</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the wall bracing plan and verify wind limits before the shift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335</Words>
  <Characters>1898</Characters>
  <CharactersWithSpaces>2210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2026-08-05T19:39:11Z</dcterms:modified>
  <cp:revision>7</cp:revision>
  <dc:subject>MH Ecosystem Version 3.0 Draft</dc:subject>
  <dc:title>TBT-04.01 | Masonry Wall Bracing And Scaffolding</dc:title>
</cp:coreProperties>
</file>

<file path=docProps/custom.xml><?xml version="1.0" encoding="utf-8"?>
<Properties xmlns="http://schemas.openxmlformats.org/officeDocument/2006/custom-properties" xmlns:vt="http://schemas.openxmlformats.org/officeDocument/2006/docPropsVTypes"/>
</file>