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TBT-23.02 | Ductwork Hoisting And Overhead Assembly</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TBT-23.02 | Ductwork Hoisting And Overhead Assembly</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TBT-23.02: Ductwork Hoisting &amp; Overhead Assembly</w:t>
      </w:r>
    </w:p>
    <w:p>
      <w:pPr>
        <w:pStyle w:val="Normal"/>
        <w:widowControl/>
        <w:jc w:val="center"/>
        <w:rPr/>
      </w:pPr>
      <w:r>
        <w:rPr>
          <w:rFonts w:eastAsia="Mendl Sans Dusk Regular" w:cs="Mendl Sans Dusk Regular"/>
          <w:b w:val="false"/>
          <w:i w:val="false"/>
          <w:color w:val="000000"/>
          <w:sz w:val="22"/>
        </w:rPr>
        <w:t>CSI Division: Div 23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Large duct sections must be hoisted using mechanical lifts, not manual lifting from ladders. Secure all duct sections before releasing the lift.</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Beware of sharp sheet metal edges. Wear cut-resistant gloves during all duct assembly and handling.</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Worker cuts hand on duct edge — wear Kevlar/cut-resistant gloves.</w:t>
      </w:r>
    </w:p>
    <w:p>
      <w:pPr>
        <w:pStyle w:val="ListBullet"/>
        <w:widowControl/>
        <w:numPr>
          <w:ilvl w:val="0"/>
          <w:numId w:val="1"/>
        </w:numPr>
        <w:rPr/>
      </w:pPr>
      <w:r>
        <w:rPr>
          <w:rFonts w:eastAsia="Mendl Sans Dusk Regular" w:cs="Mendl Sans Dusk Regular"/>
          <w:b w:val="false"/>
          <w:i w:val="false"/>
          <w:color w:val="000000"/>
          <w:sz w:val="22"/>
        </w:rPr>
        <w:t>Duct section falls from lift — secure duct to the lift forks before raising.</w:t>
      </w:r>
    </w:p>
    <w:p>
      <w:pPr>
        <w:pStyle w:val="ListBullet"/>
        <w:widowControl/>
        <w:numPr>
          <w:ilvl w:val="0"/>
          <w:numId w:val="1"/>
        </w:numPr>
        <w:rPr/>
      </w:pPr>
      <w:r>
        <w:rPr>
          <w:rFonts w:eastAsia="Mendl Sans Dusk Regular" w:cs="Mendl Sans Dusk Regular"/>
          <w:b w:val="false"/>
          <w:i w:val="false"/>
          <w:color w:val="000000"/>
          <w:sz w:val="22"/>
        </w:rPr>
        <w:t>Working above drop ceiling grid — beware of sharp grid edges and poor lighting.</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Verify that all duct lifts are rated for the weight of the assembly before hoisting.</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330</Words>
  <Characters>1886</Characters>
  <CharactersWithSpaces>2193</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2026-08-05T19:39:22Z</dcterms:modified>
  <cp:revision>7</cp:revision>
  <dc:subject>MH Ecosystem Version 3.0 Draft</dc:subject>
  <dc:title>TBT-23.02 | Ductwork Hoisting And Overhead Assembly</dc:title>
</cp:coreProperties>
</file>

<file path=docProps/custom.xml><?xml version="1.0" encoding="utf-8"?>
<Properties xmlns="http://schemas.openxmlformats.org/officeDocument/2006/custom-properties" xmlns:vt="http://schemas.openxmlformats.org/officeDocument/2006/docPropsVTypes"/>
</file>