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TBT-31.01 | Trenching And Excavation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TOOLBOX TALK LIBRARY</w:t>
              <w:br/>
              <w:t>Document title: TBT-31.01 | Trenching And Excavation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TBT-31.01: Trenching &amp; Excavation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CSI Division: Div 31 | OSHA Reference: 29 CFR 1926.651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Delivery: Mandatory before any worker enters an excavation 5 feet or deeper.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Policy Standard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All trenches 5 feet or deeper must be protected by an adequate protective system (sloping, shoring, or shielding) before worker entry.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Procedure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A Competent Person must inspect the trench daily, before each shift, and after any hazard-increasing event (e.g., rainstorm). Spoils must be kept at least 2 feet from the edge of the excavation.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Key Hazards &amp; Mitigation (The 'What If'):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Changing Conditions: If it rains overnight, the trench is no longer safe to enter until the Competent Person re-inspects it and signs off.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Equipment Proximity: If an excavator is working near the trench edge, the vibration can cause a cave-in. Keep heavy equipment away from the edge or ensure the shoring is engineered for the surcharge load.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Egress: If a trench is 4 feet or deeper, a ladder or ramp must be located within 25 feet of lateral travel for all workers.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Execution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Foremen must verify the daily trench inspection has been completed by the Competent Person before allowing crew entry. Log attendance on MISH-F-10.1 and complete MISH-F-25.1.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br/>
        <w:t>Attendance Roster (Log on MISH-F-10.1):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Print Name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Signature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Company/Trade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305</Words>
  <Characters>1659</Characters>
  <CharactersWithSpaces>1942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2026-08-05T19:39:25Z</dcterms:modified>
  <cp:revision>7</cp:revision>
  <dc:subject>MH Ecosystem Version 3.0 Draft</dc:subject>
  <dc:title>TBT-31.01 | Trenching And Excavation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