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513" w:leader="none"/>
          <w:tab w:val="right" w:pos="9026" w:leader="none"/>
        </w:tabs>
        <w:rPr/>
      </w:pPr>
      <w:r>
        <w:rPr/>
        <w:tab/>
      </w:r>
      <w:r>
        <w:rPr>
          <w:b/>
          <w:sz w:val="28"/>
          <w:szCs w:val="28"/>
        </w:rPr>
        <w:t>Punjab University College of Information and Technology</w:t>
      </w:r>
    </w:p>
    <w:p>
      <w:pPr>
        <w:pStyle w:val="Normal"/>
        <w:tabs>
          <w:tab w:val="center" w:pos="4513" w:leader="none"/>
          <w:tab w:val="right" w:pos="9026" w:leader="none"/>
        </w:tabs>
        <w:rPr/>
      </w:pPr>
      <w:r>
        <w:rPr>
          <w:b/>
          <w:sz w:val="28"/>
          <w:szCs w:val="28"/>
        </w:rPr>
        <w:tab/>
        <w:t>System Programming</w:t>
      </w:r>
    </w:p>
    <w:p>
      <w:pPr>
        <w:pStyle w:val="Normal"/>
        <w:tabs>
          <w:tab w:val="center" w:pos="4513" w:leader="none"/>
          <w:tab w:val="right" w:pos="9026" w:leader="none"/>
        </w:tabs>
        <w:rPr/>
      </w:pPr>
      <w:r>
        <w:rPr/>
        <w:t>Syed Abrar Ahmad</w:t>
        <w:tab/>
        <w:tab/>
        <w:t>SP Lab # 02</w:t>
      </w:r>
    </w:p>
    <w:p>
      <w:pPr>
        <w:pStyle w:val="Normal"/>
        <w:tabs>
          <w:tab w:val="center" w:pos="4513" w:leader="none"/>
          <w:tab w:val="right" w:pos="9026" w:leader="none"/>
        </w:tabs>
        <w:rPr/>
      </w:pPr>
      <w:r>
        <w:rPr>
          <w:b/>
        </w:rPr>
        <w:t>TA:</w:t>
      </w:r>
      <w:r>
        <w:rPr/>
        <w:t xml:space="preserve"> Hafiz Uzair , Muhammad Usman, Muhammad Hasan</w:t>
        <w:tab/>
        <w:t>March 9, 2018</w:t>
      </w:r>
    </w:p>
    <w:p>
      <w:pPr>
        <w:pStyle w:val="Normal"/>
        <w:tabs>
          <w:tab w:val="center" w:pos="4513" w:leader="none"/>
          <w:tab w:val="right" w:pos="9026" w:leader="none"/>
        </w:tabs>
        <w:rPr/>
      </w:pPr>
      <w:r>
        <w:rPr/>
      </w:r>
    </w:p>
    <w:p>
      <w:pPr>
        <w:pStyle w:val="Normal"/>
        <w:tabs>
          <w:tab w:val="center" w:pos="4513" w:leader="none"/>
          <w:tab w:val="right" w:pos="9026" w:leader="none"/>
        </w:tabs>
        <w:rPr/>
      </w:pPr>
      <w:r>
        <w:rPr/>
      </w:r>
    </w:p>
    <w:p>
      <w:pPr>
        <w:pStyle w:val="Normal"/>
        <w:tabs>
          <w:tab w:val="center" w:pos="4513" w:leader="none"/>
          <w:tab w:val="right" w:pos="9026" w:leader="none"/>
        </w:tabs>
        <w:rPr/>
      </w:pPr>
      <w:r>
        <w:rPr/>
        <w:t>[20 Points]</w:t>
        <w:tab/>
        <w:tab/>
        <w:t xml:space="preserve">[30 Minutes] </w:t>
      </w:r>
    </w:p>
    <w:p>
      <w:pPr>
        <w:pStyle w:val="Normal"/>
        <w:tabs>
          <w:tab w:val="center" w:pos="4513" w:leader="none"/>
          <w:tab w:val="right" w:pos="9026" w:leader="none"/>
        </w:tabs>
        <w:rPr/>
      </w:pPr>
      <w:r>
        <w:rPr>
          <w:b/>
          <w:bCs/>
        </w:rPr>
        <w:t>Q1</w:t>
      </w:r>
      <w:r>
        <w:rPr/>
        <w:t xml:space="preserve">. Write a shell script named “showTable” that MUST use a function to display table of a number according to the command line arguments passed to the script. This script should have a total of </w:t>
      </w:r>
      <w:r>
        <w:rPr>
          <w:b/>
          <w:bCs/>
        </w:rPr>
        <w:t>5</w:t>
      </w:r>
      <w:r>
        <w:rPr/>
        <w:t xml:space="preserve"> or </w:t>
      </w:r>
      <w:r>
        <w:rPr>
          <w:b/>
          <w:bCs/>
        </w:rPr>
        <w:t>6</w:t>
      </w:r>
      <w:r>
        <w:rPr/>
        <w:t xml:space="preserve"> arguments.</w:t>
      </w:r>
    </w:p>
    <w:p>
      <w:pPr>
        <w:pStyle w:val="Normal"/>
        <w:tabs>
          <w:tab w:val="center" w:pos="4513" w:leader="none"/>
          <w:tab w:val="right" w:pos="9026" w:leader="none"/>
        </w:tabs>
        <w:rPr/>
      </w:pPr>
      <w:r>
        <w:rPr/>
        <w:t>Rules for arguments are as follow.</w:t>
      </w:r>
    </w:p>
    <w:p>
      <w:pPr>
        <w:pStyle w:val="Normal"/>
        <w:tabs>
          <w:tab w:val="center" w:pos="4513" w:leader="none"/>
          <w:tab w:val="right" w:pos="9026" w:leader="none"/>
        </w:tabs>
        <w:rPr/>
      </w:pPr>
      <w:r>
        <w:rPr/>
      </w:r>
    </w:p>
    <w:p>
      <w:pPr>
        <w:pStyle w:val="Normal"/>
        <w:tabs>
          <w:tab w:val="center" w:pos="4513" w:leader="none"/>
          <w:tab w:val="right" w:pos="9026" w:leader="none"/>
        </w:tabs>
        <w:rPr/>
      </w:pPr>
      <w:r>
        <w:rPr/>
        <w:t>(Rule 1) No arguments                           =&gt;                    Exit with proper message</w:t>
      </w:r>
    </w:p>
    <w:p>
      <w:pPr>
        <w:pStyle w:val="Normal"/>
        <w:tabs>
          <w:tab w:val="center" w:pos="4513" w:leader="none"/>
          <w:tab w:val="right" w:pos="9026" w:leader="none"/>
        </w:tabs>
        <w:rPr/>
      </w:pPr>
      <w:r>
        <w:rPr/>
      </w:r>
    </w:p>
    <w:p>
      <w:pPr>
        <w:pStyle w:val="Normal"/>
        <w:tabs>
          <w:tab w:val="center" w:pos="4513" w:leader="none"/>
          <w:tab w:val="right" w:pos="9026" w:leader="none"/>
        </w:tabs>
        <w:rPr/>
      </w:pPr>
      <w:r>
        <w:rPr/>
        <w:t>(Rule 2) greater then 6 arguments          =&gt;                    Exit with proper message</w:t>
      </w:r>
    </w:p>
    <w:p>
      <w:pPr>
        <w:pStyle w:val="Normal"/>
        <w:tabs>
          <w:tab w:val="center" w:pos="4513" w:leader="none"/>
          <w:tab w:val="right" w:pos="9026" w:leader="none"/>
        </w:tabs>
        <w:rPr/>
      </w:pPr>
      <w:r>
        <w:rPr/>
      </w:r>
    </w:p>
    <w:p>
      <w:pPr>
        <w:pStyle w:val="Normal"/>
        <w:tabs>
          <w:tab w:val="center" w:pos="4513" w:leader="none"/>
          <w:tab w:val="right" w:pos="9026" w:leader="none"/>
        </w:tabs>
        <w:rPr/>
      </w:pPr>
      <w:r>
        <w:rPr/>
        <w:t xml:space="preserve">(Rule 3) </w:t>
      </w:r>
      <w:r>
        <w:rPr>
          <w:b/>
          <w:bCs/>
        </w:rPr>
        <w:t xml:space="preserve">showTable.sh 2 </w:t>
      </w:r>
      <w:r>
        <w:rPr>
          <w:b w:val="false"/>
          <w:bCs w:val="false"/>
        </w:rPr>
        <w:t>(if only one argument is given then display the table of given number from 1 to 10).</w:t>
      </w:r>
    </w:p>
    <w:p>
      <w:pPr>
        <w:pStyle w:val="Normal"/>
        <w:tabs>
          <w:tab w:val="center" w:pos="4513" w:leader="none"/>
          <w:tab w:val="right" w:pos="9026" w:leader="none"/>
        </w:tabs>
        <w:rPr/>
      </w:pPr>
      <w:r>
        <w:rPr/>
      </w:r>
    </w:p>
    <w:p>
      <w:pPr>
        <w:pStyle w:val="Normal"/>
        <w:tabs>
          <w:tab w:val="center" w:pos="4513" w:leader="none"/>
          <w:tab w:val="right" w:pos="9026" w:leader="none"/>
        </w:tabs>
        <w:rPr/>
      </w:pPr>
      <w:r>
        <w:rPr/>
        <w:t xml:space="preserve">(Rule 4) </w:t>
      </w:r>
      <w:r>
        <w:rPr>
          <w:b/>
          <w:bCs/>
        </w:rPr>
        <w:t xml:space="preserve">showTable.sh 2 -s 3 </w:t>
      </w:r>
      <w:r>
        <w:rPr>
          <w:b w:val="false"/>
          <w:bCs w:val="false"/>
        </w:rPr>
        <w:t>( if -s argument is given  then display the table of given number from 3 to 10).</w:t>
      </w:r>
    </w:p>
    <w:p>
      <w:pPr>
        <w:pStyle w:val="Normal"/>
        <w:tabs>
          <w:tab w:val="center" w:pos="4513" w:leader="none"/>
          <w:tab w:val="right" w:pos="9026" w:leader="none"/>
        </w:tabs>
        <w:rPr>
          <w:b w:val="false"/>
          <w:b w:val="false"/>
          <w:bCs w:val="false"/>
        </w:rPr>
      </w:pPr>
      <w:r>
        <w:rPr>
          <w:b w:val="false"/>
          <w:bCs w:val="false"/>
        </w:rPr>
      </w:r>
    </w:p>
    <w:p>
      <w:pPr>
        <w:pStyle w:val="Normal"/>
        <w:tabs>
          <w:tab w:val="center" w:pos="4513" w:leader="none"/>
          <w:tab w:val="right" w:pos="9026" w:leader="none"/>
        </w:tabs>
        <w:rPr/>
      </w:pPr>
      <w:r>
        <w:rPr>
          <w:b w:val="false"/>
          <w:bCs w:val="false"/>
        </w:rPr>
        <w:t xml:space="preserve">(Rule 5) </w:t>
      </w:r>
      <w:r>
        <w:rPr>
          <w:b/>
          <w:bCs/>
        </w:rPr>
        <w:t xml:space="preserve">showTable.sh 2 -e 13 </w:t>
      </w:r>
      <w:r>
        <w:rPr>
          <w:b w:val="false"/>
          <w:bCs w:val="false"/>
        </w:rPr>
        <w:t>(if -e argument is given then display the table of given number from 1 to 13).</w:t>
      </w:r>
    </w:p>
    <w:p>
      <w:pPr>
        <w:pStyle w:val="Normal"/>
        <w:tabs>
          <w:tab w:val="center" w:pos="4513" w:leader="none"/>
          <w:tab w:val="right" w:pos="9026" w:leader="none"/>
        </w:tabs>
        <w:rPr>
          <w:b w:val="false"/>
          <w:b w:val="false"/>
          <w:bCs w:val="false"/>
        </w:rPr>
      </w:pPr>
      <w:r>
        <w:rPr>
          <w:b w:val="false"/>
          <w:bCs w:val="false"/>
        </w:rPr>
      </w:r>
    </w:p>
    <w:p>
      <w:pPr>
        <w:pStyle w:val="Normal"/>
        <w:tabs>
          <w:tab w:val="center" w:pos="4513" w:leader="none"/>
          <w:tab w:val="right" w:pos="9026" w:leader="none"/>
        </w:tabs>
        <w:rPr/>
      </w:pPr>
      <w:r>
        <w:rPr/>
        <w:t>(Rule 6)</w:t>
      </w:r>
      <w:r>
        <w:rPr>
          <w:b/>
          <w:bCs/>
        </w:rPr>
        <w:t xml:space="preserve"> showTable.sh   2  -s  1  -e  10</w:t>
      </w:r>
      <w:r>
        <w:rPr/>
        <w:t xml:space="preserve">     ( here “2” is the table you must display, “-s” is an option and “1” is the starting value of table. “-e” is an option and “10” is the ending value of table.)</w:t>
      </w:r>
    </w:p>
    <w:p>
      <w:pPr>
        <w:pStyle w:val="Normal"/>
        <w:tabs>
          <w:tab w:val="center" w:pos="4513" w:leader="none"/>
          <w:tab w:val="right" w:pos="9026" w:leader="none"/>
        </w:tabs>
        <w:rPr/>
      </w:pPr>
      <w:r>
        <w:rPr/>
      </w:r>
    </w:p>
    <w:p>
      <w:pPr>
        <w:pStyle w:val="Normal"/>
        <w:tabs>
          <w:tab w:val="center" w:pos="4513" w:leader="none"/>
          <w:tab w:val="right" w:pos="9026" w:leader="none"/>
        </w:tabs>
        <w:rPr/>
      </w:pPr>
      <w:r>
        <w:rPr/>
        <w:t xml:space="preserve">(Rule 7)  </w:t>
      </w:r>
      <w:r>
        <w:rPr>
          <w:b/>
          <w:bCs/>
        </w:rPr>
        <w:t>showTable.sh  2  -s  1  -e  10  -r</w:t>
      </w:r>
      <w:r>
        <w:rPr/>
        <w:t xml:space="preserve">  ( here “2” is the table you must display, “-s” is an option and “1” is the starting value of table. “-e” is an option and “10” is the ending value of table.)</w:t>
      </w:r>
    </w:p>
    <w:p>
      <w:pPr>
        <w:pStyle w:val="Normal"/>
        <w:tabs>
          <w:tab w:val="center" w:pos="4513" w:leader="none"/>
          <w:tab w:val="right" w:pos="9026" w:leader="none"/>
        </w:tabs>
        <w:rPr/>
      </w:pPr>
      <w:r>
        <w:rPr>
          <w:b w:val="false"/>
          <w:bCs w:val="false"/>
        </w:rPr>
        <w:t xml:space="preserve">   </w:t>
      </w:r>
      <w:r>
        <w:rPr>
          <w:b w:val="false"/>
          <w:bCs w:val="false"/>
        </w:rPr>
        <w:t>If added “-r”, you must display table in reverse.</w:t>
      </w:r>
    </w:p>
    <w:p>
      <w:pPr>
        <w:pStyle w:val="Normal"/>
        <w:tabs>
          <w:tab w:val="center" w:pos="4513" w:leader="none"/>
          <w:tab w:val="right" w:pos="9026" w:leader="none"/>
        </w:tabs>
        <w:rPr>
          <w:b w:val="false"/>
          <w:b w:val="false"/>
          <w:bCs w:val="false"/>
        </w:rPr>
      </w:pPr>
      <w:r>
        <w:rPr>
          <w:b w:val="false"/>
          <w:bCs w:val="false"/>
        </w:rPr>
      </w:r>
    </w:p>
    <w:p>
      <w:pPr>
        <w:pStyle w:val="Normal"/>
        <w:tabs>
          <w:tab w:val="center" w:pos="4513" w:leader="none"/>
          <w:tab w:val="right" w:pos="9026" w:leader="none"/>
        </w:tabs>
        <w:rPr>
          <w:b w:val="false"/>
          <w:b w:val="false"/>
          <w:bCs w:val="false"/>
        </w:rPr>
      </w:pPr>
      <w:r>
        <w:rPr>
          <w:b w:val="false"/>
          <w:bCs w:val="false"/>
        </w:rPr>
      </w:r>
    </w:p>
    <w:p>
      <w:pPr>
        <w:pStyle w:val="Normal"/>
        <w:tabs>
          <w:tab w:val="center" w:pos="4513" w:leader="none"/>
          <w:tab w:val="right" w:pos="9026" w:leader="none"/>
        </w:tabs>
        <w:rPr/>
      </w:pPr>
      <w:r>
        <w:rPr/>
      </w:r>
    </w:p>
    <w:p>
      <w:pPr>
        <w:pStyle w:val="Normal"/>
        <w:tabs>
          <w:tab w:val="center" w:pos="4513" w:leader="none"/>
          <w:tab w:val="right" w:pos="9026" w:leader="none"/>
        </w:tabs>
        <w:rPr/>
      </w:pPr>
      <w:r>
        <w:rPr>
          <w:b/>
          <w:bCs/>
        </w:rPr>
        <w:t>Note</w:t>
      </w:r>
      <w:r>
        <w:rPr/>
        <w:t>: The script should do proper error handling and input validation like the argument is an</w:t>
      </w:r>
    </w:p>
    <w:p>
      <w:pPr>
        <w:pStyle w:val="Normal"/>
        <w:tabs>
          <w:tab w:val="center" w:pos="4513" w:leader="none"/>
          <w:tab w:val="right" w:pos="9026" w:leader="none"/>
        </w:tabs>
        <w:rPr/>
      </w:pPr>
      <w:r>
        <w:rPr/>
        <w:t>integer or not, or the number of arguments are valid or not and the starting limit is less than</w:t>
      </w:r>
    </w:p>
    <w:p>
      <w:pPr>
        <w:pStyle w:val="Normal"/>
        <w:tabs>
          <w:tab w:val="center" w:pos="4513" w:leader="none"/>
          <w:tab w:val="right" w:pos="9026" w:leader="none"/>
        </w:tabs>
        <w:rPr/>
      </w:pPr>
      <w:bookmarkStart w:id="0" w:name="__DdeLink__85_776656328"/>
      <w:bookmarkEnd w:id="0"/>
      <w:r>
        <w:rPr/>
        <w:t>the ending limit or not!</w:t>
      </w:r>
    </w:p>
    <w:p>
      <w:pPr>
        <w:pStyle w:val="Normal"/>
        <w:tabs>
          <w:tab w:val="center" w:pos="4513" w:leader="none"/>
          <w:tab w:val="right" w:pos="9026" w:leader="none"/>
        </w:tabs>
        <w:rPr/>
      </w:pPr>
      <w:r>
        <w:rPr/>
      </w:r>
    </w:p>
    <w:p>
      <w:pPr>
        <w:pStyle w:val="Normal"/>
        <w:tabs>
          <w:tab w:val="center" w:pos="4513" w:leader="none"/>
          <w:tab w:val="right" w:pos="9026" w:leader="none"/>
        </w:tabs>
        <w:rPr/>
      </w:pPr>
      <w:r>
        <w:rPr/>
      </w:r>
    </w:p>
    <w:p>
      <w:pPr>
        <w:pStyle w:val="Normal"/>
        <w:tabs>
          <w:tab w:val="center" w:pos="4513" w:leader="none"/>
          <w:tab w:val="right" w:pos="9026" w:leader="none"/>
        </w:tabs>
        <w:rPr/>
      </w:pPr>
      <w:r>
        <w:rPr/>
        <mc:AlternateContent>
          <mc:Choice Requires="wps">
            <w:drawing>
              <wp:anchor behindDoc="1" distT="0" distB="0" distL="0" distR="0" simplePos="0" locked="0" layoutInCell="1" allowOverlap="1" relativeHeight="2">
                <wp:simplePos x="0" y="0"/>
                <wp:positionH relativeFrom="column">
                  <wp:posOffset>50165</wp:posOffset>
                </wp:positionH>
                <wp:positionV relativeFrom="paragraph">
                  <wp:posOffset>26035</wp:posOffset>
                </wp:positionV>
                <wp:extent cx="4053205" cy="3175"/>
                <wp:effectExtent l="0" t="0" r="0" b="0"/>
                <wp:wrapNone/>
                <wp:docPr id="1" name="Shape1"/>
                <a:graphic xmlns:a="http://schemas.openxmlformats.org/drawingml/2006/main">
                  <a:graphicData uri="http://schemas.microsoft.com/office/word/2010/wordprocessingShape">
                    <wps:wsp>
                      <wps:cNvSpPr/>
                      <wps:spPr>
                        <a:xfrm>
                          <a:off x="0" y="0"/>
                          <a:ext cx="40525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5pt,2.05pt" to="323pt,2.05pt" ID="Shape1" stroked="t" style="position:absolute">
                <v:stroke color="#3465a4" joinstyle="round" endcap="flat"/>
                <v:fill o:detectmouseclick="t" on="false"/>
              </v:line>
            </w:pict>
          </mc:Fallback>
        </mc:AlternateContent>
      </w:r>
    </w:p>
    <w:p>
      <w:pPr>
        <w:pStyle w:val="Normal"/>
        <w:tabs>
          <w:tab w:val="center" w:pos="4513" w:leader="none"/>
          <w:tab w:val="right" w:pos="9026" w:leader="none"/>
        </w:tabs>
        <w:rPr/>
      </w:pPr>
      <w:r>
        <w:rPr/>
      </w:r>
    </w:p>
    <w:p>
      <w:pPr>
        <w:pStyle w:val="Normal"/>
        <w:tabs>
          <w:tab w:val="center" w:pos="4513" w:leader="none"/>
          <w:tab w:val="right" w:pos="9026" w:leader="none"/>
        </w:tabs>
        <w:rPr/>
      </w:pPr>
      <w:r>
        <w:rPr/>
        <w:t>[10 points]</w:t>
        <w:tab/>
        <w:tab/>
        <w:t>[20 Minutes]</w:t>
      </w:r>
    </w:p>
    <w:p>
      <w:pPr>
        <w:pStyle w:val="Normal"/>
        <w:tabs>
          <w:tab w:val="center" w:pos="4513" w:leader="none"/>
          <w:tab w:val="right" w:pos="9026" w:leader="none"/>
        </w:tabs>
        <w:rPr/>
      </w:pPr>
      <w:r>
        <w:rPr>
          <w:b/>
          <w:bCs/>
        </w:rPr>
        <w:t>Q2.</w:t>
      </w:r>
      <w:r>
        <w:rPr/>
        <w:t xml:space="preserve"> Write a shell script that takes name of a running process as </w:t>
      </w:r>
      <w:r>
        <w:rPr>
          <w:b/>
          <w:bCs/>
        </w:rPr>
        <w:t>argument</w:t>
      </w:r>
      <w:r>
        <w:rPr/>
        <w:t xml:space="preserve"> (MUST be a running</w:t>
      </w:r>
    </w:p>
    <w:p>
      <w:pPr>
        <w:pStyle w:val="Normal"/>
        <w:tabs>
          <w:tab w:val="center" w:pos="4513" w:leader="none"/>
          <w:tab w:val="right" w:pos="9026" w:leader="none"/>
        </w:tabs>
        <w:rPr/>
      </w:pPr>
      <w:r>
        <w:rPr/>
        <w:t>process) and displays information of the process in the following format:</w:t>
      </w:r>
    </w:p>
    <w:p>
      <w:pPr>
        <w:pStyle w:val="Normal"/>
        <w:tabs>
          <w:tab w:val="center" w:pos="4513" w:leader="none"/>
          <w:tab w:val="right" w:pos="9026" w:leader="none"/>
        </w:tabs>
        <w:rPr/>
      </w:pPr>
      <w:r>
        <w:rPr/>
      </w:r>
    </w:p>
    <w:p>
      <w:pPr>
        <w:pStyle w:val="Normal"/>
        <w:tabs>
          <w:tab w:val="center" w:pos="4513" w:leader="none"/>
          <w:tab w:val="right" w:pos="9026" w:leader="none"/>
        </w:tabs>
        <w:rPr/>
      </w:pPr>
      <w:r>
        <w:rPr/>
        <w:t>PID: 1234</w:t>
      </w:r>
    </w:p>
    <w:p>
      <w:pPr>
        <w:pStyle w:val="Normal"/>
        <w:tabs>
          <w:tab w:val="center" w:pos="4513" w:leader="none"/>
          <w:tab w:val="right" w:pos="9026" w:leader="none"/>
        </w:tabs>
        <w:rPr/>
      </w:pPr>
      <w:r>
        <w:rPr/>
        <w:t>Name: abc</w:t>
      </w:r>
    </w:p>
    <w:p>
      <w:pPr>
        <w:pStyle w:val="Normal"/>
        <w:tabs>
          <w:tab w:val="center" w:pos="4513" w:leader="none"/>
          <w:tab w:val="right" w:pos="9026" w:leader="none"/>
        </w:tabs>
        <w:rPr/>
      </w:pPr>
      <w:r>
        <w:rPr/>
        <w:t>PPID: 5678</w:t>
      </w:r>
    </w:p>
    <w:p>
      <w:pPr>
        <w:pStyle w:val="Normal"/>
        <w:tabs>
          <w:tab w:val="center" w:pos="4513" w:leader="none"/>
          <w:tab w:val="right" w:pos="9026" w:leader="none"/>
        </w:tabs>
        <w:rPr/>
      </w:pPr>
      <w:r>
        <w:rPr/>
        <w:t>STATE: running</w:t>
      </w:r>
    </w:p>
    <w:p>
      <w:pPr>
        <w:pStyle w:val="Normal"/>
        <w:tabs>
          <w:tab w:val="center" w:pos="4513" w:leader="none"/>
          <w:tab w:val="right" w:pos="9026" w:leader="none"/>
        </w:tabs>
        <w:rPr/>
      </w:pPr>
      <w:r>
        <w:rPr/>
        <w:t>[Hint: see status file of the process in /proc directory]</w:t>
      </w:r>
    </w:p>
    <w:p>
      <w:pPr>
        <w:pStyle w:val="Normal"/>
        <w:tabs>
          <w:tab w:val="center" w:pos="4513" w:leader="none"/>
          <w:tab w:val="right" w:pos="9026" w:leader="none"/>
        </w:tabs>
        <w:rPr>
          <w:rFonts w:ascii="Times New Roman" w:hAnsi="Times New Roman" w:cs="Times New Roman"/>
        </w:rPr>
      </w:pPr>
      <w:r>
        <w:rPr>
          <w:rFonts w:cs="Times New Roman" w:ascii="Times New Roman" w:hAnsi="Times New Roman"/>
        </w:rPr>
      </w:r>
    </w:p>
    <w:p>
      <w:pPr>
        <w:pStyle w:val="Normal"/>
        <w:tabs>
          <w:tab w:val="center" w:pos="4513" w:leader="none"/>
          <w:tab w:val="right" w:pos="9026" w:leader="none"/>
        </w:tabs>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4">
                <wp:simplePos x="0" y="0"/>
                <wp:positionH relativeFrom="column">
                  <wp:posOffset>2540</wp:posOffset>
                </wp:positionH>
                <wp:positionV relativeFrom="paragraph">
                  <wp:posOffset>53975</wp:posOffset>
                </wp:positionV>
                <wp:extent cx="5793105" cy="1905"/>
                <wp:effectExtent l="0" t="0" r="0" b="0"/>
                <wp:wrapNone/>
                <wp:docPr id="2" name="Shape2"/>
                <a:graphic xmlns:a="http://schemas.openxmlformats.org/drawingml/2006/main">
                  <a:graphicData uri="http://schemas.microsoft.com/office/word/2010/wordprocessingShape">
                    <wps:wsp>
                      <wps:cNvSpPr/>
                      <wps:spPr>
                        <a:xfrm>
                          <a:off x="0" y="0"/>
                          <a:ext cx="57924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2pt,4.25pt" to="456.25pt,4.25pt" ID="Shape2" stroked="t" style="position:absolute">
                <v:stroke color="#3465a4" joinstyle="round" endcap="flat"/>
                <v:fill o:detectmouseclick="t" on="false"/>
              </v:line>
            </w:pict>
          </mc:Fallback>
        </mc:AlternateConten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[30 Points]</w:t>
        <w:tab/>
        <w:tab/>
        <w:tab/>
        <w:tab/>
        <w:tab/>
        <w:tab/>
        <w:tab/>
        <w:tab/>
        <w:tab/>
        <w:tab/>
        <w:t>[20 Minutes]</w:t>
      </w:r>
    </w:p>
    <w:p>
      <w:pPr>
        <w:pStyle w:val="Normal"/>
        <w:rPr/>
      </w:pPr>
      <w:r>
        <w:rPr>
          <w:rFonts w:cs="Times New Roman" w:ascii="Times New Roman" w:hAnsi="Times New Roman"/>
          <w:b/>
          <w:bCs/>
        </w:rPr>
        <w:t>Q3</w:t>
      </w:r>
      <w:r>
        <w:rPr>
          <w:rFonts w:cs="Times New Roman" w:ascii="Times New Roman" w:hAnsi="Times New Roman"/>
        </w:rPr>
        <w:t>. Write a Shell script named “showMeOwner”. This script should contain a function named</w:t>
      </w:r>
    </w:p>
    <w:p>
      <w:pPr>
        <w:pStyle w:val="Normal"/>
        <w:rPr/>
      </w:pPr>
      <w:r>
        <w:rPr>
          <w:rFonts w:cs="Times New Roman" w:ascii="Times New Roman" w:hAnsi="Times New Roman"/>
        </w:rPr>
        <w:t>“</w:t>
      </w:r>
      <w:r>
        <w:rPr>
          <w:rFonts w:cs="Times New Roman" w:ascii="Times New Roman" w:hAnsi="Times New Roman"/>
        </w:rPr>
        <w:t>showAllOwners”. This script should take user name as argument and search and display all files owned by this user in your home directory in the following format: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w:t>
      </w:r>
      <w:r>
        <w:rPr>
          <w:rFonts w:cs="Times New Roman" w:ascii="Times New Roman" w:hAnsi="Times New Roman"/>
        </w:rPr>
        <w:t>Filename”   |  “File type”  | “Owner”</w:t>
      </w:r>
    </w:p>
    <w:p>
      <w:pPr>
        <w:pStyle w:val="Normal"/>
        <w:rPr/>
      </w:pPr>
      <w:r>
        <w:rPr>
          <w:rFonts w:cs="Times New Roman" w:ascii="Times New Roman" w:hAnsi="Times New Roman"/>
        </w:rPr>
        <w:t xml:space="preserve"> </w:t>
      </w:r>
    </w:p>
    <w:p>
      <w:pPr>
        <w:pStyle w:val="Normal"/>
        <w:rPr/>
      </w:pPr>
      <w:r>
        <w:rPr>
          <w:rFonts w:cs="Times New Roman" w:ascii="Times New Roman" w:hAnsi="Times New Roman"/>
        </w:rPr>
        <w:t>Rules for the arguments are as follow:</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No argument                              =&gt; </w:t>
        <w:tab/>
        <w:tab/>
        <w:tab/>
        <w:t>Exit with proper message</w:t>
      </w:r>
    </w:p>
    <w:p>
      <w:pPr>
        <w:pStyle w:val="Normal"/>
        <w:rPr/>
      </w:pPr>
      <w:r>
        <w:rPr>
          <w:rFonts w:cs="Times New Roman" w:ascii="Times New Roman" w:hAnsi="Times New Roman"/>
        </w:rPr>
        <w:t>greater then 1 arguments           =&gt;</w:t>
        <w:tab/>
        <w:tab/>
        <w:tab/>
        <w:t>Exit with proper message</w:t>
      </w:r>
    </w:p>
    <w:p>
      <w:pPr>
        <w:pStyle w:val="Normal"/>
        <w:rPr>
          <w:rFonts w:ascii="Times New Roman" w:hAnsi="Times New Roman" w:cs="Times New Roman"/>
        </w:rPr>
      </w:pPr>
      <w:r>
        <w:rPr>
          <w:rFonts w:cs="Times New Roman" w:ascii="Times New Roman" w:hAnsi="Times New Roman"/>
        </w:rPr>
      </w:r>
    </w:p>
    <w:p>
      <w:pPr>
        <w:pStyle w:val="Normal"/>
        <w:tabs>
          <w:tab w:val="center" w:pos="4513" w:leader="none"/>
          <w:tab w:val="right" w:pos="9026" w:leader="none"/>
        </w:tabs>
        <w:rPr/>
      </w:pPr>
      <w:r>
        <w:rPr>
          <w:b/>
          <w:bCs/>
        </w:rPr>
        <w:t>Note</w:t>
      </w:r>
      <w:r>
        <w:rPr/>
        <w:t>: The script should do proper error handling and input validation like the argument is an</w:t>
      </w:r>
    </w:p>
    <w:p>
      <w:pPr>
        <w:pStyle w:val="Normal"/>
        <w:tabs>
          <w:tab w:val="center" w:pos="4513" w:leader="none"/>
          <w:tab w:val="right" w:pos="9026" w:leader="none"/>
        </w:tabs>
        <w:rPr/>
      </w:pPr>
      <w:r>
        <w:rPr/>
        <w:t>integer or not, or the number of arguments are valid or not and the starting limit is less than</w:t>
      </w:r>
    </w:p>
    <w:p>
      <w:pPr>
        <w:pStyle w:val="Normal"/>
        <w:tabs>
          <w:tab w:val="center" w:pos="4513" w:leader="none"/>
          <w:tab w:val="right" w:pos="9026" w:leader="none"/>
        </w:tabs>
        <w:rPr/>
      </w:pPr>
      <w:r>
        <w:rPr>
          <w:rFonts w:cs="Times New Roman" w:ascii="Times New Roman" w:hAnsi="Times New Roman"/>
        </w:rPr>
        <w:t>the ending limit or not!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mc:AlternateContent>
          <mc:Choice Requires="wps">
            <w:drawing>
              <wp:anchor behindDoc="1" distT="0" distB="0" distL="0" distR="0" simplePos="0" locked="0" layoutInCell="1" allowOverlap="1" relativeHeight="3">
                <wp:simplePos x="0" y="0"/>
                <wp:positionH relativeFrom="column">
                  <wp:posOffset>21590</wp:posOffset>
                </wp:positionH>
                <wp:positionV relativeFrom="paragraph">
                  <wp:posOffset>84455</wp:posOffset>
                </wp:positionV>
                <wp:extent cx="4540885" cy="42545"/>
                <wp:effectExtent l="0" t="0" r="0" b="0"/>
                <wp:wrapNone/>
                <wp:docPr id="3" name="Shape3"/>
                <a:graphic xmlns:a="http://schemas.openxmlformats.org/drawingml/2006/main">
                  <a:graphicData uri="http://schemas.microsoft.com/office/word/2010/wordprocessingShape">
                    <wps:wsp>
                      <wps:cNvSpPr/>
                      <wps:spPr>
                        <a:xfrm>
                          <a:off x="0" y="0"/>
                          <a:ext cx="4540320" cy="20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pt,5.9pt" to="359.15pt,7.45pt" ID="Shape3" stroked="t" style="position:absolute">
                <v:stroke color="#3465a4" joinstyle="round" endcap="flat"/>
                <v:fill o:detectmouseclick="t" on="false"/>
              </v:line>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[40 Points]</w:t>
        <w:tab/>
        <w:tab/>
        <w:tab/>
        <w:tab/>
        <w:tab/>
        <w:tab/>
        <w:tab/>
        <w:tab/>
        <w:tab/>
        <w:tab/>
        <w:t>[60 Minutes]</w:t>
      </w:r>
    </w:p>
    <w:p>
      <w:pPr>
        <w:pStyle w:val="Normal"/>
        <w:rPr/>
      </w:pPr>
      <w:r>
        <w:rPr>
          <w:rFonts w:cs="Times New Roman" w:ascii="Times New Roman" w:hAnsi="Times New Roman"/>
          <w:b/>
          <w:bCs/>
        </w:rPr>
        <w:t>Q4</w:t>
      </w:r>
      <w:r>
        <w:rPr>
          <w:rFonts w:cs="Times New Roman" w:ascii="Times New Roman" w:hAnsi="Times New Roman"/>
        </w:rPr>
        <w:t>. Suppose I have some files of different extensions(txt,doc,csv,mp3.mp4) in my folder, the script will create exactly one folder for each file extension type and then move all the file of same extension in that folder. For example I have files like</w:t>
      </w:r>
    </w:p>
    <w:p>
      <w:pPr>
        <w:pStyle w:val="Normal"/>
        <w:rPr/>
      </w:pPr>
      <w:r>
        <w:rPr>
          <w:rFonts w:cs="Times New Roman" w:ascii="Times New Roman" w:hAnsi="Times New Roman"/>
        </w:rPr>
        <w:t>123.txt</w:t>
      </w:r>
    </w:p>
    <w:p>
      <w:pPr>
        <w:pStyle w:val="Normal"/>
        <w:rPr/>
      </w:pPr>
      <w:r>
        <w:rPr>
          <w:rFonts w:cs="Times New Roman" w:ascii="Times New Roman" w:hAnsi="Times New Roman"/>
        </w:rPr>
        <w:t>1236.doc</w:t>
      </w:r>
    </w:p>
    <w:p>
      <w:pPr>
        <w:pStyle w:val="Normal"/>
        <w:rPr/>
      </w:pPr>
      <w:r>
        <w:rPr>
          <w:rFonts w:cs="Times New Roman" w:ascii="Times New Roman" w:hAnsi="Times New Roman"/>
        </w:rPr>
        <w:t>19as.mp3</w:t>
      </w:r>
    </w:p>
    <w:p>
      <w:pPr>
        <w:pStyle w:val="Normal"/>
        <w:rPr/>
      </w:pPr>
      <w:r>
        <w:rPr>
          <w:rFonts w:cs="Times New Roman" w:ascii="Times New Roman" w:hAnsi="Times New Roman"/>
        </w:rPr>
        <w:t>Asd.mp4</w:t>
      </w:r>
    </w:p>
    <w:p>
      <w:pPr>
        <w:pStyle w:val="Normal"/>
        <w:rPr/>
      </w:pPr>
      <w:r>
        <w:rPr>
          <w:rFonts w:cs="Times New Roman" w:ascii="Times New Roman" w:hAnsi="Times New Roman"/>
        </w:rPr>
        <w:t>Lol.mp4</w:t>
      </w:r>
    </w:p>
    <w:p>
      <w:pPr>
        <w:pStyle w:val="Normal"/>
        <w:rPr/>
      </w:pPr>
      <w:r>
        <w:rPr>
          <w:rFonts w:cs="Times New Roman" w:ascii="Times New Roman" w:hAnsi="Times New Roman"/>
        </w:rPr>
        <w:t>After running your script we have 4 different folders of extension name and each folder contain files of same extension</w:t>
      </w:r>
    </w:p>
    <w:p>
      <w:pPr>
        <w:pStyle w:val="Normal"/>
        <w:rPr/>
      </w:pPr>
      <w:r>
        <w:rPr>
          <w:rFonts w:cs="Times New Roman" w:ascii="Times New Roman" w:hAnsi="Times New Roman"/>
          <w:b/>
        </w:rPr>
        <w:t>Txt</w:t>
      </w:r>
      <w:r>
        <w:rPr>
          <w:rFonts w:cs="Times New Roman" w:ascii="Times New Roman" w:hAnsi="Times New Roman"/>
        </w:rPr>
        <w:t xml:space="preserve"> = 123.txt </w:t>
      </w:r>
    </w:p>
    <w:p>
      <w:pPr>
        <w:pStyle w:val="Normal"/>
        <w:rPr/>
      </w:pPr>
      <w:r>
        <w:rPr>
          <w:rFonts w:cs="Times New Roman" w:ascii="Times New Roman" w:hAnsi="Times New Roman"/>
          <w:b/>
        </w:rPr>
        <w:t>Doc</w:t>
      </w:r>
      <w:r>
        <w:rPr>
          <w:rFonts w:cs="Times New Roman" w:ascii="Times New Roman" w:hAnsi="Times New Roman"/>
        </w:rPr>
        <w:t xml:space="preserve"> = 1236.doc</w:t>
      </w:r>
    </w:p>
    <w:p>
      <w:pPr>
        <w:pStyle w:val="Normal"/>
        <w:rPr/>
      </w:pPr>
      <w:r>
        <w:rPr>
          <w:rFonts w:cs="Times New Roman" w:ascii="Times New Roman" w:hAnsi="Times New Roman"/>
          <w:b/>
        </w:rPr>
        <w:t>Mp3</w:t>
      </w:r>
      <w:r>
        <w:rPr>
          <w:rFonts w:cs="Times New Roman" w:ascii="Times New Roman" w:hAnsi="Times New Roman"/>
        </w:rPr>
        <w:t xml:space="preserve"> = 19as.mp3</w:t>
      </w:r>
    </w:p>
    <w:p>
      <w:pPr>
        <w:pStyle w:val="Normal"/>
        <w:tabs>
          <w:tab w:val="center" w:pos="4513" w:leader="none"/>
          <w:tab w:val="right" w:pos="9026" w:leader="none"/>
        </w:tabs>
        <w:rPr/>
      </w:pPr>
      <w:r>
        <w:rPr>
          <w:rFonts w:cs="Times New Roman" w:ascii="Times New Roman" w:hAnsi="Times New Roman"/>
          <w:b/>
        </w:rPr>
        <w:t>Mp4</w:t>
      </w:r>
      <w:r>
        <w:rPr>
          <w:rFonts w:cs="Times New Roman" w:ascii="Times New Roman" w:hAnsi="Times New Roman"/>
        </w:rPr>
        <w:t xml:space="preserve"> = Asd.mp4, lol.mp4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2</Pages>
  <Words>543</Words>
  <Characters>2450</Characters>
  <CharactersWithSpaces>3114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2018-03-08T20:25:49Z</dcterms:created>
  <dc:creator/>
  <dc:description/>
  <dc:language>en-US</dc:language>
  <cp:lastModifiedBy/>
  <dcterms:modified xsi:type="dcterms:W3CDTF">2018-03-08T22:01:26Z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