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314D2" w:rsidRDefault="00CE6FE9">
      <w:pPr>
        <w:pStyle w:val="normal0"/>
      </w:pPr>
      <w:r>
        <w:t>Die rolling is based on 3d4 (4d4?) per action</w:t>
      </w:r>
    </w:p>
    <w:p w:rsidR="00A314D2" w:rsidRDefault="00CE6FE9">
      <w:pPr>
        <w:pStyle w:val="normal0"/>
        <w:numPr>
          <w:ilvl w:val="0"/>
          <w:numId w:val="1"/>
        </w:numPr>
        <w:ind w:hanging="359"/>
        <w:contextualSpacing/>
      </w:pPr>
      <w:r>
        <w:t>Most actions automatically fail if all rolled dice show a 1</w:t>
      </w:r>
    </w:p>
    <w:p w:rsidR="00A314D2" w:rsidRDefault="00CE6FE9">
      <w:pPr>
        <w:pStyle w:val="normal0"/>
        <w:numPr>
          <w:ilvl w:val="0"/>
          <w:numId w:val="1"/>
        </w:numPr>
        <w:ind w:hanging="359"/>
        <w:contextualSpacing/>
      </w:pPr>
      <w:r>
        <w:t>If all rolled dice show a 4 you may roll an additional die, additional 4’s result in additional rolls</w:t>
      </w:r>
    </w:p>
    <w:p w:rsidR="00CE6FE9" w:rsidRDefault="00CE6FE9">
      <w:pPr>
        <w:pStyle w:val="normal0"/>
        <w:numPr>
          <w:ilvl w:val="0"/>
          <w:numId w:val="1"/>
        </w:numPr>
        <w:ind w:hanging="359"/>
        <w:contextualSpacing/>
      </w:pPr>
      <w:r>
        <w:t>Skill specialties could add a flat bonus or they could add an extra die?</w:t>
      </w:r>
    </w:p>
    <w:p w:rsidR="00A314D2" w:rsidRDefault="00CE6FE9">
      <w:pPr>
        <w:pStyle w:val="normal0"/>
        <w:numPr>
          <w:ilvl w:val="0"/>
          <w:numId w:val="1"/>
        </w:numPr>
        <w:ind w:hanging="359"/>
        <w:contextualSpacing/>
      </w:pPr>
      <w:r>
        <w:t>Rolls will typically use the full die pool, but multitasking requires splitting the dice pool</w:t>
      </w:r>
    </w:p>
    <w:p w:rsidR="00A314D2" w:rsidRDefault="00CE6FE9">
      <w:pPr>
        <w:pStyle w:val="normal0"/>
        <w:numPr>
          <w:ilvl w:val="1"/>
          <w:numId w:val="1"/>
        </w:numPr>
        <w:ind w:hanging="359"/>
        <w:contextualSpacing/>
      </w:pPr>
      <w:r>
        <w:t xml:space="preserve">This can include combat, a character could for instance move (dropping one die to do so, or using the one die for an acrobatic maneuver, attack with one die, and </w:t>
      </w:r>
      <w:r>
        <w:t>actively defend with any remaining dice)</w:t>
      </w:r>
    </w:p>
    <w:p w:rsidR="00A314D2" w:rsidRDefault="00CE6FE9">
      <w:pPr>
        <w:pStyle w:val="normal0"/>
        <w:numPr>
          <w:ilvl w:val="1"/>
          <w:numId w:val="1"/>
        </w:numPr>
        <w:ind w:hanging="359"/>
        <w:contextualSpacing/>
      </w:pPr>
      <w:r>
        <w:t>This can include non-combat multitasking, such as actively looking out for assailants while completing an extended length skill check (computer hack, ritual, etc)</w:t>
      </w:r>
    </w:p>
    <w:p w:rsidR="00A314D2" w:rsidRDefault="00CE6FE9">
      <w:pPr>
        <w:pStyle w:val="normal0"/>
        <w:numPr>
          <w:ilvl w:val="1"/>
          <w:numId w:val="1"/>
        </w:numPr>
        <w:ind w:hanging="359"/>
        <w:contextualSpacing/>
      </w:pPr>
      <w:r>
        <w:t>Along with critical success/failure rules, splitting</w:t>
      </w:r>
      <w:r>
        <w:t xml:space="preserve"> actions results in higher risk/reward</w:t>
      </w:r>
    </w:p>
    <w:p w:rsidR="00A314D2" w:rsidRDefault="00CE6FE9">
      <w:pPr>
        <w:pStyle w:val="normal0"/>
        <w:numPr>
          <w:ilvl w:val="0"/>
          <w:numId w:val="1"/>
        </w:numPr>
        <w:ind w:hanging="359"/>
        <w:contextualSpacing/>
      </w:pPr>
      <w:r>
        <w:t>Many of the “skill specialties” may impact die rolling rules, for instance:</w:t>
      </w:r>
    </w:p>
    <w:p w:rsidR="00A314D2" w:rsidRDefault="00CE6FE9">
      <w:pPr>
        <w:pStyle w:val="normal0"/>
        <w:numPr>
          <w:ilvl w:val="1"/>
          <w:numId w:val="1"/>
        </w:numPr>
        <w:ind w:hanging="359"/>
        <w:contextualSpacing/>
      </w:pPr>
      <w:r>
        <w:t>“Better safe…” - You may choose to automatically take a 2 on all (some or all?) dice in the pool when using the skill</w:t>
      </w:r>
    </w:p>
    <w:p w:rsidR="00A314D2" w:rsidRDefault="00CE6FE9">
      <w:pPr>
        <w:pStyle w:val="normal0"/>
        <w:numPr>
          <w:ilvl w:val="1"/>
          <w:numId w:val="1"/>
        </w:numPr>
        <w:ind w:hanging="359"/>
        <w:contextualSpacing/>
      </w:pPr>
      <w:r>
        <w:t>“Better lucky…” - You m</w:t>
      </w:r>
      <w:r>
        <w:t>ay choose to reroll one die per round, keeping the second result when using the skill</w:t>
      </w:r>
    </w:p>
    <w:p w:rsidR="00CE6FE9" w:rsidRDefault="00CE6FE9" w:rsidP="00CE6FE9">
      <w:pPr>
        <w:pStyle w:val="normal0"/>
        <w:numPr>
          <w:ilvl w:val="1"/>
          <w:numId w:val="1"/>
        </w:numPr>
        <w:ind w:hanging="359"/>
        <w:contextualSpacing/>
      </w:pPr>
      <w:r>
        <w:t>“</w:t>
      </w:r>
      <w:proofErr w:type="spellStart"/>
      <w:r>
        <w:t>Multitasker</w:t>
      </w:r>
      <w:proofErr w:type="spellEnd"/>
      <w:r>
        <w:t>” - Add one die to your die pool if you are multitasking and you have this emphasis on all skills that will be used</w:t>
      </w:r>
    </w:p>
    <w:p w:rsidR="00CE6FE9" w:rsidRDefault="00CE6FE9" w:rsidP="00CE6FE9">
      <w:pPr>
        <w:pStyle w:val="normal0"/>
        <w:contextualSpacing/>
      </w:pPr>
    </w:p>
    <w:p w:rsidR="00CE6FE9" w:rsidRDefault="00CE6FE9" w:rsidP="00CE6FE9">
      <w:pPr>
        <w:pStyle w:val="normal0"/>
        <w:contextualSpacing/>
      </w:pPr>
    </w:p>
    <w:p w:rsidR="00CE6FE9" w:rsidRDefault="00CE6FE9" w:rsidP="00CE6FE9">
      <w:pPr>
        <w:pStyle w:val="normal0"/>
        <w:contextualSpacing/>
      </w:pPr>
    </w:p>
    <w:p w:rsidR="00CE6FE9" w:rsidRDefault="00CE6FE9" w:rsidP="00CE6FE9">
      <w:pPr>
        <w:pStyle w:val="normal0"/>
        <w:contextualSpacing/>
      </w:pPr>
      <w:r>
        <w:t>To Do:</w:t>
      </w:r>
    </w:p>
    <w:p w:rsidR="00CE6FE9" w:rsidRDefault="00CE6FE9" w:rsidP="00CE6FE9">
      <w:pPr>
        <w:pStyle w:val="normal0"/>
        <w:numPr>
          <w:ilvl w:val="0"/>
          <w:numId w:val="2"/>
        </w:numPr>
        <w:contextualSpacing/>
      </w:pPr>
      <w:r>
        <w:t>Rolling histogram to get a better idea of roll distribution (perhaps something that can be reused to evaluate between many systems)</w:t>
      </w:r>
    </w:p>
    <w:sectPr w:rsidR="00CE6FE9" w:rsidSect="00A314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4319"/>
    <w:multiLevelType w:val="multilevel"/>
    <w:tmpl w:val="18445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D3A6064"/>
    <w:multiLevelType w:val="hybridMultilevel"/>
    <w:tmpl w:val="5DC6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>
    <w:useFELayout/>
  </w:compat>
  <w:rsids>
    <w:rsidRoot w:val="00A314D2"/>
    <w:rsid w:val="00A314D2"/>
    <w:rsid w:val="00CE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314D2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314D2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314D2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314D2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314D2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314D2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14D2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A314D2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314D2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209</Words>
  <Characters>1196</Characters>
  <Application>Microsoft Office Word</Application>
  <DocSecurity>0</DocSecurity>
  <Lines>9</Lines>
  <Paragraphs>2</Paragraphs>
  <ScaleCrop>false</ScaleCrop>
  <Company>Hewlett-Packard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Rolling System.docx</dc:title>
  <cp:lastModifiedBy>Ramsi</cp:lastModifiedBy>
  <cp:revision>2</cp:revision>
  <dcterms:created xsi:type="dcterms:W3CDTF">2013-12-21T21:12:00Z</dcterms:created>
  <dcterms:modified xsi:type="dcterms:W3CDTF">2013-12-21T21:20:00Z</dcterms:modified>
</cp:coreProperties>
</file>