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4A" w:rsidRPr="003F5279" w:rsidRDefault="00EB5C4A" w:rsidP="00EB5C4A">
      <w:pPr>
        <w:spacing w:line="480" w:lineRule="auto"/>
        <w:ind w:left="720" w:hanging="720"/>
        <w:jc w:val="center"/>
        <w:rPr>
          <w:rFonts w:ascii="Times New Roman" w:hAnsi="Times New Roman"/>
          <w:b/>
          <w:sz w:val="26"/>
          <w:szCs w:val="26"/>
        </w:rPr>
      </w:pPr>
      <w:r w:rsidRPr="003F5279">
        <w:rPr>
          <w:rFonts w:ascii="Times New Roman" w:hAnsi="Times New Roman"/>
          <w:b/>
          <w:sz w:val="26"/>
          <w:szCs w:val="26"/>
        </w:rPr>
        <w:t>REFERENCES</w:t>
      </w:r>
    </w:p>
    <w:p w:rsidR="00EB5C4A" w:rsidRPr="003F5279" w:rsidRDefault="00EB5C4A" w:rsidP="00EB5C4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Fonts w:ascii="Times New Roman" w:hAnsi="Times New Roman"/>
          <w:sz w:val="26"/>
          <w:szCs w:val="26"/>
        </w:rPr>
        <w:t>Adagunodo, E. R., Awodele, O., &amp; Idowu, S. (2009). “SMS User Interface Result Checking System”.</w:t>
      </w:r>
      <w:r w:rsidRPr="003F5279">
        <w:rPr>
          <w:rFonts w:ascii="Times New Roman" w:hAnsi="Times New Roman"/>
          <w:i/>
          <w:sz w:val="26"/>
          <w:szCs w:val="26"/>
        </w:rPr>
        <w:t xml:space="preserve"> Issues in Informing Science and Information Technology, </w:t>
      </w:r>
      <w:r w:rsidRPr="003F5279">
        <w:rPr>
          <w:rFonts w:ascii="Times New Roman" w:hAnsi="Times New Roman"/>
          <w:sz w:val="26"/>
          <w:szCs w:val="26"/>
        </w:rPr>
        <w:t>vol. 6: p. 105.</w:t>
      </w:r>
    </w:p>
    <w:p w:rsidR="00EB5C4A" w:rsidRDefault="00EB5C4A" w:rsidP="00EB5C4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Fonts w:ascii="Times New Roman" w:hAnsi="Times New Roman"/>
          <w:sz w:val="26"/>
          <w:szCs w:val="26"/>
        </w:rPr>
        <w:t xml:space="preserve">binti Solaiman, Z. (2006). </w:t>
      </w:r>
      <w:r w:rsidRPr="003F5279">
        <w:rPr>
          <w:rFonts w:ascii="Times New Roman" w:hAnsi="Times New Roman"/>
          <w:i/>
          <w:sz w:val="26"/>
          <w:szCs w:val="26"/>
        </w:rPr>
        <w:t xml:space="preserve">The Development of Java-Based SMS Exam Result System In Mobile Computing Environment. </w:t>
      </w:r>
      <w:r w:rsidRPr="003F5279">
        <w:rPr>
          <w:rFonts w:ascii="Times New Roman" w:hAnsi="Times New Roman"/>
          <w:sz w:val="26"/>
          <w:szCs w:val="26"/>
        </w:rPr>
        <w:t xml:space="preserve">Undergraduate Project Report, Universiti Teknologi Mara, Shah Alam. Available: </w:t>
      </w:r>
      <w:hyperlink r:id="rId5" w:history="1">
        <w:r w:rsidRPr="002D38DA">
          <w:rPr>
            <w:rStyle w:val="Hyperlink"/>
            <w:rFonts w:ascii="Times New Roman" w:hAnsi="Times New Roman"/>
            <w:sz w:val="26"/>
            <w:szCs w:val="26"/>
          </w:rPr>
          <w:t>http://eprints.ptar.uitm.edu.my/707/1/ZAINORA_SOLAMAN_06_24.pdf</w:t>
        </w:r>
      </w:hyperlink>
    </w:p>
    <w:p w:rsidR="00EB5C4A" w:rsidRPr="003F5279" w:rsidRDefault="00EB5C4A" w:rsidP="00EB5C4A">
      <w:pPr>
        <w:jc w:val="both"/>
        <w:rPr>
          <w:rFonts w:ascii="Times New Roman" w:hAnsi="Times New Roman"/>
          <w:sz w:val="26"/>
          <w:szCs w:val="26"/>
        </w:rPr>
      </w:pPr>
    </w:p>
    <w:p w:rsidR="00EB5C4A" w:rsidRPr="003F5279" w:rsidRDefault="00EB5C4A" w:rsidP="00EB5C4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Fonts w:ascii="Times New Roman" w:hAnsi="Times New Roman"/>
          <w:sz w:val="26"/>
          <w:szCs w:val="26"/>
        </w:rPr>
        <w:t xml:space="preserve">Schach, S. R. (2008). </w:t>
      </w:r>
      <w:r w:rsidRPr="003F5279">
        <w:rPr>
          <w:rFonts w:ascii="Times New Roman" w:hAnsi="Times New Roman"/>
          <w:i/>
          <w:sz w:val="26"/>
          <w:szCs w:val="26"/>
        </w:rPr>
        <w:t>Object-Oriented Software Engineering.</w:t>
      </w:r>
      <w:r w:rsidRPr="003F5279">
        <w:rPr>
          <w:rFonts w:ascii="Times New Roman" w:hAnsi="Times New Roman"/>
          <w:sz w:val="26"/>
          <w:szCs w:val="26"/>
        </w:rPr>
        <w:t xml:space="preserve"> Boston: McGraw-Hill.</w:t>
      </w:r>
    </w:p>
    <w:p w:rsidR="00EB5C4A" w:rsidRPr="003F5279" w:rsidRDefault="00EB5C4A" w:rsidP="00EB5C4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Fonts w:ascii="Times New Roman" w:hAnsi="Times New Roman"/>
          <w:sz w:val="26"/>
          <w:szCs w:val="26"/>
        </w:rPr>
        <w:t>Wikipedia (2001, October 19</w:t>
      </w:r>
      <w:r w:rsidRPr="003F5279">
        <w:rPr>
          <w:rFonts w:ascii="Times New Roman" w:hAnsi="Times New Roman"/>
          <w:i/>
          <w:sz w:val="26"/>
          <w:szCs w:val="26"/>
        </w:rPr>
        <w:t>). Mobile Application Development.</w:t>
      </w:r>
      <w:r w:rsidRPr="003F5279">
        <w:rPr>
          <w:rFonts w:ascii="Times New Roman" w:hAnsi="Times New Roman"/>
          <w:sz w:val="26"/>
          <w:szCs w:val="26"/>
        </w:rPr>
        <w:t xml:space="preserve"> Retrieved August 10, 2011, from Wikipedia, the free encyclopedia: http://en.wikipedia.org/wiki/Mobile_application_development</w:t>
      </w:r>
    </w:p>
    <w:p w:rsidR="00EB5C4A" w:rsidRPr="003F5279" w:rsidRDefault="00EB5C4A" w:rsidP="00EB5C4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Fonts w:ascii="Times New Roman" w:hAnsi="Times New Roman"/>
          <w:sz w:val="26"/>
          <w:szCs w:val="26"/>
        </w:rPr>
        <w:t xml:space="preserve">Wikipedia (2001, October 19). </w:t>
      </w:r>
      <w:r w:rsidRPr="003F5279">
        <w:rPr>
          <w:rFonts w:ascii="Times New Roman" w:hAnsi="Times New Roman"/>
          <w:i/>
          <w:sz w:val="26"/>
          <w:szCs w:val="26"/>
        </w:rPr>
        <w:t>Mobile Phone.</w:t>
      </w:r>
      <w:r w:rsidRPr="003F5279">
        <w:rPr>
          <w:rFonts w:ascii="Times New Roman" w:hAnsi="Times New Roman"/>
          <w:sz w:val="26"/>
          <w:szCs w:val="26"/>
        </w:rPr>
        <w:t xml:space="preserve"> Retrieved August 10, 2011, from Wikipedia, the free encyclopedia: http://en.wikipedia.org/wiki/Mobile_phone</w:t>
      </w:r>
    </w:p>
    <w:p w:rsidR="00EB5C4A" w:rsidRPr="003F5279" w:rsidRDefault="00EB5C4A" w:rsidP="00EB5C4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Fonts w:ascii="Times New Roman" w:hAnsi="Times New Roman"/>
          <w:sz w:val="26"/>
          <w:szCs w:val="26"/>
        </w:rPr>
        <w:t xml:space="preserve">Wikipedia (2012, April 1). Software maintenance. Retrieved from Wikipedia, The Free Encyclopedia: </w:t>
      </w:r>
      <w:hyperlink r:id="rId6" w:history="1">
        <w:r w:rsidRPr="003F5279">
          <w:rPr>
            <w:rStyle w:val="Hyperlink"/>
            <w:rFonts w:ascii="Times New Roman" w:hAnsi="Times New Roman"/>
            <w:sz w:val="26"/>
            <w:szCs w:val="26"/>
          </w:rPr>
          <w:t>http://en.wikipedia.org/wiki/Software_maintenance</w:t>
        </w:r>
      </w:hyperlink>
    </w:p>
    <w:p w:rsidR="00EB5C4A" w:rsidRPr="003F5279" w:rsidRDefault="00EB5C4A" w:rsidP="00EB5C4A">
      <w:pPr>
        <w:spacing w:before="100" w:beforeAutospacing="1" w:after="100" w:afterAutospacing="1" w:line="240" w:lineRule="auto"/>
        <w:ind w:left="720"/>
        <w:jc w:val="both"/>
        <w:rPr>
          <w:rStyle w:val="citation"/>
          <w:rFonts w:ascii="Times New Roman" w:hAnsi="Times New Roman"/>
          <w:sz w:val="26"/>
          <w:szCs w:val="26"/>
        </w:rPr>
      </w:pPr>
      <w:r w:rsidRPr="003F5279">
        <w:rPr>
          <w:rStyle w:val="citation"/>
          <w:rFonts w:ascii="Times New Roman" w:hAnsi="Times New Roman"/>
          <w:sz w:val="26"/>
          <w:szCs w:val="26"/>
        </w:rPr>
        <w:t>Beizer, B. (1990</w:t>
      </w:r>
      <w:r>
        <w:rPr>
          <w:rStyle w:val="citation"/>
          <w:rFonts w:ascii="Times New Roman" w:hAnsi="Times New Roman"/>
          <w:sz w:val="26"/>
          <w:szCs w:val="26"/>
        </w:rPr>
        <w:t>, September 20</w:t>
      </w:r>
      <w:r w:rsidRPr="003F5279">
        <w:rPr>
          <w:rStyle w:val="citation"/>
          <w:rFonts w:ascii="Times New Roman" w:hAnsi="Times New Roman"/>
          <w:sz w:val="26"/>
          <w:szCs w:val="26"/>
        </w:rPr>
        <w:t xml:space="preserve">). </w:t>
      </w:r>
      <w:r w:rsidRPr="003F5279">
        <w:rPr>
          <w:rStyle w:val="citation"/>
          <w:rFonts w:ascii="Times New Roman" w:hAnsi="Times New Roman"/>
          <w:i/>
          <w:iCs/>
          <w:sz w:val="26"/>
          <w:szCs w:val="26"/>
        </w:rPr>
        <w:t>Software Testing Techniques</w:t>
      </w:r>
      <w:r w:rsidRPr="003F5279">
        <w:rPr>
          <w:rStyle w:val="citation"/>
          <w:rFonts w:ascii="Times New Roman" w:hAnsi="Times New Roman"/>
          <w:sz w:val="26"/>
          <w:szCs w:val="26"/>
        </w:rPr>
        <w:t xml:space="preserve"> (2nd ed.). New York: Van Nostrand Reinhold</w:t>
      </w:r>
    </w:p>
    <w:p w:rsidR="00EB5C4A" w:rsidRPr="003F5279" w:rsidRDefault="00EB5C4A" w:rsidP="00EB5C4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Style w:val="citation"/>
          <w:rFonts w:ascii="Times New Roman" w:hAnsi="Times New Roman"/>
          <w:sz w:val="26"/>
          <w:szCs w:val="26"/>
        </w:rPr>
        <w:t xml:space="preserve">Binder, R. V. (1999). </w:t>
      </w:r>
      <w:r w:rsidRPr="003F5279">
        <w:rPr>
          <w:rStyle w:val="citation"/>
          <w:rFonts w:ascii="Times New Roman" w:hAnsi="Times New Roman"/>
          <w:i/>
          <w:iCs/>
          <w:sz w:val="26"/>
          <w:szCs w:val="26"/>
        </w:rPr>
        <w:t>Testing Object-Oriented Systems: Objects, Patterns, and Tools</w:t>
      </w:r>
      <w:r w:rsidRPr="003F5279">
        <w:rPr>
          <w:rStyle w:val="citation"/>
          <w:rFonts w:ascii="Times New Roman" w:hAnsi="Times New Roman"/>
          <w:sz w:val="26"/>
          <w:szCs w:val="26"/>
        </w:rPr>
        <w:t>. Addison-Wesley Professional.</w:t>
      </w:r>
    </w:p>
    <w:p w:rsidR="00EB5C4A" w:rsidRPr="003F5279" w:rsidRDefault="00EB5C4A" w:rsidP="00EB5C4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3F5279">
        <w:rPr>
          <w:rFonts w:ascii="Times New Roman" w:hAnsi="Times New Roman"/>
          <w:sz w:val="26"/>
          <w:szCs w:val="26"/>
        </w:rPr>
        <w:t xml:space="preserve"> Hetzel, W. C. (1988). </w:t>
      </w:r>
      <w:r w:rsidRPr="003F5279">
        <w:rPr>
          <w:rFonts w:ascii="Times New Roman" w:hAnsi="Times New Roman"/>
          <w:i/>
          <w:iCs/>
          <w:sz w:val="26"/>
          <w:szCs w:val="26"/>
        </w:rPr>
        <w:t xml:space="preserve">The Complete Guide to Software Testing, 2nd ed. </w:t>
      </w:r>
      <w:r w:rsidRPr="003F5279">
        <w:rPr>
          <w:rFonts w:ascii="Times New Roman" w:hAnsi="Times New Roman"/>
          <w:sz w:val="26"/>
          <w:szCs w:val="26"/>
        </w:rPr>
        <w:t>Wellesley, Mass. : QED Information Sciences</w:t>
      </w:r>
    </w:p>
    <w:p w:rsidR="008854B7" w:rsidRDefault="00EB5C4A" w:rsidP="00EB5C4A">
      <w:r>
        <w:rPr>
          <w:rFonts w:ascii="Times New Roman" w:hAnsi="Times New Roman"/>
          <w:sz w:val="26"/>
          <w:szCs w:val="26"/>
        </w:rPr>
        <w:tab/>
      </w:r>
      <w:bookmarkStart w:id="0" w:name="_GoBack"/>
      <w:bookmarkEnd w:id="0"/>
    </w:p>
    <w:sectPr w:rsidR="0088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4A"/>
    <w:rsid w:val="000A4A93"/>
    <w:rsid w:val="00377906"/>
    <w:rsid w:val="00EB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4A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EB5C4A"/>
  </w:style>
  <w:style w:type="character" w:styleId="Hyperlink">
    <w:name w:val="Hyperlink"/>
    <w:uiPriority w:val="99"/>
    <w:unhideWhenUsed/>
    <w:rsid w:val="00EB5C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4A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EB5C4A"/>
  </w:style>
  <w:style w:type="character" w:styleId="Hyperlink">
    <w:name w:val="Hyperlink"/>
    <w:uiPriority w:val="99"/>
    <w:unhideWhenUsed/>
    <w:rsid w:val="00EB5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oftware_maintenance" TargetMode="External"/><Relationship Id="rId5" Type="http://schemas.openxmlformats.org/officeDocument/2006/relationships/hyperlink" Target="http://eprints.ptar.uitm.edu.my/707/1/ZAINORA_SOLAMAN_06_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Charex.tech</dc:creator>
  <cp:lastModifiedBy>Charex.tech</cp:lastModifiedBy>
  <cp:revision>1</cp:revision>
  <dcterms:created xsi:type="dcterms:W3CDTF">2016-10-05T08:36:00Z</dcterms:created>
  <dcterms:modified xsi:type="dcterms:W3CDTF">2016-10-05T08:36:00Z</dcterms:modified>
</cp:coreProperties>
</file>