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467A74">
      <w:r>
        <w:t>AIKYAM P6.0</w:t>
      </w:r>
      <w:r w:rsidRPr="00467A74">
        <w:t xml:space="preserve"> - PROJECT AUDIT &amp; CLIENT APPOINTMENT WORK</w:t>
      </w:r>
      <w:r>
        <w:t>FLOW EPIC (COMPLETE PROMPT)</w:t>
      </w:r>
    </w:p>
    <w:p w:rsidR="00467A74" w:rsidRDefault="00467A74"/>
    <w:p w:rsidR="00467A74" w:rsidRDefault="00467A74" w:rsidP="00467A74">
      <w:r>
        <w:t xml:space="preserve">The 16-step project audit flow aligns well with </w:t>
      </w:r>
      <w:proofErr w:type="spellStart"/>
      <w:r>
        <w:t>Aikyam's</w:t>
      </w:r>
      <w:proofErr w:type="spellEnd"/>
      <w:r>
        <w:t xml:space="preserve"> existing epics (P0.3 roadmaps, P0.7 performance, P2.2 dashboards) and can be integrated as a new "Project Audit Workflow" </w:t>
      </w:r>
      <w:proofErr w:type="gramStart"/>
      <w:r>
        <w:t>module.[</w:t>
      </w:r>
      <w:proofErr w:type="gramEnd"/>
      <w:r>
        <w:t>1]</w:t>
      </w:r>
    </w:p>
    <w:p w:rsidR="00467A74" w:rsidRDefault="00467A74" w:rsidP="00467A74"/>
    <w:p w:rsidR="00467A74" w:rsidRDefault="00467A74" w:rsidP="00467A74">
      <w:r>
        <w:t xml:space="preserve">## Missing Coverage in </w:t>
      </w:r>
      <w:proofErr w:type="spellStart"/>
      <w:r>
        <w:t>Aikyam</w:t>
      </w:r>
      <w:proofErr w:type="spellEnd"/>
    </w:p>
    <w:p w:rsidR="00467A74" w:rsidRDefault="00467A74" w:rsidP="00467A74">
      <w:proofErr w:type="spellStart"/>
      <w:r>
        <w:t>Aikyam</w:t>
      </w:r>
      <w:proofErr w:type="spellEnd"/>
      <w:r>
        <w:t xml:space="preserve"> covers 65% via current epics (e.g., testing in P1.1, risk in P0.9 SRE, notifications in P1.2/3), but lacks explicit audit-specific steps like sponsor approval (14), budget confirmation (12), and formal closure report (15). Add as P2.9 "Audit &amp; Closure Engine" with APIs like POST /</w:t>
      </w:r>
      <w:proofErr w:type="spellStart"/>
      <w:r>
        <w:t>api</w:t>
      </w:r>
      <w:proofErr w:type="spellEnd"/>
      <w:r>
        <w:t>/audit/start, GET /</w:t>
      </w:r>
      <w:proofErr w:type="spellStart"/>
      <w:r>
        <w:t>api</w:t>
      </w:r>
      <w:proofErr w:type="spellEnd"/>
      <w:r>
        <w:t>/audit/progress/{id</w:t>
      </w:r>
      <w:proofErr w:type="gramStart"/>
      <w:r>
        <w:t>}.[</w:t>
      </w:r>
      <w:proofErr w:type="gramEnd"/>
      <w:r>
        <w:t>1]</w:t>
      </w:r>
    </w:p>
    <w:p w:rsidR="00467A74" w:rsidRDefault="00467A74" w:rsidP="00467A74"/>
    <w:p w:rsidR="00467A74" w:rsidRDefault="00467A74" w:rsidP="00467A74">
      <w:r>
        <w:t>## Client Appointment Flow</w:t>
      </w:r>
    </w:p>
    <w:p w:rsidR="00467A74" w:rsidRDefault="00467A74" w:rsidP="00467A74">
      <w:r>
        <w:t>Incorporate sales/marketing workflow using P0.2 work items, P1.3 chat/notifications, P1.4 time tracking:</w:t>
      </w:r>
    </w:p>
    <w:p w:rsidR="00467A74" w:rsidRDefault="00467A74" w:rsidP="00467A74">
      <w:r>
        <w:t>- **New Appointments**: Auto-create via public forms (P1.6) → assign tasks to IT/sales/marketing roles via RBAC (P0.1).</w:t>
      </w:r>
    </w:p>
    <w:p w:rsidR="00467A74" w:rsidRDefault="00467A74" w:rsidP="00467A74">
      <w:r>
        <w:t>- **Scheduling**: HRMS calendar (P0.4) + capacity lock → bulk plan sprints (P0.2 APIs).</w:t>
      </w:r>
    </w:p>
    <w:p w:rsidR="00467A74" w:rsidRDefault="00467A74" w:rsidP="00467A74">
      <w:r>
        <w:t xml:space="preserve">- **Tracking &amp; Alerts**: Monitor via </w:t>
      </w:r>
      <w:proofErr w:type="spellStart"/>
      <w:r>
        <w:t>kanban</w:t>
      </w:r>
      <w:proofErr w:type="spellEnd"/>
      <w:r>
        <w:t xml:space="preserve"> (P0.2), DORA scoring (P0.7); notify prior dates (e.g., 3/7 days) via P1.2/3 (POST /</w:t>
      </w:r>
      <w:proofErr w:type="spellStart"/>
      <w:r>
        <w:t>api</w:t>
      </w:r>
      <w:proofErr w:type="spellEnd"/>
      <w:r>
        <w:t>/chat/{</w:t>
      </w:r>
      <w:proofErr w:type="spellStart"/>
      <w:r>
        <w:t>roomId</w:t>
      </w:r>
      <w:proofErr w:type="spellEnd"/>
      <w:r>
        <w:t>}/message).</w:t>
      </w:r>
    </w:p>
    <w:p w:rsidR="00467A74" w:rsidRDefault="00467A74" w:rsidP="00467A74">
      <w:r>
        <w:t>- **Roles &amp; Escalation**: Dynamic hierarchy (P0.2), approvals (P0.8); dashboard views by role (P2.2</w:t>
      </w:r>
      <w:proofErr w:type="gramStart"/>
      <w:r>
        <w:t>).[</w:t>
      </w:r>
      <w:proofErr w:type="gramEnd"/>
      <w:r>
        <w:t>1]</w:t>
      </w:r>
    </w:p>
    <w:p w:rsidR="00467A74" w:rsidRDefault="00467A74" w:rsidP="00467A74"/>
    <w:p w:rsidR="00467A74" w:rsidRDefault="00467A74" w:rsidP="00467A74">
      <w:r>
        <w:t>## Implementation Table</w:t>
      </w:r>
    </w:p>
    <w:p w:rsidR="00467A74" w:rsidRDefault="00467A74" w:rsidP="00467A74">
      <w:r>
        <w:t xml:space="preserve">| Step | </w:t>
      </w:r>
      <w:proofErr w:type="spellStart"/>
      <w:r>
        <w:t>Aikyam</w:t>
      </w:r>
      <w:proofErr w:type="spellEnd"/>
      <w:r>
        <w:t xml:space="preserve"> Mapping | New Enhancement |</w:t>
      </w:r>
    </w:p>
    <w:p w:rsidR="00467A74" w:rsidRDefault="00467A74" w:rsidP="00467A74">
      <w:r>
        <w:t>|------|----------------|-----------------|</w:t>
      </w:r>
    </w:p>
    <w:p w:rsidR="00467A74" w:rsidRDefault="00467A74" w:rsidP="00467A74">
      <w:r>
        <w:t xml:space="preserve">| 1-4 Scope/Plan | P0.3 portfolios, P2.4 </w:t>
      </w:r>
      <w:proofErr w:type="gramStart"/>
      <w:r>
        <w:t>workload</w:t>
      </w:r>
      <w:proofErr w:type="gramEnd"/>
      <w:r>
        <w:t xml:space="preserve"> | Auto-gen from campaigns |</w:t>
      </w:r>
    </w:p>
    <w:p w:rsidR="00467A74" w:rsidRDefault="00467A74" w:rsidP="00467A74">
      <w:r>
        <w:t>| 5-6 Code/Test | P1.1 QA, SCM (P0.5) | Audit hooks in CICD (P0.6) |</w:t>
      </w:r>
    </w:p>
    <w:p w:rsidR="00467A74" w:rsidRDefault="00467A74" w:rsidP="00467A74">
      <w:r>
        <w:t>| 7-10 Risk/Monitor | P0.9 SRE, P2.2 dashboards | SLA alerts (P1.8) |</w:t>
      </w:r>
    </w:p>
    <w:p w:rsidR="00467A74" w:rsidRDefault="00467A74" w:rsidP="00467A74">
      <w:r>
        <w:t>| 11-13 Compliance/Budget | P0.1 RBAC, wallet (P0.1) | ?0 infra checks |</w:t>
      </w:r>
    </w:p>
    <w:p w:rsidR="00467A74" w:rsidRDefault="00467A74" w:rsidP="00467A74">
      <w:r>
        <w:t xml:space="preserve">| 14-16 Review/Archive | Delivery flow (N/A), P2.8 </w:t>
      </w:r>
      <w:proofErr w:type="gramStart"/>
      <w:r>
        <w:t>backup</w:t>
      </w:r>
      <w:proofErr w:type="gramEnd"/>
      <w:r>
        <w:t xml:space="preserve"> | Sponsor portal + report gen |</w:t>
      </w:r>
    </w:p>
    <w:p w:rsidR="00467A74" w:rsidRDefault="00467A74" w:rsidP="00467A74">
      <w:r>
        <w:t>| Appointments | P1.7 CRM + P0.4 calendar | Campaign → auto-tasks/</w:t>
      </w:r>
      <w:proofErr w:type="spellStart"/>
      <w:proofErr w:type="gramStart"/>
      <w:r>
        <w:t>notifs</w:t>
      </w:r>
      <w:proofErr w:type="spellEnd"/>
      <w:r>
        <w:t>[</w:t>
      </w:r>
      <w:proofErr w:type="gramEnd"/>
      <w:r>
        <w:t>1] |</w:t>
      </w:r>
    </w:p>
    <w:p w:rsidR="00467A74" w:rsidRDefault="00467A74" w:rsidP="00467A74"/>
    <w:p w:rsidR="00467A74" w:rsidRDefault="00467A74" w:rsidP="00467A74">
      <w:r>
        <w:t>Roll out via P3.1 marketplace plugin for zero-core cost; track sales ROI in wallet/pricing.</w:t>
      </w:r>
    </w:p>
    <w:p w:rsidR="00467A74" w:rsidRDefault="00467A74" w:rsidP="00467A74"/>
    <w:p w:rsidR="00467A74" w:rsidRPr="00467A74" w:rsidRDefault="00467A74" w:rsidP="0046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AIKYAM P2.9 - PROJECT AUDIT &amp; CLIENT APPOINTMENT WORKFLOW EPIC (COMPLETE PROMPT).docx</w:t>
      </w:r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Overview</w:t>
      </w:r>
    </w:p>
    <w:p w:rsidR="00467A74" w:rsidRPr="00467A74" w:rsidRDefault="00467A74" w:rsidP="0046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ID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P2.9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PROJECT AUDIT &amp; CLIENT APPOINTMENT WORKFLOW (16-Step Audit + Sales Automation)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P2 (Advanced Dashboards Extension)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Draft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Owner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currentUser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all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Completion Target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100% (Integrates audit flow + new client scheduling)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 Source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document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Related Epics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P0.1 RBAC, P0.2 Work Hierarchy, P0.3 Roadmaps, P0.4 HRMS Calendar, P0.7 DORA, P1.2/1.3 Notifications, P1.4 Time Tracking, P1.7 CRM, P2.2 Dashboards, P2.4 Workload, P3.1 Marketplace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Extracted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/audit/{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projectId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}/start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/audit/{id}/progress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/audit/{id}/step/{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stepNum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}/complete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/appointments/new-client/{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campaignId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/appointments/scheduled/{team}/{role}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/appointments/{id}/task-assign/{team}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/notifications/appointment-alert/{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daysPrior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67A74" w:rsidRPr="00467A74" w:rsidRDefault="00467A74" w:rsidP="00467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/sales/track/{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scheduleId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}/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roi</w:t>
      </w:r>
      <w:proofErr w:type="spellEnd"/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Objectives</w:t>
      </w:r>
    </w:p>
    <w:p w:rsidR="00467A74" w:rsidRPr="00467A74" w:rsidRDefault="00467A74" w:rsidP="0046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16-step project audit checklist into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workflows. Automate new client appointments from campaigns: auto-schedule, assign IT/sales/marketing tasks, track adherence, send prior-date alerts (3/7 days), maintain role-based views, escalate to managers. Zero-core cost via P3.1 </w:t>
      </w:r>
      <w:proofErr w:type="gram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plugins</w:t>
      </w:r>
      <w:proofErr w:type="gram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; track sales ROI in wallet.</w:t>
      </w:r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16-Step Audit Flow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project scope/objectives → Auto-populate from epic docs.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software requirements → Link to P1.6 forms.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design/architecture → P0.3 Gantt import.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initial plan → P2.4 workload auto-gen.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Review/refactor code → SCM (P0.5) + QA (P1.1).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testing → Bug lifecycle (P1.1).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risk assessment → P0.9 SRE SLO.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Review/validate schedule → P0.4 capacity lock.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progress/performance → P0.7 DORA + P2.2 dashboards.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quality → Defect leakage metrics.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code compliance → RBAC (P0.1) scans.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Confirm budget/schedule → P0.1 wallet + GST pricing.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project review → Bulk approvals (P0.8).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Sponsor approval → Dynamic hierarchy sign-off.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report → Auto-gen PDF (P0.1 invoices).</w:t>
      </w:r>
    </w:p>
    <w:p w:rsidR="00467A74" w:rsidRPr="00467A74" w:rsidRDefault="00467A74" w:rsidP="00467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Archive documents → P2.8 </w:t>
      </w:r>
      <w:proofErr w:type="gram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  <w:proofErr w:type="gram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 Appointment Automation</w:t>
      </w:r>
    </w:p>
    <w:p w:rsidR="00467A74" w:rsidRPr="00467A74" w:rsidRDefault="00467A74" w:rsidP="00467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Trigger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New client lead (P1.7 CRM) → POST 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/appointments/new-client → auto-schedule via P0.4 calendar.</w:t>
      </w:r>
    </w:p>
    <w:p w:rsidR="00467A74" w:rsidRPr="00467A74" w:rsidRDefault="00467A74" w:rsidP="00467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Assignment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Attach tasks to IT (dev), Sales (follow-up), Marketing (nurture) via P0.2 bulk/{action}.</w:t>
      </w:r>
    </w:p>
    <w:p w:rsidR="00467A74" w:rsidRPr="00467A74" w:rsidRDefault="00467A74" w:rsidP="00467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Tracking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Kanban view (P0.2) filtered by schedule; time tracking (P1.4).</w:t>
      </w:r>
    </w:p>
    <w:p w:rsidR="00467A74" w:rsidRPr="00467A74" w:rsidRDefault="00467A74" w:rsidP="00467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Role-specific alerts (P1.3 chat + P1.2 push): 7/3/1 </w:t>
      </w:r>
      <w:proofErr w:type="gram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days</w:t>
      </w:r>
      <w:proofErr w:type="gram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prior; escalate if missed.</w:t>
      </w:r>
    </w:p>
    <w:p w:rsidR="00467A74" w:rsidRPr="00467A74" w:rsidRDefault="00467A74" w:rsidP="00467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ROI Tracking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Link to wallet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topup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/invoices; dashboard sales velocity.</w:t>
      </w:r>
    </w:p>
    <w:p w:rsidR="00467A74" w:rsidRPr="00467A74" w:rsidRDefault="00467A74" w:rsidP="00467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Super Admin (override), Manager (escalate), Team (update status).</w:t>
      </w:r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Requirements</w:t>
      </w:r>
    </w:p>
    <w:p w:rsidR="00467A74" w:rsidRPr="00467A74" w:rsidRDefault="00467A74" w:rsidP="0046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(React/</w:t>
      </w:r>
      <w:proofErr w:type="spellStart"/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Metronic</w:t>
      </w:r>
      <w:proofErr w:type="spellEnd"/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Audit stepper UI, appointment calendar widget, role-filtered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, alert timeline.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(Spring Boot)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Workflow engine with step gates;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prior-date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notifs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audit_steps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(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project_id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step_num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status, assignee); appointments (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campaign_id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schedule_date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teams[],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roi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Integrations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Calendar (P0.4),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Notifs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(P1.2), CRM (P1.7), Wallet (P0.1).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View/edit by role; manager override.</w:t>
      </w:r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Stories</w:t>
      </w:r>
    </w:p>
    <w:p w:rsidR="00467A74" w:rsidRPr="00467A74" w:rsidRDefault="00467A74" w:rsidP="00467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As PM, initiate audit on epic completion → auto-fill from EPIC_TRACKING.csv.</w:t>
      </w:r>
    </w:p>
    <w:p w:rsidR="00467A74" w:rsidRPr="00467A74" w:rsidRDefault="00467A74" w:rsidP="00467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As Sales Lead, import campaign → auto-tasks/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notifs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teams.</w:t>
      </w:r>
    </w:p>
    <w:p w:rsidR="00467A74" w:rsidRPr="00467A74" w:rsidRDefault="00467A74" w:rsidP="00467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As Manager, get missed appointment alerts → one-click reschedule.</w:t>
      </w:r>
    </w:p>
    <w:p w:rsidR="00467A74" w:rsidRPr="00467A74" w:rsidRDefault="00467A74" w:rsidP="00467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As Admin, view sales ROI dashboard → filter by schedule adherence.</w:t>
      </w:r>
    </w:p>
    <w:p w:rsidR="00467A74" w:rsidRPr="00467A74" w:rsidRDefault="00467A74" w:rsidP="00467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Metrics</w:t>
      </w:r>
    </w:p>
    <w:p w:rsidR="00467A74" w:rsidRPr="00467A74" w:rsidRDefault="00467A74" w:rsidP="00467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100% audit step coverage in P2.2 dashboards.</w:t>
      </w:r>
    </w:p>
    <w:p w:rsidR="00467A74" w:rsidRPr="00467A74" w:rsidRDefault="00467A74" w:rsidP="00467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95% appointment adherence via DORA metrics.</w:t>
      </w:r>
    </w:p>
    <w:p w:rsidR="00467A74" w:rsidRPr="00467A74" w:rsidRDefault="00467A74" w:rsidP="00467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manual </w:t>
      </w:r>
      <w:proofErr w:type="spellStart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notifs</w:t>
      </w:r>
      <w:proofErr w:type="spellEnd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; ?0 infra via Lambda.</w:t>
      </w:r>
    </w:p>
    <w:p w:rsidR="00467A74" w:rsidRPr="00467A74" w:rsidRDefault="00467A74" w:rsidP="00467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Priority</w:t>
      </w:r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>: UI Screens → APIs → Integrations → Testing → Prod. Target: 75% in 2 sprints.</w:t>
      </w:r>
      <w:bookmarkStart w:id="0" w:name="_GoBack"/>
      <w:bookmarkEnd w:id="0"/>
      <w:r w:rsidRPr="00467A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A74" w:rsidRDefault="00467A74" w:rsidP="00467A74"/>
    <w:p w:rsidR="00467A74" w:rsidRDefault="00467A74"/>
    <w:p w:rsidR="00467A74" w:rsidRDefault="00467A74"/>
    <w:sectPr w:rsidR="0046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1883"/>
    <w:multiLevelType w:val="multilevel"/>
    <w:tmpl w:val="FAE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D6BBB"/>
    <w:multiLevelType w:val="multilevel"/>
    <w:tmpl w:val="4590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B6D96"/>
    <w:multiLevelType w:val="multilevel"/>
    <w:tmpl w:val="E744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5582B"/>
    <w:multiLevelType w:val="multilevel"/>
    <w:tmpl w:val="7B6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53ED7"/>
    <w:multiLevelType w:val="multilevel"/>
    <w:tmpl w:val="F9A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C1403"/>
    <w:multiLevelType w:val="multilevel"/>
    <w:tmpl w:val="E3D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F"/>
    <w:rsid w:val="00467A74"/>
    <w:rsid w:val="009F25DF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A850"/>
  <w15:chartTrackingRefBased/>
  <w15:docId w15:val="{6A2A2B36-24E8-4295-93EE-63DA37D8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7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A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467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7A74"/>
    <w:rPr>
      <w:b/>
      <w:bCs/>
    </w:rPr>
  </w:style>
  <w:style w:type="character" w:customStyle="1" w:styleId="inline-flex">
    <w:name w:val="inline-flex"/>
    <w:basedOn w:val="DefaultParagraphFont"/>
    <w:rsid w:val="00467A74"/>
  </w:style>
  <w:style w:type="character" w:customStyle="1" w:styleId="citation">
    <w:name w:val="citation"/>
    <w:basedOn w:val="DefaultParagraphFont"/>
    <w:rsid w:val="00467A74"/>
  </w:style>
  <w:style w:type="character" w:styleId="Hyperlink">
    <w:name w:val="Hyperlink"/>
    <w:basedOn w:val="DefaultParagraphFont"/>
    <w:uiPriority w:val="99"/>
    <w:semiHidden/>
    <w:unhideWhenUsed/>
    <w:rsid w:val="00467A74"/>
    <w:rPr>
      <w:color w:val="0000FF"/>
      <w:u w:val="single"/>
    </w:rPr>
  </w:style>
  <w:style w:type="character" w:customStyle="1" w:styleId="relative">
    <w:name w:val="relative"/>
    <w:basedOn w:val="DefaultParagraphFont"/>
    <w:rsid w:val="00467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2026-01-02T16:04:00Z</dcterms:created>
  <dcterms:modified xsi:type="dcterms:W3CDTF">2026-01-02T16:05:00Z</dcterms:modified>
</cp:coreProperties>
</file>