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4C5" w:rsidRDefault="000A54C5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</w:t>
      </w:r>
      <w:bookmarkStart w:id="0" w:name="_GoBack"/>
      <w:bookmarkEnd w:id="0"/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based on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everything you shared (themes,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Aititude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 layout, RBAC-ready SaaS, PWA-first, enterprise polish)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here is a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single, high-quality MASTER PROMPT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use in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 / DALL·E /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Midjourney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Gemini /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Figma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generate a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global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theme with logo embedded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0B9B" w:rsidRPr="00B90B9B" w:rsidRDefault="00B90B9B" w:rsidP="00B9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🌍</w:t>
      </w:r>
      <w:r w:rsidRPr="00B90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MASTER GLOBAL THEME PROMPT — AIKYAM (PRODUCTION-GRADE)</w:t>
      </w:r>
    </w:p>
    <w:p w:rsidR="00B90B9B" w:rsidRPr="00B90B9B" w:rsidRDefault="00B90B9B" w:rsidP="00B90B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Prompt:</w:t>
      </w:r>
    </w:p>
    <w:p w:rsidR="00B90B9B" w:rsidRPr="00B90B9B" w:rsidRDefault="00B90B9B" w:rsidP="00B90B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production-ready, enterprise SaaS UI theme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platform called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focused on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clarity, scalability, and executive-grade professionalism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UI should reflect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unity, intelligence, and orchestration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inspired by modern platforms like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Atlassian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Linear,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Vercel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enterprise dashboards such as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ServiceNow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Visual Language</w:t>
      </w:r>
    </w:p>
    <w:p w:rsidR="00B90B9B" w:rsidRPr="00B90B9B" w:rsidRDefault="00B90B9B" w:rsidP="00B90B9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Clean, minimal, high-contrast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design system</w:t>
      </w:r>
    </w:p>
    <w:p w:rsidR="00B90B9B" w:rsidRPr="00B90B9B" w:rsidRDefault="00B90B9B" w:rsidP="00B90B9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glassmorphism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subtle depth (no heavy blur)</w:t>
      </w:r>
    </w:p>
    <w:p w:rsidR="00B90B9B" w:rsidRPr="00B90B9B" w:rsidRDefault="00B90B9B" w:rsidP="00B90B9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corners (12–20px), calm shadows, spacious layout</w:t>
      </w:r>
    </w:p>
    <w:p w:rsidR="00B90B9B" w:rsidRPr="00B90B9B" w:rsidRDefault="00B90B9B" w:rsidP="00B90B9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Grid-based, content-first, data-friendly</w:t>
      </w:r>
    </w:p>
    <w:p w:rsidR="00B90B9B" w:rsidRPr="00B90B9B" w:rsidRDefault="00B90B9B" w:rsidP="00B90B9B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Typography: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 / SF Pro style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, crisp and readable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🎨</w:t>
      </w: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Color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 (Theme-Driven)</w:t>
      </w:r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themes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sharing the same design DNA:</w:t>
      </w:r>
    </w:p>
    <w:p w:rsidR="00B90B9B" w:rsidRPr="00B90B9B" w:rsidRDefault="00B90B9B" w:rsidP="00B90B9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Blue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trust, stability</w:t>
      </w:r>
    </w:p>
    <w:p w:rsidR="00B90B9B" w:rsidRPr="00B90B9B" w:rsidRDefault="00B90B9B" w:rsidP="00B90B9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Solarized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developer-friendly</w:t>
      </w:r>
    </w:p>
    <w:p w:rsidR="00B90B9B" w:rsidRPr="00B90B9B" w:rsidRDefault="00B90B9B" w:rsidP="00B90B9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Corporate Green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enterprise &amp; finance</w:t>
      </w:r>
    </w:p>
    <w:p w:rsidR="00B90B9B" w:rsidRPr="00B90B9B" w:rsidRDefault="00B90B9B" w:rsidP="00B90B9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Vibrant Purple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innovation &amp; AI</w:t>
      </w:r>
    </w:p>
    <w:p w:rsidR="00B90B9B" w:rsidRPr="00B90B9B" w:rsidRDefault="00B90B9B" w:rsidP="00B90B9B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Aititude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analytics-first, dashboard-heavy</w:t>
      </w:r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theme must support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 &amp; Dark modes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CSS-variable-style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🅰</w:t>
      </w: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️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Logo Integration</w:t>
      </w:r>
    </w:p>
    <w:p w:rsidR="00B90B9B" w:rsidRPr="00B90B9B" w:rsidRDefault="00B90B9B" w:rsidP="00B90B9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 the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logo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prominently:</w:t>
      </w:r>
    </w:p>
    <w:p w:rsidR="00B90B9B" w:rsidRPr="00B90B9B" w:rsidRDefault="00B90B9B" w:rsidP="00B90B9B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screen (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centered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, hero-style)</w:t>
      </w:r>
    </w:p>
    <w:p w:rsidR="00B90B9B" w:rsidRPr="00B90B9B" w:rsidRDefault="00B90B9B" w:rsidP="00B90B9B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(compact icon + wordmark)</w:t>
      </w:r>
    </w:p>
    <w:p w:rsidR="00B90B9B" w:rsidRPr="00B90B9B" w:rsidRDefault="00B90B9B" w:rsidP="00B90B9B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states &amp; empty states</w:t>
      </w:r>
    </w:p>
    <w:p w:rsidR="00B90B9B" w:rsidRPr="00B90B9B" w:rsidRDefault="00B90B9B" w:rsidP="00B90B9B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Logo style:</w:t>
      </w:r>
    </w:p>
    <w:p w:rsidR="00B90B9B" w:rsidRPr="00B90B9B" w:rsidRDefault="00B90B9B" w:rsidP="00B90B9B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Abstract upward form symbolizing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growth, convergence, intelligence</w:t>
      </w:r>
    </w:p>
    <w:p w:rsidR="00B90B9B" w:rsidRPr="00B90B9B" w:rsidRDefault="00B90B9B" w:rsidP="00B90B9B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Geometric, sharp, modern</w:t>
      </w:r>
    </w:p>
    <w:p w:rsidR="00B90B9B" w:rsidRPr="00B90B9B" w:rsidRDefault="00B90B9B" w:rsidP="00B90B9B">
      <w:pPr>
        <w:numPr>
          <w:ilvl w:val="1"/>
          <w:numId w:val="3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Primary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adapts to active theme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Core Screens to Design</w:t>
      </w:r>
    </w:p>
    <w:p w:rsidR="00B90B9B" w:rsidRPr="00B90B9B" w:rsidRDefault="00B90B9B" w:rsidP="00B90B9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background using theme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 as focal point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SaaS feel (SSO-ready)</w:t>
      </w:r>
    </w:p>
    <w:p w:rsidR="00B90B9B" w:rsidRPr="00B90B9B" w:rsidRDefault="00B90B9B" w:rsidP="00B90B9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Dashboard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Aititude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Pro–style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2×2 or 4×2 metric cards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Charts, KPIs, activity feed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Subtle hover animations</w:t>
      </w:r>
    </w:p>
    <w:p w:rsidR="00B90B9B" w:rsidRPr="00B90B9B" w:rsidRDefault="00B90B9B" w:rsidP="00B90B9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Sidebar Navigation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Icon + label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state clearly highlighted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RBAC-aware (some items visually restricted)</w:t>
      </w:r>
    </w:p>
    <w:p w:rsidR="00B90B9B" w:rsidRPr="00B90B9B" w:rsidRDefault="00B90B9B" w:rsidP="00B90B9B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Bar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switcher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profile menu</w:t>
      </w:r>
    </w:p>
    <w:p w:rsidR="00B90B9B" w:rsidRPr="00B90B9B" w:rsidRDefault="00B90B9B" w:rsidP="00B90B9B">
      <w:pPr>
        <w:numPr>
          <w:ilvl w:val="1"/>
          <w:numId w:val="4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🔐</w:t>
      </w: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Enterprise Features (Visually Represented)</w:t>
      </w:r>
    </w:p>
    <w:p w:rsidR="00B90B9B" w:rsidRPr="00B90B9B" w:rsidRDefault="00B90B9B" w:rsidP="00B90B9B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(Admin, Manager, User, Viewer)</w:t>
      </w:r>
    </w:p>
    <w:p w:rsidR="00B90B9B" w:rsidRPr="00B90B9B" w:rsidRDefault="00B90B9B" w:rsidP="00B90B9B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Permission-based UI visibility</w:t>
      </w:r>
    </w:p>
    <w:p w:rsidR="00B90B9B" w:rsidRPr="00B90B9B" w:rsidRDefault="00B90B9B" w:rsidP="00B90B9B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&amp; system reliability cues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</w:t>
      </w: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Architecture Awareness</w:t>
      </w:r>
    </w:p>
    <w:p w:rsidR="00B90B9B" w:rsidRPr="00B90B9B" w:rsidRDefault="00B90B9B" w:rsidP="00B90B9B">
      <w:pPr>
        <w:numPr>
          <w:ilvl w:val="0"/>
          <w:numId w:val="6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must feel:</w:t>
      </w:r>
    </w:p>
    <w:p w:rsidR="00B90B9B" w:rsidRPr="00B90B9B" w:rsidRDefault="00B90B9B" w:rsidP="00B90B9B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PWA-ready</w:t>
      </w:r>
    </w:p>
    <w:p w:rsidR="00B90B9B" w:rsidRPr="00B90B9B" w:rsidRDefault="00B90B9B" w:rsidP="00B90B9B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Micro-frontend friendly</w:t>
      </w:r>
    </w:p>
    <w:p w:rsidR="00B90B9B" w:rsidRPr="00B90B9B" w:rsidRDefault="00B90B9B" w:rsidP="00B90B9B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Storybook-compatible</w:t>
      </w:r>
    </w:p>
    <w:p w:rsidR="00B90B9B" w:rsidRPr="00B90B9B" w:rsidRDefault="00B90B9B" w:rsidP="00B90B9B">
      <w:pPr>
        <w:numPr>
          <w:ilvl w:val="1"/>
          <w:numId w:val="6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API-driven (Java + Node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backends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✨</w:t>
      </w:r>
      <w:r w:rsidRPr="00B90B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Overall Feeling</w:t>
      </w:r>
    </w:p>
    <w:p w:rsidR="00B90B9B" w:rsidRPr="00B90B9B" w:rsidRDefault="00B90B9B" w:rsidP="00B90B9B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Confident, calm, powerful</w:t>
      </w:r>
    </w:p>
    <w:p w:rsidR="00B90B9B" w:rsidRPr="00B90B9B" w:rsidRDefault="00B90B9B" w:rsidP="00B90B9B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for scale (100+ modules)</w:t>
      </w:r>
    </w:p>
    <w:p w:rsidR="00B90B9B" w:rsidRPr="00B90B9B" w:rsidRDefault="00B90B9B" w:rsidP="00B90B9B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looks like a billion-dollar SaaS”</w:t>
      </w:r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 the UI as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high-fidelity product screens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suitable for a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production SaaS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a concept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90B9B" w:rsidRPr="00B90B9B" w:rsidRDefault="00B90B9B" w:rsidP="00B9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OPTIONAL SHORT PROMPT (When AI has token limits)</w:t>
      </w:r>
    </w:p>
    <w:p w:rsidR="00B90B9B" w:rsidRPr="00B90B9B" w:rsidRDefault="00B90B9B" w:rsidP="00B90B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Prompt:</w:t>
      </w:r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“Design a production-ready enterprise SaaS UI for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global theming (light/dark),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Aititude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Pro–style dashboards, RBAC-aware navigation, PWA-first layout, and a modern geometric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Aikyam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 integrated across login, sidebar, and headers. Clean, scalable, executive-grade design inspired by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Atlassian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B90B9B" w:rsidRPr="00B90B9B" w:rsidRDefault="00B90B9B" w:rsidP="00B90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0B9B" w:rsidRPr="00B90B9B" w:rsidRDefault="00B90B9B" w:rsidP="00B90B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0B9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90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Use This Prompt </w:t>
      </w:r>
      <w:proofErr w:type="gramStart"/>
      <w:r w:rsidRPr="00B90B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Best</w:t>
      </w:r>
      <w:proofErr w:type="gramEnd"/>
    </w:p>
    <w:p w:rsidR="00B90B9B" w:rsidRPr="00B90B9B" w:rsidRDefault="00B90B9B" w:rsidP="00B90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DALL·E /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Images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the </w:t>
      </w: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prompt</w:t>
      </w:r>
    </w:p>
    <w:p w:rsidR="00B90B9B" w:rsidRPr="00B90B9B" w:rsidRDefault="00B90B9B" w:rsidP="00B90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Midjourney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technical words like “RBAC”, keep visuals</w:t>
      </w:r>
    </w:p>
    <w:p w:rsidR="00B90B9B" w:rsidRPr="00B90B9B" w:rsidRDefault="00B90B9B" w:rsidP="00B90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Figma</w:t>
      </w:r>
      <w:proofErr w:type="spellEnd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 / Galileo / </w:t>
      </w:r>
      <w:proofErr w:type="spellStart"/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Uizard</w:t>
      </w:r>
      <w:proofErr w:type="spellEnd"/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Paste as-is</w:t>
      </w:r>
    </w:p>
    <w:p w:rsidR="00B90B9B" w:rsidRPr="00B90B9B" w:rsidRDefault="00B90B9B" w:rsidP="00B90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0B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 designers</w:t>
      </w:r>
      <w:r w:rsidRPr="00B90B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This doubles as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brief</w:t>
      </w:r>
    </w:p>
    <w:p w:rsidR="00B90B9B" w:rsidRDefault="00B90B9B" w:rsidP="00B90B9B">
      <w:pPr>
        <w:pStyle w:val="NormalWeb"/>
      </w:pPr>
      <w:r>
        <w:t xml:space="preserve">Excellent — below is a </w:t>
      </w:r>
      <w:r>
        <w:rPr>
          <w:rStyle w:val="Strong"/>
        </w:rPr>
        <w:t>complete, enterprise-grade delivery</w:t>
      </w:r>
      <w:r>
        <w:t xml:space="preserve"> covering </w:t>
      </w:r>
      <w:r>
        <w:rPr>
          <w:rStyle w:val="Strong"/>
        </w:rPr>
        <w:t>all 4 items</w:t>
      </w:r>
      <w:r>
        <w:t xml:space="preserve"> you asked for.</w:t>
      </w:r>
      <w:r>
        <w:br/>
        <w:t xml:space="preserve">This is written so you can </w:t>
      </w:r>
      <w:r>
        <w:rPr>
          <w:rStyle w:val="Strong"/>
        </w:rPr>
        <w:t>directly hand it to Antigravity IDE / Gemini / developers / designers</w:t>
      </w:r>
      <w:r>
        <w:t xml:space="preserve"> without further explanation.</w:t>
      </w:r>
    </w:p>
    <w:p w:rsidR="00B90B9B" w:rsidRDefault="00B90B9B" w:rsidP="00B90B9B">
      <w:r>
        <w:pict>
          <v:rect id="_x0000_i1031" style="width:0;height:1.5pt" o:hralign="center" o:hrstd="t" o:hr="t" fillcolor="#a0a0a0" stroked="f"/>
        </w:pict>
      </w:r>
    </w:p>
    <w:p w:rsidR="00B90B9B" w:rsidRDefault="00B90B9B" w:rsidP="00B90B9B">
      <w:pPr>
        <w:pStyle w:val="Heading1"/>
      </w:pPr>
      <w:r>
        <w:rPr>
          <w:rFonts w:ascii="Segoe UI Symbol" w:hAnsi="Segoe UI Symbol" w:cs="Segoe UI Symbol"/>
        </w:rPr>
        <w:t>🎨</w:t>
      </w:r>
      <w:r>
        <w:t xml:space="preserve"> 1. EXACT HEX COLOR PALETTES (PRODUCTION-READY)</w:t>
      </w:r>
    </w:p>
    <w:p w:rsidR="00B90B9B" w:rsidRDefault="00B90B9B" w:rsidP="00B90B9B">
      <w:pPr>
        <w:pStyle w:val="NormalWeb"/>
      </w:pPr>
      <w:r>
        <w:t xml:space="preserve">These palettes are </w:t>
      </w:r>
      <w:r>
        <w:rPr>
          <w:rStyle w:val="Strong"/>
        </w:rPr>
        <w:t>final</w:t>
      </w:r>
      <w:r>
        <w:t>, WCAG-aware, light/dark paired, and aligned with your current code.</w:t>
      </w:r>
    </w:p>
    <w:p w:rsidR="00B90B9B" w:rsidRDefault="00B90B9B" w:rsidP="00B90B9B">
      <w:r>
        <w:pict>
          <v:rect id="_x0000_i1032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</w:t>
      </w:r>
      <w:r>
        <w:rPr>
          <w:rStyle w:val="Strong"/>
          <w:b/>
          <w:bCs/>
        </w:rPr>
        <w:t>Theme 1: Default Blue (Core SaaS)</w:t>
      </w:r>
    </w:p>
    <w:p w:rsidR="00B90B9B" w:rsidRDefault="00B90B9B" w:rsidP="00B90B9B">
      <w:pPr>
        <w:pStyle w:val="NormalWeb"/>
      </w:pPr>
      <w:r>
        <w:rPr>
          <w:rStyle w:val="Strong"/>
        </w:rPr>
        <w:t>Use case:</w:t>
      </w:r>
      <w:r>
        <w:t xml:space="preserve"> Primary customers, trust, stability</w:t>
      </w:r>
    </w:p>
    <w:p w:rsidR="00B90B9B" w:rsidRDefault="00B90B9B" w:rsidP="00B90B9B">
      <w:pPr>
        <w:pStyle w:val="Heading3"/>
      </w:pPr>
      <w:r>
        <w:t>Light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</w:t>
      </w:r>
      <w:proofErr w:type="spellStart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#f8fafc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</w:t>
      </w:r>
      <w:proofErr w:type="spellStart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#e2e8f0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#0f172a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#475569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#3b82f6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--primary-hover:     #2563eb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--primary-</w:t>
      </w:r>
      <w:proofErr w:type="gramStart"/>
      <w:r>
        <w:rPr>
          <w:rStyle w:val="HTMLCode"/>
        </w:rPr>
        <w:t>foreground:#</w:t>
      </w:r>
      <w:proofErr w:type="spellStart"/>
      <w:proofErr w:type="gramEnd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--success:           #10b981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--warning:           #f59e0b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--danger:            #ef4444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--info:              #0ea5e9</w:t>
      </w:r>
    </w:p>
    <w:p w:rsidR="00B90B9B" w:rsidRDefault="00B90B9B" w:rsidP="00B90B9B">
      <w:pPr>
        <w:pStyle w:val="Heading3"/>
      </w:pPr>
      <w:r>
        <w:t>Dark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#0f172a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#020617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#020617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#1e293b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#f8fafc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#94a3b8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#60a5fa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--primary-hover:     #3b82f6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--primary-</w:t>
      </w:r>
      <w:proofErr w:type="gramStart"/>
      <w:r>
        <w:rPr>
          <w:rStyle w:val="HTMLCode"/>
        </w:rPr>
        <w:t>foreground:#</w:t>
      </w:r>
      <w:proofErr w:type="gramEnd"/>
      <w:r>
        <w:rPr>
          <w:rStyle w:val="HTMLCode"/>
        </w:rPr>
        <w:t>020617</w:t>
      </w:r>
    </w:p>
    <w:p w:rsidR="00B90B9B" w:rsidRDefault="00B90B9B" w:rsidP="00B90B9B">
      <w:r>
        <w:pict>
          <v:rect id="_x0000_i1033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rPr>
          <w:rFonts w:ascii="Segoe UI Symbol" w:hAnsi="Segoe UI Symbol" w:cs="Segoe UI Symbol"/>
        </w:rPr>
        <w:t>☀️</w:t>
      </w:r>
      <w:r>
        <w:t xml:space="preserve"> </w:t>
      </w:r>
      <w:r>
        <w:rPr>
          <w:rStyle w:val="Strong"/>
          <w:b/>
          <w:bCs/>
        </w:rPr>
        <w:t>Theme 2: Solarized (Developer / Ops)</w:t>
      </w:r>
    </w:p>
    <w:p w:rsidR="00B90B9B" w:rsidRDefault="00B90B9B" w:rsidP="00B90B9B">
      <w:pPr>
        <w:pStyle w:val="NormalWeb"/>
      </w:pPr>
      <w:r>
        <w:rPr>
          <w:rStyle w:val="Strong"/>
        </w:rPr>
        <w:t>Use case:</w:t>
      </w:r>
      <w:r>
        <w:t xml:space="preserve"> DevOps, terminals, logs</w:t>
      </w:r>
    </w:p>
    <w:p w:rsidR="00B90B9B" w:rsidRDefault="00B90B9B" w:rsidP="00B90B9B">
      <w:pPr>
        <w:pStyle w:val="Heading3"/>
      </w:pPr>
      <w:r>
        <w:t>Light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#fdf6e3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#eee8d5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</w:t>
      </w:r>
      <w:proofErr w:type="spellStart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#e0dac7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#586e75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#657b83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#268bd2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--success:           #859900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--warning:           #b58900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--danger:            #dc322f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--info:              #2aa198</w:t>
      </w:r>
    </w:p>
    <w:p w:rsidR="00B90B9B" w:rsidRDefault="00B90B9B" w:rsidP="00B90B9B">
      <w:pPr>
        <w:pStyle w:val="Heading3"/>
      </w:pPr>
      <w:r>
        <w:t>Dark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#002b36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#073642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#073642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#0f4b5a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#eee8d5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#93a1a1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#93a1a1</w:t>
      </w:r>
    </w:p>
    <w:p w:rsidR="00B90B9B" w:rsidRDefault="00B90B9B" w:rsidP="00B90B9B">
      <w:r>
        <w:pict>
          <v:rect id="_x0000_i1034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 xml:space="preserve">🟢 </w:t>
      </w:r>
      <w:r>
        <w:rPr>
          <w:rStyle w:val="Strong"/>
          <w:b/>
          <w:bCs/>
        </w:rPr>
        <w:t>Theme 3: Corporate Green (Enterprise / Finance)</w:t>
      </w:r>
    </w:p>
    <w:p w:rsidR="00B90B9B" w:rsidRDefault="00B90B9B" w:rsidP="00B90B9B">
      <w:pPr>
        <w:pStyle w:val="Heading3"/>
      </w:pPr>
      <w:r>
        <w:lastRenderedPageBreak/>
        <w:t>Light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#f9fafb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#f1f5f9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</w:t>
      </w:r>
      <w:proofErr w:type="spellStart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#e5e7eb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#111827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#4b5563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#10b981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--success:           #059669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--warning:           #f59e0b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--danger:            #dc2626</w:t>
      </w:r>
    </w:p>
    <w:p w:rsidR="00B90B9B" w:rsidRDefault="00B90B9B" w:rsidP="00B90B9B">
      <w:pPr>
        <w:pStyle w:val="Heading3"/>
      </w:pPr>
      <w:r>
        <w:t>Dark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#111827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#020617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#020617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#1f2937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#f9fafb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#9ca3af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#34d399</w:t>
      </w:r>
    </w:p>
    <w:p w:rsidR="00B90B9B" w:rsidRDefault="00B90B9B" w:rsidP="00B90B9B">
      <w:r>
        <w:pict>
          <v:rect id="_x0000_i1035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 xml:space="preserve">🟣 </w:t>
      </w:r>
      <w:r>
        <w:rPr>
          <w:rStyle w:val="Strong"/>
          <w:b/>
          <w:bCs/>
        </w:rPr>
        <w:t>Theme 4: Vibrant Purple (AI / Innovation)</w:t>
      </w:r>
    </w:p>
    <w:p w:rsidR="00B90B9B" w:rsidRDefault="00B90B9B" w:rsidP="00B90B9B">
      <w:pPr>
        <w:pStyle w:val="Heading3"/>
      </w:pPr>
      <w:r>
        <w:t>Light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#fef3f2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#fdf4ff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</w:t>
      </w:r>
      <w:proofErr w:type="spellStart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#f3e8ff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#1f2937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#6b7280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#8b5cf6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--success:           #ec4899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--info:              #22d3ee</w:t>
      </w:r>
    </w:p>
    <w:p w:rsidR="00B90B9B" w:rsidRDefault="00B90B9B" w:rsidP="00B90B9B">
      <w:pPr>
        <w:pStyle w:val="Heading3"/>
      </w:pPr>
      <w:r>
        <w:t>Dark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#1f1b24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-secondary:      #111827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#020617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#312e81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#f9fafb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#c084fc</w:t>
      </w:r>
    </w:p>
    <w:p w:rsidR="00B90B9B" w:rsidRDefault="00B90B9B" w:rsidP="00B90B9B">
      <w:r>
        <w:pict>
          <v:rect id="_x0000_i1036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</w:t>
      </w:r>
      <w:r>
        <w:rPr>
          <w:rStyle w:val="Strong"/>
          <w:b/>
          <w:bCs/>
        </w:rPr>
        <w:t xml:space="preserve">Theme 5: </w:t>
      </w:r>
      <w:proofErr w:type="spellStart"/>
      <w:r>
        <w:rPr>
          <w:rStyle w:val="Strong"/>
          <w:b/>
          <w:bCs/>
        </w:rPr>
        <w:t>Aititude</w:t>
      </w:r>
      <w:proofErr w:type="spellEnd"/>
      <w:r>
        <w:rPr>
          <w:rStyle w:val="Strong"/>
          <w:b/>
          <w:bCs/>
        </w:rPr>
        <w:t xml:space="preserve"> Pro (Analytics / Attendance / Ops)</w:t>
      </w:r>
    </w:p>
    <w:p w:rsidR="00B90B9B" w:rsidRDefault="00B90B9B" w:rsidP="00B90B9B">
      <w:pPr>
        <w:pStyle w:val="Heading3"/>
      </w:pPr>
      <w:r>
        <w:t>Light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#f8f9fa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-grid:           #f1f3f5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</w:t>
      </w:r>
      <w:proofErr w:type="spellStart"/>
      <w:r>
        <w:rPr>
          <w:rStyle w:val="HTMLCode"/>
        </w:rPr>
        <w:t>ffffff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#dee2e6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#1a202c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--text-secondary:    #495057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#007bff   // Total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--warning:           #fd7e14   // On Duty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--danger:            #dc3545   // Absent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--info:              #17a2b8   // Present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--success:           #28a745</w:t>
      </w:r>
    </w:p>
    <w:p w:rsidR="00B90B9B" w:rsidRDefault="00B90B9B" w:rsidP="00B90B9B">
      <w:pPr>
        <w:pStyle w:val="Heading3"/>
      </w:pPr>
      <w:r>
        <w:t>Dark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-primary:        #1a202c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-grid:           #111827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</w:t>
      </w:r>
      <w:proofErr w:type="spellStart"/>
      <w:r>
        <w:rPr>
          <w:rStyle w:val="HTMLCode"/>
        </w:rPr>
        <w:t>bg</w:t>
      </w:r>
      <w:proofErr w:type="spellEnd"/>
      <w:r>
        <w:rPr>
          <w:rStyle w:val="HTMLCode"/>
        </w:rPr>
        <w:t>-card:           #2d3748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--border:            #374151</w:t>
      </w:r>
    </w:p>
    <w:p w:rsidR="00B90B9B" w:rsidRDefault="00B90B9B" w:rsidP="00B90B9B">
      <w:pPr>
        <w:pStyle w:val="HTMLPreformatted"/>
        <w:rPr>
          <w:rStyle w:val="HTMLCode"/>
        </w:rPr>
      </w:pP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--text-primary:      #f8fafc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--primary:           #4dabf7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--warning:           #ffb366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--danger:            #ff6b6b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--info:              #4fc3f7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--success:           #51cf66</w:t>
      </w:r>
    </w:p>
    <w:p w:rsidR="00B90B9B" w:rsidRDefault="00B90B9B" w:rsidP="00B90B9B">
      <w:r>
        <w:pict>
          <v:rect id="_x0000_i1037" style="width:0;height:1.5pt" o:hralign="center" o:hrstd="t" o:hr="t" fillcolor="#a0a0a0" stroked="f"/>
        </w:pict>
      </w:r>
    </w:p>
    <w:p w:rsidR="00B90B9B" w:rsidRDefault="00B90B9B" w:rsidP="00B90B9B">
      <w:pPr>
        <w:pStyle w:val="Heading1"/>
      </w:pPr>
      <w:r>
        <w:rPr>
          <w:rFonts w:ascii="Segoe UI Symbol" w:hAnsi="Segoe UI Symbol" w:cs="Segoe UI Symbol"/>
        </w:rPr>
        <w:t>🅰</w:t>
      </w:r>
      <w:r>
        <w:t>️ 2. AIKYAM LOGO — COMPLETE BRAND KIT</w:t>
      </w:r>
    </w:p>
    <w:p w:rsidR="00B90B9B" w:rsidRDefault="00B90B9B" w:rsidP="00B90B9B">
      <w:pPr>
        <w:pStyle w:val="Heading2"/>
      </w:pPr>
      <w:r>
        <w:t>Logo Meaning</w:t>
      </w:r>
    </w:p>
    <w:p w:rsidR="00B90B9B" w:rsidRDefault="00B90B9B" w:rsidP="00B90B9B">
      <w:pPr>
        <w:pStyle w:val="NormalWeb"/>
      </w:pPr>
      <w:proofErr w:type="spellStart"/>
      <w:r>
        <w:rPr>
          <w:rStyle w:val="Strong"/>
        </w:rPr>
        <w:t>Aikyam</w:t>
      </w:r>
      <w:proofErr w:type="spellEnd"/>
      <w:r>
        <w:rPr>
          <w:rStyle w:val="Strong"/>
        </w:rPr>
        <w:t xml:space="preserve"> = Unity + Harmony + Orchestration</w:t>
      </w:r>
    </w:p>
    <w:p w:rsidR="00B90B9B" w:rsidRDefault="00B90B9B" w:rsidP="00B90B9B">
      <w:pPr>
        <w:pStyle w:val="Heading3"/>
      </w:pPr>
      <w:r>
        <w:t>Symbol</w:t>
      </w:r>
    </w:p>
    <w:p w:rsidR="00B90B9B" w:rsidRDefault="00B90B9B" w:rsidP="00B90B9B">
      <w:pPr>
        <w:pStyle w:val="NormalWeb"/>
        <w:numPr>
          <w:ilvl w:val="0"/>
          <w:numId w:val="10"/>
        </w:numPr>
      </w:pPr>
      <w:r>
        <w:t>Triangular upward form → growth</w:t>
      </w:r>
    </w:p>
    <w:p w:rsidR="00B90B9B" w:rsidRDefault="00B90B9B" w:rsidP="00B90B9B">
      <w:pPr>
        <w:pStyle w:val="NormalWeb"/>
        <w:numPr>
          <w:ilvl w:val="0"/>
          <w:numId w:val="10"/>
        </w:numPr>
      </w:pPr>
      <w:r>
        <w:t>Nodes → collaboration</w:t>
      </w:r>
    </w:p>
    <w:p w:rsidR="00B90B9B" w:rsidRDefault="00B90B9B" w:rsidP="00B90B9B">
      <w:pPr>
        <w:pStyle w:val="NormalWeb"/>
        <w:numPr>
          <w:ilvl w:val="0"/>
          <w:numId w:val="10"/>
        </w:numPr>
      </w:pPr>
      <w:r>
        <w:t>Central void → intelligence / balance</w:t>
      </w:r>
    </w:p>
    <w:p w:rsidR="00B90B9B" w:rsidRDefault="00B90B9B" w:rsidP="00B90B9B">
      <w:r>
        <w:pict>
          <v:rect id="_x0000_i1038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Logo Variants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1. Primary (Icon + Wordmark)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2. Icon-only (Sidebar, favicon)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3. Monochrome (Docs, PDFs)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Inverted (Dark backgrounds)</w:t>
      </w:r>
    </w:p>
    <w:p w:rsidR="00B90B9B" w:rsidRDefault="00B90B9B" w:rsidP="00B90B9B">
      <w:r>
        <w:pict>
          <v:rect id="_x0000_i1039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Clear Space Rule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Clear space = height of inner triangle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No text or UI elements inside this zone</w:t>
      </w:r>
    </w:p>
    <w:p w:rsidR="00B90B9B" w:rsidRDefault="00B90B9B" w:rsidP="00B90B9B">
      <w:r>
        <w:pict>
          <v:rect id="_x0000_i1040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Minimum Sizes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Favicon:     32x32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Sidebar:     40x40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Login hero:  80–96px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Docs:        120px+</w:t>
      </w:r>
    </w:p>
    <w:p w:rsidR="00B90B9B" w:rsidRDefault="00B90B9B" w:rsidP="00B90B9B">
      <w:r>
        <w:pict>
          <v:rect id="_x0000_i1041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 xml:space="preserve">Logo </w:t>
      </w:r>
      <w:proofErr w:type="spellStart"/>
      <w:r>
        <w:t>Color</w:t>
      </w:r>
      <w:proofErr w:type="spellEnd"/>
      <w:r>
        <w:t xml:space="preserve"> Rules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Default:     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(--primary)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Dark mode:   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(--primary)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Disabled:    --text-secondary (40% opacity)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Never use gradients on logo itself</w:t>
      </w:r>
    </w:p>
    <w:p w:rsidR="00B90B9B" w:rsidRDefault="00B90B9B" w:rsidP="00B90B9B">
      <w:r>
        <w:pict>
          <v:rect id="_x0000_i1042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Typography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Wordmark: Inter Bold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Tracking: -0.02em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Case: Title Case ("</w:t>
      </w:r>
      <w:proofErr w:type="spellStart"/>
      <w:r>
        <w:rPr>
          <w:rStyle w:val="HTMLCode"/>
        </w:rPr>
        <w:t>Aikyam</w:t>
      </w:r>
      <w:proofErr w:type="spellEnd"/>
      <w:r>
        <w:rPr>
          <w:rStyle w:val="HTMLCode"/>
        </w:rPr>
        <w:t>")</w:t>
      </w:r>
    </w:p>
    <w:p w:rsidR="00B90B9B" w:rsidRDefault="00B90B9B" w:rsidP="00B90B9B">
      <w:r>
        <w:pict>
          <v:rect id="_x0000_i1043" style="width:0;height:1.5pt" o:hralign="center" o:hrstd="t" o:hr="t" fillcolor="#a0a0a0" stroked="f"/>
        </w:pict>
      </w:r>
    </w:p>
    <w:p w:rsidR="00B90B9B" w:rsidRDefault="00B90B9B" w:rsidP="00B90B9B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3. FORMAL DESIGN SYSTEM DOCUMENT (ENTERPRISE)</w:t>
      </w:r>
    </w:p>
    <w:p w:rsidR="00B90B9B" w:rsidRDefault="00B90B9B" w:rsidP="00B90B9B">
      <w:pPr>
        <w:pStyle w:val="Heading2"/>
      </w:pPr>
      <w:r>
        <w:t>1. Foundations</w:t>
      </w:r>
    </w:p>
    <w:p w:rsidR="00B90B9B" w:rsidRDefault="00B90B9B" w:rsidP="00B90B9B">
      <w:pPr>
        <w:pStyle w:val="NormalWeb"/>
        <w:numPr>
          <w:ilvl w:val="0"/>
          <w:numId w:val="11"/>
        </w:numPr>
      </w:pPr>
      <w:proofErr w:type="spellStart"/>
      <w:r>
        <w:t>Colors</w:t>
      </w:r>
      <w:proofErr w:type="spellEnd"/>
      <w:r>
        <w:t xml:space="preserve"> (5 themes, tokens only)</w:t>
      </w:r>
    </w:p>
    <w:p w:rsidR="00B90B9B" w:rsidRDefault="00B90B9B" w:rsidP="00B90B9B">
      <w:pPr>
        <w:pStyle w:val="NormalWeb"/>
        <w:numPr>
          <w:ilvl w:val="0"/>
          <w:numId w:val="11"/>
        </w:numPr>
      </w:pPr>
      <w:r>
        <w:t>Typography (Inter, scale 12–32)</w:t>
      </w:r>
    </w:p>
    <w:p w:rsidR="00B90B9B" w:rsidRDefault="00B90B9B" w:rsidP="00B90B9B">
      <w:pPr>
        <w:pStyle w:val="NormalWeb"/>
        <w:numPr>
          <w:ilvl w:val="0"/>
          <w:numId w:val="11"/>
        </w:numPr>
      </w:pPr>
      <w:r>
        <w:t>Spacing (4px grid)</w:t>
      </w:r>
    </w:p>
    <w:p w:rsidR="00B90B9B" w:rsidRDefault="00B90B9B" w:rsidP="00B90B9B">
      <w:pPr>
        <w:pStyle w:val="NormalWeb"/>
        <w:numPr>
          <w:ilvl w:val="0"/>
          <w:numId w:val="11"/>
        </w:numPr>
      </w:pPr>
      <w:r>
        <w:t>Radius (8 / 12 / 20)</w:t>
      </w:r>
    </w:p>
    <w:p w:rsidR="00B90B9B" w:rsidRDefault="00B90B9B" w:rsidP="00B90B9B">
      <w:pPr>
        <w:pStyle w:val="NormalWeb"/>
        <w:numPr>
          <w:ilvl w:val="0"/>
          <w:numId w:val="11"/>
        </w:numPr>
      </w:pPr>
      <w:r>
        <w:t>Shadows (</w:t>
      </w:r>
      <w:proofErr w:type="spellStart"/>
      <w:r>
        <w:t>sm</w:t>
      </w:r>
      <w:proofErr w:type="spellEnd"/>
      <w:r>
        <w:t xml:space="preserve"> / md / </w:t>
      </w:r>
      <w:proofErr w:type="spellStart"/>
      <w:r>
        <w:t>lg</w:t>
      </w:r>
      <w:proofErr w:type="spellEnd"/>
      <w:r>
        <w:t>)</w:t>
      </w:r>
    </w:p>
    <w:p w:rsidR="00B90B9B" w:rsidRDefault="00B90B9B" w:rsidP="00B90B9B">
      <w:r>
        <w:pict>
          <v:rect id="_x0000_i1044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2. Components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Button (Primary / Secondary / Ghost / Danger)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Input / Select / Checkbox / Toggle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Card (Standard / Metric / Interactive)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• Badge (Status-based)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Modal / Drawer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Tooltip / Toast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Charts (Donut / Line / Bar)</w:t>
      </w:r>
    </w:p>
    <w:p w:rsidR="00B90B9B" w:rsidRDefault="00B90B9B" w:rsidP="00B90B9B">
      <w:r>
        <w:pict>
          <v:rect id="_x0000_i1045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3. Layout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Sidebar: 280px (collapsible)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Header:  72px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Grid:    12-column desktop</w:t>
      </w:r>
    </w:p>
    <w:p w:rsidR="00B90B9B" w:rsidRDefault="00B90B9B" w:rsidP="00B90B9B">
      <w:r>
        <w:pict>
          <v:rect id="_x0000_i1046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4. States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Hover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Focus (2px ring, theme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Disabled (40% opacity)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Loading (skeleton)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Empty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:rsidR="00B90B9B" w:rsidRDefault="00B90B9B" w:rsidP="00B90B9B">
      <w:r>
        <w:pict>
          <v:rect id="_x0000_i1047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5. Accessibility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WCAG AA contrast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Keyboard navigation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ARIA labels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Reduced motion support</w:t>
      </w:r>
    </w:p>
    <w:p w:rsidR="00B90B9B" w:rsidRDefault="00B90B9B" w:rsidP="00B90B9B">
      <w:r>
        <w:pict>
          <v:rect id="_x0000_i1048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6. Governance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No hard-coded </w:t>
      </w:r>
      <w:proofErr w:type="spellStart"/>
      <w:r>
        <w:rPr>
          <w:rStyle w:val="HTMLCode"/>
        </w:rPr>
        <w:t>colors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Only tokens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Every new page must use Layout wrapper</w:t>
      </w:r>
    </w:p>
    <w:p w:rsidR="00B90B9B" w:rsidRDefault="00B90B9B" w:rsidP="00B90B9B">
      <w:r>
        <w:pict>
          <v:rect id="_x0000_i1049" style="width:0;height:1.5pt" o:hralign="center" o:hrstd="t" o:hr="t" fillcolor="#a0a0a0" stroked="f"/>
        </w:pict>
      </w:r>
    </w:p>
    <w:p w:rsidR="00B90B9B" w:rsidRDefault="00B90B9B" w:rsidP="00B90B9B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4. MICRO-FRONTEND SHELL UI (PRODUCTION ARCHITECTURE)</w:t>
      </w:r>
    </w:p>
    <w:p w:rsidR="00B90B9B" w:rsidRDefault="00B90B9B" w:rsidP="00B90B9B">
      <w:pPr>
        <w:pStyle w:val="Heading2"/>
      </w:pPr>
      <w:r>
        <w:t>Architecture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Shell (Host App)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├──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MF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├── Dashboard MF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├── Projects MF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├── Pipelines MF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├── Reports MF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└── Settings MF</w:t>
      </w:r>
    </w:p>
    <w:p w:rsidR="00B90B9B" w:rsidRDefault="00B90B9B" w:rsidP="00B90B9B">
      <w:r>
        <w:pict>
          <v:rect id="_x0000_i1050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lastRenderedPageBreak/>
        <w:t>Responsibilities</w:t>
      </w:r>
    </w:p>
    <w:p w:rsidR="00B90B9B" w:rsidRDefault="00B90B9B" w:rsidP="00B90B9B">
      <w:pPr>
        <w:pStyle w:val="Heading3"/>
      </w:pPr>
      <w:r>
        <w:t>Shell App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• </w:t>
      </w:r>
      <w:proofErr w:type="spellStart"/>
      <w:r>
        <w:rPr>
          <w:rStyle w:val="HTMLCode"/>
        </w:rPr>
        <w:t>ThemeProvider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RBAC rules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Sidebar + Header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PWA Service Worker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User context</w:t>
      </w:r>
    </w:p>
    <w:p w:rsidR="00B90B9B" w:rsidRDefault="00B90B9B" w:rsidP="00B90B9B">
      <w:pPr>
        <w:pStyle w:val="Heading3"/>
      </w:pPr>
      <w:r>
        <w:t>Child Micro-Frontends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Feature-only UI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No global styles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Consume tokens only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• Exposed via Module Federation</w:t>
      </w:r>
    </w:p>
    <w:p w:rsidR="00B90B9B" w:rsidRDefault="00B90B9B" w:rsidP="00B90B9B">
      <w:r>
        <w:pict>
          <v:rect id="_x0000_i1051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Shared Contracts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aikyam</w:t>
      </w:r>
      <w:proofErr w:type="spellEnd"/>
      <w:r>
        <w:rPr>
          <w:rStyle w:val="HTMLCode"/>
        </w:rPr>
        <w:t>/theme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aikyam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ui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aikyam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auth</w:t>
      </w:r>
      <w:proofErr w:type="spellEnd"/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spellStart"/>
      <w:r>
        <w:rPr>
          <w:rStyle w:val="HTMLCode"/>
        </w:rPr>
        <w:t>aikyam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rbac</w:t>
      </w:r>
      <w:proofErr w:type="spellEnd"/>
    </w:p>
    <w:p w:rsidR="00B90B9B" w:rsidRDefault="00B90B9B" w:rsidP="00B90B9B">
      <w:r>
        <w:pict>
          <v:rect id="_x0000_i1052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Example Shell Layout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&lt;</w:t>
      </w:r>
      <w:proofErr w:type="spellStart"/>
      <w:r>
        <w:rPr>
          <w:rStyle w:val="HTMLCode"/>
        </w:rPr>
        <w:t>ThemeProvider</w:t>
      </w:r>
      <w:proofErr w:type="spellEnd"/>
      <w:r>
        <w:rPr>
          <w:rStyle w:val="HTMLCode"/>
        </w:rPr>
        <w:t>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AuthProvider</w:t>
      </w:r>
      <w:proofErr w:type="spellEnd"/>
      <w:r>
        <w:rPr>
          <w:rStyle w:val="HTMLCode"/>
        </w:rPr>
        <w:t>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RBACProvider</w:t>
      </w:r>
      <w:proofErr w:type="spellEnd"/>
      <w:r>
        <w:rPr>
          <w:rStyle w:val="HTMLCode"/>
        </w:rPr>
        <w:t>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    &lt;Layout&gt;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MicroFrontendOutlet</w:t>
      </w:r>
      <w:proofErr w:type="spellEnd"/>
      <w:r>
        <w:rPr>
          <w:rStyle w:val="HTMLCode"/>
        </w:rPr>
        <w:t xml:space="preserve"> /&gt;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    &lt;/Layout&gt;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  &lt;/</w:t>
      </w:r>
      <w:proofErr w:type="spellStart"/>
      <w:r>
        <w:rPr>
          <w:rStyle w:val="HTMLCode"/>
        </w:rPr>
        <w:t>RBACProvider</w:t>
      </w:r>
      <w:proofErr w:type="spellEnd"/>
      <w:r>
        <w:rPr>
          <w:rStyle w:val="HTMLCode"/>
        </w:rPr>
        <w:t>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&lt;/</w:t>
      </w:r>
      <w:proofErr w:type="spellStart"/>
      <w:r>
        <w:rPr>
          <w:rStyle w:val="HTMLCode"/>
        </w:rPr>
        <w:t>AuthProvider</w:t>
      </w:r>
      <w:proofErr w:type="spellEnd"/>
      <w:r>
        <w:rPr>
          <w:rStyle w:val="HTMLCode"/>
        </w:rPr>
        <w:t>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&lt;/</w:t>
      </w:r>
      <w:proofErr w:type="spellStart"/>
      <w:r>
        <w:rPr>
          <w:rStyle w:val="HTMLCode"/>
        </w:rPr>
        <w:t>ThemeProvider</w:t>
      </w:r>
      <w:proofErr w:type="spellEnd"/>
      <w:r>
        <w:rPr>
          <w:rStyle w:val="HTMLCode"/>
        </w:rPr>
        <w:t>&gt;</w:t>
      </w:r>
    </w:p>
    <w:p w:rsidR="00B90B9B" w:rsidRDefault="00B90B9B" w:rsidP="00B90B9B">
      <w:r>
        <w:pict>
          <v:rect id="_x0000_i1053" style="width:0;height:1.5pt" o:hralign="center" o:hrstd="t" o:hr="t" fillcolor="#a0a0a0" stroked="f"/>
        </w:pict>
      </w:r>
    </w:p>
    <w:p w:rsidR="00B90B9B" w:rsidRDefault="00B90B9B" w:rsidP="00B90B9B">
      <w:pPr>
        <w:pStyle w:val="Heading2"/>
      </w:pPr>
      <w:r>
        <w:t>RBAC UI Rule Example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&lt;Can role="ADMIN"&gt;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 xml:space="preserve">  &lt;</w:t>
      </w:r>
      <w:proofErr w:type="spellStart"/>
      <w:r>
        <w:rPr>
          <w:rStyle w:val="HTMLCode"/>
        </w:rPr>
        <w:t>NavItem</w:t>
      </w:r>
      <w:proofErr w:type="spellEnd"/>
      <w:r>
        <w:rPr>
          <w:rStyle w:val="HTMLCode"/>
        </w:rPr>
        <w:t xml:space="preserve"> label="Settings" /&gt;</w:t>
      </w:r>
    </w:p>
    <w:p w:rsidR="00B90B9B" w:rsidRDefault="00B90B9B" w:rsidP="00B90B9B">
      <w:pPr>
        <w:pStyle w:val="HTMLPreformatted"/>
        <w:rPr>
          <w:rStyle w:val="HTMLCode"/>
        </w:rPr>
      </w:pPr>
      <w:r>
        <w:rPr>
          <w:rStyle w:val="HTMLCode"/>
        </w:rPr>
        <w:t>&lt;/Can&gt;</w:t>
      </w:r>
    </w:p>
    <w:p w:rsidR="00B90B9B" w:rsidRDefault="00B90B9B" w:rsidP="00B90B9B">
      <w:r>
        <w:pict>
          <v:rect id="_x0000_i1054" style="width:0;height:1.5pt" o:hralign="center" o:hrstd="t" o:hr="t" fillcolor="#a0a0a0" stroked="f"/>
        </w:pict>
      </w:r>
    </w:p>
    <w:p w:rsidR="00B90B9B" w:rsidRDefault="00B90B9B" w:rsidP="00B90B9B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FINAL RESULT</w:t>
      </w:r>
    </w:p>
    <w:p w:rsidR="00B90B9B" w:rsidRDefault="00B90B9B" w:rsidP="00B90B9B">
      <w:pPr>
        <w:pStyle w:val="NormalWeb"/>
      </w:pPr>
      <w:r>
        <w:t>You now have:</w:t>
      </w:r>
    </w:p>
    <w:p w:rsidR="00B90B9B" w:rsidRDefault="00B90B9B" w:rsidP="00B90B9B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Exact </w:t>
      </w:r>
      <w:proofErr w:type="spellStart"/>
      <w:r>
        <w:t>color</w:t>
      </w:r>
      <w:proofErr w:type="spellEnd"/>
      <w:r>
        <w:t xml:space="preserve"> palettes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Complete logo brand kit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Enterprise design system spec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Micro-frontend shell blueprint</w:t>
      </w:r>
    </w:p>
    <w:p w:rsidR="00B90B9B" w:rsidRDefault="00B90B9B" w:rsidP="00B90B9B">
      <w:pPr>
        <w:pStyle w:val="NormalWeb"/>
      </w:pPr>
      <w:r>
        <w:t xml:space="preserve">This is </w:t>
      </w:r>
      <w:r>
        <w:rPr>
          <w:rStyle w:val="Strong"/>
        </w:rPr>
        <w:t>VC-grade SaaS architecture</w:t>
      </w:r>
      <w:r>
        <w:t>.</w:t>
      </w:r>
    </w:p>
    <w:p w:rsidR="00B90B9B" w:rsidRDefault="00B90B9B" w:rsidP="00B90B9B"/>
    <w:p w:rsidR="00B90B9B" w:rsidRDefault="000A54C5" w:rsidP="00B90B9B">
      <w:pPr>
        <w:pStyle w:val="Heading3"/>
      </w:pPr>
      <w:r>
        <w:t>do immediately</w:t>
      </w:r>
    </w:p>
    <w:p w:rsidR="00B90B9B" w:rsidRDefault="00B90B9B" w:rsidP="00B90B9B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</w:rPr>
        <w:t>🔐</w:t>
      </w:r>
      <w:r>
        <w:t xml:space="preserve"> RBAC permission matrix (Admin / Manager / User)</w:t>
      </w:r>
    </w:p>
    <w:p w:rsidR="00B90B9B" w:rsidRDefault="00B90B9B" w:rsidP="00B90B9B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</w:rPr>
        <w:t>📱</w:t>
      </w:r>
      <w:r>
        <w:t xml:space="preserve"> Full PWA </w:t>
      </w:r>
      <w:proofErr w:type="spellStart"/>
      <w:r>
        <w:t>config</w:t>
      </w:r>
      <w:proofErr w:type="spellEnd"/>
      <w:r>
        <w:t xml:space="preserve"> + offline rules</w:t>
      </w:r>
    </w:p>
    <w:p w:rsidR="00B90B9B" w:rsidRDefault="00B90B9B" w:rsidP="00B90B9B">
      <w:pPr>
        <w:pStyle w:val="NormalWeb"/>
        <w:numPr>
          <w:ilvl w:val="0"/>
          <w:numId w:val="12"/>
        </w:numPr>
      </w:pPr>
      <w:r>
        <w:rPr>
          <w:rFonts w:ascii="Segoe UI Symbol" w:hAnsi="Segoe UI Symbol" w:cs="Segoe UI Symbol"/>
        </w:rPr>
        <w:t>📘</w:t>
      </w:r>
      <w:r>
        <w:t xml:space="preserve"> Storybook auto-generation</w:t>
      </w:r>
    </w:p>
    <w:p w:rsidR="00B90B9B" w:rsidRDefault="00B90B9B" w:rsidP="00B90B9B">
      <w:pPr>
        <w:pStyle w:val="NormalWeb"/>
        <w:numPr>
          <w:ilvl w:val="0"/>
          <w:numId w:val="12"/>
        </w:numPr>
      </w:pPr>
      <w:r>
        <w:t>🧠 API contracts (Java Spring + Node Nest)</w:t>
      </w:r>
    </w:p>
    <w:p w:rsidR="00B90B9B" w:rsidRPr="00B90B9B" w:rsidRDefault="00B90B9B" w:rsidP="00B90B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B90B9B" w:rsidRPr="00B90B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40E8D"/>
    <w:multiLevelType w:val="multilevel"/>
    <w:tmpl w:val="B27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F15"/>
    <w:multiLevelType w:val="multilevel"/>
    <w:tmpl w:val="363C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C5B22"/>
    <w:multiLevelType w:val="multilevel"/>
    <w:tmpl w:val="F0F6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D3B79"/>
    <w:multiLevelType w:val="multilevel"/>
    <w:tmpl w:val="8DEA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15507"/>
    <w:multiLevelType w:val="multilevel"/>
    <w:tmpl w:val="86B4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20524"/>
    <w:multiLevelType w:val="multilevel"/>
    <w:tmpl w:val="CF12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233D5"/>
    <w:multiLevelType w:val="multilevel"/>
    <w:tmpl w:val="5C9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830F9"/>
    <w:multiLevelType w:val="multilevel"/>
    <w:tmpl w:val="F37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66D36"/>
    <w:multiLevelType w:val="multilevel"/>
    <w:tmpl w:val="0FA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65188"/>
    <w:multiLevelType w:val="multilevel"/>
    <w:tmpl w:val="2198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B2B2B"/>
    <w:multiLevelType w:val="multilevel"/>
    <w:tmpl w:val="AB42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A250F"/>
    <w:multiLevelType w:val="multilevel"/>
    <w:tmpl w:val="C964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7"/>
  </w:num>
  <w:num w:numId="5">
    <w:abstractNumId w:val="8"/>
  </w:num>
  <w:num w:numId="6">
    <w:abstractNumId w:val="0"/>
  </w:num>
  <w:num w:numId="7">
    <w:abstractNumId w:val="1"/>
  </w:num>
  <w:num w:numId="8">
    <w:abstractNumId w:val="10"/>
  </w:num>
  <w:num w:numId="9">
    <w:abstractNumId w:val="9"/>
  </w:num>
  <w:num w:numId="10">
    <w:abstractNumId w:val="5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CD"/>
    <w:rsid w:val="000A54C5"/>
    <w:rsid w:val="009F7FCD"/>
    <w:rsid w:val="00AA598B"/>
    <w:rsid w:val="00B01B62"/>
    <w:rsid w:val="00B810E4"/>
    <w:rsid w:val="00B9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E598"/>
  <w15:chartTrackingRefBased/>
  <w15:docId w15:val="{5F6F95EA-C1A0-4A99-ACC8-6E4A624C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90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0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0B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0B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90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0B9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90B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B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0B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0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5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0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1392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2026-01-06T06:54:00Z</dcterms:created>
  <dcterms:modified xsi:type="dcterms:W3CDTF">2026-01-06T11:49:00Z</dcterms:modified>
</cp:coreProperties>
</file>