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are Listeners in TestNg?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TestNG, listeners are like observers that listen for certain events during the test execution process. They allow us to take specific actions before, after, or during the execution of our tests. For example, we can use a listener to automatically take a screenshot when a test fails or to log information after each test.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**Types of Listeners in TestNG**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IAnnotationTransformer  </w:t>
      </w:r>
    </w:p>
    <w:p w:rsidR="00000000" w:rsidDel="00000000" w:rsidP="00000000" w:rsidRDefault="00000000" w:rsidRPr="00000000" w14:paraId="00000008">
      <w:pPr>
        <w:rPr/>
      </w:pPr>
      <w:r w:rsidDel="00000000" w:rsidR="00000000" w:rsidRPr="00000000">
        <w:rPr>
          <w:rtl w:val="0"/>
        </w:rPr>
        <w:t xml:space="preserve">2. IAnnotationTransformer2  </w:t>
      </w:r>
    </w:p>
    <w:p w:rsidR="00000000" w:rsidDel="00000000" w:rsidP="00000000" w:rsidRDefault="00000000" w:rsidRPr="00000000" w14:paraId="00000009">
      <w:pPr>
        <w:rPr/>
      </w:pPr>
      <w:r w:rsidDel="00000000" w:rsidR="00000000" w:rsidRPr="00000000">
        <w:rPr>
          <w:rtl w:val="0"/>
        </w:rPr>
        <w:t xml:space="preserve">3. IConfigurable  </w:t>
      </w:r>
    </w:p>
    <w:p w:rsidR="00000000" w:rsidDel="00000000" w:rsidP="00000000" w:rsidRDefault="00000000" w:rsidRPr="00000000" w14:paraId="0000000A">
      <w:pPr>
        <w:rPr/>
      </w:pPr>
      <w:r w:rsidDel="00000000" w:rsidR="00000000" w:rsidRPr="00000000">
        <w:rPr>
          <w:rtl w:val="0"/>
        </w:rPr>
        <w:t xml:space="preserve">4. IConfigurationListener  </w:t>
      </w:r>
    </w:p>
    <w:p w:rsidR="00000000" w:rsidDel="00000000" w:rsidP="00000000" w:rsidRDefault="00000000" w:rsidRPr="00000000" w14:paraId="0000000B">
      <w:pPr>
        <w:rPr/>
      </w:pPr>
      <w:r w:rsidDel="00000000" w:rsidR="00000000" w:rsidRPr="00000000">
        <w:rPr>
          <w:rtl w:val="0"/>
        </w:rPr>
        <w:t xml:space="preserve">5. IExecutionListener  </w:t>
      </w:r>
    </w:p>
    <w:p w:rsidR="00000000" w:rsidDel="00000000" w:rsidP="00000000" w:rsidRDefault="00000000" w:rsidRPr="00000000" w14:paraId="0000000C">
      <w:pPr>
        <w:rPr/>
      </w:pPr>
      <w:r w:rsidDel="00000000" w:rsidR="00000000" w:rsidRPr="00000000">
        <w:rPr>
          <w:rtl w:val="0"/>
        </w:rPr>
        <w:t xml:space="preserve">6. IHookable  </w:t>
      </w:r>
    </w:p>
    <w:p w:rsidR="00000000" w:rsidDel="00000000" w:rsidP="00000000" w:rsidRDefault="00000000" w:rsidRPr="00000000" w14:paraId="0000000D">
      <w:pPr>
        <w:rPr/>
      </w:pPr>
      <w:r w:rsidDel="00000000" w:rsidR="00000000" w:rsidRPr="00000000">
        <w:rPr>
          <w:rtl w:val="0"/>
        </w:rPr>
        <w:t xml:space="preserve">7. IInvokedMethodListener  </w:t>
      </w:r>
    </w:p>
    <w:p w:rsidR="00000000" w:rsidDel="00000000" w:rsidP="00000000" w:rsidRDefault="00000000" w:rsidRPr="00000000" w14:paraId="0000000E">
      <w:pPr>
        <w:rPr/>
      </w:pPr>
      <w:r w:rsidDel="00000000" w:rsidR="00000000" w:rsidRPr="00000000">
        <w:rPr>
          <w:rtl w:val="0"/>
        </w:rPr>
        <w:t xml:space="preserve">8. IInvokedMethodListener2  </w:t>
      </w:r>
    </w:p>
    <w:p w:rsidR="00000000" w:rsidDel="00000000" w:rsidP="00000000" w:rsidRDefault="00000000" w:rsidRPr="00000000" w14:paraId="0000000F">
      <w:pPr>
        <w:rPr/>
      </w:pPr>
      <w:r w:rsidDel="00000000" w:rsidR="00000000" w:rsidRPr="00000000">
        <w:rPr>
          <w:rtl w:val="0"/>
        </w:rPr>
        <w:t xml:space="preserve">9. IMethodInterceptor  </w:t>
      </w:r>
    </w:p>
    <w:p w:rsidR="00000000" w:rsidDel="00000000" w:rsidP="00000000" w:rsidRDefault="00000000" w:rsidRPr="00000000" w14:paraId="00000010">
      <w:pPr>
        <w:rPr/>
      </w:pPr>
      <w:r w:rsidDel="00000000" w:rsidR="00000000" w:rsidRPr="00000000">
        <w:rPr>
          <w:rtl w:val="0"/>
        </w:rPr>
        <w:t xml:space="preserve">10. IReporter  </w:t>
      </w:r>
    </w:p>
    <w:p w:rsidR="00000000" w:rsidDel="00000000" w:rsidP="00000000" w:rsidRDefault="00000000" w:rsidRPr="00000000" w14:paraId="00000011">
      <w:pPr>
        <w:rPr/>
      </w:pPr>
      <w:r w:rsidDel="00000000" w:rsidR="00000000" w:rsidRPr="00000000">
        <w:rPr>
          <w:rtl w:val="0"/>
        </w:rPr>
        <w:t xml:space="preserve">11. ISuiteListener  </w:t>
      </w:r>
    </w:p>
    <w:p w:rsidR="00000000" w:rsidDel="00000000" w:rsidP="00000000" w:rsidRDefault="00000000" w:rsidRPr="00000000" w14:paraId="00000012">
      <w:pPr>
        <w:rPr/>
      </w:pPr>
      <w:r w:rsidDel="00000000" w:rsidR="00000000" w:rsidRPr="00000000">
        <w:rPr>
          <w:rtl w:val="0"/>
        </w:rPr>
        <w:t xml:space="preserve">12. ITestListener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**iTestListeners in TestNG**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**onTestStart()**: An `onTestStart()` is invoked only when any test method gets started.</w:t>
      </w:r>
    </w:p>
    <w:p w:rsidR="00000000" w:rsidDel="00000000" w:rsidP="00000000" w:rsidRDefault="00000000" w:rsidRPr="00000000" w14:paraId="00000017">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**onTestSuccess()**: An `onTestSuccess()` method is executed on the success of a test method.</w:t>
      </w:r>
    </w:p>
    <w:p w:rsidR="00000000" w:rsidDel="00000000" w:rsidP="00000000" w:rsidRDefault="00000000" w:rsidRPr="00000000" w14:paraId="00000019">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A">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**onTestFailure()**: An `onTestFailure()` method is invoked when a test method fails.</w:t>
      </w:r>
    </w:p>
    <w:p w:rsidR="00000000" w:rsidDel="00000000" w:rsidP="00000000" w:rsidRDefault="00000000" w:rsidRPr="00000000" w14:paraId="0000001B">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C">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**onTestSkipped()**: An `onTestSkipped()` is run only when any test method has been skipped.</w:t>
      </w:r>
    </w:p>
    <w:p w:rsidR="00000000" w:rsidDel="00000000" w:rsidP="00000000" w:rsidRDefault="00000000" w:rsidRPr="00000000" w14:paraId="0000001D">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E">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**onStart()**: An `onStart()` method is executed at the start of any test method.</w:t>
      </w:r>
    </w:p>
    <w:p w:rsidR="00000000" w:rsidDel="00000000" w:rsidP="00000000" w:rsidRDefault="00000000" w:rsidRPr="00000000" w14:paraId="0000001F">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20">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**onFinish()**: An `onFinish()` is invoked when any test case finishes its execution.</w:t>
      </w:r>
    </w:p>
    <w:p w:rsidR="00000000" w:rsidDel="00000000" w:rsidP="00000000" w:rsidRDefault="00000000" w:rsidRPr="00000000" w14:paraId="00000021">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22">
      <w:pPr>
        <w:rPr>
          <w:rFonts w:ascii="Georgia" w:cs="Georgia" w:eastAsia="Georgia" w:hAnsi="Georgia"/>
          <w:color w:val="0000ff"/>
        </w:rPr>
      </w:pPr>
      <w:r w:rsidDel="00000000" w:rsidR="00000000" w:rsidRPr="00000000">
        <w:rPr>
          <w:rFonts w:ascii="Georgia" w:cs="Georgia" w:eastAsia="Georgia" w:hAnsi="Georgia"/>
          <w:color w:val="0000ff"/>
          <w:rtl w:val="0"/>
        </w:rPr>
        <w:t xml:space="preserve">- **onTestFailedButWithinSuccessPercentage()**: This method is invoked each time when the test method fails but is within the success percentage.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Code example: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This is listener class</w:t>
      </w:r>
    </w:p>
    <w:p w:rsidR="00000000" w:rsidDel="00000000" w:rsidP="00000000" w:rsidRDefault="00000000" w:rsidRPr="00000000" w14:paraId="00000027">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package tut9_Listeners;</w:t>
      </w:r>
    </w:p>
    <w:p w:rsidR="00000000" w:rsidDel="00000000" w:rsidP="00000000" w:rsidRDefault="00000000" w:rsidRPr="00000000" w14:paraId="00000028">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org.testng.ITestContext;</w:t>
      </w:r>
    </w:p>
    <w:p w:rsidR="00000000" w:rsidDel="00000000" w:rsidP="00000000" w:rsidRDefault="00000000" w:rsidRPr="00000000" w14:paraId="0000002A">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org.testng.ITestListener;</w:t>
      </w:r>
    </w:p>
    <w:p w:rsidR="00000000" w:rsidDel="00000000" w:rsidP="00000000" w:rsidRDefault="00000000" w:rsidRPr="00000000" w14:paraId="0000002B">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org.testng.ITestResult;</w:t>
      </w:r>
    </w:p>
    <w:p w:rsidR="00000000" w:rsidDel="00000000" w:rsidP="00000000" w:rsidRDefault="00000000" w:rsidRPr="00000000" w14:paraId="0000002C">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public class ListenerClass </w:t>
      </w:r>
      <w:r w:rsidDel="00000000" w:rsidR="00000000" w:rsidRPr="00000000">
        <w:rPr>
          <w:rFonts w:ascii="Comfortaa" w:cs="Comfortaa" w:eastAsia="Comfortaa" w:hAnsi="Comfortaa"/>
          <w:b w:val="1"/>
          <w:i w:val="1"/>
          <w:color w:val="0000ff"/>
          <w:rtl w:val="0"/>
        </w:rPr>
        <w:t xml:space="preserve">implements</w:t>
      </w:r>
      <w:r w:rsidDel="00000000" w:rsidR="00000000" w:rsidRPr="00000000">
        <w:rPr>
          <w:rFonts w:ascii="Comfortaa" w:cs="Comfortaa" w:eastAsia="Comfortaa" w:hAnsi="Comfortaa"/>
          <w:b w:val="1"/>
          <w:i w:val="1"/>
          <w:color w:val="4c1130"/>
          <w:rtl w:val="0"/>
        </w:rPr>
        <w:t xml:space="preserve"> ITestListener</w:t>
      </w:r>
    </w:p>
    <w:p w:rsidR="00000000" w:rsidDel="00000000" w:rsidP="00000000" w:rsidRDefault="00000000" w:rsidRPr="00000000" w14:paraId="0000002E">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w:t>
      </w:r>
    </w:p>
    <w:p w:rsidR="00000000" w:rsidDel="00000000" w:rsidP="00000000" w:rsidRDefault="00000000" w:rsidRPr="00000000" w14:paraId="0000002F">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public void onStart(ITestContext context)</w:t>
      </w:r>
    </w:p>
    <w:p w:rsidR="00000000" w:rsidDel="00000000" w:rsidP="00000000" w:rsidRDefault="00000000" w:rsidRPr="00000000" w14:paraId="00000031">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2">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System.out.println("onStart method invoked");</w:t>
      </w:r>
    </w:p>
    <w:p w:rsidR="00000000" w:rsidDel="00000000" w:rsidP="00000000" w:rsidRDefault="00000000" w:rsidRPr="00000000" w14:paraId="00000033">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4">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onTestStart(ITestResult result)</w:t>
      </w:r>
    </w:p>
    <w:p w:rsidR="00000000" w:rsidDel="00000000" w:rsidP="00000000" w:rsidRDefault="00000000" w:rsidRPr="00000000" w14:paraId="00000036">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7">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System.out.println("Name of test method started: " + result.getName());</w:t>
      </w:r>
    </w:p>
    <w:p w:rsidR="00000000" w:rsidDel="00000000" w:rsidP="00000000" w:rsidRDefault="00000000" w:rsidRPr="00000000" w14:paraId="00000038">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9">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onTestSuccess(ITestResult result) </w:t>
      </w:r>
    </w:p>
    <w:p w:rsidR="00000000" w:rsidDel="00000000" w:rsidP="00000000" w:rsidRDefault="00000000" w:rsidRPr="00000000" w14:paraId="0000003B">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C">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System.out.println("Name of test method successfully executed: " + result.getName());</w:t>
      </w:r>
    </w:p>
    <w:p w:rsidR="00000000" w:rsidDel="00000000" w:rsidP="00000000" w:rsidRDefault="00000000" w:rsidRPr="00000000" w14:paraId="0000003D">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3E">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onTestFailure(ITestResult result)</w:t>
      </w:r>
    </w:p>
    <w:p w:rsidR="00000000" w:rsidDel="00000000" w:rsidP="00000000" w:rsidRDefault="00000000" w:rsidRPr="00000000" w14:paraId="00000040">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1">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System.out.println("Failed test method name is: " + result.getName());</w:t>
      </w:r>
    </w:p>
    <w:p w:rsidR="00000000" w:rsidDel="00000000" w:rsidP="00000000" w:rsidRDefault="00000000" w:rsidRPr="00000000" w14:paraId="00000042">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3">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onTestFailedWithTimeout(ITestResult result) </w:t>
      </w:r>
    </w:p>
    <w:p w:rsidR="00000000" w:rsidDel="00000000" w:rsidP="00000000" w:rsidRDefault="00000000" w:rsidRPr="00000000" w14:paraId="00000045">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6">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 Optionally, handle what happens when a test fails due to a timeout</w:t>
      </w:r>
    </w:p>
    <w:p w:rsidR="00000000" w:rsidDel="00000000" w:rsidP="00000000" w:rsidRDefault="00000000" w:rsidRPr="00000000" w14:paraId="00000047">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8">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onTestFailedButWithinSuccessPercentage(ITestResult result) </w:t>
      </w:r>
    </w:p>
    <w:p w:rsidR="00000000" w:rsidDel="00000000" w:rsidP="00000000" w:rsidRDefault="00000000" w:rsidRPr="00000000" w14:paraId="0000004A">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B">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 Optionally, handle partial failures</w:t>
      </w:r>
    </w:p>
    <w:p w:rsidR="00000000" w:rsidDel="00000000" w:rsidP="00000000" w:rsidRDefault="00000000" w:rsidRPr="00000000" w14:paraId="0000004C">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4D">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onTestSkipped(ITestResult result)</w:t>
      </w:r>
    </w:p>
    <w:p w:rsidR="00000000" w:rsidDel="00000000" w:rsidP="00000000" w:rsidRDefault="00000000" w:rsidRPr="00000000" w14:paraId="0000004F">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50">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System.out.println("Name of skipped test method is: " + result.getName());</w:t>
      </w:r>
    </w:p>
    <w:p w:rsidR="00000000" w:rsidDel="00000000" w:rsidP="00000000" w:rsidRDefault="00000000" w:rsidRPr="00000000" w14:paraId="00000051">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52">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public void onFinish(ITestContext context)</w:t>
      </w:r>
    </w:p>
    <w:p w:rsidR="00000000" w:rsidDel="00000000" w:rsidP="00000000" w:rsidRDefault="00000000" w:rsidRPr="00000000" w14:paraId="00000054">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55">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System.out.println("onFinish method invoked");</w:t>
      </w:r>
    </w:p>
    <w:p w:rsidR="00000000" w:rsidDel="00000000" w:rsidP="00000000" w:rsidRDefault="00000000" w:rsidRPr="00000000" w14:paraId="00000056">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    }</w:t>
      </w:r>
    </w:p>
    <w:p w:rsidR="00000000" w:rsidDel="00000000" w:rsidP="00000000" w:rsidRDefault="00000000" w:rsidRPr="00000000" w14:paraId="00000057">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w:t>
      </w:r>
    </w:p>
    <w:p w:rsidR="00000000" w:rsidDel="00000000" w:rsidP="00000000" w:rsidRDefault="00000000" w:rsidRPr="00000000" w14:paraId="0000005A">
      <w:pPr>
        <w:rPr>
          <w:b w:val="1"/>
          <w:color w:val="ff00ff"/>
        </w:rPr>
      </w:pPr>
      <w:r w:rsidDel="00000000" w:rsidR="00000000" w:rsidRPr="00000000">
        <w:rPr>
          <w:rtl w:val="0"/>
        </w:rPr>
      </w:r>
    </w:p>
    <w:p w:rsidR="00000000" w:rsidDel="00000000" w:rsidP="00000000" w:rsidRDefault="00000000" w:rsidRPr="00000000" w14:paraId="0000005B">
      <w:pPr>
        <w:rPr>
          <w:b w:val="1"/>
          <w:color w:val="ff00ff"/>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This is Test class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package tut9_Listeners;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java.time.Duration;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org.openqa.selenium.By;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org.openqa.selenium.WebDriver;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org.openqa.selenium.WebElement;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org.openqa.selenium.chrome.ChromeDriver;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org.testng.Assert;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org.testng.SkipException;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org.testng.annotations.Listeners;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import org.testng.annotations.Test;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@Listeners(tut9_Listeners.ListenerClass.class)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public class ListenersDemo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@Test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public void login()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WebDriver driver=new ChromeDriver();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driver.manage().timeouts().implicitlyWait(Duration.ofSeconds(10));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driver.get("https://opensource-demo.orangehrmlive.com/web/index.php/auth/login");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driver.manage().window().maximize();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WebElement userNameField=driver.findElement(By.name("username"));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userNameField.sendKeys("Admin");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WebElement passwordField=driver.findElement(By.name("password"));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passwordField.sendKeys("admin123");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WebElement submitButton=driver.findElement(By.xpath("//button[text()=' Login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submitButton.click();</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Assert.assertEquals(driver.getTitle(), "OrangeHRM");</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@Test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public void testSkipped() throws SkipException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System.out.println("skipped test case");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throw new SkipException("skip exception thrown");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@Test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public void testFail()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System.out.println("Failed Test Case");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ab/>
        <w:t xml:space="preserve">Assert.assertTrue(false);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ab/>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i w:val="1"/>
          <w:color w:val="4c1130"/>
        </w:rPr>
      </w:pPr>
      <w:r w:rsidDel="00000000" w:rsidR="00000000" w:rsidRPr="00000000">
        <w:rPr>
          <w:rFonts w:ascii="Comfortaa" w:cs="Comfortaa" w:eastAsia="Comfortaa" w:hAnsi="Comfortaa"/>
          <w:b w:val="1"/>
          <w:i w:val="1"/>
          <w:color w:val="4c1130"/>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rtl w:val="0"/>
        </w:rPr>
        <w:t xml:space="preserve">I</w:t>
      </w:r>
      <w:r w:rsidDel="00000000" w:rsidR="00000000" w:rsidRPr="00000000">
        <w:rPr>
          <w:b w:val="1"/>
          <w:i w:val="1"/>
          <w:rtl w:val="0"/>
        </w:rPr>
        <w:t xml:space="preserve">f you want to execute using XML File:</w:t>
      </w:r>
    </w:p>
    <w:p w:rsidR="00000000" w:rsidDel="00000000" w:rsidP="00000000" w:rsidRDefault="00000000" w:rsidRPr="00000000" w14:paraId="00000097">
      <w:pPr>
        <w:rPr>
          <w:b w:val="1"/>
          <w:i w:val="1"/>
          <w:color w:val="0000ff"/>
        </w:rPr>
      </w:pPr>
      <w:r w:rsidDel="00000000" w:rsidR="00000000" w:rsidRPr="00000000">
        <w:rPr>
          <w:rtl w:val="0"/>
        </w:rPr>
      </w:r>
    </w:p>
    <w:p w:rsidR="00000000" w:rsidDel="00000000" w:rsidP="00000000" w:rsidRDefault="00000000" w:rsidRPr="00000000" w14:paraId="00000098">
      <w:pPr>
        <w:rPr>
          <w:b w:val="1"/>
          <w:i w:val="1"/>
          <w:color w:val="0000ff"/>
        </w:rPr>
      </w:pPr>
      <w:r w:rsidDel="00000000" w:rsidR="00000000" w:rsidRPr="00000000">
        <w:rPr>
          <w:b w:val="1"/>
          <w:i w:val="1"/>
          <w:color w:val="0000ff"/>
          <w:rtl w:val="0"/>
        </w:rPr>
        <w:t xml:space="preserve">&lt;?xml version="1.0" encoding="UTF-8"?&gt;</w:t>
      </w:r>
    </w:p>
    <w:p w:rsidR="00000000" w:rsidDel="00000000" w:rsidP="00000000" w:rsidRDefault="00000000" w:rsidRPr="00000000" w14:paraId="00000099">
      <w:pPr>
        <w:rPr>
          <w:b w:val="1"/>
          <w:i w:val="1"/>
          <w:color w:val="0000ff"/>
        </w:rPr>
      </w:pPr>
      <w:r w:rsidDel="00000000" w:rsidR="00000000" w:rsidRPr="00000000">
        <w:rPr>
          <w:b w:val="1"/>
          <w:i w:val="1"/>
          <w:color w:val="0000ff"/>
          <w:rtl w:val="0"/>
        </w:rPr>
        <w:t xml:space="preserve">&lt;!DOCTYPE suite SYSTEM "https://testng.org/testng-1.0.dtd"&gt;</w:t>
      </w:r>
    </w:p>
    <w:p w:rsidR="00000000" w:rsidDel="00000000" w:rsidP="00000000" w:rsidRDefault="00000000" w:rsidRPr="00000000" w14:paraId="0000009A">
      <w:pPr>
        <w:rPr>
          <w:b w:val="1"/>
          <w:i w:val="1"/>
          <w:color w:val="0000ff"/>
        </w:rPr>
      </w:pPr>
      <w:r w:rsidDel="00000000" w:rsidR="00000000" w:rsidRPr="00000000">
        <w:rPr>
          <w:b w:val="1"/>
          <w:i w:val="1"/>
          <w:color w:val="0000ff"/>
          <w:rtl w:val="0"/>
        </w:rPr>
        <w:t xml:space="preserve">&lt;suite name="Suite"&gt;</w:t>
      </w:r>
    </w:p>
    <w:p w:rsidR="00000000" w:rsidDel="00000000" w:rsidP="00000000" w:rsidRDefault="00000000" w:rsidRPr="00000000" w14:paraId="0000009B">
      <w:pPr>
        <w:rPr>
          <w:b w:val="1"/>
          <w:i w:val="1"/>
          <w:color w:val="0000ff"/>
        </w:rPr>
      </w:pPr>
      <w:r w:rsidDel="00000000" w:rsidR="00000000" w:rsidRPr="00000000">
        <w:rPr>
          <w:rtl w:val="0"/>
        </w:rPr>
      </w:r>
    </w:p>
    <w:p w:rsidR="00000000" w:rsidDel="00000000" w:rsidP="00000000" w:rsidRDefault="00000000" w:rsidRPr="00000000" w14:paraId="0000009C">
      <w:pPr>
        <w:rPr>
          <w:b w:val="1"/>
          <w:i w:val="1"/>
          <w:color w:val="0000ff"/>
        </w:rPr>
      </w:pPr>
      <w:r w:rsidDel="00000000" w:rsidR="00000000" w:rsidRPr="00000000">
        <w:rPr>
          <w:b w:val="1"/>
          <w:i w:val="1"/>
          <w:color w:val="0000ff"/>
          <w:rtl w:val="0"/>
        </w:rPr>
        <w:tab/>
        <w:t xml:space="preserve">&lt;listeners&gt;</w:t>
      </w:r>
    </w:p>
    <w:p w:rsidR="00000000" w:rsidDel="00000000" w:rsidP="00000000" w:rsidRDefault="00000000" w:rsidRPr="00000000" w14:paraId="0000009D">
      <w:pPr>
        <w:rPr>
          <w:b w:val="1"/>
          <w:i w:val="1"/>
          <w:color w:val="0000ff"/>
        </w:rPr>
      </w:pPr>
      <w:r w:rsidDel="00000000" w:rsidR="00000000" w:rsidRPr="00000000">
        <w:rPr>
          <w:b w:val="1"/>
          <w:i w:val="1"/>
          <w:color w:val="0000ff"/>
          <w:rtl w:val="0"/>
        </w:rPr>
        <w:tab/>
        <w:tab/>
        <w:t xml:space="preserve">&lt;listener class-name="tut9_Listeners.ListenerClass"&gt;&lt;/listener&gt;</w:t>
      </w:r>
    </w:p>
    <w:p w:rsidR="00000000" w:rsidDel="00000000" w:rsidP="00000000" w:rsidRDefault="00000000" w:rsidRPr="00000000" w14:paraId="0000009E">
      <w:pPr>
        <w:rPr>
          <w:b w:val="1"/>
          <w:i w:val="1"/>
          <w:color w:val="0000ff"/>
        </w:rPr>
      </w:pPr>
      <w:r w:rsidDel="00000000" w:rsidR="00000000" w:rsidRPr="00000000">
        <w:rPr>
          <w:b w:val="1"/>
          <w:i w:val="1"/>
          <w:color w:val="0000ff"/>
          <w:rtl w:val="0"/>
        </w:rPr>
        <w:tab/>
        <w:t xml:space="preserve">&lt;/listeners&gt;</w:t>
      </w:r>
    </w:p>
    <w:p w:rsidR="00000000" w:rsidDel="00000000" w:rsidP="00000000" w:rsidRDefault="00000000" w:rsidRPr="00000000" w14:paraId="0000009F">
      <w:pPr>
        <w:rPr>
          <w:b w:val="1"/>
          <w:i w:val="1"/>
          <w:color w:val="0000ff"/>
        </w:rPr>
      </w:pPr>
      <w:r w:rsidDel="00000000" w:rsidR="00000000" w:rsidRPr="00000000">
        <w:rPr>
          <w:rtl w:val="0"/>
        </w:rPr>
      </w:r>
    </w:p>
    <w:p w:rsidR="00000000" w:rsidDel="00000000" w:rsidP="00000000" w:rsidRDefault="00000000" w:rsidRPr="00000000" w14:paraId="000000A0">
      <w:pPr>
        <w:rPr>
          <w:b w:val="1"/>
          <w:i w:val="1"/>
          <w:color w:val="0000ff"/>
        </w:rPr>
      </w:pPr>
      <w:r w:rsidDel="00000000" w:rsidR="00000000" w:rsidRPr="00000000">
        <w:rPr>
          <w:b w:val="1"/>
          <w:i w:val="1"/>
          <w:color w:val="0000ff"/>
          <w:rtl w:val="0"/>
        </w:rPr>
        <w:tab/>
        <w:t xml:space="preserve">&lt;test thread-count="5" name="Test"&gt;</w:t>
      </w:r>
    </w:p>
    <w:p w:rsidR="00000000" w:rsidDel="00000000" w:rsidP="00000000" w:rsidRDefault="00000000" w:rsidRPr="00000000" w14:paraId="000000A1">
      <w:pPr>
        <w:rPr>
          <w:b w:val="1"/>
          <w:i w:val="1"/>
          <w:color w:val="0000ff"/>
        </w:rPr>
      </w:pPr>
      <w:r w:rsidDel="00000000" w:rsidR="00000000" w:rsidRPr="00000000">
        <w:rPr>
          <w:b w:val="1"/>
          <w:i w:val="1"/>
          <w:color w:val="0000ff"/>
          <w:rtl w:val="0"/>
        </w:rPr>
        <w:tab/>
        <w:tab/>
        <w:t xml:space="preserve">&lt;classes&gt;</w:t>
      </w:r>
    </w:p>
    <w:p w:rsidR="00000000" w:rsidDel="00000000" w:rsidP="00000000" w:rsidRDefault="00000000" w:rsidRPr="00000000" w14:paraId="000000A2">
      <w:pPr>
        <w:rPr>
          <w:b w:val="1"/>
          <w:i w:val="1"/>
          <w:color w:val="0000ff"/>
        </w:rPr>
      </w:pPr>
      <w:r w:rsidDel="00000000" w:rsidR="00000000" w:rsidRPr="00000000">
        <w:rPr>
          <w:b w:val="1"/>
          <w:i w:val="1"/>
          <w:color w:val="0000ff"/>
          <w:rtl w:val="0"/>
        </w:rPr>
        <w:tab/>
        <w:tab/>
        <w:tab/>
        <w:t xml:space="preserve">&lt;class name="tut9_Listeners.ListenersDemo" /&gt;</w:t>
      </w:r>
    </w:p>
    <w:p w:rsidR="00000000" w:rsidDel="00000000" w:rsidP="00000000" w:rsidRDefault="00000000" w:rsidRPr="00000000" w14:paraId="000000A3">
      <w:pPr>
        <w:rPr>
          <w:b w:val="1"/>
          <w:i w:val="1"/>
          <w:color w:val="0000ff"/>
        </w:rPr>
      </w:pPr>
      <w:r w:rsidDel="00000000" w:rsidR="00000000" w:rsidRPr="00000000">
        <w:rPr>
          <w:b w:val="1"/>
          <w:i w:val="1"/>
          <w:color w:val="0000ff"/>
          <w:rtl w:val="0"/>
        </w:rPr>
        <w:tab/>
        <w:tab/>
        <w:t xml:space="preserve">&lt;/classes&gt;</w:t>
      </w:r>
    </w:p>
    <w:p w:rsidR="00000000" w:rsidDel="00000000" w:rsidP="00000000" w:rsidRDefault="00000000" w:rsidRPr="00000000" w14:paraId="000000A4">
      <w:pPr>
        <w:rPr>
          <w:b w:val="1"/>
          <w:i w:val="1"/>
          <w:color w:val="0000ff"/>
        </w:rPr>
      </w:pPr>
      <w:r w:rsidDel="00000000" w:rsidR="00000000" w:rsidRPr="00000000">
        <w:rPr>
          <w:b w:val="1"/>
          <w:i w:val="1"/>
          <w:color w:val="0000ff"/>
          <w:rtl w:val="0"/>
        </w:rPr>
        <w:tab/>
        <w:t xml:space="preserve">&lt;/test&gt; </w:t>
      </w:r>
    </w:p>
    <w:p w:rsidR="00000000" w:rsidDel="00000000" w:rsidP="00000000" w:rsidRDefault="00000000" w:rsidRPr="00000000" w14:paraId="000000A5">
      <w:pPr>
        <w:rPr>
          <w:b w:val="1"/>
          <w:i w:val="1"/>
        </w:rPr>
      </w:pPr>
      <w:r w:rsidDel="00000000" w:rsidR="00000000" w:rsidRPr="00000000">
        <w:rPr>
          <w:b w:val="1"/>
          <w:i w:val="1"/>
          <w:color w:val="0000ff"/>
          <w:rtl w:val="0"/>
        </w:rPr>
        <w:t xml:space="preserve">&lt;/suite&gt; </w:t>
      </w:r>
      <w:r w:rsidDel="00000000" w:rsidR="00000000" w:rsidRPr="00000000">
        <w:rPr>
          <w:rtl w:val="0"/>
        </w:rPr>
      </w:r>
    </w:p>
    <w:sectPr>
      <w:pgSz w:h="16834" w:w="11909" w:orient="portrait"/>
      <w:pgMar w:bottom="144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