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DAED" w14:textId="35C3D2E6" w:rsidR="00913846" w:rsidRDefault="00913846" w:rsidP="00913846">
      <w:pPr>
        <w:spacing w:before="220"/>
        <w:rPr>
          <w:b/>
          <w:bCs/>
        </w:rPr>
      </w:pPr>
      <w:r w:rsidRPr="00913846">
        <w:rPr>
          <w:b/>
          <w:bCs/>
        </w:rPr>
        <w:t>1.</w:t>
      </w:r>
      <w:r>
        <w:rPr>
          <w:b/>
          <w:bCs/>
        </w:rPr>
        <w:t xml:space="preserve"> </w:t>
      </w:r>
      <w:r w:rsidR="00000000" w:rsidRPr="00913846">
        <w:rPr>
          <w:b/>
          <w:bCs/>
        </w:rPr>
        <w:t>Why are functions advantageous to have in your programs?</w:t>
      </w:r>
    </w:p>
    <w:p w14:paraId="1C390C04" w14:textId="200A58F0" w:rsidR="00913846" w:rsidRPr="00913846" w:rsidRDefault="00913846">
      <w:pPr>
        <w:spacing w:before="220"/>
        <w:rPr>
          <w:color w:val="4472C4" w:themeColor="accent1"/>
        </w:rPr>
      </w:pPr>
      <w:r w:rsidRPr="00913846">
        <w:rPr>
          <w:color w:val="4472C4" w:themeColor="accent1"/>
        </w:rPr>
        <w:t>Functions in Python provide several advantages, which contribute to code organization, reusability, and maintainability</w:t>
      </w:r>
      <w:r w:rsidRPr="00913846">
        <w:rPr>
          <w:color w:val="4472C4" w:themeColor="accent1"/>
        </w:rPr>
        <w:t xml:space="preserve">, we have Predefined functions </w:t>
      </w:r>
      <w:proofErr w:type="gramStart"/>
      <w:r w:rsidRPr="00913846">
        <w:rPr>
          <w:color w:val="4472C4" w:themeColor="accent1"/>
        </w:rPr>
        <w:t>and also</w:t>
      </w:r>
      <w:proofErr w:type="gramEnd"/>
      <w:r w:rsidRPr="00913846">
        <w:rPr>
          <w:color w:val="4472C4" w:themeColor="accent1"/>
        </w:rPr>
        <w:t xml:space="preserve"> User defined functions.</w:t>
      </w:r>
    </w:p>
    <w:p w14:paraId="00000002" w14:textId="0C9BEE3E" w:rsidR="00DA2DC7" w:rsidRDefault="00000000">
      <w:pPr>
        <w:spacing w:before="220"/>
        <w:rPr>
          <w:b/>
          <w:bCs/>
        </w:rPr>
      </w:pPr>
      <w:r w:rsidRPr="00913846">
        <w:rPr>
          <w:b/>
          <w:bCs/>
        </w:rPr>
        <w:t>2. When does the code in a function run: when it's specified or when it's called?</w:t>
      </w:r>
    </w:p>
    <w:p w14:paraId="122AB84D" w14:textId="7960E2D5" w:rsidR="00913846" w:rsidRPr="00913846" w:rsidRDefault="00913846">
      <w:pPr>
        <w:spacing w:before="220"/>
        <w:rPr>
          <w:color w:val="4472C4" w:themeColor="accent1"/>
        </w:rPr>
      </w:pPr>
      <w:r w:rsidRPr="00913846">
        <w:rPr>
          <w:color w:val="4472C4" w:themeColor="accent1"/>
        </w:rPr>
        <w:t>The function needs to be called to run.</w:t>
      </w:r>
    </w:p>
    <w:p w14:paraId="00000003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3. What statement creates a function?</w:t>
      </w:r>
    </w:p>
    <w:p w14:paraId="16BDBCD4" w14:textId="54233A56" w:rsidR="00913846" w:rsidRPr="00913846" w:rsidRDefault="00913846">
      <w:pPr>
        <w:spacing w:before="220"/>
        <w:rPr>
          <w:color w:val="4472C4" w:themeColor="accent1"/>
        </w:rPr>
      </w:pPr>
      <w:r w:rsidRPr="00913846">
        <w:rPr>
          <w:color w:val="4472C4" w:themeColor="accent1"/>
        </w:rPr>
        <w:t>Def is the statement that defines/creates the function.</w:t>
      </w:r>
    </w:p>
    <w:p w14:paraId="00000004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4. What is the difference between a function and a function call?</w:t>
      </w:r>
    </w:p>
    <w:p w14:paraId="2AD066C8" w14:textId="0BD68BCE" w:rsidR="00913846" w:rsidRPr="00913846" w:rsidRDefault="00913846">
      <w:pPr>
        <w:spacing w:before="220"/>
        <w:rPr>
          <w:color w:val="4472C4" w:themeColor="accent1"/>
        </w:rPr>
      </w:pPr>
      <w:r w:rsidRPr="00913846">
        <w:rPr>
          <w:color w:val="4472C4" w:themeColor="accent1"/>
        </w:rPr>
        <w:t>A</w:t>
      </w:r>
      <w:r w:rsidRPr="00913846">
        <w:rPr>
          <w:color w:val="4472C4" w:themeColor="accent1"/>
        </w:rPr>
        <w:t xml:space="preserve"> function is a block of code that performs a specific tas</w:t>
      </w:r>
      <w:r w:rsidRPr="00913846">
        <w:rPr>
          <w:color w:val="4472C4" w:themeColor="accent1"/>
        </w:rPr>
        <w:t xml:space="preserve">k or set of instructions </w:t>
      </w:r>
      <w:r w:rsidR="00BD2964" w:rsidRPr="00913846">
        <w:rPr>
          <w:color w:val="4472C4" w:themeColor="accent1"/>
        </w:rPr>
        <w:t>whereas</w:t>
      </w:r>
      <w:r w:rsidRPr="00913846">
        <w:rPr>
          <w:color w:val="4472C4" w:themeColor="accent1"/>
        </w:rPr>
        <w:t xml:space="preserve"> Function call is invocation of the defined function to run, </w:t>
      </w:r>
      <w:proofErr w:type="gramStart"/>
      <w:r w:rsidR="00BD2964" w:rsidRPr="00913846">
        <w:rPr>
          <w:color w:val="4472C4" w:themeColor="accent1"/>
        </w:rPr>
        <w:t>i.e.</w:t>
      </w:r>
      <w:proofErr w:type="gramEnd"/>
      <w:r w:rsidRPr="00913846">
        <w:rPr>
          <w:color w:val="4472C4" w:themeColor="accent1"/>
        </w:rPr>
        <w:t xml:space="preserve"> Actual execution of the function happens when we do function call.</w:t>
      </w:r>
    </w:p>
    <w:p w14:paraId="30AD6708" w14:textId="07567401" w:rsidR="003852D6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5. How many global scopes are there in a Python program? How many local scopes?</w:t>
      </w:r>
    </w:p>
    <w:p w14:paraId="53967FA0" w14:textId="77777777" w:rsidR="003852D6" w:rsidRPr="003852D6" w:rsidRDefault="003852D6" w:rsidP="00913846">
      <w:pPr>
        <w:spacing w:before="220"/>
        <w:rPr>
          <w:color w:val="4472C4" w:themeColor="accent1"/>
        </w:rPr>
      </w:pPr>
      <w:r w:rsidRPr="003852D6">
        <w:rPr>
          <w:color w:val="4472C4" w:themeColor="accent1"/>
        </w:rPr>
        <w:t>In a Python program, there can be multiple global scopes and multiple local scopes.</w:t>
      </w:r>
    </w:p>
    <w:p w14:paraId="3DD75A88" w14:textId="114236E6" w:rsidR="00913846" w:rsidRPr="003852D6" w:rsidRDefault="00913846" w:rsidP="00913846">
      <w:pPr>
        <w:spacing w:before="220"/>
        <w:rPr>
          <w:color w:val="4472C4" w:themeColor="accent1"/>
        </w:rPr>
      </w:pPr>
      <w:r w:rsidRPr="003852D6">
        <w:rPr>
          <w:color w:val="4472C4" w:themeColor="accent1"/>
        </w:rPr>
        <w:t>Global scopes refer to the variables and objects that are defined at the top level of a</w:t>
      </w:r>
      <w:r w:rsidR="003852D6" w:rsidRPr="003852D6">
        <w:rPr>
          <w:color w:val="4472C4" w:themeColor="accent1"/>
        </w:rPr>
        <w:t xml:space="preserve"> </w:t>
      </w:r>
      <w:r w:rsidRPr="003852D6">
        <w:rPr>
          <w:color w:val="4472C4" w:themeColor="accent1"/>
        </w:rPr>
        <w:t>script. They are accessible from any part of the code within that module or script</w:t>
      </w:r>
      <w:r w:rsidR="003852D6" w:rsidRPr="003852D6">
        <w:rPr>
          <w:color w:val="4472C4" w:themeColor="accent1"/>
        </w:rPr>
        <w:t xml:space="preserve">. </w:t>
      </w:r>
      <w:r w:rsidRPr="003852D6">
        <w:rPr>
          <w:color w:val="4472C4" w:themeColor="accent1"/>
        </w:rPr>
        <w:t>Local scopes are created when a function is called or when a code block is executed</w:t>
      </w:r>
      <w:r w:rsidR="003852D6" w:rsidRPr="003852D6">
        <w:rPr>
          <w:color w:val="4472C4" w:themeColor="accent1"/>
        </w:rPr>
        <w:t xml:space="preserve">. </w:t>
      </w:r>
      <w:r w:rsidRPr="003852D6">
        <w:rPr>
          <w:color w:val="4472C4" w:themeColor="accent1"/>
        </w:rPr>
        <w:t>Variables defined within a function or code block are local to that specific scope and can only be accessed within that sc</w:t>
      </w:r>
      <w:r w:rsidR="003852D6" w:rsidRPr="003852D6">
        <w:rPr>
          <w:color w:val="4472C4" w:themeColor="accent1"/>
        </w:rPr>
        <w:t>ope.</w:t>
      </w:r>
    </w:p>
    <w:p w14:paraId="00000006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6. What happens to variables in a local scope when the function call returns?</w:t>
      </w:r>
    </w:p>
    <w:p w14:paraId="2062299B" w14:textId="3594AF1F" w:rsidR="003852D6" w:rsidRPr="003852D6" w:rsidRDefault="003852D6">
      <w:pPr>
        <w:spacing w:before="220"/>
        <w:rPr>
          <w:color w:val="4472C4" w:themeColor="accent1"/>
        </w:rPr>
      </w:pPr>
      <w:r w:rsidRPr="003852D6">
        <w:rPr>
          <w:color w:val="4472C4" w:themeColor="accent1"/>
        </w:rPr>
        <w:t xml:space="preserve">Local variables will be destroyed or does not exist once the function call returns. </w:t>
      </w:r>
      <w:r w:rsidRPr="003852D6">
        <w:rPr>
          <w:color w:val="4472C4" w:themeColor="accent1"/>
        </w:rPr>
        <w:t>local variables defined within a function are temporary and exist only for the duration of the function's execution. Once the function finishes executing and returns a value</w:t>
      </w:r>
      <w:r w:rsidRPr="003852D6">
        <w:rPr>
          <w:color w:val="4472C4" w:themeColor="accent1"/>
        </w:rPr>
        <w:t>, the local variables will be deleted.</w:t>
      </w:r>
    </w:p>
    <w:p w14:paraId="00000007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7. What is the concept of a return value? Is it possible to have a return value in an expression?</w:t>
      </w:r>
    </w:p>
    <w:p w14:paraId="6F4D971A" w14:textId="2D36D6EA" w:rsidR="003852D6" w:rsidRPr="003852D6" w:rsidRDefault="003852D6">
      <w:pPr>
        <w:spacing w:before="220"/>
        <w:rPr>
          <w:color w:val="4472C4" w:themeColor="accent1"/>
        </w:rPr>
      </w:pPr>
      <w:r w:rsidRPr="0054655B">
        <w:rPr>
          <w:b/>
          <w:bCs/>
          <w:color w:val="4472C4" w:themeColor="accent1"/>
        </w:rPr>
        <w:t>return</w:t>
      </w:r>
      <w:r w:rsidRPr="003852D6">
        <w:rPr>
          <w:color w:val="4472C4" w:themeColor="accent1"/>
        </w:rPr>
        <w:t xml:space="preserve"> is a function that holds the result and sends back the result to the code invoked.</w:t>
      </w:r>
    </w:p>
    <w:p w14:paraId="00000008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8. If a function does not have a return statement, what is the return value of a call to that function?</w:t>
      </w:r>
    </w:p>
    <w:p w14:paraId="1763C400" w14:textId="2AF71C46" w:rsidR="003852D6" w:rsidRPr="003852D6" w:rsidRDefault="003852D6">
      <w:pPr>
        <w:spacing w:before="220"/>
        <w:rPr>
          <w:color w:val="4472C4" w:themeColor="accent1"/>
        </w:rPr>
      </w:pPr>
      <w:r w:rsidRPr="003852D6">
        <w:rPr>
          <w:color w:val="4472C4" w:themeColor="accent1"/>
        </w:rPr>
        <w:t xml:space="preserve">It will </w:t>
      </w:r>
      <w:r w:rsidR="0054655B">
        <w:rPr>
          <w:color w:val="4472C4" w:themeColor="accent1"/>
        </w:rPr>
        <w:t>give</w:t>
      </w:r>
      <w:r w:rsidRPr="003852D6">
        <w:rPr>
          <w:color w:val="4472C4" w:themeColor="accent1"/>
        </w:rPr>
        <w:t xml:space="preserve"> </w:t>
      </w:r>
      <w:r w:rsidRPr="0054655B">
        <w:rPr>
          <w:b/>
          <w:bCs/>
          <w:color w:val="4472C4" w:themeColor="accent1"/>
        </w:rPr>
        <w:t>None</w:t>
      </w:r>
      <w:r w:rsidR="0054655B">
        <w:rPr>
          <w:color w:val="4472C4" w:themeColor="accent1"/>
        </w:rPr>
        <w:t xml:space="preserve"> as output.</w:t>
      </w:r>
    </w:p>
    <w:p w14:paraId="00000009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9. How do you make a function variable refer to the global variable?</w:t>
      </w:r>
    </w:p>
    <w:p w14:paraId="27535BFC" w14:textId="2B226880" w:rsidR="0054655B" w:rsidRPr="0054655B" w:rsidRDefault="0054655B">
      <w:pPr>
        <w:spacing w:before="220"/>
        <w:rPr>
          <w:color w:val="4472C4" w:themeColor="accent1"/>
        </w:rPr>
      </w:pPr>
      <w:r w:rsidRPr="0054655B">
        <w:rPr>
          <w:color w:val="4472C4" w:themeColor="accent1"/>
        </w:rPr>
        <w:t xml:space="preserve">In Python, if you want a function variable to refer to a global variable, you can use the </w:t>
      </w:r>
      <w:r w:rsidRPr="0054655B">
        <w:rPr>
          <w:b/>
          <w:bCs/>
          <w:color w:val="4472C4" w:themeColor="accent1"/>
        </w:rPr>
        <w:t>global</w:t>
      </w:r>
      <w:r w:rsidRPr="0054655B">
        <w:rPr>
          <w:color w:val="4472C4" w:themeColor="accent1"/>
        </w:rPr>
        <w:t xml:space="preserve"> keyword within the function to declare that variable as a global variable.</w:t>
      </w:r>
    </w:p>
    <w:p w14:paraId="0000000A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10. What is the data type of None?</w:t>
      </w:r>
    </w:p>
    <w:p w14:paraId="751C2E8D" w14:textId="0E5728EB" w:rsidR="0054655B" w:rsidRPr="0054655B" w:rsidRDefault="0054655B">
      <w:pPr>
        <w:spacing w:before="220"/>
        <w:rPr>
          <w:color w:val="4472C4" w:themeColor="accent1"/>
        </w:rPr>
      </w:pPr>
      <w:proofErr w:type="spellStart"/>
      <w:r w:rsidRPr="0054655B">
        <w:rPr>
          <w:color w:val="4472C4" w:themeColor="accent1"/>
        </w:rPr>
        <w:t>NoneType</w:t>
      </w:r>
      <w:proofErr w:type="spellEnd"/>
    </w:p>
    <w:p w14:paraId="0000000B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lastRenderedPageBreak/>
        <w:t xml:space="preserve">11. What does the sentence import </w:t>
      </w:r>
      <w:proofErr w:type="spellStart"/>
      <w:r w:rsidRPr="00BD2964">
        <w:rPr>
          <w:b/>
          <w:bCs/>
        </w:rPr>
        <w:t>areallyourpetsnamederic</w:t>
      </w:r>
      <w:proofErr w:type="spellEnd"/>
      <w:r w:rsidRPr="00BD2964">
        <w:rPr>
          <w:b/>
          <w:bCs/>
        </w:rPr>
        <w:t xml:space="preserve"> do?</w:t>
      </w:r>
    </w:p>
    <w:p w14:paraId="45268603" w14:textId="6E92F020" w:rsidR="0054655B" w:rsidRPr="0054655B" w:rsidRDefault="0054655B">
      <w:pPr>
        <w:spacing w:before="220"/>
        <w:rPr>
          <w:color w:val="4472C4" w:themeColor="accent1"/>
        </w:rPr>
      </w:pPr>
      <w:r w:rsidRPr="0054655B">
        <w:rPr>
          <w:color w:val="4472C4" w:themeColor="accent1"/>
        </w:rPr>
        <w:t xml:space="preserve">Import basically imports modules/packages </w:t>
      </w:r>
      <w:proofErr w:type="gramStart"/>
      <w:r w:rsidRPr="0054655B">
        <w:rPr>
          <w:color w:val="4472C4" w:themeColor="accent1"/>
        </w:rPr>
        <w:t>in to</w:t>
      </w:r>
      <w:proofErr w:type="gramEnd"/>
      <w:r w:rsidRPr="0054655B">
        <w:rPr>
          <w:color w:val="4472C4" w:themeColor="accent1"/>
        </w:rPr>
        <w:t xml:space="preserve"> our program, allowing us to use the functionalities provided by them.</w:t>
      </w:r>
    </w:p>
    <w:p w14:paraId="0000000C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 xml:space="preserve">12. If you had a </w:t>
      </w:r>
      <w:proofErr w:type="gramStart"/>
      <w:r w:rsidRPr="00BD2964">
        <w:rPr>
          <w:b/>
          <w:bCs/>
        </w:rPr>
        <w:t>bacon(</w:t>
      </w:r>
      <w:proofErr w:type="gramEnd"/>
      <w:r w:rsidRPr="00BD2964">
        <w:rPr>
          <w:b/>
          <w:bCs/>
        </w:rPr>
        <w:t>) feature in a spam module, what would you call it after importing spam?</w:t>
      </w:r>
    </w:p>
    <w:p w14:paraId="3A1EB277" w14:textId="1DFBCC70" w:rsidR="0054655B" w:rsidRPr="0054655B" w:rsidRDefault="0054655B" w:rsidP="0054655B">
      <w:pPr>
        <w:spacing w:before="220"/>
        <w:rPr>
          <w:color w:val="4472C4" w:themeColor="accent1"/>
        </w:rPr>
      </w:pPr>
      <w:r w:rsidRPr="0054655B">
        <w:rPr>
          <w:color w:val="4472C4" w:themeColor="accent1"/>
        </w:rPr>
        <w:t xml:space="preserve">import </w:t>
      </w:r>
      <w:proofErr w:type="gramStart"/>
      <w:r w:rsidRPr="0054655B">
        <w:rPr>
          <w:color w:val="4472C4" w:themeColor="accent1"/>
        </w:rPr>
        <w:t>spam</w:t>
      </w:r>
      <w:proofErr w:type="gramEnd"/>
    </w:p>
    <w:p w14:paraId="6F489D4C" w14:textId="46B161A5" w:rsidR="0054655B" w:rsidRPr="0054655B" w:rsidRDefault="0054655B" w:rsidP="0054655B">
      <w:pPr>
        <w:spacing w:before="220"/>
        <w:rPr>
          <w:color w:val="4472C4" w:themeColor="accent1"/>
        </w:rPr>
      </w:pPr>
      <w:proofErr w:type="spellStart"/>
      <w:proofErr w:type="gramStart"/>
      <w:r w:rsidRPr="0054655B">
        <w:rPr>
          <w:color w:val="4472C4" w:themeColor="accent1"/>
        </w:rPr>
        <w:t>spam.bacon</w:t>
      </w:r>
      <w:proofErr w:type="spellEnd"/>
      <w:proofErr w:type="gramEnd"/>
      <w:r w:rsidRPr="0054655B">
        <w:rPr>
          <w:color w:val="4472C4" w:themeColor="accent1"/>
        </w:rPr>
        <w:t>()</w:t>
      </w:r>
    </w:p>
    <w:p w14:paraId="7AF3243E" w14:textId="32E0390A" w:rsidR="0054655B" w:rsidRPr="0054655B" w:rsidRDefault="0054655B" w:rsidP="0054655B">
      <w:pPr>
        <w:spacing w:before="220"/>
        <w:rPr>
          <w:color w:val="4472C4" w:themeColor="accent1"/>
        </w:rPr>
      </w:pPr>
      <w:r w:rsidRPr="0054655B">
        <w:rPr>
          <w:color w:val="4472C4" w:themeColor="accent1"/>
        </w:rPr>
        <w:t xml:space="preserve">we can access the </w:t>
      </w:r>
      <w:proofErr w:type="gramStart"/>
      <w:r w:rsidRPr="0054655B">
        <w:rPr>
          <w:color w:val="4472C4" w:themeColor="accent1"/>
        </w:rPr>
        <w:t>bacon(</w:t>
      </w:r>
      <w:proofErr w:type="gramEnd"/>
      <w:r w:rsidRPr="0054655B">
        <w:rPr>
          <w:color w:val="4472C4" w:themeColor="accent1"/>
        </w:rPr>
        <w:t>) function from spam module.</w:t>
      </w:r>
    </w:p>
    <w:p w14:paraId="0000000D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13. What can you do to save a programme from crashing if it encounters an error?</w:t>
      </w:r>
    </w:p>
    <w:p w14:paraId="1274A12B" w14:textId="0A4E727F" w:rsidR="0054655B" w:rsidRPr="0054655B" w:rsidRDefault="0054655B">
      <w:pPr>
        <w:spacing w:before="220"/>
        <w:rPr>
          <w:color w:val="4472C4" w:themeColor="accent1"/>
        </w:rPr>
      </w:pPr>
      <w:r w:rsidRPr="0054655B">
        <w:rPr>
          <w:color w:val="4472C4" w:themeColor="accent1"/>
        </w:rPr>
        <w:t xml:space="preserve">We can use error handling techniques which consist of </w:t>
      </w:r>
      <w:r w:rsidRPr="0054655B">
        <w:rPr>
          <w:b/>
          <w:bCs/>
          <w:color w:val="4472C4" w:themeColor="accent1"/>
        </w:rPr>
        <w:t>try-except</w:t>
      </w:r>
      <w:r w:rsidRPr="0054655B">
        <w:rPr>
          <w:color w:val="4472C4" w:themeColor="accent1"/>
        </w:rPr>
        <w:t xml:space="preserve"> statements</w:t>
      </w:r>
      <w:r>
        <w:rPr>
          <w:color w:val="4472C4" w:themeColor="accent1"/>
        </w:rPr>
        <w:t>.</w:t>
      </w:r>
    </w:p>
    <w:p w14:paraId="0000000E" w14:textId="77777777" w:rsidR="00DA2DC7" w:rsidRPr="00BD2964" w:rsidRDefault="00000000">
      <w:pPr>
        <w:spacing w:before="220"/>
        <w:rPr>
          <w:b/>
          <w:bCs/>
        </w:rPr>
      </w:pPr>
      <w:r w:rsidRPr="00BD2964">
        <w:rPr>
          <w:b/>
          <w:bCs/>
        </w:rPr>
        <w:t>14. What is the purpose of the try clause? What is the purpose of the except clause?</w:t>
      </w:r>
    </w:p>
    <w:p w14:paraId="3E146857" w14:textId="6574430F" w:rsidR="0054655B" w:rsidRPr="00BD2964" w:rsidRDefault="0054655B">
      <w:pPr>
        <w:spacing w:before="220"/>
        <w:rPr>
          <w:color w:val="4472C4" w:themeColor="accent1"/>
        </w:rPr>
      </w:pPr>
      <w:r w:rsidRPr="00BD2964">
        <w:rPr>
          <w:color w:val="4472C4" w:themeColor="accent1"/>
        </w:rPr>
        <w:t xml:space="preserve">In the try block, </w:t>
      </w:r>
      <w:r w:rsidRPr="00BD2964">
        <w:rPr>
          <w:color w:val="4472C4" w:themeColor="accent1"/>
        </w:rPr>
        <w:t>we</w:t>
      </w:r>
      <w:r w:rsidRPr="00BD2964">
        <w:rPr>
          <w:color w:val="4472C4" w:themeColor="accent1"/>
        </w:rPr>
        <w:t xml:space="preserve"> place the code that </w:t>
      </w:r>
      <w:r w:rsidRPr="00BD2964">
        <w:rPr>
          <w:color w:val="4472C4" w:themeColor="accent1"/>
        </w:rPr>
        <w:t xml:space="preserve">may </w:t>
      </w:r>
      <w:r w:rsidRPr="00BD2964">
        <w:rPr>
          <w:color w:val="4472C4" w:themeColor="accent1"/>
        </w:rPr>
        <w:t>raise an exception. If an exception occurs within the try block, the execution of the block is interrupted, and the code jumps to the except block.</w:t>
      </w:r>
    </w:p>
    <w:p w14:paraId="2BE66C11" w14:textId="7A544676" w:rsidR="0054655B" w:rsidRPr="00BD2964" w:rsidRDefault="00BD2964">
      <w:pPr>
        <w:spacing w:before="220"/>
        <w:rPr>
          <w:color w:val="4472C4" w:themeColor="accent1"/>
        </w:rPr>
      </w:pPr>
      <w:r w:rsidRPr="00BD2964">
        <w:rPr>
          <w:color w:val="4472C4" w:themeColor="accent1"/>
        </w:rPr>
        <w:t xml:space="preserve">The except block specifies the type of exception you want to handle. </w:t>
      </w:r>
      <w:r w:rsidRPr="00BD2964">
        <w:rPr>
          <w:color w:val="4472C4" w:themeColor="accent1"/>
        </w:rPr>
        <w:t>we</w:t>
      </w:r>
      <w:r w:rsidRPr="00BD2964">
        <w:rPr>
          <w:color w:val="4472C4" w:themeColor="accent1"/>
        </w:rPr>
        <w:t xml:space="preserve"> can catch </w:t>
      </w:r>
      <w:r w:rsidRPr="00BD2964">
        <w:rPr>
          <w:color w:val="4472C4" w:themeColor="accent1"/>
        </w:rPr>
        <w:t xml:space="preserve">the exception raised such as </w:t>
      </w:r>
      <w:proofErr w:type="spellStart"/>
      <w:r w:rsidRPr="00BD2964">
        <w:rPr>
          <w:color w:val="4472C4" w:themeColor="accent1"/>
        </w:rPr>
        <w:t>ValueError</w:t>
      </w:r>
      <w:proofErr w:type="spellEnd"/>
      <w:r w:rsidRPr="00BD2964">
        <w:rPr>
          <w:color w:val="4472C4" w:themeColor="accent1"/>
        </w:rPr>
        <w:t xml:space="preserve">, </w:t>
      </w:r>
      <w:proofErr w:type="spellStart"/>
      <w:r w:rsidRPr="00BD2964">
        <w:rPr>
          <w:color w:val="4472C4" w:themeColor="accent1"/>
        </w:rPr>
        <w:t>TypeError</w:t>
      </w:r>
      <w:proofErr w:type="spellEnd"/>
      <w:r w:rsidRPr="00BD2964">
        <w:rPr>
          <w:color w:val="4472C4" w:themeColor="accent1"/>
        </w:rPr>
        <w:t xml:space="preserve"> and Exception etc.</w:t>
      </w:r>
    </w:p>
    <w:p w14:paraId="0000000F" w14:textId="77777777" w:rsidR="00DA2DC7" w:rsidRDefault="00DA2DC7"/>
    <w:sectPr w:rsidR="00DA2D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B8C"/>
    <w:multiLevelType w:val="hybridMultilevel"/>
    <w:tmpl w:val="B75C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46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C7"/>
    <w:rsid w:val="003852D6"/>
    <w:rsid w:val="0054655B"/>
    <w:rsid w:val="00913846"/>
    <w:rsid w:val="00BD2964"/>
    <w:rsid w:val="00DA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B55"/>
  <w15:docId w15:val="{B76C6A02-3E5D-46B5-AF7B-8E01D2B3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Ramarao Ganjikunta</cp:lastModifiedBy>
  <cp:revision>2</cp:revision>
  <dcterms:created xsi:type="dcterms:W3CDTF">2021-03-02T22:24:00Z</dcterms:created>
  <dcterms:modified xsi:type="dcterms:W3CDTF">2023-06-05T06:43:00Z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