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84A5F" w14:textId="77777777" w:rsidR="00685712" w:rsidRDefault="00685712">
      <w:pPr>
        <w:spacing w:before="2400"/>
      </w:pPr>
    </w:p>
    <w:p w14:paraId="4B49FE45" w14:textId="77777777" w:rsidR="00685712" w:rsidRDefault="00000000">
      <w:pPr>
        <w:jc w:val="center"/>
      </w:pPr>
      <w:r>
        <w:rPr>
          <w:b/>
          <w:bCs/>
          <w:color w:val="6B675C"/>
          <w:sz w:val="22"/>
          <w:szCs w:val="22"/>
        </w:rPr>
        <w:t>PROJECT SYNOPSIS</w:t>
      </w:r>
    </w:p>
    <w:p w14:paraId="70AC7C26" w14:textId="77777777" w:rsidR="00685712" w:rsidRDefault="00000000">
      <w:pPr>
        <w:spacing w:before="200" w:after="80"/>
        <w:jc w:val="center"/>
      </w:pPr>
      <w:proofErr w:type="spellStart"/>
      <w:r>
        <w:rPr>
          <w:b/>
          <w:bCs/>
          <w:color w:val="0E5C63"/>
          <w:sz w:val="64"/>
          <w:szCs w:val="64"/>
        </w:rPr>
        <w:t>PramaanSetu</w:t>
      </w:r>
      <w:proofErr w:type="spellEnd"/>
    </w:p>
    <w:p w14:paraId="2423AAE7" w14:textId="77777777" w:rsidR="00685712" w:rsidRDefault="00000000">
      <w:pPr>
        <w:spacing w:after="600"/>
        <w:jc w:val="center"/>
      </w:pPr>
      <w:r>
        <w:rPr>
          <w:i/>
          <w:iCs/>
          <w:sz w:val="26"/>
          <w:szCs w:val="26"/>
        </w:rPr>
        <w:t>AI-Based Document Authenticity Verification for Same-Day Certificate Services</w:t>
      </w:r>
    </w:p>
    <w:p w14:paraId="07602561" w14:textId="77777777" w:rsidR="00685712" w:rsidRDefault="00000000">
      <w:pPr>
        <w:spacing w:after="60"/>
        <w:jc w:val="center"/>
      </w:pPr>
      <w:r>
        <w:rPr>
          <w:color w:val="6B675C"/>
          <w:sz w:val="20"/>
          <w:szCs w:val="20"/>
        </w:rPr>
        <w:t>A redesigned citizen dashboard and AI document-verification pipeline for</w:t>
      </w:r>
    </w:p>
    <w:p w14:paraId="0E86BC54" w14:textId="77777777" w:rsidR="00685712" w:rsidRDefault="00000000">
      <w:pPr>
        <w:spacing w:after="900"/>
        <w:jc w:val="center"/>
      </w:pPr>
      <w:r>
        <w:rPr>
          <w:b/>
          <w:bCs/>
          <w:color w:val="6B675C"/>
          <w:sz w:val="20"/>
          <w:szCs w:val="20"/>
        </w:rPr>
        <w:t>EWS, Domicile and Caste Certificate services on mpedistrict.gov.in</w:t>
      </w:r>
    </w:p>
    <w:p w14:paraId="61F39DEF" w14:textId="77777777" w:rsidR="00685712" w:rsidRDefault="00000000">
      <w:pPr>
        <w:spacing w:after="40"/>
        <w:jc w:val="center"/>
      </w:pPr>
      <w:r>
        <w:rPr>
          <w:color w:val="6B675C"/>
          <w:sz w:val="18"/>
          <w:szCs w:val="18"/>
        </w:rPr>
        <w:t>Prepared by</w:t>
      </w:r>
    </w:p>
    <w:p w14:paraId="59FEB53C" w14:textId="77777777" w:rsidR="00685712" w:rsidRDefault="00000000">
      <w:pPr>
        <w:spacing w:after="2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Ritish Pandey</w:t>
      </w:r>
    </w:p>
    <w:p w14:paraId="583CC7BC" w14:textId="5915A4DC" w:rsidR="0023474F" w:rsidRDefault="0023474F">
      <w:pPr>
        <w:spacing w:after="20"/>
        <w:jc w:val="center"/>
      </w:pPr>
      <w:r>
        <w:rPr>
          <w:b/>
          <w:bCs/>
          <w:sz w:val="24"/>
          <w:szCs w:val="24"/>
        </w:rPr>
        <w:t>Ram Vishwakarma</w:t>
      </w:r>
    </w:p>
    <w:p w14:paraId="1B7BAFB7" w14:textId="77777777" w:rsidR="00685712" w:rsidRDefault="00000000">
      <w:pPr>
        <w:spacing w:after="700"/>
        <w:jc w:val="center"/>
      </w:pPr>
      <w:r>
        <w:rPr>
          <w:color w:val="6B675C"/>
          <w:sz w:val="20"/>
          <w:szCs w:val="20"/>
        </w:rPr>
        <w:t>Kilby Studio</w:t>
      </w:r>
    </w:p>
    <w:p w14:paraId="7310CF0D" w14:textId="77777777" w:rsidR="00685712" w:rsidRDefault="00000000">
      <w:pPr>
        <w:jc w:val="center"/>
      </w:pPr>
      <w:r>
        <w:rPr>
          <w:color w:val="6B675C"/>
          <w:sz w:val="20"/>
          <w:szCs w:val="20"/>
        </w:rPr>
        <w:t>August 2026</w:t>
      </w:r>
    </w:p>
    <w:p w14:paraId="66E4222D" w14:textId="77777777" w:rsidR="00685712" w:rsidRDefault="00000000">
      <w:r>
        <w:br w:type="page"/>
      </w:r>
    </w:p>
    <w:p w14:paraId="59000D4F" w14:textId="77777777" w:rsidR="00685712" w:rsidRDefault="00000000">
      <w:pPr>
        <w:pStyle w:val="Heading1"/>
        <w:pBdr>
          <w:bottom w:val="single" w:sz="6" w:space="4" w:color="0E5C63"/>
        </w:pBdr>
        <w:spacing w:before="380" w:after="160"/>
      </w:pPr>
      <w:r>
        <w:rPr>
          <w:b/>
          <w:bCs/>
          <w:color w:val="0E5C63"/>
          <w:sz w:val="30"/>
          <w:szCs w:val="30"/>
        </w:rPr>
        <w:lastRenderedPageBreak/>
        <w:t>Table of Contents</w:t>
      </w:r>
    </w:p>
    <w:p w14:paraId="720B7E4A" w14:textId="77777777" w:rsidR="00685712" w:rsidRDefault="00000000">
      <w:pPr>
        <w:tabs>
          <w:tab w:val="right" w:leader="dot" w:pos="9317"/>
        </w:tabs>
        <w:spacing w:after="130"/>
      </w:pPr>
      <w:r>
        <w:t>1. Abstract</w:t>
      </w:r>
      <w:r>
        <w:tab/>
        <w:t>3</w:t>
      </w:r>
    </w:p>
    <w:p w14:paraId="3DF8E0FB" w14:textId="77777777" w:rsidR="00685712" w:rsidRDefault="00000000">
      <w:pPr>
        <w:tabs>
          <w:tab w:val="right" w:leader="dot" w:pos="9317"/>
        </w:tabs>
        <w:spacing w:after="130"/>
      </w:pPr>
      <w:r>
        <w:t>2. Problem Statement</w:t>
      </w:r>
      <w:r>
        <w:tab/>
        <w:t>3</w:t>
      </w:r>
    </w:p>
    <w:p w14:paraId="0FDBE004" w14:textId="77777777" w:rsidR="00685712" w:rsidRDefault="00000000">
      <w:pPr>
        <w:tabs>
          <w:tab w:val="right" w:leader="dot" w:pos="9317"/>
        </w:tabs>
        <w:spacing w:after="130"/>
      </w:pPr>
      <w:r>
        <w:t>3. Objectives</w:t>
      </w:r>
      <w:r>
        <w:tab/>
        <w:t>4</w:t>
      </w:r>
    </w:p>
    <w:p w14:paraId="012DC356" w14:textId="77777777" w:rsidR="00685712" w:rsidRDefault="00000000">
      <w:pPr>
        <w:tabs>
          <w:tab w:val="right" w:leader="dot" w:pos="9317"/>
        </w:tabs>
        <w:spacing w:after="130"/>
      </w:pPr>
      <w:r>
        <w:t>4. Existing System and Its Limitations</w:t>
      </w:r>
      <w:r>
        <w:tab/>
        <w:t>4</w:t>
      </w:r>
    </w:p>
    <w:p w14:paraId="53AB7177" w14:textId="77777777" w:rsidR="00685712" w:rsidRDefault="00000000">
      <w:pPr>
        <w:tabs>
          <w:tab w:val="right" w:leader="dot" w:pos="9317"/>
        </w:tabs>
        <w:spacing w:after="130"/>
      </w:pPr>
      <w:r>
        <w:t>5. Proposed System Overview</w:t>
      </w:r>
      <w:r>
        <w:tab/>
        <w:t>4</w:t>
      </w:r>
    </w:p>
    <w:p w14:paraId="732CB70C" w14:textId="77777777" w:rsidR="00685712" w:rsidRDefault="00000000">
      <w:pPr>
        <w:tabs>
          <w:tab w:val="right" w:leader="dot" w:pos="9317"/>
        </w:tabs>
        <w:spacing w:after="130"/>
      </w:pPr>
      <w:r>
        <w:t>6. System Architecture</w:t>
      </w:r>
      <w:r>
        <w:tab/>
        <w:t>5</w:t>
      </w:r>
    </w:p>
    <w:p w14:paraId="15774458" w14:textId="77777777" w:rsidR="00685712" w:rsidRDefault="00000000">
      <w:pPr>
        <w:tabs>
          <w:tab w:val="right" w:leader="dot" w:pos="9317"/>
        </w:tabs>
        <w:spacing w:after="130"/>
      </w:pPr>
      <w:r>
        <w:t>7. Document Verification Lifecycle</w:t>
      </w:r>
      <w:r>
        <w:tab/>
        <w:t>6</w:t>
      </w:r>
    </w:p>
    <w:p w14:paraId="1B85968C" w14:textId="77777777" w:rsidR="00685712" w:rsidRDefault="00000000">
      <w:pPr>
        <w:tabs>
          <w:tab w:val="right" w:leader="dot" w:pos="9317"/>
        </w:tabs>
        <w:spacing w:after="130"/>
      </w:pPr>
      <w:r>
        <w:t>8. Module Breakdown</w:t>
      </w:r>
      <w:r>
        <w:tab/>
        <w:t>7</w:t>
      </w:r>
    </w:p>
    <w:p w14:paraId="6EED43A3" w14:textId="77777777" w:rsidR="00685712" w:rsidRDefault="00000000">
      <w:pPr>
        <w:tabs>
          <w:tab w:val="right" w:leader="dot" w:pos="9317"/>
        </w:tabs>
        <w:spacing w:after="130"/>
      </w:pPr>
      <w:r>
        <w:t>9. Technology Stack</w:t>
      </w:r>
      <w:r>
        <w:tab/>
        <w:t>8</w:t>
      </w:r>
    </w:p>
    <w:p w14:paraId="1F48A8B2" w14:textId="77777777" w:rsidR="00685712" w:rsidRDefault="00000000">
      <w:pPr>
        <w:tabs>
          <w:tab w:val="right" w:leader="dot" w:pos="9317"/>
        </w:tabs>
        <w:spacing w:after="130"/>
      </w:pPr>
      <w:r>
        <w:t>10. AI Detection Approach and Known Limitations</w:t>
      </w:r>
      <w:r>
        <w:tab/>
        <w:t>8</w:t>
      </w:r>
    </w:p>
    <w:p w14:paraId="417C7E78" w14:textId="77777777" w:rsidR="00685712" w:rsidRDefault="00000000">
      <w:pPr>
        <w:tabs>
          <w:tab w:val="right" w:leader="dot" w:pos="9317"/>
        </w:tabs>
        <w:spacing w:after="130"/>
      </w:pPr>
      <w:r>
        <w:t>11. Data Privacy and Security Considerations</w:t>
      </w:r>
      <w:r>
        <w:tab/>
        <w:t>8</w:t>
      </w:r>
    </w:p>
    <w:p w14:paraId="600C9836" w14:textId="77777777" w:rsidR="00685712" w:rsidRDefault="00000000">
      <w:pPr>
        <w:tabs>
          <w:tab w:val="right" w:leader="dot" w:pos="9317"/>
        </w:tabs>
        <w:spacing w:after="130"/>
      </w:pPr>
      <w:r>
        <w:t>12. Feasibility Study</w:t>
      </w:r>
      <w:r>
        <w:tab/>
        <w:t>9</w:t>
      </w:r>
    </w:p>
    <w:p w14:paraId="5E38288E" w14:textId="77777777" w:rsidR="00685712" w:rsidRDefault="00000000">
      <w:pPr>
        <w:tabs>
          <w:tab w:val="right" w:leader="dot" w:pos="9317"/>
        </w:tabs>
        <w:spacing w:after="130"/>
      </w:pPr>
      <w:r>
        <w:t>13. Expected Outcomes</w:t>
      </w:r>
      <w:r>
        <w:tab/>
        <w:t>9</w:t>
      </w:r>
    </w:p>
    <w:p w14:paraId="2B78C0BB" w14:textId="77777777" w:rsidR="00685712" w:rsidRDefault="00000000">
      <w:pPr>
        <w:tabs>
          <w:tab w:val="right" w:leader="dot" w:pos="9317"/>
        </w:tabs>
        <w:spacing w:after="130"/>
      </w:pPr>
      <w:r>
        <w:t>14. Prototype Scope — Built, Mocked, and Planned</w:t>
      </w:r>
      <w:r>
        <w:tab/>
        <w:t>10</w:t>
      </w:r>
    </w:p>
    <w:p w14:paraId="5286840C" w14:textId="77777777" w:rsidR="00685712" w:rsidRDefault="00000000">
      <w:pPr>
        <w:tabs>
          <w:tab w:val="right" w:leader="dot" w:pos="9317"/>
        </w:tabs>
        <w:spacing w:after="130"/>
      </w:pPr>
      <w:r>
        <w:t>15. Future Scope</w:t>
      </w:r>
      <w:r>
        <w:tab/>
        <w:t>11</w:t>
      </w:r>
    </w:p>
    <w:p w14:paraId="0D84B075" w14:textId="77777777" w:rsidR="00685712" w:rsidRDefault="00000000">
      <w:pPr>
        <w:tabs>
          <w:tab w:val="right" w:leader="dot" w:pos="9317"/>
        </w:tabs>
        <w:spacing w:after="130"/>
      </w:pPr>
      <w:r>
        <w:t>16. Conclusion</w:t>
      </w:r>
      <w:r>
        <w:tab/>
        <w:t>11</w:t>
      </w:r>
    </w:p>
    <w:p w14:paraId="367221CA" w14:textId="77777777" w:rsidR="00685712" w:rsidRDefault="00000000">
      <w:pPr>
        <w:tabs>
          <w:tab w:val="right" w:leader="dot" w:pos="9317"/>
        </w:tabs>
        <w:spacing w:after="130"/>
      </w:pPr>
      <w:r>
        <w:t>References</w:t>
      </w:r>
      <w:r>
        <w:tab/>
        <w:t>11</w:t>
      </w:r>
    </w:p>
    <w:p w14:paraId="53871F71" w14:textId="77777777" w:rsidR="00685712" w:rsidRDefault="00000000">
      <w:r>
        <w:br w:type="page"/>
      </w:r>
    </w:p>
    <w:p w14:paraId="01CE22D2" w14:textId="77777777" w:rsidR="00685712" w:rsidRDefault="00000000">
      <w:pPr>
        <w:pStyle w:val="Heading1"/>
        <w:pBdr>
          <w:bottom w:val="single" w:sz="6" w:space="4" w:color="0E5C63"/>
        </w:pBdr>
        <w:spacing w:before="380" w:after="160"/>
      </w:pPr>
      <w:r>
        <w:rPr>
          <w:b/>
          <w:bCs/>
          <w:color w:val="0E5C63"/>
          <w:sz w:val="30"/>
          <w:szCs w:val="30"/>
        </w:rPr>
        <w:lastRenderedPageBreak/>
        <w:t>1. Abstract</w:t>
      </w:r>
    </w:p>
    <w:p w14:paraId="5C1A93ED" w14:textId="77777777" w:rsidR="00685712" w:rsidRDefault="00000000">
      <w:pPr>
        <w:spacing w:after="160" w:line="300" w:lineRule="auto"/>
      </w:pPr>
      <w:r>
        <w:t>mpedistrict.gov.in offers Madhya Pradesh residents “same-day” certificate services — EWS, Domicile and Caste certificates among them — built around applicants uploading supporting documents and photographs online. Because nothing in that upload step checks whether an image is a real photograph or an AI-generated fabrication, the same-day promise can be exploited: a fabricated document looks no different to the system than a genuine one until a human happens to catch it, often long after the certificate has already been issued.</w:t>
      </w:r>
    </w:p>
    <w:p w14:paraId="02A9C970" w14:textId="77777777" w:rsidR="00685712" w:rsidRDefault="00000000">
      <w:pPr>
        <w:spacing w:after="160" w:line="300" w:lineRule="auto"/>
      </w:pPr>
      <w:proofErr w:type="spellStart"/>
      <w:r>
        <w:t>PramaanSetu</w:t>
      </w:r>
      <w:proofErr w:type="spellEnd"/>
      <w:r>
        <w:t xml:space="preserve"> proposes two connected changes: a simplified, service-first citizen dashboard, and an authenticity-verification pipeline that runs the moment a document is uploaded. A pretrained image-classification model, combined with file-metadata forensics, scores every upload in real time. Genuine applicants pass instantly and keep their same-day service. Suspicious uploads are rejected with a plain-language reason and up to three attempts to submit a genuine document. A fourth failure does not block the applicant outright — it raises a verification ticket for a human admin, who can override the AI's flag or confirm it. A confirmed fake routes the applicant to in-person verification at the office, or, where warranted, to a police complaint.</w:t>
      </w:r>
    </w:p>
    <w:p w14:paraId="46A18C1A" w14:textId="77777777" w:rsidR="00685712" w:rsidRDefault="00000000">
      <w:pPr>
        <w:spacing w:after="160" w:line="300" w:lineRule="auto"/>
      </w:pPr>
      <w:r>
        <w:t>This document lays out the problem, the proposed system, its architecture, and an honest account of what a time-boxed prototype can realistically demonstrate versus what a production rollout would additionally require.</w:t>
      </w:r>
    </w:p>
    <w:p w14:paraId="3E88A70D" w14:textId="77777777" w:rsidR="00685712" w:rsidRDefault="00000000">
      <w:pPr>
        <w:pStyle w:val="Heading1"/>
        <w:pBdr>
          <w:bottom w:val="single" w:sz="6" w:space="4" w:color="0E5C63"/>
        </w:pBdr>
        <w:spacing w:before="380" w:after="160"/>
      </w:pPr>
      <w:r>
        <w:rPr>
          <w:b/>
          <w:bCs/>
          <w:color w:val="0E5C63"/>
          <w:sz w:val="30"/>
          <w:szCs w:val="30"/>
        </w:rPr>
        <w:t>2. Problem Statement</w:t>
      </w:r>
    </w:p>
    <w:p w14:paraId="1B7D73E5" w14:textId="77777777" w:rsidR="00685712" w:rsidRDefault="00000000">
      <w:pPr>
        <w:pStyle w:val="Heading2"/>
        <w:spacing w:before="260" w:after="120"/>
      </w:pPr>
      <w:r>
        <w:rPr>
          <w:b/>
          <w:bCs/>
          <w:color w:val="0E5C63"/>
          <w:sz w:val="24"/>
          <w:szCs w:val="24"/>
        </w:rPr>
        <w:t>2.1 Context</w:t>
      </w:r>
    </w:p>
    <w:p w14:paraId="36D3C752" w14:textId="77777777" w:rsidR="00685712" w:rsidRDefault="00000000">
      <w:pPr>
        <w:spacing w:after="160" w:line="300" w:lineRule="auto"/>
      </w:pPr>
      <w:r>
        <w:t>mpedistrict.gov.in is Madhya Pradesh's e-District portal, offering a catalogue of citizen services including EWS, Domicile and Caste certificates under a same-day service promise. Applicants fill an eligibility form and upload supporting documents/photographs as part of the application.</w:t>
      </w:r>
    </w:p>
    <w:p w14:paraId="7592784A" w14:textId="77777777" w:rsidR="00685712" w:rsidRDefault="00000000">
      <w:pPr>
        <w:pStyle w:val="Heading2"/>
        <w:spacing w:before="260" w:after="120"/>
      </w:pPr>
      <w:r>
        <w:rPr>
          <w:b/>
          <w:bCs/>
          <w:color w:val="0E5C63"/>
          <w:sz w:val="24"/>
          <w:szCs w:val="24"/>
        </w:rPr>
        <w:t>2.2 What is difficult today</w:t>
      </w:r>
    </w:p>
    <w:p w14:paraId="0F1DB77B" w14:textId="77777777" w:rsidR="00685712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No authenticity </w:t>
      </w:r>
      <w:proofErr w:type="gramStart"/>
      <w:r>
        <w:rPr>
          <w:b/>
          <w:bCs/>
        </w:rPr>
        <w:t>check</w:t>
      </w:r>
      <w:proofErr w:type="gramEnd"/>
      <w:r>
        <w:rPr>
          <w:b/>
          <w:bCs/>
        </w:rPr>
        <w:t xml:space="preserve"> at upload. </w:t>
      </w:r>
      <w:r>
        <w:t>Any image file that satisfies basic format/size rules is accepted — there is no signal, automated or otherwise, distinguishing a real photograph from an AI-generated or digitally fabricated one.</w:t>
      </w:r>
    </w:p>
    <w:p w14:paraId="0214A242" w14:textId="77777777" w:rsidR="00685712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Fraud is caught late, if at all. </w:t>
      </w:r>
      <w:r>
        <w:t>Without a checkpoint at submission, a fabricated document is only caught if a back-office officer happens to notice it during manual review — inconsistent, slow, and easy to miss under same-day volume pressure.</w:t>
      </w:r>
    </w:p>
    <w:p w14:paraId="6CA176C5" w14:textId="77777777" w:rsidR="00685712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Honest applicants get no feedback loop. </w:t>
      </w:r>
      <w:r>
        <w:t>There is no equivalent of “this photo looks wrong, please try again” — problems surface as opaque delays or rejections well after submission.</w:t>
      </w:r>
    </w:p>
    <w:p w14:paraId="095657A3" w14:textId="77777777" w:rsidR="00685712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The dashboard itself is hard to navigate. </w:t>
      </w:r>
      <w:r>
        <w:t>Same-day services are listed with limited guidance on eligibility, required documents, or status tracking, adding friction that disproportionately affects less digitally-experienced applicants.</w:t>
      </w:r>
    </w:p>
    <w:p w14:paraId="506CBA31" w14:textId="77777777" w:rsidR="00685712" w:rsidRDefault="00000000">
      <w:pPr>
        <w:pStyle w:val="Heading2"/>
        <w:spacing w:before="260" w:after="120"/>
      </w:pPr>
      <w:r>
        <w:rPr>
          <w:b/>
          <w:bCs/>
          <w:color w:val="0E5C63"/>
          <w:sz w:val="24"/>
          <w:szCs w:val="24"/>
        </w:rPr>
        <w:t>2.3 Who is affected</w:t>
      </w:r>
    </w:p>
    <w:p w14:paraId="762FC98E" w14:textId="77777777" w:rsidR="00685712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lastRenderedPageBreak/>
        <w:t>Genuine applicants, who have no visibility into document requirements and no immediate feedback if something is wrong with their upload.</w:t>
      </w:r>
    </w:p>
    <w:p w14:paraId="22545209" w14:textId="77777777" w:rsidR="00685712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t>Back-office verification staff, who currently carry the entire fraud-detection burden manually, after the fact.</w:t>
      </w:r>
    </w:p>
    <w:p w14:paraId="17DBEA14" w14:textId="77777777" w:rsidR="00685712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t>The issuing department, exposed to fraudulent certificates being issued under legitimate government letterhead.</w:t>
      </w:r>
    </w:p>
    <w:p w14:paraId="6AAFCDB1" w14:textId="77777777" w:rsidR="00685712" w:rsidRDefault="00000000">
      <w:pPr>
        <w:pStyle w:val="Heading1"/>
        <w:pBdr>
          <w:bottom w:val="single" w:sz="6" w:space="4" w:color="0E5C63"/>
        </w:pBdr>
        <w:spacing w:before="380" w:after="160"/>
      </w:pPr>
      <w:r>
        <w:rPr>
          <w:b/>
          <w:bCs/>
          <w:color w:val="0E5C63"/>
          <w:sz w:val="30"/>
          <w:szCs w:val="30"/>
        </w:rPr>
        <w:t>3. Objectives</w:t>
      </w:r>
    </w:p>
    <w:p w14:paraId="7572E3A0" w14:textId="77777777" w:rsidR="00685712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O1 — Simplify the dashboard. </w:t>
      </w:r>
      <w:r>
        <w:t>Present same-day services (EWS, Domicile, Caste certificates) as clear, guided journeys rather than a dense form-first portal.</w:t>
      </w:r>
    </w:p>
    <w:p w14:paraId="539379A5" w14:textId="77777777" w:rsidR="00685712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O2 — Detect fabricated documents at upload. </w:t>
      </w:r>
      <w:r>
        <w:t>Score every uploaded document/photo in real time using an image-classification model plus metadata forensics.</w:t>
      </w:r>
    </w:p>
    <w:p w14:paraId="5BAE86FB" w14:textId="77777777" w:rsidR="00685712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O3 — Give applicants a fair, bounded number of attempts. </w:t>
      </w:r>
      <w:r>
        <w:t>Up to three re-submissions with plain-language reasons before any escalation.</w:t>
      </w:r>
    </w:p>
    <w:p w14:paraId="517D356E" w14:textId="77777777" w:rsidR="00685712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O4 — Escalate to a human, not a wall. </w:t>
      </w:r>
      <w:r>
        <w:t>A fourth failure raises a verification ticket for admin review rather than terminating the application.</w:t>
      </w:r>
    </w:p>
    <w:p w14:paraId="4B77AC87" w14:textId="77777777" w:rsidR="00685712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O5 — Equip admins to decide, not just view. </w:t>
      </w:r>
      <w:r>
        <w:t>An admin console showing the document, the AI's signals, and a clear override-or-confirm decision.</w:t>
      </w:r>
    </w:p>
    <w:p w14:paraId="4922A2A4" w14:textId="77777777" w:rsidR="00685712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O6 — Define what happens after a confirmed fake. </w:t>
      </w:r>
      <w:r>
        <w:t>A named resolution path — in-person verification, or a police complaint where warranted — instead of an unresolved rejection.</w:t>
      </w:r>
    </w:p>
    <w:p w14:paraId="50C6411F" w14:textId="77777777" w:rsidR="00685712" w:rsidRDefault="00000000">
      <w:pPr>
        <w:pStyle w:val="Heading1"/>
        <w:pBdr>
          <w:bottom w:val="single" w:sz="6" w:space="4" w:color="0E5C63"/>
        </w:pBdr>
        <w:spacing w:before="380" w:after="160"/>
      </w:pPr>
      <w:r>
        <w:rPr>
          <w:b/>
          <w:bCs/>
          <w:color w:val="0E5C63"/>
          <w:sz w:val="30"/>
          <w:szCs w:val="30"/>
        </w:rPr>
        <w:t>4. Existing System and Its Limitations</w:t>
      </w:r>
    </w:p>
    <w:tbl>
      <w:tblPr>
        <w:tblW w:w="9400" w:type="dxa"/>
        <w:tblBorders>
          <w:top w:val="single" w:sz="4" w:space="0" w:color="D8D2C2"/>
          <w:left w:val="single" w:sz="4" w:space="0" w:color="D8D2C2"/>
          <w:bottom w:val="single" w:sz="4" w:space="0" w:color="D8D2C2"/>
          <w:right w:val="single" w:sz="4" w:space="0" w:color="D8D2C2"/>
          <w:insideH w:val="single" w:sz="4" w:space="0" w:color="D8D2C2"/>
          <w:insideV w:val="single" w:sz="4" w:space="0" w:color="D8D2C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00"/>
        <w:gridCol w:w="3800"/>
      </w:tblGrid>
      <w:tr w:rsidR="00685712" w14:paraId="5709FF0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shd w:val="clear" w:color="auto" w:fill="EAF3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BD3068" w14:textId="77777777" w:rsidR="00685712" w:rsidRDefault="00000000">
            <w:r>
              <w:rPr>
                <w:b/>
                <w:bCs/>
                <w:color w:val="0E5C63"/>
                <w:sz w:val="20"/>
                <w:szCs w:val="20"/>
              </w:rPr>
              <w:t>Aspect</w:t>
            </w:r>
          </w:p>
        </w:tc>
        <w:tc>
          <w:tcPr>
            <w:tcW w:w="3600" w:type="dxa"/>
            <w:shd w:val="clear" w:color="auto" w:fill="EAF3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F6E012" w14:textId="77777777" w:rsidR="00685712" w:rsidRDefault="00000000">
            <w:r>
              <w:rPr>
                <w:b/>
                <w:bCs/>
                <w:color w:val="0E5C63"/>
                <w:sz w:val="20"/>
                <w:szCs w:val="20"/>
              </w:rPr>
              <w:t>Current experience</w:t>
            </w:r>
          </w:p>
        </w:tc>
        <w:tc>
          <w:tcPr>
            <w:tcW w:w="3800" w:type="dxa"/>
            <w:shd w:val="clear" w:color="auto" w:fill="EAF3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FEE7A9" w14:textId="77777777" w:rsidR="00685712" w:rsidRDefault="00000000">
            <w:r>
              <w:rPr>
                <w:b/>
                <w:bCs/>
                <w:color w:val="0E5C63"/>
                <w:sz w:val="20"/>
                <w:szCs w:val="20"/>
              </w:rPr>
              <w:t>Proposed change</w:t>
            </w:r>
          </w:p>
        </w:tc>
      </w:tr>
      <w:tr w:rsidR="00685712" w14:paraId="51B78F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8AB2EC" w14:textId="77777777" w:rsidR="00685712" w:rsidRDefault="00000000">
            <w:r>
              <w:rPr>
                <w:sz w:val="20"/>
                <w:szCs w:val="20"/>
              </w:rPr>
              <w:t>Document upload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FEE4B9" w14:textId="77777777" w:rsidR="00685712" w:rsidRDefault="00000000">
            <w:r>
              <w:rPr>
                <w:sz w:val="20"/>
                <w:szCs w:val="20"/>
              </w:rPr>
              <w:t>Accepted with no authenticity check</w:t>
            </w:r>
          </w:p>
        </w:tc>
        <w:tc>
          <w:tcPr>
            <w:tcW w:w="3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9950A4" w14:textId="77777777" w:rsidR="00685712" w:rsidRDefault="00000000">
            <w:r>
              <w:rPr>
                <w:sz w:val="20"/>
                <w:szCs w:val="20"/>
              </w:rPr>
              <w:t>Real-time AI + metadata check on upload</w:t>
            </w:r>
          </w:p>
        </w:tc>
      </w:tr>
      <w:tr w:rsidR="00685712" w14:paraId="66C506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10A3FE" w14:textId="77777777" w:rsidR="00685712" w:rsidRDefault="00000000">
            <w:r>
              <w:rPr>
                <w:sz w:val="20"/>
                <w:szCs w:val="20"/>
              </w:rPr>
              <w:t>Failure handling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6FF235" w14:textId="77777777" w:rsidR="00685712" w:rsidRDefault="00000000">
            <w:r>
              <w:rPr>
                <w:sz w:val="20"/>
                <w:szCs w:val="20"/>
              </w:rPr>
              <w:t>Silent acceptance, or a much later manual rejection</w:t>
            </w:r>
          </w:p>
        </w:tc>
        <w:tc>
          <w:tcPr>
            <w:tcW w:w="3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ABB82A" w14:textId="77777777" w:rsidR="00685712" w:rsidRDefault="00000000">
            <w:r>
              <w:rPr>
                <w:sz w:val="20"/>
                <w:szCs w:val="20"/>
              </w:rPr>
              <w:t>Immediate, explained rejection with up to 3 attempts</w:t>
            </w:r>
          </w:p>
        </w:tc>
      </w:tr>
      <w:tr w:rsidR="00685712" w14:paraId="6C00F3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876A3C" w14:textId="77777777" w:rsidR="00685712" w:rsidRDefault="00000000">
            <w:r>
              <w:rPr>
                <w:sz w:val="20"/>
                <w:szCs w:val="20"/>
              </w:rPr>
              <w:t>Suspicious documents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035D61" w14:textId="77777777" w:rsidR="00685712" w:rsidRDefault="00000000">
            <w:r>
              <w:rPr>
                <w:sz w:val="20"/>
                <w:szCs w:val="20"/>
              </w:rPr>
              <w:t>Depends entirely on an officer noticing during manual review</w:t>
            </w:r>
          </w:p>
        </w:tc>
        <w:tc>
          <w:tcPr>
            <w:tcW w:w="3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224D6C" w14:textId="77777777" w:rsidR="00685712" w:rsidRDefault="00000000">
            <w:r>
              <w:rPr>
                <w:sz w:val="20"/>
                <w:szCs w:val="20"/>
              </w:rPr>
              <w:t>Auto-escalated as a ticket to a dedicated admin queue</w:t>
            </w:r>
          </w:p>
        </w:tc>
      </w:tr>
      <w:tr w:rsidR="00685712" w14:paraId="124774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85FDEB" w14:textId="77777777" w:rsidR="00685712" w:rsidRDefault="00000000">
            <w:r>
              <w:rPr>
                <w:sz w:val="20"/>
                <w:szCs w:val="20"/>
              </w:rPr>
              <w:t>Admin tooling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6B225F" w14:textId="77777777" w:rsidR="00685712" w:rsidRDefault="00000000">
            <w:r>
              <w:rPr>
                <w:sz w:val="20"/>
                <w:szCs w:val="20"/>
              </w:rPr>
              <w:t>No dedicated authenticity review workflow</w:t>
            </w:r>
          </w:p>
        </w:tc>
        <w:tc>
          <w:tcPr>
            <w:tcW w:w="3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12760B" w14:textId="77777777" w:rsidR="00685712" w:rsidRDefault="00000000">
            <w:r>
              <w:rPr>
                <w:sz w:val="20"/>
                <w:szCs w:val="20"/>
              </w:rPr>
              <w:t>Console with AI scores, document view, override/confirm actions</w:t>
            </w:r>
          </w:p>
        </w:tc>
      </w:tr>
      <w:tr w:rsidR="00685712" w14:paraId="5177ED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4EA53A" w14:textId="77777777" w:rsidR="00685712" w:rsidRDefault="00000000">
            <w:r>
              <w:rPr>
                <w:sz w:val="20"/>
                <w:szCs w:val="20"/>
              </w:rPr>
              <w:t>Repeat/confirmed fraud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258CC5" w14:textId="77777777" w:rsidR="00685712" w:rsidRDefault="00000000">
            <w:r>
              <w:rPr>
                <w:sz w:val="20"/>
                <w:szCs w:val="20"/>
              </w:rPr>
              <w:t>No defined next step</w:t>
            </w:r>
          </w:p>
        </w:tc>
        <w:tc>
          <w:tcPr>
            <w:tcW w:w="3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962E38" w14:textId="77777777" w:rsidR="00685712" w:rsidRDefault="00000000">
            <w:r>
              <w:rPr>
                <w:sz w:val="20"/>
                <w:szCs w:val="20"/>
              </w:rPr>
              <w:t>Defined resolution path: in-person verification or police complaint</w:t>
            </w:r>
          </w:p>
        </w:tc>
      </w:tr>
      <w:tr w:rsidR="00685712" w14:paraId="037360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D42CC7" w14:textId="77777777" w:rsidR="00685712" w:rsidRDefault="00000000">
            <w:r>
              <w:rPr>
                <w:sz w:val="20"/>
                <w:szCs w:val="20"/>
              </w:rPr>
              <w:t>Dashboard navigation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C680F1" w14:textId="77777777" w:rsidR="00685712" w:rsidRDefault="00000000">
            <w:r>
              <w:rPr>
                <w:sz w:val="20"/>
                <w:szCs w:val="20"/>
              </w:rPr>
              <w:t>Dense, form-first, limited guidance</w:t>
            </w:r>
          </w:p>
        </w:tc>
        <w:tc>
          <w:tcPr>
            <w:tcW w:w="3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4D95A9" w14:textId="77777777" w:rsidR="00685712" w:rsidRDefault="00000000">
            <w:r>
              <w:rPr>
                <w:sz w:val="20"/>
                <w:szCs w:val="20"/>
              </w:rPr>
              <w:t>Service-first cards, eligibility &amp; document guidance up front</w:t>
            </w:r>
          </w:p>
        </w:tc>
      </w:tr>
    </w:tbl>
    <w:p w14:paraId="7C3F066D" w14:textId="77777777" w:rsidR="00685712" w:rsidRDefault="00000000">
      <w:pPr>
        <w:pStyle w:val="Heading1"/>
        <w:pBdr>
          <w:bottom w:val="single" w:sz="6" w:space="4" w:color="0E5C63"/>
        </w:pBdr>
        <w:spacing w:before="380" w:after="160"/>
      </w:pPr>
      <w:r>
        <w:rPr>
          <w:b/>
          <w:bCs/>
          <w:color w:val="0E5C63"/>
          <w:sz w:val="30"/>
          <w:szCs w:val="30"/>
        </w:rPr>
        <w:t>5. Proposed System Overview</w:t>
      </w:r>
    </w:p>
    <w:p w14:paraId="18E68BBF" w14:textId="77777777" w:rsidR="00685712" w:rsidRDefault="00000000">
      <w:pPr>
        <w:spacing w:after="160" w:line="300" w:lineRule="auto"/>
      </w:pPr>
      <w:proofErr w:type="spellStart"/>
      <w:r>
        <w:t>PramaanSetu</w:t>
      </w:r>
      <w:proofErr w:type="spellEnd"/>
      <w:r>
        <w:t xml:space="preserve"> sits in front of the same-day certificate workflow as a verification layer, paired with a simplified citizen-facing dashboard. It does not attempt to replace mpedistrict.gov.in wholesale — it demonstrates how </w:t>
      </w:r>
      <w:r>
        <w:lastRenderedPageBreak/>
        <w:t>the document-upload step and the surrounding navigation could work if authenticity checking and clarity were designed in from the start.</w:t>
      </w:r>
    </w:p>
    <w:p w14:paraId="5F8BD382" w14:textId="77777777" w:rsidR="00685712" w:rsidRDefault="00000000">
      <w:pPr>
        <w:spacing w:after="160" w:line="300" w:lineRule="auto"/>
      </w:pPr>
      <w:r>
        <w:t>Two audiences are served directly: applicants, who get a faster and more transparent path to a genuine certificate; and admins, who get a focused queue of only the applications that actually need human judgement, instead of reviewing every submission by hand.</w:t>
      </w:r>
    </w:p>
    <w:p w14:paraId="123E1A1D" w14:textId="77777777" w:rsidR="00685712" w:rsidRDefault="00000000">
      <w:pPr>
        <w:pStyle w:val="Heading1"/>
        <w:pBdr>
          <w:bottom w:val="single" w:sz="6" w:space="4" w:color="0E5C63"/>
        </w:pBdr>
        <w:spacing w:before="380" w:after="160"/>
      </w:pPr>
      <w:r>
        <w:rPr>
          <w:b/>
          <w:bCs/>
          <w:color w:val="0E5C63"/>
          <w:sz w:val="30"/>
          <w:szCs w:val="30"/>
        </w:rPr>
        <w:t>6. System Architecture</w:t>
      </w:r>
    </w:p>
    <w:p w14:paraId="737C95FC" w14:textId="77777777" w:rsidR="00685712" w:rsidRDefault="00000000">
      <w:pPr>
        <w:spacing w:after="160" w:line="300" w:lineRule="auto"/>
      </w:pPr>
      <w:r>
        <w:t>The system is organised around a central backend that mediates between the citizen client, the AI authenticity engine, and the admin console, with every decision — automated or human — written to an audit log.</w:t>
      </w:r>
    </w:p>
    <w:p w14:paraId="0D92E161" w14:textId="77777777" w:rsidR="00685712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F8C917E" wp14:editId="1EB63F67">
            <wp:extent cx="5334000" cy="3314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D1164" w14:textId="77777777" w:rsidR="00685712" w:rsidRDefault="00000000">
      <w:pPr>
        <w:spacing w:after="260"/>
        <w:jc w:val="center"/>
      </w:pPr>
      <w:r>
        <w:rPr>
          <w:i/>
          <w:iCs/>
          <w:color w:val="6B675C"/>
          <w:sz w:val="18"/>
          <w:szCs w:val="18"/>
        </w:rPr>
        <w:t>Figure 1 — System architecture</w:t>
      </w:r>
    </w:p>
    <w:p w14:paraId="79F10A48" w14:textId="77777777" w:rsidR="00685712" w:rsidRDefault="00000000">
      <w:r>
        <w:br w:type="page"/>
      </w:r>
    </w:p>
    <w:p w14:paraId="2F246E02" w14:textId="77777777" w:rsidR="00685712" w:rsidRDefault="00000000">
      <w:pPr>
        <w:pStyle w:val="Heading1"/>
        <w:pBdr>
          <w:bottom w:val="single" w:sz="6" w:space="4" w:color="0E5C63"/>
        </w:pBdr>
        <w:spacing w:before="380" w:after="160"/>
      </w:pPr>
      <w:r>
        <w:rPr>
          <w:b/>
          <w:bCs/>
          <w:color w:val="0E5C63"/>
          <w:sz w:val="30"/>
          <w:szCs w:val="30"/>
        </w:rPr>
        <w:lastRenderedPageBreak/>
        <w:t>7. Document Verification Lifecycle</w:t>
      </w:r>
    </w:p>
    <w:p w14:paraId="239D1453" w14:textId="77777777" w:rsidR="00685712" w:rsidRDefault="00000000">
      <w:pPr>
        <w:spacing w:after="160" w:line="300" w:lineRule="auto"/>
      </w:pPr>
      <w:r>
        <w:t>The verification flow is deliberately not a single automated gate. It is a bounded retry loop that only escalates to a human when the applicant has had a fair chance to correct an honest mistake, and it only escalates beyond the office when a human, not just the model, has confirmed a problem.</w:t>
      </w:r>
    </w:p>
    <w:p w14:paraId="5C218692" w14:textId="77777777" w:rsidR="00685712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0AB27D6" wp14:editId="51241947">
            <wp:extent cx="4000500" cy="5467350"/>
            <wp:effectExtent l="0" t="0" r="0" b="0"/>
            <wp:docPr id="596129744" name="Picture 5961297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487C1" w14:textId="77777777" w:rsidR="00685712" w:rsidRDefault="00000000">
      <w:pPr>
        <w:spacing w:after="260"/>
        <w:jc w:val="center"/>
      </w:pPr>
      <w:r>
        <w:rPr>
          <w:i/>
          <w:iCs/>
          <w:color w:val="6B675C"/>
          <w:sz w:val="18"/>
          <w:szCs w:val="18"/>
        </w:rPr>
        <w:t>Figure 2 — Document verification lifecycle: retry loop, ticketing, and resolution paths</w:t>
      </w:r>
    </w:p>
    <w:p w14:paraId="33489C21" w14:textId="77777777" w:rsidR="00685712" w:rsidRDefault="00000000">
      <w:pPr>
        <w:pStyle w:val="Heading2"/>
        <w:spacing w:before="260" w:after="120"/>
      </w:pPr>
      <w:r>
        <w:rPr>
          <w:b/>
          <w:bCs/>
          <w:color w:val="0E5C63"/>
          <w:sz w:val="24"/>
          <w:szCs w:val="24"/>
        </w:rPr>
        <w:t>7.1 Step-by-step</w:t>
      </w:r>
    </w:p>
    <w:tbl>
      <w:tblPr>
        <w:tblW w:w="9400" w:type="dxa"/>
        <w:tblBorders>
          <w:top w:val="single" w:sz="4" w:space="0" w:color="D8D2C2"/>
          <w:left w:val="single" w:sz="4" w:space="0" w:color="D8D2C2"/>
          <w:bottom w:val="single" w:sz="4" w:space="0" w:color="D8D2C2"/>
          <w:right w:val="single" w:sz="4" w:space="0" w:color="D8D2C2"/>
          <w:insideH w:val="single" w:sz="4" w:space="0" w:color="D8D2C2"/>
          <w:insideV w:val="single" w:sz="4" w:space="0" w:color="D8D2C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500"/>
      </w:tblGrid>
      <w:tr w:rsidR="00685712" w14:paraId="4DCB116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shd w:val="clear" w:color="auto" w:fill="EAF3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9A6D7E" w14:textId="77777777" w:rsidR="00685712" w:rsidRDefault="00000000">
            <w:r>
              <w:rPr>
                <w:b/>
                <w:bCs/>
                <w:color w:val="0E5C63"/>
                <w:sz w:val="20"/>
                <w:szCs w:val="20"/>
              </w:rPr>
              <w:t>Step</w:t>
            </w:r>
          </w:p>
        </w:tc>
        <w:tc>
          <w:tcPr>
            <w:tcW w:w="8500" w:type="dxa"/>
            <w:shd w:val="clear" w:color="auto" w:fill="EAF3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672389" w14:textId="77777777" w:rsidR="00685712" w:rsidRDefault="00000000">
            <w:r>
              <w:rPr>
                <w:b/>
                <w:bCs/>
                <w:color w:val="0E5C63"/>
                <w:sz w:val="20"/>
                <w:szCs w:val="20"/>
              </w:rPr>
              <w:t>Description</w:t>
            </w:r>
          </w:p>
        </w:tc>
      </w:tr>
      <w:tr w:rsidR="00685712" w14:paraId="625483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67F6C3" w14:textId="77777777" w:rsidR="00685712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8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7255DA" w14:textId="77777777" w:rsidR="00685712" w:rsidRDefault="00000000">
            <w:r>
              <w:rPr>
                <w:sz w:val="20"/>
                <w:szCs w:val="20"/>
              </w:rPr>
              <w:t>Applicant selects a service (EWS / Domicile / Caste) and completes the eligibility form.</w:t>
            </w:r>
          </w:p>
        </w:tc>
      </w:tr>
      <w:tr w:rsidR="00685712" w14:paraId="785C1D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397DA3" w14:textId="77777777" w:rsidR="00685712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8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95AEB5" w14:textId="77777777" w:rsidR="00685712" w:rsidRDefault="00000000">
            <w:r>
              <w:rPr>
                <w:sz w:val="20"/>
                <w:szCs w:val="20"/>
              </w:rPr>
              <w:t>Applicant uploads the required supporting document or photograph.</w:t>
            </w:r>
          </w:p>
        </w:tc>
      </w:tr>
      <w:tr w:rsidR="00685712" w14:paraId="60D267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D4ABD7" w14:textId="77777777" w:rsidR="00685712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8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D0F84C" w14:textId="77777777" w:rsidR="00685712" w:rsidRDefault="00000000">
            <w:r>
              <w:rPr>
                <w:sz w:val="20"/>
                <w:szCs w:val="20"/>
              </w:rPr>
              <w:t>The AI Authenticity Engine scores the upload in real time (classification model + metadata forensics).</w:t>
            </w:r>
          </w:p>
        </w:tc>
      </w:tr>
      <w:tr w:rsidR="00685712" w14:paraId="496E52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D3FB15" w14:textId="77777777" w:rsidR="00685712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8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54131F" w14:textId="77777777" w:rsidR="00685712" w:rsidRDefault="00000000">
            <w:r>
              <w:rPr>
                <w:sz w:val="20"/>
                <w:szCs w:val="20"/>
              </w:rPr>
              <w:t>If passed, the application proceeds immediately toward same-day issuance.</w:t>
            </w:r>
          </w:p>
        </w:tc>
      </w:tr>
      <w:tr w:rsidR="00685712" w14:paraId="42DE71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5EBE01" w14:textId="77777777" w:rsidR="00685712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8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AC023B" w14:textId="77777777" w:rsidR="00685712" w:rsidRDefault="00000000">
            <w:r>
              <w:rPr>
                <w:sz w:val="20"/>
                <w:szCs w:val="20"/>
              </w:rPr>
              <w:t>If failed, the applicant sees a plain-language reason and may re-upload — up to 3 attempts total.</w:t>
            </w:r>
          </w:p>
        </w:tc>
      </w:tr>
      <w:tr w:rsidR="00685712" w14:paraId="2977B4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B1E37F" w14:textId="77777777" w:rsidR="00685712" w:rsidRDefault="00000000">
            <w:r>
              <w:rPr>
                <w:sz w:val="20"/>
                <w:szCs w:val="20"/>
              </w:rPr>
              <w:lastRenderedPageBreak/>
              <w:t>6</w:t>
            </w:r>
          </w:p>
        </w:tc>
        <w:tc>
          <w:tcPr>
            <w:tcW w:w="8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715FDE" w14:textId="77777777" w:rsidR="00685712" w:rsidRDefault="00000000">
            <w:r>
              <w:rPr>
                <w:sz w:val="20"/>
                <w:szCs w:val="20"/>
              </w:rPr>
              <w:t>On the 3rd failed attempt, a Verification Ticket is auto-raised to the admin queue; the application is paused, not rejected.</w:t>
            </w:r>
          </w:p>
        </w:tc>
      </w:tr>
      <w:tr w:rsidR="00685712" w14:paraId="5AB7EE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58091A" w14:textId="77777777" w:rsidR="00685712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8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621B22" w14:textId="77777777" w:rsidR="00685712" w:rsidRDefault="00000000">
            <w:r>
              <w:rPr>
                <w:sz w:val="20"/>
                <w:szCs w:val="20"/>
              </w:rPr>
              <w:t>An admin reviews the document alongside the AI's confidence signals in the Admin Verification Console.</w:t>
            </w:r>
          </w:p>
        </w:tc>
      </w:tr>
      <w:tr w:rsidR="00685712" w14:paraId="759A2E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4EF7EA" w14:textId="77777777" w:rsidR="00685712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8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89C6BE" w14:textId="77777777" w:rsidR="00685712" w:rsidRDefault="00000000">
            <w:r>
              <w:rPr>
                <w:sz w:val="20"/>
                <w:szCs w:val="20"/>
              </w:rPr>
              <w:t>The admin either overrides the flag (application resumes, marked “manually cleared”) or confirms the document is fake.</w:t>
            </w:r>
          </w:p>
        </w:tc>
      </w:tr>
      <w:tr w:rsidR="00685712" w14:paraId="58E056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FF8F41" w14:textId="77777777" w:rsidR="00685712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8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2789DB" w14:textId="77777777" w:rsidR="00685712" w:rsidRDefault="00000000">
            <w:r>
              <w:rPr>
                <w:sz w:val="20"/>
                <w:szCs w:val="20"/>
              </w:rPr>
              <w:t>On a confirmed fake, the applicant is routed to a named resolution path: in-person verification at the government office, or — where severity warrants — a police complaint is flagged.</w:t>
            </w:r>
          </w:p>
        </w:tc>
      </w:tr>
      <w:tr w:rsidR="00685712" w14:paraId="71CA48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7096D4" w14:textId="77777777" w:rsidR="00685712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8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570E3E" w14:textId="77777777" w:rsidR="00685712" w:rsidRDefault="00000000">
            <w:r>
              <w:rPr>
                <w:sz w:val="20"/>
                <w:szCs w:val="20"/>
              </w:rPr>
              <w:t>Every automated score and every human decision is written to the audit log for accountability and appeal.</w:t>
            </w:r>
          </w:p>
        </w:tc>
      </w:tr>
    </w:tbl>
    <w:p w14:paraId="784A3B24" w14:textId="77777777" w:rsidR="00685712" w:rsidRDefault="00000000">
      <w:pPr>
        <w:pStyle w:val="Heading1"/>
        <w:pBdr>
          <w:bottom w:val="single" w:sz="6" w:space="4" w:color="0E5C63"/>
        </w:pBdr>
        <w:spacing w:before="380" w:after="160"/>
      </w:pPr>
      <w:r>
        <w:rPr>
          <w:b/>
          <w:bCs/>
          <w:color w:val="0E5C63"/>
          <w:sz w:val="30"/>
          <w:szCs w:val="30"/>
        </w:rPr>
        <w:t>8. Module Breakdown</w:t>
      </w:r>
    </w:p>
    <w:tbl>
      <w:tblPr>
        <w:tblW w:w="9400" w:type="dxa"/>
        <w:tblBorders>
          <w:top w:val="single" w:sz="4" w:space="0" w:color="D8D2C2"/>
          <w:left w:val="single" w:sz="4" w:space="0" w:color="D8D2C2"/>
          <w:bottom w:val="single" w:sz="4" w:space="0" w:color="D8D2C2"/>
          <w:right w:val="single" w:sz="4" w:space="0" w:color="D8D2C2"/>
          <w:insideH w:val="single" w:sz="4" w:space="0" w:color="D8D2C2"/>
          <w:insideV w:val="single" w:sz="4" w:space="0" w:color="D8D2C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900"/>
        <w:gridCol w:w="2900"/>
      </w:tblGrid>
      <w:tr w:rsidR="00685712" w14:paraId="209E75F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shd w:val="clear" w:color="auto" w:fill="EAF3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CBCC7D" w14:textId="77777777" w:rsidR="00685712" w:rsidRDefault="00000000">
            <w:r>
              <w:rPr>
                <w:b/>
                <w:bCs/>
                <w:color w:val="0E5C63"/>
                <w:sz w:val="20"/>
                <w:szCs w:val="20"/>
              </w:rPr>
              <w:t>Module</w:t>
            </w:r>
          </w:p>
        </w:tc>
        <w:tc>
          <w:tcPr>
            <w:tcW w:w="3900" w:type="dxa"/>
            <w:shd w:val="clear" w:color="auto" w:fill="EAF3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70AD5A" w14:textId="77777777" w:rsidR="00685712" w:rsidRDefault="00000000">
            <w:r>
              <w:rPr>
                <w:b/>
                <w:bCs/>
                <w:color w:val="0E5C63"/>
                <w:sz w:val="20"/>
                <w:szCs w:val="20"/>
              </w:rPr>
              <w:t>Responsibility</w:t>
            </w:r>
          </w:p>
        </w:tc>
        <w:tc>
          <w:tcPr>
            <w:tcW w:w="2900" w:type="dxa"/>
            <w:shd w:val="clear" w:color="auto" w:fill="EAF3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B73CA5" w14:textId="77777777" w:rsidR="00685712" w:rsidRDefault="00000000">
            <w:r>
              <w:rPr>
                <w:b/>
                <w:bCs/>
                <w:color w:val="0E5C63"/>
                <w:sz w:val="20"/>
                <w:szCs w:val="20"/>
              </w:rPr>
              <w:t>Key technology</w:t>
            </w:r>
          </w:p>
        </w:tc>
      </w:tr>
      <w:tr w:rsidR="00685712" w14:paraId="4125DE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20270B" w14:textId="77777777" w:rsidR="00685712" w:rsidRDefault="00000000">
            <w:r>
              <w:rPr>
                <w:sz w:val="20"/>
                <w:szCs w:val="20"/>
              </w:rPr>
              <w:t xml:space="preserve">Citizen Dashboard &amp; Service </w:t>
            </w:r>
            <w:proofErr w:type="spellStart"/>
            <w:r>
              <w:rPr>
                <w:sz w:val="20"/>
                <w:szCs w:val="20"/>
              </w:rPr>
              <w:t>Catalog</w:t>
            </w:r>
            <w:proofErr w:type="spellEnd"/>
          </w:p>
        </w:tc>
        <w:tc>
          <w:tcPr>
            <w:tcW w:w="3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86D88B" w14:textId="77777777" w:rsidR="00685712" w:rsidRDefault="00000000">
            <w:r>
              <w:rPr>
                <w:sz w:val="20"/>
                <w:szCs w:val="20"/>
              </w:rPr>
              <w:t>Service-first browsing, eligibility guidance, application status tracking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2E1699" w14:textId="77777777" w:rsidR="00685712" w:rsidRDefault="00000000">
            <w:r>
              <w:rPr>
                <w:sz w:val="20"/>
                <w:szCs w:val="20"/>
              </w:rPr>
              <w:t xml:space="preserve">React, </w:t>
            </w:r>
            <w:proofErr w:type="spellStart"/>
            <w:r>
              <w:rPr>
                <w:sz w:val="20"/>
                <w:szCs w:val="20"/>
              </w:rPr>
              <w:t>TailwindCSS</w:t>
            </w:r>
            <w:proofErr w:type="spellEnd"/>
          </w:p>
        </w:tc>
      </w:tr>
      <w:tr w:rsidR="00685712" w14:paraId="0ACDB8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C5475B" w14:textId="77777777" w:rsidR="00685712" w:rsidRDefault="00000000">
            <w:r>
              <w:rPr>
                <w:sz w:val="20"/>
                <w:szCs w:val="20"/>
              </w:rPr>
              <w:t>Application &amp; Document Upload</w:t>
            </w:r>
          </w:p>
        </w:tc>
        <w:tc>
          <w:tcPr>
            <w:tcW w:w="3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4F60B2" w14:textId="77777777" w:rsidR="00685712" w:rsidRDefault="00000000">
            <w:r>
              <w:rPr>
                <w:sz w:val="20"/>
                <w:szCs w:val="20"/>
              </w:rPr>
              <w:t>Form capture, file validation, upload handling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3D896C" w14:textId="77777777" w:rsidR="00685712" w:rsidRDefault="00000000">
            <w:r>
              <w:rPr>
                <w:sz w:val="20"/>
                <w:szCs w:val="20"/>
              </w:rPr>
              <w:t xml:space="preserve">React,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</w:p>
        </w:tc>
      </w:tr>
      <w:tr w:rsidR="00685712" w14:paraId="51EF38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25E615" w14:textId="77777777" w:rsidR="00685712" w:rsidRDefault="00000000">
            <w:r>
              <w:rPr>
                <w:sz w:val="20"/>
                <w:szCs w:val="20"/>
              </w:rPr>
              <w:t>AI Document Authenticity Engine</w:t>
            </w:r>
          </w:p>
        </w:tc>
        <w:tc>
          <w:tcPr>
            <w:tcW w:w="3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F86C7F" w14:textId="77777777" w:rsidR="00685712" w:rsidRDefault="00000000">
            <w:r>
              <w:rPr>
                <w:sz w:val="20"/>
                <w:szCs w:val="20"/>
              </w:rPr>
              <w:t>Real-time classification + metadata/EXIF forensic scan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673F2B" w14:textId="77777777" w:rsidR="00685712" w:rsidRDefault="00000000">
            <w:proofErr w:type="spellStart"/>
            <w:r>
              <w:rPr>
                <w:sz w:val="20"/>
                <w:szCs w:val="20"/>
              </w:rPr>
              <w:t>PyTorch</w:t>
            </w:r>
            <w:proofErr w:type="spellEnd"/>
            <w:r>
              <w:rPr>
                <w:sz w:val="20"/>
                <w:szCs w:val="20"/>
              </w:rPr>
              <w:t>, Transformers, Pillow</w:t>
            </w:r>
          </w:p>
        </w:tc>
      </w:tr>
      <w:tr w:rsidR="00685712" w14:paraId="44F9C3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51A577" w14:textId="77777777" w:rsidR="00685712" w:rsidRDefault="00000000">
            <w:r>
              <w:rPr>
                <w:sz w:val="20"/>
                <w:szCs w:val="20"/>
              </w:rPr>
              <w:t>Attempt Tracking &amp; Retry Manager</w:t>
            </w:r>
          </w:p>
        </w:tc>
        <w:tc>
          <w:tcPr>
            <w:tcW w:w="3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45BF18" w14:textId="77777777" w:rsidR="00685712" w:rsidRDefault="00000000">
            <w:r>
              <w:rPr>
                <w:sz w:val="20"/>
                <w:szCs w:val="20"/>
              </w:rPr>
              <w:t>Tracks per-application attempt count, triggers ticket on the 3rd failure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C0AEAB" w14:textId="77777777" w:rsidR="00685712" w:rsidRDefault="00000000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>, database</w:t>
            </w:r>
          </w:p>
        </w:tc>
      </w:tr>
      <w:tr w:rsidR="00685712" w14:paraId="459709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D71FE6" w14:textId="77777777" w:rsidR="00685712" w:rsidRDefault="00000000">
            <w:r>
              <w:rPr>
                <w:sz w:val="20"/>
                <w:szCs w:val="20"/>
              </w:rPr>
              <w:t>Ticketing &amp; Escalation Engine</w:t>
            </w:r>
          </w:p>
        </w:tc>
        <w:tc>
          <w:tcPr>
            <w:tcW w:w="3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EF8629" w14:textId="77777777" w:rsidR="00685712" w:rsidRDefault="00000000">
            <w:r>
              <w:rPr>
                <w:sz w:val="20"/>
                <w:szCs w:val="20"/>
              </w:rPr>
              <w:t>Creates and routes verification tickets to the admin queue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FA90F0" w14:textId="77777777" w:rsidR="00685712" w:rsidRDefault="00000000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>, database</w:t>
            </w:r>
          </w:p>
        </w:tc>
      </w:tr>
      <w:tr w:rsidR="00685712" w14:paraId="11DCF8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65830C" w14:textId="77777777" w:rsidR="00685712" w:rsidRDefault="00000000">
            <w:r>
              <w:rPr>
                <w:sz w:val="20"/>
                <w:szCs w:val="20"/>
              </w:rPr>
              <w:t>Admin Verification Console</w:t>
            </w:r>
          </w:p>
        </w:tc>
        <w:tc>
          <w:tcPr>
            <w:tcW w:w="3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61400C" w14:textId="77777777" w:rsidR="00685712" w:rsidRDefault="00000000">
            <w:r>
              <w:rPr>
                <w:sz w:val="20"/>
                <w:szCs w:val="20"/>
              </w:rPr>
              <w:t>Document view, AI signal breakdown, override/confirm actions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E2DA49" w14:textId="77777777" w:rsidR="00685712" w:rsidRDefault="00000000">
            <w:r>
              <w:rPr>
                <w:sz w:val="20"/>
                <w:szCs w:val="20"/>
              </w:rPr>
              <w:t>React</w:t>
            </w:r>
          </w:p>
        </w:tc>
      </w:tr>
      <w:tr w:rsidR="00685712" w14:paraId="3A9EF8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402D4D" w14:textId="77777777" w:rsidR="00685712" w:rsidRDefault="00000000">
            <w:r>
              <w:rPr>
                <w:sz w:val="20"/>
                <w:szCs w:val="20"/>
              </w:rPr>
              <w:t>Notification Module</w:t>
            </w:r>
          </w:p>
        </w:tc>
        <w:tc>
          <w:tcPr>
            <w:tcW w:w="3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16C25B" w14:textId="77777777" w:rsidR="00685712" w:rsidRDefault="00000000">
            <w:r>
              <w:rPr>
                <w:sz w:val="20"/>
                <w:szCs w:val="20"/>
              </w:rPr>
              <w:t>Status updates to applicants at each stage (mocked in prototype)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2AFFAB" w14:textId="77777777" w:rsidR="00685712" w:rsidRDefault="00000000">
            <w:r>
              <w:rPr>
                <w:sz w:val="20"/>
                <w:szCs w:val="20"/>
              </w:rPr>
              <w:t>SMS/email gateway</w:t>
            </w:r>
          </w:p>
        </w:tc>
      </w:tr>
      <w:tr w:rsidR="00685712" w14:paraId="6D86E3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A09AAA" w14:textId="77777777" w:rsidR="00685712" w:rsidRDefault="00000000">
            <w:r>
              <w:rPr>
                <w:sz w:val="20"/>
                <w:szCs w:val="20"/>
              </w:rPr>
              <w:t>Audit &amp; Analytics</w:t>
            </w:r>
          </w:p>
        </w:tc>
        <w:tc>
          <w:tcPr>
            <w:tcW w:w="3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5A65D1" w14:textId="77777777" w:rsidR="00685712" w:rsidRDefault="00000000">
            <w:r>
              <w:rPr>
                <w:sz w:val="20"/>
                <w:szCs w:val="20"/>
              </w:rPr>
              <w:t>Immutable log of every AI verdict and human decision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00D8B8" w14:textId="77777777" w:rsidR="00685712" w:rsidRDefault="00000000">
            <w:r>
              <w:rPr>
                <w:sz w:val="20"/>
                <w:szCs w:val="20"/>
              </w:rPr>
              <w:t>Database, reporting views</w:t>
            </w:r>
          </w:p>
        </w:tc>
      </w:tr>
    </w:tbl>
    <w:p w14:paraId="6AE040AB" w14:textId="77777777" w:rsidR="00685712" w:rsidRDefault="00000000">
      <w:r>
        <w:br w:type="page"/>
      </w:r>
    </w:p>
    <w:p w14:paraId="381DC08E" w14:textId="77777777" w:rsidR="00685712" w:rsidRDefault="00000000">
      <w:pPr>
        <w:pStyle w:val="Heading1"/>
        <w:pBdr>
          <w:bottom w:val="single" w:sz="6" w:space="4" w:color="0E5C63"/>
        </w:pBdr>
        <w:spacing w:before="380" w:after="160"/>
      </w:pPr>
      <w:r>
        <w:rPr>
          <w:b/>
          <w:bCs/>
          <w:color w:val="0E5C63"/>
          <w:sz w:val="30"/>
          <w:szCs w:val="30"/>
        </w:rPr>
        <w:lastRenderedPageBreak/>
        <w:t>9. Technology Stack</w:t>
      </w:r>
    </w:p>
    <w:tbl>
      <w:tblPr>
        <w:tblW w:w="9400" w:type="dxa"/>
        <w:tblBorders>
          <w:top w:val="single" w:sz="4" w:space="0" w:color="D8D2C2"/>
          <w:left w:val="single" w:sz="4" w:space="0" w:color="D8D2C2"/>
          <w:bottom w:val="single" w:sz="4" w:space="0" w:color="D8D2C2"/>
          <w:right w:val="single" w:sz="4" w:space="0" w:color="D8D2C2"/>
          <w:insideH w:val="single" w:sz="4" w:space="0" w:color="D8D2C2"/>
          <w:insideV w:val="single" w:sz="4" w:space="0" w:color="D8D2C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800"/>
      </w:tblGrid>
      <w:tr w:rsidR="00685712" w14:paraId="064E092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shd w:val="clear" w:color="auto" w:fill="EAF3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70D8BB" w14:textId="77777777" w:rsidR="00685712" w:rsidRDefault="00000000">
            <w:r>
              <w:rPr>
                <w:b/>
                <w:bCs/>
                <w:color w:val="0E5C63"/>
                <w:sz w:val="20"/>
                <w:szCs w:val="20"/>
              </w:rPr>
              <w:t>Layer</w:t>
            </w:r>
          </w:p>
        </w:tc>
        <w:tc>
          <w:tcPr>
            <w:tcW w:w="6800" w:type="dxa"/>
            <w:shd w:val="clear" w:color="auto" w:fill="EAF3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377345" w14:textId="77777777" w:rsidR="00685712" w:rsidRDefault="00000000">
            <w:r>
              <w:rPr>
                <w:b/>
                <w:bCs/>
                <w:color w:val="0E5C63"/>
                <w:sz w:val="20"/>
                <w:szCs w:val="20"/>
              </w:rPr>
              <w:t>Technology</w:t>
            </w:r>
          </w:p>
        </w:tc>
      </w:tr>
      <w:tr w:rsidR="00685712" w14:paraId="0A2861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C17334" w14:textId="77777777" w:rsidR="00685712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6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6D9CE1" w14:textId="77777777" w:rsidR="00685712" w:rsidRDefault="00000000">
            <w:r>
              <w:rPr>
                <w:sz w:val="20"/>
                <w:szCs w:val="20"/>
              </w:rPr>
              <w:t xml:space="preserve">React, Vite, </w:t>
            </w:r>
            <w:proofErr w:type="spellStart"/>
            <w:r>
              <w:rPr>
                <w:sz w:val="20"/>
                <w:szCs w:val="20"/>
              </w:rPr>
              <w:t>TailwindCSS</w:t>
            </w:r>
            <w:proofErr w:type="spellEnd"/>
            <w:r>
              <w:rPr>
                <w:sz w:val="20"/>
                <w:szCs w:val="20"/>
              </w:rPr>
              <w:t xml:space="preserve"> — bilingual (English/Hindi), mobile-first</w:t>
            </w:r>
          </w:p>
        </w:tc>
      </w:tr>
      <w:tr w:rsidR="00685712" w14:paraId="6655B1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3E69D8" w14:textId="77777777" w:rsidR="00685712" w:rsidRDefault="00000000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6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6F5D28" w14:textId="77777777" w:rsidR="00685712" w:rsidRDefault="00000000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(Python)</w:t>
            </w:r>
          </w:p>
        </w:tc>
      </w:tr>
      <w:tr w:rsidR="00685712" w14:paraId="7CE896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8C4F20" w14:textId="77777777" w:rsidR="00685712" w:rsidRDefault="00000000">
            <w:r>
              <w:rPr>
                <w:sz w:val="20"/>
                <w:szCs w:val="20"/>
              </w:rPr>
              <w:t>AI / ML</w:t>
            </w:r>
          </w:p>
        </w:tc>
        <w:tc>
          <w:tcPr>
            <w:tcW w:w="6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C425BD" w14:textId="77777777" w:rsidR="00685712" w:rsidRDefault="00000000">
            <w:r>
              <w:rPr>
                <w:sz w:val="20"/>
                <w:szCs w:val="20"/>
              </w:rPr>
              <w:t>Pretrained image-classification model (Real vs AI-generated) + custom metadata/EXIF forensic checks</w:t>
            </w:r>
          </w:p>
        </w:tc>
      </w:tr>
      <w:tr w:rsidR="00685712" w14:paraId="3B78CA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E0E0D6" w14:textId="77777777" w:rsidR="00685712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6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1E10D7" w14:textId="77777777" w:rsidR="00685712" w:rsidRDefault="00000000">
            <w:r>
              <w:rPr>
                <w:sz w:val="20"/>
                <w:szCs w:val="20"/>
              </w:rPr>
              <w:t>MySQL / MongoDB — applications, attempts, tickets, audit log</w:t>
            </w:r>
          </w:p>
        </w:tc>
      </w:tr>
      <w:tr w:rsidR="00685712" w14:paraId="2B7661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F1B296" w14:textId="77777777" w:rsidR="00685712" w:rsidRDefault="00000000">
            <w:r>
              <w:rPr>
                <w:sz w:val="20"/>
                <w:szCs w:val="20"/>
              </w:rPr>
              <w:t>Hosting (prototype)</w:t>
            </w:r>
          </w:p>
        </w:tc>
        <w:tc>
          <w:tcPr>
            <w:tcW w:w="6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5CF6D8" w14:textId="77777777" w:rsidR="00685712" w:rsidRDefault="00000000"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(frontend), Hugging Face Spaces or equivalent container host (backend + model)</w:t>
            </w:r>
          </w:p>
        </w:tc>
      </w:tr>
      <w:tr w:rsidR="00685712" w14:paraId="56E004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86A18B" w14:textId="77777777" w:rsidR="00685712" w:rsidRDefault="00000000">
            <w:r>
              <w:rPr>
                <w:sz w:val="20"/>
                <w:szCs w:val="20"/>
              </w:rPr>
              <w:t>Identity (prototype)</w:t>
            </w:r>
          </w:p>
        </w:tc>
        <w:tc>
          <w:tcPr>
            <w:tcW w:w="6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F046FD" w14:textId="77777777" w:rsidR="00685712" w:rsidRDefault="00000000">
            <w:r>
              <w:rPr>
                <w:sz w:val="20"/>
                <w:szCs w:val="20"/>
              </w:rPr>
              <w:t>Mock OTP/session — production would integrate the department's own authorised e-KYC flow</w:t>
            </w:r>
          </w:p>
        </w:tc>
      </w:tr>
    </w:tbl>
    <w:p w14:paraId="6B0DB30D" w14:textId="77777777" w:rsidR="00685712" w:rsidRDefault="00000000">
      <w:pPr>
        <w:pStyle w:val="Heading1"/>
        <w:pBdr>
          <w:bottom w:val="single" w:sz="6" w:space="4" w:color="0E5C63"/>
        </w:pBdr>
        <w:spacing w:before="380" w:after="160"/>
      </w:pPr>
      <w:r>
        <w:rPr>
          <w:b/>
          <w:bCs/>
          <w:color w:val="0E5C63"/>
          <w:sz w:val="30"/>
          <w:szCs w:val="30"/>
        </w:rPr>
        <w:t>10. AI Detection Approach and Known Limitations</w:t>
      </w:r>
    </w:p>
    <w:p w14:paraId="079AF61B" w14:textId="77777777" w:rsidR="00685712" w:rsidRDefault="00000000">
      <w:pPr>
        <w:pStyle w:val="Heading2"/>
        <w:spacing w:before="260" w:after="120"/>
      </w:pPr>
      <w:r>
        <w:rPr>
          <w:b/>
          <w:bCs/>
          <w:color w:val="0E5C63"/>
          <w:sz w:val="24"/>
          <w:szCs w:val="24"/>
        </w:rPr>
        <w:t>10.1 Approach</w:t>
      </w:r>
    </w:p>
    <w:p w14:paraId="5EE0315D" w14:textId="77777777" w:rsidR="00685712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t>A pretrained vision-transformer image classifier scores each upload as Real or AI-generated.</w:t>
      </w:r>
    </w:p>
    <w:p w14:paraId="59D2A888" w14:textId="77777777" w:rsidR="00685712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t>A metadata scan checks for camera EXIF signatures (supports authenticity) and for embedded AI-generator signatures such as those some diffusion tools write into file metadata (strong evidence against authenticity).</w:t>
      </w:r>
    </w:p>
    <w:p w14:paraId="01984AE4" w14:textId="77777777" w:rsidR="00685712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t>The two signals are combined into a single confidence score against which the pass/fail threshold is applied.</w:t>
      </w:r>
    </w:p>
    <w:p w14:paraId="4A7DCC5E" w14:textId="77777777" w:rsidR="00685712" w:rsidRDefault="00000000">
      <w:pPr>
        <w:pStyle w:val="Heading2"/>
        <w:spacing w:before="260" w:after="120"/>
      </w:pPr>
      <w:r>
        <w:rPr>
          <w:b/>
          <w:bCs/>
          <w:color w:val="0E5C63"/>
          <w:sz w:val="24"/>
          <w:szCs w:val="24"/>
        </w:rPr>
        <w:t>10.2 Known limitation — stated plainly</w:t>
      </w:r>
    </w:p>
    <w:p w14:paraId="57160D30" w14:textId="77777777" w:rsidR="00685712" w:rsidRDefault="00000000">
      <w:pPr>
        <w:spacing w:after="160" w:line="300" w:lineRule="auto"/>
      </w:pPr>
      <w:r>
        <w:t>Publicly available detector models are generally trained on a mix of older and current generators. Accuracy on outputs from the newest generation of image models can be lower than on older, better-represented ones. This is exactly why the system does not treat a single AI verdict as final: the 3-attempt allowance and the mandatory human review before any adverse consequence both exist specifically to compensate for model imperfection, not just for user convenience.</w:t>
      </w:r>
    </w:p>
    <w:p w14:paraId="0404C3FB" w14:textId="77777777" w:rsidR="00685712" w:rsidRDefault="00000000">
      <w:pPr>
        <w:pStyle w:val="Heading1"/>
        <w:pBdr>
          <w:bottom w:val="single" w:sz="6" w:space="4" w:color="0E5C63"/>
        </w:pBdr>
        <w:spacing w:before="380" w:after="160"/>
      </w:pPr>
      <w:r>
        <w:rPr>
          <w:b/>
          <w:bCs/>
          <w:color w:val="0E5C63"/>
          <w:sz w:val="30"/>
          <w:szCs w:val="30"/>
        </w:rPr>
        <w:t>11. Data Privacy and Security Considerations</w:t>
      </w:r>
    </w:p>
    <w:tbl>
      <w:tblPr>
        <w:tblW w:w="9400" w:type="dxa"/>
        <w:tblBorders>
          <w:top w:val="single" w:sz="4" w:space="0" w:color="D8D2C2"/>
          <w:left w:val="single" w:sz="4" w:space="0" w:color="D8D2C2"/>
          <w:bottom w:val="single" w:sz="4" w:space="0" w:color="D8D2C2"/>
          <w:right w:val="single" w:sz="4" w:space="0" w:color="D8D2C2"/>
          <w:insideH w:val="single" w:sz="4" w:space="0" w:color="D8D2C2"/>
          <w:insideV w:val="single" w:sz="4" w:space="0" w:color="D8D2C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800"/>
      </w:tblGrid>
      <w:tr w:rsidR="00685712" w14:paraId="30F0482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shd w:val="clear" w:color="auto" w:fill="EAF3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DF29FB" w14:textId="77777777" w:rsidR="00685712" w:rsidRDefault="00000000">
            <w:r>
              <w:rPr>
                <w:b/>
                <w:bCs/>
                <w:color w:val="0E5C63"/>
                <w:sz w:val="20"/>
                <w:szCs w:val="20"/>
              </w:rPr>
              <w:t>Concern</w:t>
            </w:r>
          </w:p>
        </w:tc>
        <w:tc>
          <w:tcPr>
            <w:tcW w:w="6800" w:type="dxa"/>
            <w:shd w:val="clear" w:color="auto" w:fill="EAF3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5A6C0F" w14:textId="77777777" w:rsidR="00685712" w:rsidRDefault="00000000">
            <w:r>
              <w:rPr>
                <w:b/>
                <w:bCs/>
                <w:color w:val="0E5C63"/>
                <w:sz w:val="20"/>
                <w:szCs w:val="20"/>
              </w:rPr>
              <w:t>Approach</w:t>
            </w:r>
          </w:p>
        </w:tc>
      </w:tr>
      <w:tr w:rsidR="00685712" w14:paraId="1053E2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0DC031" w14:textId="77777777" w:rsidR="00685712" w:rsidRDefault="00000000">
            <w:r>
              <w:rPr>
                <w:sz w:val="20"/>
                <w:szCs w:val="20"/>
              </w:rPr>
              <w:t>Application data</w:t>
            </w:r>
          </w:p>
        </w:tc>
        <w:tc>
          <w:tcPr>
            <w:tcW w:w="6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92C31C" w14:textId="77777777" w:rsidR="00685712" w:rsidRDefault="00000000">
            <w:r>
              <w:rPr>
                <w:sz w:val="20"/>
                <w:szCs w:val="20"/>
              </w:rPr>
              <w:t>Prototype uses synthetic applicant details only — no real Aadhaar, PAN, or payment data</w:t>
            </w:r>
          </w:p>
        </w:tc>
      </w:tr>
      <w:tr w:rsidR="00685712" w14:paraId="5CDA21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277C89" w14:textId="77777777" w:rsidR="00685712" w:rsidRDefault="00000000">
            <w:r>
              <w:rPr>
                <w:sz w:val="20"/>
                <w:szCs w:val="20"/>
              </w:rPr>
              <w:t>Uploaded images</w:t>
            </w:r>
          </w:p>
        </w:tc>
        <w:tc>
          <w:tcPr>
            <w:tcW w:w="6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E185E2" w14:textId="77777777" w:rsidR="00685712" w:rsidRDefault="00000000">
            <w:r>
              <w:rPr>
                <w:sz w:val="20"/>
                <w:szCs w:val="20"/>
              </w:rPr>
              <w:t>Processed for scoring; retention policy for production would follow the department's records rules, not indefinite storage by default</w:t>
            </w:r>
          </w:p>
        </w:tc>
      </w:tr>
      <w:tr w:rsidR="00685712" w14:paraId="501BDC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44ACE1" w14:textId="77777777" w:rsidR="00685712" w:rsidRDefault="00000000">
            <w:r>
              <w:rPr>
                <w:sz w:val="20"/>
                <w:szCs w:val="20"/>
              </w:rPr>
              <w:t>Admin access</w:t>
            </w:r>
          </w:p>
        </w:tc>
        <w:tc>
          <w:tcPr>
            <w:tcW w:w="6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A90B1A" w14:textId="77777777" w:rsidR="00685712" w:rsidRDefault="00000000">
            <w:r>
              <w:rPr>
                <w:sz w:val="20"/>
                <w:szCs w:val="20"/>
              </w:rPr>
              <w:t>Role-based — only authorised verification staff can view the admin console</w:t>
            </w:r>
          </w:p>
        </w:tc>
      </w:tr>
      <w:tr w:rsidR="00685712" w14:paraId="10932D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EED3AF" w14:textId="77777777" w:rsidR="00685712" w:rsidRDefault="00000000">
            <w:r>
              <w:rPr>
                <w:sz w:val="20"/>
                <w:szCs w:val="20"/>
              </w:rPr>
              <w:t>Accountability</w:t>
            </w:r>
          </w:p>
        </w:tc>
        <w:tc>
          <w:tcPr>
            <w:tcW w:w="6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3BC8CE" w14:textId="77777777" w:rsidR="00685712" w:rsidRDefault="00000000">
            <w:r>
              <w:rPr>
                <w:sz w:val="20"/>
                <w:szCs w:val="20"/>
              </w:rPr>
              <w:t>Every AI score and every human decision is timestamped and logged, so any outcome can be traced and appealed</w:t>
            </w:r>
          </w:p>
        </w:tc>
      </w:tr>
    </w:tbl>
    <w:p w14:paraId="793F971B" w14:textId="77777777" w:rsidR="00685712" w:rsidRDefault="00000000">
      <w:pPr>
        <w:pStyle w:val="Heading1"/>
        <w:pBdr>
          <w:bottom w:val="single" w:sz="6" w:space="4" w:color="0E5C63"/>
        </w:pBdr>
        <w:spacing w:before="380" w:after="160"/>
      </w:pPr>
      <w:r>
        <w:rPr>
          <w:b/>
          <w:bCs/>
          <w:color w:val="0E5C63"/>
          <w:sz w:val="30"/>
          <w:szCs w:val="30"/>
        </w:rPr>
        <w:lastRenderedPageBreak/>
        <w:t>12. Feasibility Study</w:t>
      </w:r>
    </w:p>
    <w:p w14:paraId="1794E4F9" w14:textId="77777777" w:rsidR="00685712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Technical. </w:t>
      </w:r>
      <w:r>
        <w:t xml:space="preserve">Built entirely on established, widely-documented open-source tools — pretrained classification models, </w:t>
      </w:r>
      <w:proofErr w:type="spellStart"/>
      <w:r>
        <w:t>FastAPI</w:t>
      </w:r>
      <w:proofErr w:type="spellEnd"/>
      <w:r>
        <w:t>, React — with no dependency on unreleased technology.</w:t>
      </w:r>
    </w:p>
    <w:p w14:paraId="4620DB61" w14:textId="77777777" w:rsidR="00685712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Operational. </w:t>
      </w:r>
      <w:r>
        <w:t>Adds a checkpoint that is invisible to genuine applicants who pass on the first attempt, so it does not slow down the same-day promise for the overwhelming majority of honest submissions.</w:t>
      </w:r>
    </w:p>
    <w:p w14:paraId="758CF78B" w14:textId="77777777" w:rsidR="00685712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Economic. </w:t>
      </w:r>
      <w:r>
        <w:t>The prototype runs entirely on free-tier hosting and an open-source model. A production deployment's main added cost is dedicated inference hosting at government scale, which is small relative to the cost of fraud it prevents.</w:t>
      </w:r>
    </w:p>
    <w:p w14:paraId="3C01917F" w14:textId="77777777" w:rsidR="00685712" w:rsidRDefault="00000000">
      <w:pPr>
        <w:pStyle w:val="Heading1"/>
        <w:pBdr>
          <w:bottom w:val="single" w:sz="6" w:space="4" w:color="0E5C63"/>
        </w:pBdr>
        <w:spacing w:before="380" w:after="160"/>
      </w:pPr>
      <w:r>
        <w:rPr>
          <w:b/>
          <w:bCs/>
          <w:color w:val="0E5C63"/>
          <w:sz w:val="30"/>
          <w:szCs w:val="30"/>
        </w:rPr>
        <w:t>13. Expected Outcomes</w:t>
      </w:r>
    </w:p>
    <w:p w14:paraId="233794AC" w14:textId="77777777" w:rsidR="00685712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t>Fewer fraudulently issued certificates, without slowing down genuine same-day applicants.</w:t>
      </w:r>
    </w:p>
    <w:p w14:paraId="264F54AA" w14:textId="77777777" w:rsidR="00685712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t>A transparent, appealable process — applicants get a reason and a retry, not a silent black-box rejection.</w:t>
      </w:r>
    </w:p>
    <w:p w14:paraId="4C6FD0DA" w14:textId="77777777" w:rsidR="00685712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t>A focused admin workload: officers review only the applications the system couldn't confidently clear, instead of every submission.</w:t>
      </w:r>
    </w:p>
    <w:p w14:paraId="78AC25E4" w14:textId="77777777" w:rsidR="00685712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t>A verification pattern (score → bounded retries → human ticket → named resolution) that is reusable across other document-upload services on the same portal.</w:t>
      </w:r>
    </w:p>
    <w:p w14:paraId="7F368ED7" w14:textId="77777777" w:rsidR="00685712" w:rsidRDefault="00000000">
      <w:r>
        <w:br w:type="page"/>
      </w:r>
    </w:p>
    <w:p w14:paraId="6B12C769" w14:textId="77777777" w:rsidR="00685712" w:rsidRDefault="00000000">
      <w:pPr>
        <w:pStyle w:val="Heading1"/>
        <w:pBdr>
          <w:bottom w:val="single" w:sz="6" w:space="4" w:color="0E5C63"/>
        </w:pBdr>
        <w:spacing w:before="380" w:after="160"/>
      </w:pPr>
      <w:r>
        <w:rPr>
          <w:b/>
          <w:bCs/>
          <w:color w:val="0E5C63"/>
          <w:sz w:val="30"/>
          <w:szCs w:val="30"/>
        </w:rPr>
        <w:lastRenderedPageBreak/>
        <w:t>14. Prototype Scope — Built, Mocked, and Planned</w:t>
      </w:r>
    </w:p>
    <w:p w14:paraId="4A790A58" w14:textId="77777777" w:rsidR="00685712" w:rsidRDefault="00000000">
      <w:pPr>
        <w:spacing w:after="160" w:line="300" w:lineRule="auto"/>
      </w:pPr>
      <w:r>
        <w:t>In keeping with the brief's requirement to be explicit about what a prototype actually demonstrates, this table separates what runs for real in the submitted build from what is represented but simulated.</w:t>
      </w:r>
    </w:p>
    <w:tbl>
      <w:tblPr>
        <w:tblW w:w="9400" w:type="dxa"/>
        <w:tblBorders>
          <w:top w:val="single" w:sz="4" w:space="0" w:color="D8D2C2"/>
          <w:left w:val="single" w:sz="4" w:space="0" w:color="D8D2C2"/>
          <w:bottom w:val="single" w:sz="4" w:space="0" w:color="D8D2C2"/>
          <w:right w:val="single" w:sz="4" w:space="0" w:color="D8D2C2"/>
          <w:insideH w:val="single" w:sz="4" w:space="0" w:color="D8D2C2"/>
          <w:insideV w:val="single" w:sz="4" w:space="0" w:color="D8D2C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00"/>
        <w:gridCol w:w="2800"/>
      </w:tblGrid>
      <w:tr w:rsidR="00685712" w14:paraId="04D5DA5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600" w:type="dxa"/>
            <w:shd w:val="clear" w:color="auto" w:fill="EAF3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8EADE8" w14:textId="77777777" w:rsidR="00685712" w:rsidRDefault="00000000">
            <w:r>
              <w:rPr>
                <w:b/>
                <w:bCs/>
                <w:color w:val="0E5C63"/>
                <w:sz w:val="20"/>
                <w:szCs w:val="20"/>
              </w:rPr>
              <w:t>Capability</w:t>
            </w:r>
          </w:p>
        </w:tc>
        <w:tc>
          <w:tcPr>
            <w:tcW w:w="2800" w:type="dxa"/>
            <w:shd w:val="clear" w:color="auto" w:fill="EAF3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B27241" w14:textId="77777777" w:rsidR="00685712" w:rsidRDefault="00000000">
            <w:r>
              <w:rPr>
                <w:b/>
                <w:bCs/>
                <w:color w:val="0E5C63"/>
                <w:sz w:val="20"/>
                <w:szCs w:val="20"/>
              </w:rPr>
              <w:t>Status in prototype</w:t>
            </w:r>
          </w:p>
        </w:tc>
      </w:tr>
      <w:tr w:rsidR="00685712" w14:paraId="087E59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261453" w14:textId="77777777" w:rsidR="00685712" w:rsidRDefault="00000000">
            <w:r>
              <w:rPr>
                <w:sz w:val="20"/>
                <w:szCs w:val="20"/>
              </w:rPr>
              <w:t>Simplified, service-first citizen dashboard (EWS / Domicile / Caste)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E66A07" w14:textId="77777777" w:rsidR="00685712" w:rsidRDefault="00000000">
            <w:r>
              <w:rPr>
                <w:sz w:val="20"/>
                <w:szCs w:val="20"/>
              </w:rPr>
              <w:t>✓ Built</w:t>
            </w:r>
          </w:p>
        </w:tc>
      </w:tr>
      <w:tr w:rsidR="00685712" w14:paraId="3EDB9B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2A03C8" w14:textId="77777777" w:rsidR="00685712" w:rsidRDefault="00000000">
            <w:r>
              <w:rPr>
                <w:sz w:val="20"/>
                <w:szCs w:val="20"/>
              </w:rPr>
              <w:t>Real-time document upload with AI classification + metadata forensics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E0103C" w14:textId="77777777" w:rsidR="00685712" w:rsidRDefault="00000000">
            <w:r>
              <w:rPr>
                <w:sz w:val="20"/>
                <w:szCs w:val="20"/>
              </w:rPr>
              <w:t>✓ Built</w:t>
            </w:r>
          </w:p>
        </w:tc>
      </w:tr>
      <w:tr w:rsidR="00685712" w14:paraId="7846FA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FA7E11" w14:textId="77777777" w:rsidR="00685712" w:rsidRDefault="00000000">
            <w:r>
              <w:rPr>
                <w:sz w:val="20"/>
                <w:szCs w:val="20"/>
              </w:rPr>
              <w:t>3-attempt retry flow with plain-language rejection reasons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C2FBE9" w14:textId="77777777" w:rsidR="00685712" w:rsidRDefault="00000000">
            <w:r>
              <w:rPr>
                <w:sz w:val="20"/>
                <w:szCs w:val="20"/>
              </w:rPr>
              <w:t>✓ Built</w:t>
            </w:r>
          </w:p>
        </w:tc>
      </w:tr>
      <w:tr w:rsidR="00685712" w14:paraId="42879E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F78235" w14:textId="77777777" w:rsidR="00685712" w:rsidRDefault="00000000">
            <w:r>
              <w:rPr>
                <w:sz w:val="20"/>
                <w:szCs w:val="20"/>
              </w:rPr>
              <w:t>Auto-raised verification ticket after 3 failures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4B1595" w14:textId="77777777" w:rsidR="00685712" w:rsidRDefault="00000000">
            <w:r>
              <w:rPr>
                <w:sz w:val="20"/>
                <w:szCs w:val="20"/>
              </w:rPr>
              <w:t>✓ Built</w:t>
            </w:r>
          </w:p>
        </w:tc>
      </w:tr>
      <w:tr w:rsidR="00685712" w14:paraId="30D934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E944A9" w14:textId="77777777" w:rsidR="00685712" w:rsidRDefault="00000000">
            <w:r>
              <w:rPr>
                <w:sz w:val="20"/>
                <w:szCs w:val="20"/>
              </w:rPr>
              <w:t>Admin console: view document, AI signals, override/confirm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FC01AD" w14:textId="77777777" w:rsidR="00685712" w:rsidRDefault="00000000">
            <w:r>
              <w:rPr>
                <w:sz w:val="20"/>
                <w:szCs w:val="20"/>
              </w:rPr>
              <w:t>✓ Built</w:t>
            </w:r>
          </w:p>
        </w:tc>
      </w:tr>
      <w:tr w:rsidR="00685712" w14:paraId="696905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BECBB8" w14:textId="77777777" w:rsidR="00685712" w:rsidRDefault="00000000">
            <w:r>
              <w:rPr>
                <w:sz w:val="20"/>
                <w:szCs w:val="20"/>
              </w:rPr>
              <w:t>Applicant identity, OTP, certificate issuance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9A0972" w14:textId="77777777" w:rsidR="00685712" w:rsidRDefault="00000000">
            <w:r>
              <w:rPr>
                <w:sz w:val="20"/>
                <w:szCs w:val="20"/>
              </w:rPr>
              <w:t>○ Mocked / synthetic</w:t>
            </w:r>
          </w:p>
        </w:tc>
      </w:tr>
      <w:tr w:rsidR="00685712" w14:paraId="2304EA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FF043D" w14:textId="77777777" w:rsidR="00685712" w:rsidRDefault="00000000">
            <w:r>
              <w:rPr>
                <w:sz w:val="20"/>
                <w:szCs w:val="20"/>
              </w:rPr>
              <w:t>SMS/email notifications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52A15A" w14:textId="77777777" w:rsidR="00685712" w:rsidRDefault="00000000">
            <w:r>
              <w:rPr>
                <w:sz w:val="20"/>
                <w:szCs w:val="20"/>
              </w:rPr>
              <w:t>○ Mocked in prototype</w:t>
            </w:r>
          </w:p>
        </w:tc>
      </w:tr>
      <w:tr w:rsidR="00685712" w14:paraId="6DE162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9259A6" w14:textId="77777777" w:rsidR="00685712" w:rsidRDefault="00000000">
            <w:r>
              <w:rPr>
                <w:sz w:val="20"/>
                <w:szCs w:val="20"/>
              </w:rPr>
              <w:t>In-person verification scheduling integration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85DFA4" w14:textId="77777777" w:rsidR="00685712" w:rsidRDefault="00000000">
            <w:r>
              <w:rPr>
                <w:sz w:val="20"/>
                <w:szCs w:val="20"/>
              </w:rPr>
              <w:t>○ Represented as a defined next step, not a live office-booking system</w:t>
            </w:r>
          </w:p>
        </w:tc>
      </w:tr>
      <w:tr w:rsidR="00685712" w14:paraId="51AC0E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7D833E" w14:textId="77777777" w:rsidR="00685712" w:rsidRDefault="00000000">
            <w:r>
              <w:rPr>
                <w:sz w:val="20"/>
                <w:szCs w:val="20"/>
              </w:rPr>
              <w:t>Police complaint filing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20CED8" w14:textId="77777777" w:rsidR="00685712" w:rsidRDefault="00000000">
            <w:r>
              <w:rPr>
                <w:sz w:val="20"/>
                <w:szCs w:val="20"/>
              </w:rPr>
              <w:t>○ Represented as a flag/handoff point, not an integration with an actual filing system</w:t>
            </w:r>
          </w:p>
        </w:tc>
      </w:tr>
      <w:tr w:rsidR="00685712" w14:paraId="7336BC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C4BD56" w14:textId="77777777" w:rsidR="00685712" w:rsidRDefault="00000000">
            <w:r>
              <w:rPr>
                <w:sz w:val="20"/>
                <w:szCs w:val="20"/>
              </w:rPr>
              <w:t>Integration with mpedistrict.gov.in itself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A06B07" w14:textId="77777777" w:rsidR="00685712" w:rsidRDefault="00000000">
            <w:r>
              <w:rPr>
                <w:sz w:val="20"/>
                <w:szCs w:val="20"/>
              </w:rPr>
              <w:t>✗ Not attempted — independent prototype only, per challenge rules</w:t>
            </w:r>
          </w:p>
        </w:tc>
      </w:tr>
    </w:tbl>
    <w:p w14:paraId="15F48126" w14:textId="77777777" w:rsidR="00685712" w:rsidRDefault="00000000">
      <w:r>
        <w:br w:type="page"/>
      </w:r>
    </w:p>
    <w:p w14:paraId="600B4F77" w14:textId="77777777" w:rsidR="00685712" w:rsidRDefault="00000000">
      <w:pPr>
        <w:pStyle w:val="Heading1"/>
        <w:pBdr>
          <w:bottom w:val="single" w:sz="6" w:space="4" w:color="0E5C63"/>
        </w:pBdr>
        <w:spacing w:before="380" w:after="160"/>
      </w:pPr>
      <w:r>
        <w:rPr>
          <w:b/>
          <w:bCs/>
          <w:color w:val="0E5C63"/>
          <w:sz w:val="30"/>
          <w:szCs w:val="30"/>
        </w:rPr>
        <w:lastRenderedPageBreak/>
        <w:t>15. Future Scope</w:t>
      </w:r>
    </w:p>
    <w:p w14:paraId="2CF47F11" w14:textId="77777777" w:rsidR="00685712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t>Periodic retraining/refreshing of the detection model as new image generators emerge.</w:t>
      </w:r>
    </w:p>
    <w:p w14:paraId="3ABB8C2A" w14:textId="77777777" w:rsidR="00685712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t>Voice-guided and further vernacular support for low-digital-literacy applicants.</w:t>
      </w:r>
    </w:p>
    <w:p w14:paraId="47FCEAB1" w14:textId="77777777" w:rsidR="00685712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t>A shared verification microservice other departments' upload flows could call, rather than each rebuilding detection independently.</w:t>
      </w:r>
    </w:p>
    <w:p w14:paraId="4CC4746C" w14:textId="77777777" w:rsidR="00685712" w:rsidRDefault="00000000">
      <w:pPr>
        <w:pStyle w:val="ListParagraph"/>
        <w:numPr>
          <w:ilvl w:val="0"/>
          <w:numId w:val="2"/>
        </w:numPr>
        <w:spacing w:after="90" w:line="290" w:lineRule="auto"/>
      </w:pPr>
      <w:proofErr w:type="gramStart"/>
      <w:r>
        <w:t>A fraud-pattern analytics</w:t>
      </w:r>
      <w:proofErr w:type="gramEnd"/>
      <w:r>
        <w:t xml:space="preserve"> view for supervisors, built on top of the audit log.</w:t>
      </w:r>
    </w:p>
    <w:p w14:paraId="27B33132" w14:textId="77777777" w:rsidR="00685712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t>Formal integration with the department's actual identity (e-KYC) and office-scheduling systems, under proper authorisation.</w:t>
      </w:r>
    </w:p>
    <w:p w14:paraId="20731C77" w14:textId="77777777" w:rsidR="00685712" w:rsidRDefault="00000000">
      <w:pPr>
        <w:pStyle w:val="Heading1"/>
        <w:pBdr>
          <w:bottom w:val="single" w:sz="6" w:space="4" w:color="0E5C63"/>
        </w:pBdr>
        <w:spacing w:before="380" w:after="160"/>
      </w:pPr>
      <w:r>
        <w:rPr>
          <w:b/>
          <w:bCs/>
          <w:color w:val="0E5C63"/>
          <w:sz w:val="30"/>
          <w:szCs w:val="30"/>
        </w:rPr>
        <w:t>16. Conclusion</w:t>
      </w:r>
    </w:p>
    <w:p w14:paraId="7B17B7C6" w14:textId="77777777" w:rsidR="00685712" w:rsidRDefault="00000000">
      <w:pPr>
        <w:spacing w:after="160" w:line="300" w:lineRule="auto"/>
      </w:pPr>
      <w:proofErr w:type="spellStart"/>
      <w:r>
        <w:t>PramaanSetu</w:t>
      </w:r>
      <w:proofErr w:type="spellEnd"/>
      <w:r>
        <w:t xml:space="preserve"> addresses a specific, real gap in a same-day government service: the absence of any check on whether an uploaded document is genuine. Rather than a blunt auto-reject, the design keeps a human in the loop for every consequential decision, gives honest applicants room to correct mistakes, and gives the department a defined, auditable path from a suspicious upload to a resolved outcome. The result aims to be a system that is simultaneously harder to defraud and easier to use.</w:t>
      </w:r>
    </w:p>
    <w:p w14:paraId="57F2301F" w14:textId="77777777" w:rsidR="00685712" w:rsidRDefault="00000000">
      <w:pPr>
        <w:pStyle w:val="Heading1"/>
        <w:pBdr>
          <w:bottom w:val="single" w:sz="6" w:space="4" w:color="0E5C63"/>
        </w:pBdr>
        <w:spacing w:before="380" w:after="160"/>
      </w:pPr>
      <w:r>
        <w:rPr>
          <w:b/>
          <w:bCs/>
          <w:color w:val="0E5C63"/>
          <w:sz w:val="30"/>
          <w:szCs w:val="30"/>
        </w:rPr>
        <w:t>References</w:t>
      </w:r>
    </w:p>
    <w:p w14:paraId="012D0595" w14:textId="77777777" w:rsidR="00685712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t>MP e-District Portal — https://mpedistrict.gov.in/ (reference for existing same-day service structure).</w:t>
      </w:r>
    </w:p>
    <w:p w14:paraId="373BE352" w14:textId="77777777" w:rsidR="00685712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t>Publicly documented open-source image-authenticity classification models and standard EXIF/metadata forensic techniques.</w:t>
      </w:r>
    </w:p>
    <w:sectPr w:rsidR="00685712">
      <w:headerReference w:type="default" r:id="rId9"/>
      <w:footerReference w:type="default" r:id="rId10"/>
      <w:headerReference w:type="first" r:id="rId11"/>
      <w:pgSz w:w="11906" w:h="16838"/>
      <w:pgMar w:top="1296" w:right="1296" w:bottom="1296" w:left="1296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17DFC" w14:textId="77777777" w:rsidR="00AC1E8E" w:rsidRDefault="00AC1E8E">
      <w:r>
        <w:separator/>
      </w:r>
    </w:p>
  </w:endnote>
  <w:endnote w:type="continuationSeparator" w:id="0">
    <w:p w14:paraId="138964B3" w14:textId="77777777" w:rsidR="00AC1E8E" w:rsidRDefault="00AC1E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06905" w14:textId="77777777" w:rsidR="00685712" w:rsidRDefault="00000000">
    <w:pPr>
      <w:jc w:val="center"/>
    </w:pPr>
    <w:r>
      <w:rPr>
        <w:color w:val="6B675C"/>
        <w:sz w:val="16"/>
        <w:szCs w:val="16"/>
      </w:rPr>
      <w:t xml:space="preserve">Page </w:t>
    </w:r>
    <w:r>
      <w:rPr>
        <w:color w:val="6B675C"/>
        <w:sz w:val="16"/>
        <w:szCs w:val="16"/>
      </w:rPr>
      <w:fldChar w:fldCharType="begin"/>
    </w:r>
    <w:r>
      <w:rPr>
        <w:color w:val="6B675C"/>
        <w:sz w:val="16"/>
        <w:szCs w:val="16"/>
      </w:rPr>
      <w:instrText>PAGE</w:instrText>
    </w:r>
    <w:r>
      <w:rPr>
        <w:color w:val="6B675C"/>
        <w:sz w:val="16"/>
        <w:szCs w:val="16"/>
      </w:rPr>
      <w:fldChar w:fldCharType="separate"/>
    </w:r>
    <w:r w:rsidR="0023474F">
      <w:rPr>
        <w:noProof/>
        <w:color w:val="6B675C"/>
        <w:sz w:val="16"/>
        <w:szCs w:val="16"/>
      </w:rPr>
      <w:t>2</w:t>
    </w:r>
    <w:r>
      <w:rPr>
        <w:color w:val="6B675C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D4125" w14:textId="77777777" w:rsidR="00AC1E8E" w:rsidRDefault="00AC1E8E">
      <w:r>
        <w:separator/>
      </w:r>
    </w:p>
  </w:footnote>
  <w:footnote w:type="continuationSeparator" w:id="0">
    <w:p w14:paraId="4963D053" w14:textId="77777777" w:rsidR="00AC1E8E" w:rsidRDefault="00AC1E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4EE40" w14:textId="77777777" w:rsidR="00685712" w:rsidRDefault="00000000">
    <w:pPr>
      <w:pBdr>
        <w:bottom w:val="single" w:sz="4" w:space="4" w:color="D8D2C2"/>
      </w:pBdr>
      <w:jc w:val="right"/>
    </w:pPr>
    <w:proofErr w:type="spellStart"/>
    <w:r>
      <w:rPr>
        <w:color w:val="6B675C"/>
        <w:sz w:val="16"/>
        <w:szCs w:val="16"/>
      </w:rPr>
      <w:t>PramaanSetu</w:t>
    </w:r>
    <w:proofErr w:type="spellEnd"/>
    <w:r>
      <w:rPr>
        <w:color w:val="6B675C"/>
        <w:sz w:val="16"/>
        <w:szCs w:val="16"/>
      </w:rPr>
      <w:t xml:space="preserve"> — Project Synopsis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9BE4A" w14:textId="77777777" w:rsidR="00685712" w:rsidRDefault="0068571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064F60"/>
    <w:multiLevelType w:val="hybridMultilevel"/>
    <w:tmpl w:val="D5D8633A"/>
    <w:lvl w:ilvl="0" w:tplc="2E3AF2D4">
      <w:start w:val="1"/>
      <w:numFmt w:val="bullet"/>
      <w:lvlText w:val="•"/>
      <w:lvlJc w:val="left"/>
      <w:pPr>
        <w:ind w:left="420" w:hanging="260"/>
      </w:pPr>
    </w:lvl>
    <w:lvl w:ilvl="1" w:tplc="77CAE67C">
      <w:numFmt w:val="decimal"/>
      <w:lvlText w:val=""/>
      <w:lvlJc w:val="left"/>
    </w:lvl>
    <w:lvl w:ilvl="2" w:tplc="A1D03BB8">
      <w:numFmt w:val="decimal"/>
      <w:lvlText w:val=""/>
      <w:lvlJc w:val="left"/>
    </w:lvl>
    <w:lvl w:ilvl="3" w:tplc="578E6AE4">
      <w:numFmt w:val="decimal"/>
      <w:lvlText w:val=""/>
      <w:lvlJc w:val="left"/>
    </w:lvl>
    <w:lvl w:ilvl="4" w:tplc="0A2EC132">
      <w:numFmt w:val="decimal"/>
      <w:lvlText w:val=""/>
      <w:lvlJc w:val="left"/>
    </w:lvl>
    <w:lvl w:ilvl="5" w:tplc="1D1E6DCE">
      <w:numFmt w:val="decimal"/>
      <w:lvlText w:val=""/>
      <w:lvlJc w:val="left"/>
    </w:lvl>
    <w:lvl w:ilvl="6" w:tplc="D24AF17A">
      <w:numFmt w:val="decimal"/>
      <w:lvlText w:val=""/>
      <w:lvlJc w:val="left"/>
    </w:lvl>
    <w:lvl w:ilvl="7" w:tplc="9CDE57A2">
      <w:numFmt w:val="decimal"/>
      <w:lvlText w:val=""/>
      <w:lvlJc w:val="left"/>
    </w:lvl>
    <w:lvl w:ilvl="8" w:tplc="54188912">
      <w:numFmt w:val="decimal"/>
      <w:lvlText w:val=""/>
      <w:lvlJc w:val="left"/>
    </w:lvl>
  </w:abstractNum>
  <w:abstractNum w:abstractNumId="1" w15:restartNumberingAfterBreak="0">
    <w:nsid w:val="79CB2584"/>
    <w:multiLevelType w:val="hybridMultilevel"/>
    <w:tmpl w:val="58400A72"/>
    <w:lvl w:ilvl="0" w:tplc="282C8CFE">
      <w:start w:val="1"/>
      <w:numFmt w:val="bullet"/>
      <w:lvlText w:val="●"/>
      <w:lvlJc w:val="left"/>
      <w:pPr>
        <w:ind w:left="720" w:hanging="360"/>
      </w:pPr>
    </w:lvl>
    <w:lvl w:ilvl="1" w:tplc="63F4F4C8">
      <w:start w:val="1"/>
      <w:numFmt w:val="bullet"/>
      <w:lvlText w:val="○"/>
      <w:lvlJc w:val="left"/>
      <w:pPr>
        <w:ind w:left="1440" w:hanging="360"/>
      </w:pPr>
    </w:lvl>
    <w:lvl w:ilvl="2" w:tplc="3BDCAF2A">
      <w:start w:val="1"/>
      <w:numFmt w:val="bullet"/>
      <w:lvlText w:val="■"/>
      <w:lvlJc w:val="left"/>
      <w:pPr>
        <w:ind w:left="2160" w:hanging="360"/>
      </w:pPr>
    </w:lvl>
    <w:lvl w:ilvl="3" w:tplc="6BD097B0">
      <w:start w:val="1"/>
      <w:numFmt w:val="bullet"/>
      <w:lvlText w:val="●"/>
      <w:lvlJc w:val="left"/>
      <w:pPr>
        <w:ind w:left="2880" w:hanging="360"/>
      </w:pPr>
    </w:lvl>
    <w:lvl w:ilvl="4" w:tplc="A9B2B908">
      <w:start w:val="1"/>
      <w:numFmt w:val="bullet"/>
      <w:lvlText w:val="○"/>
      <w:lvlJc w:val="left"/>
      <w:pPr>
        <w:ind w:left="3600" w:hanging="360"/>
      </w:pPr>
    </w:lvl>
    <w:lvl w:ilvl="5" w:tplc="D93699B2">
      <w:start w:val="1"/>
      <w:numFmt w:val="bullet"/>
      <w:lvlText w:val="■"/>
      <w:lvlJc w:val="left"/>
      <w:pPr>
        <w:ind w:left="4320" w:hanging="360"/>
      </w:pPr>
    </w:lvl>
    <w:lvl w:ilvl="6" w:tplc="AEEAB206">
      <w:start w:val="1"/>
      <w:numFmt w:val="bullet"/>
      <w:lvlText w:val="●"/>
      <w:lvlJc w:val="left"/>
      <w:pPr>
        <w:ind w:left="5040" w:hanging="360"/>
      </w:pPr>
    </w:lvl>
    <w:lvl w:ilvl="7" w:tplc="42AE5844">
      <w:start w:val="1"/>
      <w:numFmt w:val="bullet"/>
      <w:lvlText w:val="●"/>
      <w:lvlJc w:val="left"/>
      <w:pPr>
        <w:ind w:left="5760" w:hanging="360"/>
      </w:pPr>
    </w:lvl>
    <w:lvl w:ilvl="8" w:tplc="A1641890">
      <w:start w:val="1"/>
      <w:numFmt w:val="bullet"/>
      <w:lvlText w:val="●"/>
      <w:lvlJc w:val="left"/>
      <w:pPr>
        <w:ind w:left="6480" w:hanging="360"/>
      </w:pPr>
    </w:lvl>
  </w:abstractNum>
  <w:num w:numId="1" w16cid:durableId="1928881886">
    <w:abstractNumId w:val="1"/>
    <w:lvlOverride w:ilvl="0">
      <w:startOverride w:val="1"/>
    </w:lvlOverride>
  </w:num>
  <w:num w:numId="2" w16cid:durableId="20476818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5712"/>
    <w:rsid w:val="0023474F"/>
    <w:rsid w:val="00685712"/>
    <w:rsid w:val="009B71FA"/>
    <w:rsid w:val="00AC1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B2FD7"/>
  <w15:docId w15:val="{21B3F05E-0CFC-4B37-8CF5-7B412E1C7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A2620"/>
        <w:sz w:val="21"/>
        <w:szCs w:val="21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2182</Words>
  <Characters>12438</Characters>
  <Application>Microsoft Office Word</Application>
  <DocSecurity>0</DocSecurity>
  <Lines>103</Lines>
  <Paragraphs>29</Paragraphs>
  <ScaleCrop>false</ScaleCrop>
  <Company/>
  <LinksUpToDate>false</LinksUpToDate>
  <CharactersWithSpaces>14591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Ritish Pandey</cp:lastModifiedBy>
  <cp:revision>2</cp:revision>
  <dcterms:created xsi:type="dcterms:W3CDTF">2026-08-23T19:25:00Z</dcterms:created>
  <dcterms:modified xsi:type="dcterms:W3CDTF">2026-08-23T19:28:00Z</dcterms:modified>
</cp:coreProperties>
</file>