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88263" w14:textId="0D5CC42F" w:rsidR="004C7207" w:rsidRPr="005C4596" w:rsidRDefault="004C7207" w:rsidP="005C4596">
      <w:pPr>
        <w:bidi/>
        <w:jc w:val="center"/>
        <w:rPr>
          <w:b/>
          <w:bCs/>
          <w:sz w:val="28"/>
          <w:szCs w:val="28"/>
          <w:rtl/>
        </w:rPr>
      </w:pPr>
      <w:r w:rsidRPr="005C4596">
        <w:rPr>
          <w:rFonts w:cs="Arial" w:hint="cs"/>
          <w:b/>
          <w:bCs/>
          <w:sz w:val="28"/>
          <w:szCs w:val="28"/>
          <w:rtl/>
        </w:rPr>
        <w:t>خدمة</w:t>
      </w:r>
      <w:r w:rsidRPr="005C4596">
        <w:rPr>
          <w:rFonts w:cs="Arial"/>
          <w:b/>
          <w:bCs/>
          <w:sz w:val="28"/>
          <w:szCs w:val="28"/>
          <w:rtl/>
        </w:rPr>
        <w:t xml:space="preserve"> الرجال</w:t>
      </w:r>
    </w:p>
    <w:p w14:paraId="7AF250F5" w14:textId="23C6C08B" w:rsidR="004E6A89" w:rsidRDefault="004C7207" w:rsidP="005C4596">
      <w:pPr>
        <w:bidi/>
        <w:jc w:val="both"/>
        <w:rPr>
          <w:rFonts w:cs="Arial"/>
          <w:sz w:val="28"/>
          <w:szCs w:val="28"/>
          <w:rtl/>
        </w:rPr>
      </w:pPr>
      <w:r w:rsidRPr="004C7207">
        <w:rPr>
          <w:rFonts w:cs="Arial"/>
          <w:sz w:val="28"/>
          <w:szCs w:val="28"/>
          <w:rtl/>
        </w:rPr>
        <w:t>بدأ</w:t>
      </w:r>
      <w:r>
        <w:rPr>
          <w:rFonts w:cs="Arial" w:hint="cs"/>
          <w:sz w:val="28"/>
          <w:szCs w:val="28"/>
          <w:rtl/>
        </w:rPr>
        <w:t>ت خدمة الرجال عن طريق</w:t>
      </w:r>
      <w:r w:rsidRPr="004C7207">
        <w:rPr>
          <w:rFonts w:cs="Arial"/>
          <w:sz w:val="28"/>
          <w:szCs w:val="28"/>
          <w:rtl/>
        </w:rPr>
        <w:t xml:space="preserve"> تأسيس اجتماع للرجال في </w:t>
      </w:r>
      <w:r>
        <w:rPr>
          <w:rFonts w:cs="Arial" w:hint="cs"/>
          <w:sz w:val="28"/>
          <w:szCs w:val="28"/>
          <w:rtl/>
        </w:rPr>
        <w:t>الثامن من مايو عام</w:t>
      </w:r>
      <w:r w:rsidRPr="004C7207">
        <w:rPr>
          <w:rFonts w:cs="Arial"/>
          <w:sz w:val="28"/>
          <w:szCs w:val="28"/>
          <w:rtl/>
        </w:rPr>
        <w:t xml:space="preserve"> 2008</w:t>
      </w:r>
      <w:r>
        <w:rPr>
          <w:rFonts w:cs="Arial" w:hint="cs"/>
          <w:sz w:val="28"/>
          <w:szCs w:val="28"/>
          <w:rtl/>
        </w:rPr>
        <w:t xml:space="preserve">، واستمرانعقاد الإجتماع بصفة أسبوعية منذ ذلك </w:t>
      </w:r>
      <w:r w:rsidR="00FF15F8">
        <w:rPr>
          <w:rFonts w:cs="Arial" w:hint="cs"/>
          <w:sz w:val="28"/>
          <w:szCs w:val="28"/>
          <w:rtl/>
        </w:rPr>
        <w:t>الحين</w:t>
      </w:r>
      <w:r>
        <w:rPr>
          <w:rFonts w:cs="Arial" w:hint="cs"/>
          <w:sz w:val="28"/>
          <w:szCs w:val="28"/>
          <w:rtl/>
        </w:rPr>
        <w:t xml:space="preserve"> حتى عام 2020</w:t>
      </w:r>
      <w:r w:rsidRPr="004C7207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إلى أن اخذت خدمة الرجال منعطفًا آخر وهو الخدمة عن طريق المجموعات الصغيرة التي اصبحت بديلًا فعالًا للإجتماع الإسبوعي</w:t>
      </w:r>
      <w:r w:rsidR="003A26D0">
        <w:rPr>
          <w:rFonts w:cs="Arial" w:hint="cs"/>
          <w:sz w:val="28"/>
          <w:szCs w:val="28"/>
          <w:rtl/>
        </w:rPr>
        <w:t xml:space="preserve"> فيه يأخذ راعي المجموعة على عاتقه متابعة ورعاية مجموعة </w:t>
      </w:r>
      <w:r w:rsidR="004E6A89">
        <w:rPr>
          <w:rFonts w:cs="Arial" w:hint="cs"/>
          <w:sz w:val="28"/>
          <w:szCs w:val="28"/>
          <w:rtl/>
        </w:rPr>
        <w:t xml:space="preserve">من </w:t>
      </w:r>
      <w:r w:rsidR="003A26D0">
        <w:rPr>
          <w:rFonts w:cs="Arial" w:hint="cs"/>
          <w:sz w:val="28"/>
          <w:szCs w:val="28"/>
          <w:rtl/>
        </w:rPr>
        <w:t>الرجال الذين يحضرون المجموعة</w:t>
      </w:r>
      <w:r w:rsidR="004E6A89">
        <w:rPr>
          <w:rFonts w:cs="Arial" w:hint="cs"/>
          <w:sz w:val="28"/>
          <w:szCs w:val="28"/>
          <w:rtl/>
        </w:rPr>
        <w:t>.</w:t>
      </w:r>
    </w:p>
    <w:p w14:paraId="1AD55A08" w14:textId="77777777" w:rsidR="004E6A89" w:rsidRDefault="004E6A89" w:rsidP="005C4596">
      <w:pPr>
        <w:bidi/>
        <w:jc w:val="both"/>
        <w:rPr>
          <w:rFonts w:cs="Arial"/>
          <w:sz w:val="28"/>
          <w:szCs w:val="28"/>
          <w:rtl/>
        </w:rPr>
      </w:pPr>
    </w:p>
    <w:p w14:paraId="7C8A97F5" w14:textId="497DBC06" w:rsidR="004E6A89" w:rsidRPr="004E6A89" w:rsidRDefault="004E6A89" w:rsidP="005C4596">
      <w:pPr>
        <w:bidi/>
        <w:jc w:val="both"/>
        <w:rPr>
          <w:rFonts w:cs="Arial"/>
          <w:b/>
          <w:bCs/>
          <w:sz w:val="28"/>
          <w:szCs w:val="28"/>
          <w:rtl/>
        </w:rPr>
      </w:pPr>
      <w:r w:rsidRPr="004E6A89">
        <w:rPr>
          <w:rFonts w:cs="Arial" w:hint="cs"/>
          <w:b/>
          <w:bCs/>
          <w:sz w:val="28"/>
          <w:szCs w:val="28"/>
          <w:rtl/>
        </w:rPr>
        <w:t>رؤية خدمة الرجال:</w:t>
      </w:r>
    </w:p>
    <w:p w14:paraId="77A30293" w14:textId="3E5DF63F" w:rsidR="004E6A89" w:rsidRDefault="004E6A89" w:rsidP="005C4596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نحو رجل ينمو فى معرفة الله، ناجح ومتوازن فى جميع جوانب حياته، مؤثر فى اسرته، فعال فى كنيسته ومجتمعه.</w:t>
      </w:r>
    </w:p>
    <w:p w14:paraId="3662DE3F" w14:textId="736CC5A9" w:rsidR="004C7207" w:rsidRPr="004E6A89" w:rsidRDefault="004C7207" w:rsidP="005C4596">
      <w:pPr>
        <w:bidi/>
        <w:jc w:val="both"/>
        <w:rPr>
          <w:b/>
          <w:bCs/>
          <w:sz w:val="28"/>
          <w:szCs w:val="28"/>
          <w:rtl/>
        </w:rPr>
      </w:pPr>
      <w:r w:rsidRPr="004E6A89">
        <w:rPr>
          <w:rFonts w:hint="cs"/>
          <w:b/>
          <w:bCs/>
          <w:sz w:val="28"/>
          <w:szCs w:val="28"/>
          <w:rtl/>
        </w:rPr>
        <w:t>الفئة المستهدفة</w:t>
      </w:r>
    </w:p>
    <w:p w14:paraId="15A4AC55" w14:textId="6973FFE9" w:rsidR="004E6A89" w:rsidRPr="004E6A89" w:rsidRDefault="004C7207" w:rsidP="005C4596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كل الرجال الذين يحضرون الكنيسة من أعضاء ومترددين والذين تزيد أعمارهم عن 35 عامًا.</w:t>
      </w:r>
    </w:p>
    <w:p w14:paraId="09F4EA10" w14:textId="2CEC0F02" w:rsidR="004C7207" w:rsidRPr="004E6A89" w:rsidRDefault="004C7207" w:rsidP="005C4596">
      <w:pPr>
        <w:bidi/>
        <w:jc w:val="both"/>
        <w:rPr>
          <w:b/>
          <w:bCs/>
          <w:sz w:val="28"/>
          <w:szCs w:val="28"/>
          <w:rtl/>
        </w:rPr>
      </w:pPr>
      <w:bookmarkStart w:id="0" w:name="_GoBack"/>
      <w:bookmarkEnd w:id="0"/>
      <w:r w:rsidRPr="004E6A89">
        <w:rPr>
          <w:rFonts w:cs="Arial"/>
          <w:b/>
          <w:bCs/>
          <w:sz w:val="28"/>
          <w:szCs w:val="28"/>
          <w:rtl/>
        </w:rPr>
        <w:t>خدمات القطاع</w:t>
      </w:r>
    </w:p>
    <w:p w14:paraId="13C40CC1" w14:textId="0D79699A" w:rsidR="004C7207" w:rsidRPr="004E6A89" w:rsidRDefault="004E6A89" w:rsidP="005C4596">
      <w:pPr>
        <w:bidi/>
        <w:jc w:val="both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أ</w:t>
      </w:r>
      <w:r w:rsidR="004C7207" w:rsidRPr="004E6A89">
        <w:rPr>
          <w:rFonts w:cs="Arial"/>
          <w:b/>
          <w:bCs/>
          <w:sz w:val="28"/>
          <w:szCs w:val="28"/>
          <w:rtl/>
        </w:rPr>
        <w:t>ول</w:t>
      </w:r>
      <w:r w:rsidRPr="004E6A89">
        <w:rPr>
          <w:rFonts w:cs="Arial" w:hint="cs"/>
          <w:b/>
          <w:bCs/>
          <w:sz w:val="28"/>
          <w:szCs w:val="28"/>
          <w:rtl/>
        </w:rPr>
        <w:t>ً</w:t>
      </w:r>
      <w:r w:rsidR="004C7207" w:rsidRPr="004E6A89">
        <w:rPr>
          <w:rFonts w:cs="Arial"/>
          <w:b/>
          <w:bCs/>
          <w:sz w:val="28"/>
          <w:szCs w:val="28"/>
          <w:rtl/>
        </w:rPr>
        <w:t>ا</w:t>
      </w:r>
      <w:r w:rsidRPr="004E6A89">
        <w:rPr>
          <w:rFonts w:cs="Arial" w:hint="cs"/>
          <w:b/>
          <w:bCs/>
          <w:sz w:val="28"/>
          <w:szCs w:val="28"/>
          <w:rtl/>
        </w:rPr>
        <w:t xml:space="preserve">: </w:t>
      </w:r>
      <w:r w:rsidR="004C7207" w:rsidRPr="004E6A89">
        <w:rPr>
          <w:rFonts w:cs="Arial"/>
          <w:b/>
          <w:bCs/>
          <w:sz w:val="28"/>
          <w:szCs w:val="28"/>
          <w:rtl/>
        </w:rPr>
        <w:t xml:space="preserve"> خدمات روحية</w:t>
      </w:r>
    </w:p>
    <w:p w14:paraId="5D0F0766" w14:textId="7FF90976" w:rsidR="004E6A89" w:rsidRDefault="004E6A89" w:rsidP="005C4596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تتم الخدمات الروحية لقطاع الرجال عن طريق الزيارات المنزلية، والكرازة، ومؤتمرات خاصة بالرجال، ومجموعات الصلاة، ومجموعات درس كتاب وتلمذة، وخدمة التحرير، وخدمة المشورة.</w:t>
      </w:r>
    </w:p>
    <w:p w14:paraId="647CCCB5" w14:textId="115B39F8" w:rsidR="004C7207" w:rsidRPr="004E6A89" w:rsidRDefault="004C7207" w:rsidP="005C4596">
      <w:pPr>
        <w:bidi/>
        <w:jc w:val="both"/>
        <w:rPr>
          <w:b/>
          <w:bCs/>
          <w:sz w:val="28"/>
          <w:szCs w:val="28"/>
          <w:rtl/>
        </w:rPr>
      </w:pPr>
      <w:r w:rsidRPr="004E6A89">
        <w:rPr>
          <w:rFonts w:cs="Arial"/>
          <w:b/>
          <w:bCs/>
          <w:sz w:val="28"/>
          <w:szCs w:val="28"/>
          <w:rtl/>
        </w:rPr>
        <w:t>ثاني</w:t>
      </w:r>
      <w:r w:rsidR="004E6A89" w:rsidRPr="004E6A89">
        <w:rPr>
          <w:rFonts w:cs="Arial" w:hint="cs"/>
          <w:b/>
          <w:bCs/>
          <w:sz w:val="28"/>
          <w:szCs w:val="28"/>
          <w:rtl/>
        </w:rPr>
        <w:t>ً</w:t>
      </w:r>
      <w:r w:rsidRPr="004E6A89">
        <w:rPr>
          <w:rFonts w:cs="Arial"/>
          <w:b/>
          <w:bCs/>
          <w:sz w:val="28"/>
          <w:szCs w:val="28"/>
          <w:rtl/>
        </w:rPr>
        <w:t>ا</w:t>
      </w:r>
      <w:r w:rsidR="004E6A89" w:rsidRPr="004E6A89">
        <w:rPr>
          <w:rFonts w:cs="Arial" w:hint="cs"/>
          <w:b/>
          <w:bCs/>
          <w:sz w:val="28"/>
          <w:szCs w:val="28"/>
          <w:rtl/>
        </w:rPr>
        <w:t>:</w:t>
      </w:r>
      <w:r w:rsidRPr="004E6A89">
        <w:rPr>
          <w:rFonts w:cs="Arial"/>
          <w:b/>
          <w:bCs/>
          <w:sz w:val="28"/>
          <w:szCs w:val="28"/>
          <w:rtl/>
        </w:rPr>
        <w:t xml:space="preserve"> خدمات اجتماعية</w:t>
      </w:r>
    </w:p>
    <w:p w14:paraId="22C62687" w14:textId="160432FF" w:rsidR="004C7207" w:rsidRPr="004E6A89" w:rsidRDefault="004C7207" w:rsidP="005C4596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rtl/>
        </w:rPr>
      </w:pPr>
      <w:r w:rsidRPr="004E6A89">
        <w:rPr>
          <w:rFonts w:cs="Arial"/>
          <w:sz w:val="28"/>
          <w:szCs w:val="28"/>
          <w:rtl/>
        </w:rPr>
        <w:t>خدمة طبية في جميع التخصصات</w:t>
      </w:r>
      <w:r w:rsidR="005C4596">
        <w:rPr>
          <w:rFonts w:cs="Arial" w:hint="cs"/>
          <w:sz w:val="28"/>
          <w:szCs w:val="28"/>
          <w:rtl/>
        </w:rPr>
        <w:t>. تخدم هذه الخدمة ال</w:t>
      </w:r>
      <w:r w:rsidRPr="004E6A89">
        <w:rPr>
          <w:rFonts w:cs="Arial"/>
          <w:sz w:val="28"/>
          <w:szCs w:val="28"/>
          <w:rtl/>
        </w:rPr>
        <w:t>مسيحيين و</w:t>
      </w:r>
      <w:r w:rsidR="005C4596">
        <w:rPr>
          <w:rFonts w:cs="Arial" w:hint="cs"/>
          <w:sz w:val="28"/>
          <w:szCs w:val="28"/>
          <w:rtl/>
        </w:rPr>
        <w:t>ال</w:t>
      </w:r>
      <w:r w:rsidRPr="004E6A89">
        <w:rPr>
          <w:rFonts w:cs="Arial"/>
          <w:sz w:val="28"/>
          <w:szCs w:val="28"/>
          <w:rtl/>
        </w:rPr>
        <w:t>مسلمين</w:t>
      </w:r>
      <w:r w:rsidR="005C4596">
        <w:rPr>
          <w:rFonts w:cs="Arial" w:hint="cs"/>
          <w:sz w:val="28"/>
          <w:szCs w:val="28"/>
          <w:rtl/>
        </w:rPr>
        <w:t xml:space="preserve"> على حدا سواء،</w:t>
      </w:r>
      <w:r w:rsidRPr="004E6A89">
        <w:rPr>
          <w:rFonts w:cs="Arial"/>
          <w:sz w:val="28"/>
          <w:szCs w:val="28"/>
          <w:rtl/>
        </w:rPr>
        <w:t xml:space="preserve"> </w:t>
      </w:r>
      <w:r w:rsidR="005C4596">
        <w:rPr>
          <w:rFonts w:cs="Arial" w:hint="cs"/>
          <w:sz w:val="28"/>
          <w:szCs w:val="28"/>
          <w:rtl/>
        </w:rPr>
        <w:t xml:space="preserve">وتقدم هذه الخدمة </w:t>
      </w:r>
      <w:r w:rsidRPr="004E6A89">
        <w:rPr>
          <w:rFonts w:cs="Arial"/>
          <w:sz w:val="28"/>
          <w:szCs w:val="28"/>
          <w:rtl/>
        </w:rPr>
        <w:t>خصومات تصل الي 60</w:t>
      </w:r>
      <w:r w:rsidRPr="004E6A89">
        <w:rPr>
          <w:sz w:val="28"/>
          <w:szCs w:val="28"/>
        </w:rPr>
        <w:t>%</w:t>
      </w:r>
      <w:r w:rsidR="005C4596">
        <w:rPr>
          <w:rFonts w:hint="cs"/>
          <w:sz w:val="28"/>
          <w:szCs w:val="28"/>
          <w:rtl/>
        </w:rPr>
        <w:t>. تشمل الخدمة معامل تحاليل ومراكز اشعة وعدد من المستشفيات الخاصة وأطباء استشاريون فى جميع التخصصات.</w:t>
      </w:r>
    </w:p>
    <w:p w14:paraId="26C0DCAA" w14:textId="1EF264EE" w:rsidR="004C7207" w:rsidRPr="004E6A89" w:rsidRDefault="004C7207" w:rsidP="005C4596">
      <w:pPr>
        <w:pStyle w:val="ListParagraph"/>
        <w:numPr>
          <w:ilvl w:val="0"/>
          <w:numId w:val="1"/>
        </w:numPr>
        <w:bidi/>
        <w:jc w:val="both"/>
        <w:rPr>
          <w:sz w:val="28"/>
          <w:szCs w:val="28"/>
          <w:rtl/>
        </w:rPr>
      </w:pPr>
      <w:r w:rsidRPr="004E6A89">
        <w:rPr>
          <w:rFonts w:cs="Arial"/>
          <w:sz w:val="28"/>
          <w:szCs w:val="28"/>
          <w:rtl/>
        </w:rPr>
        <w:t>رحلات ومصايف للعائلات</w:t>
      </w:r>
    </w:p>
    <w:p w14:paraId="6F22C155" w14:textId="5754783E" w:rsidR="005C4596" w:rsidRDefault="005C4596" w:rsidP="005C4596">
      <w:pPr>
        <w:bidi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ملحوظة: للاستفادة من هذه الخدمات، من فضلك اتصل ب 012</w:t>
      </w:r>
      <w:r w:rsidR="00146CCA">
        <w:rPr>
          <w:rFonts w:cs="Arial" w:hint="cs"/>
          <w:sz w:val="28"/>
          <w:szCs w:val="28"/>
          <w:rtl/>
        </w:rPr>
        <w:t>24124144</w:t>
      </w:r>
    </w:p>
    <w:p w14:paraId="11163C94" w14:textId="77777777" w:rsidR="00146CCA" w:rsidRDefault="00146CCA" w:rsidP="005C4596">
      <w:pPr>
        <w:bidi/>
        <w:jc w:val="both"/>
        <w:rPr>
          <w:rFonts w:cs="Arial"/>
          <w:b/>
          <w:bCs/>
          <w:sz w:val="28"/>
          <w:szCs w:val="28"/>
          <w:rtl/>
        </w:rPr>
      </w:pPr>
    </w:p>
    <w:p w14:paraId="4FDE3482" w14:textId="34508BF6" w:rsidR="004C7207" w:rsidRPr="005C4596" w:rsidRDefault="004C7207" w:rsidP="00146CCA">
      <w:pPr>
        <w:bidi/>
        <w:jc w:val="both"/>
        <w:rPr>
          <w:b/>
          <w:bCs/>
          <w:sz w:val="28"/>
          <w:szCs w:val="28"/>
          <w:rtl/>
        </w:rPr>
      </w:pPr>
      <w:r w:rsidRPr="005C4596">
        <w:rPr>
          <w:rFonts w:cs="Arial"/>
          <w:b/>
          <w:bCs/>
          <w:sz w:val="28"/>
          <w:szCs w:val="28"/>
          <w:rtl/>
        </w:rPr>
        <w:t xml:space="preserve">ثمار </w:t>
      </w:r>
      <w:r w:rsidR="005C4596" w:rsidRPr="005C4596">
        <w:rPr>
          <w:rFonts w:cs="Arial" w:hint="cs"/>
          <w:b/>
          <w:bCs/>
          <w:sz w:val="28"/>
          <w:szCs w:val="28"/>
          <w:rtl/>
        </w:rPr>
        <w:t>خدمة الرجال</w:t>
      </w:r>
      <w:r w:rsidR="005C4596">
        <w:rPr>
          <w:rFonts w:cs="Arial" w:hint="cs"/>
          <w:b/>
          <w:bCs/>
          <w:sz w:val="28"/>
          <w:szCs w:val="28"/>
          <w:rtl/>
        </w:rPr>
        <w:t>:</w:t>
      </w:r>
    </w:p>
    <w:p w14:paraId="1A913566" w14:textId="5098DF26" w:rsidR="004C7207" w:rsidRPr="005C4596" w:rsidRDefault="004C7207" w:rsidP="005C4596">
      <w:pPr>
        <w:pStyle w:val="ListParagraph"/>
        <w:numPr>
          <w:ilvl w:val="0"/>
          <w:numId w:val="2"/>
        </w:numPr>
        <w:bidi/>
        <w:jc w:val="both"/>
        <w:rPr>
          <w:sz w:val="28"/>
          <w:szCs w:val="28"/>
          <w:rtl/>
        </w:rPr>
      </w:pPr>
      <w:r w:rsidRPr="005C4596">
        <w:rPr>
          <w:rFonts w:cs="Arial"/>
          <w:sz w:val="28"/>
          <w:szCs w:val="28"/>
          <w:rtl/>
        </w:rPr>
        <w:t>كانت سبب</w:t>
      </w:r>
      <w:r w:rsidR="005C4596">
        <w:rPr>
          <w:rFonts w:cs="Arial" w:hint="cs"/>
          <w:sz w:val="28"/>
          <w:szCs w:val="28"/>
          <w:rtl/>
        </w:rPr>
        <w:t>ًا</w:t>
      </w:r>
      <w:r w:rsidRPr="005C4596">
        <w:rPr>
          <w:rFonts w:cs="Arial"/>
          <w:sz w:val="28"/>
          <w:szCs w:val="28"/>
          <w:rtl/>
        </w:rPr>
        <w:t xml:space="preserve"> في رجوع كثيرين  للمسيح</w:t>
      </w:r>
      <w:r w:rsidR="005C4596">
        <w:rPr>
          <w:rFonts w:cs="Arial" w:hint="cs"/>
          <w:sz w:val="28"/>
          <w:szCs w:val="28"/>
          <w:rtl/>
        </w:rPr>
        <w:t>.</w:t>
      </w:r>
    </w:p>
    <w:p w14:paraId="4FBA392F" w14:textId="535443BE" w:rsidR="004C7207" w:rsidRPr="005C4596" w:rsidRDefault="004C7207" w:rsidP="005C4596">
      <w:pPr>
        <w:pStyle w:val="ListParagraph"/>
        <w:numPr>
          <w:ilvl w:val="0"/>
          <w:numId w:val="2"/>
        </w:numPr>
        <w:bidi/>
        <w:jc w:val="both"/>
        <w:rPr>
          <w:sz w:val="28"/>
          <w:szCs w:val="28"/>
          <w:rtl/>
        </w:rPr>
      </w:pPr>
      <w:r w:rsidRPr="005C4596">
        <w:rPr>
          <w:rFonts w:cs="Arial"/>
          <w:sz w:val="28"/>
          <w:szCs w:val="28"/>
          <w:rtl/>
        </w:rPr>
        <w:t>ساهمت في تخ</w:t>
      </w:r>
      <w:r w:rsidR="005C4596" w:rsidRPr="005C4596">
        <w:rPr>
          <w:rFonts w:cs="Arial" w:hint="cs"/>
          <w:sz w:val="28"/>
          <w:szCs w:val="28"/>
          <w:rtl/>
        </w:rPr>
        <w:t>ف</w:t>
      </w:r>
      <w:r w:rsidRPr="005C4596">
        <w:rPr>
          <w:rFonts w:cs="Arial"/>
          <w:sz w:val="28"/>
          <w:szCs w:val="28"/>
          <w:rtl/>
        </w:rPr>
        <w:t>يف ال</w:t>
      </w:r>
      <w:r w:rsidR="005C4596" w:rsidRPr="005C4596">
        <w:rPr>
          <w:rFonts w:cs="Arial" w:hint="cs"/>
          <w:sz w:val="28"/>
          <w:szCs w:val="28"/>
          <w:rtl/>
        </w:rPr>
        <w:t>أ</w:t>
      </w:r>
      <w:r w:rsidRPr="005C4596">
        <w:rPr>
          <w:rFonts w:cs="Arial"/>
          <w:sz w:val="28"/>
          <w:szCs w:val="28"/>
          <w:rtl/>
        </w:rPr>
        <w:t xml:space="preserve">عباء </w:t>
      </w:r>
      <w:r w:rsidR="005C4596" w:rsidRPr="005C4596">
        <w:rPr>
          <w:rFonts w:cs="Arial" w:hint="cs"/>
          <w:sz w:val="28"/>
          <w:szCs w:val="28"/>
          <w:rtl/>
        </w:rPr>
        <w:t>عن كاهل الأسر عن طريق</w:t>
      </w:r>
      <w:r w:rsidRPr="005C4596">
        <w:rPr>
          <w:rFonts w:cs="Arial"/>
          <w:sz w:val="28"/>
          <w:szCs w:val="28"/>
          <w:rtl/>
        </w:rPr>
        <w:t xml:space="preserve"> الخدمة الطبية</w:t>
      </w:r>
      <w:r w:rsidR="005C4596">
        <w:rPr>
          <w:rFonts w:cs="Arial" w:hint="cs"/>
          <w:sz w:val="28"/>
          <w:szCs w:val="28"/>
          <w:rtl/>
        </w:rPr>
        <w:t>.</w:t>
      </w:r>
    </w:p>
    <w:p w14:paraId="3630A394" w14:textId="55B5471E" w:rsidR="004C7207" w:rsidRPr="005C4596" w:rsidRDefault="005C4596" w:rsidP="005C4596">
      <w:pPr>
        <w:pStyle w:val="ListParagraph"/>
        <w:numPr>
          <w:ilvl w:val="0"/>
          <w:numId w:val="2"/>
        </w:numPr>
        <w:bidi/>
        <w:jc w:val="both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بناء قدر من الشركة الفعالة وال</w:t>
      </w:r>
      <w:r w:rsidR="004C7207" w:rsidRPr="005C4596">
        <w:rPr>
          <w:rFonts w:cs="Arial"/>
          <w:sz w:val="28"/>
          <w:szCs w:val="28"/>
          <w:rtl/>
        </w:rPr>
        <w:t xml:space="preserve">تعارف </w:t>
      </w:r>
      <w:r>
        <w:rPr>
          <w:rFonts w:cs="Arial" w:hint="cs"/>
          <w:sz w:val="28"/>
          <w:szCs w:val="28"/>
          <w:rtl/>
        </w:rPr>
        <w:t>بين عائلات الكنيسة عن طريق</w:t>
      </w:r>
      <w:r w:rsidR="004C7207" w:rsidRPr="005C4596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الأنشطة الإجتماعية المختلفة</w:t>
      </w:r>
      <w:r w:rsidR="00146CCA">
        <w:rPr>
          <w:rFonts w:cs="Arial" w:hint="cs"/>
          <w:sz w:val="28"/>
          <w:szCs w:val="28"/>
          <w:rtl/>
        </w:rPr>
        <w:t>.</w:t>
      </w:r>
    </w:p>
    <w:p w14:paraId="03004700" w14:textId="206DFC0C" w:rsidR="004C7207" w:rsidRPr="005C4596" w:rsidRDefault="004C7207" w:rsidP="005C4596">
      <w:pPr>
        <w:bidi/>
        <w:jc w:val="both"/>
        <w:rPr>
          <w:b/>
          <w:bCs/>
          <w:sz w:val="28"/>
          <w:szCs w:val="28"/>
          <w:rtl/>
        </w:rPr>
      </w:pPr>
      <w:r w:rsidRPr="005C4596">
        <w:rPr>
          <w:rFonts w:cs="Arial"/>
          <w:b/>
          <w:bCs/>
          <w:sz w:val="28"/>
          <w:szCs w:val="28"/>
          <w:rtl/>
        </w:rPr>
        <w:t>مسؤول قطاع الرجال في الكنيسة</w:t>
      </w:r>
    </w:p>
    <w:p w14:paraId="3CB0837F" w14:textId="27C02899" w:rsidR="004C7207" w:rsidRPr="004C7207" w:rsidRDefault="005C4596" w:rsidP="005C4596">
      <w:pPr>
        <w:bidi/>
        <w:jc w:val="both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الأخ: </w:t>
      </w:r>
      <w:r w:rsidR="004C7207" w:rsidRPr="004C7207">
        <w:rPr>
          <w:rFonts w:cs="Arial"/>
          <w:sz w:val="28"/>
          <w:szCs w:val="28"/>
          <w:rtl/>
        </w:rPr>
        <w:t>فانوس فايز</w:t>
      </w:r>
    </w:p>
    <w:sectPr w:rsidR="004C7207" w:rsidRPr="004C7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CD4337"/>
    <w:multiLevelType w:val="hybridMultilevel"/>
    <w:tmpl w:val="EEBE7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B226C"/>
    <w:multiLevelType w:val="hybridMultilevel"/>
    <w:tmpl w:val="9502E6DA"/>
    <w:lvl w:ilvl="0" w:tplc="10F4D77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B3"/>
    <w:rsid w:val="00073FB3"/>
    <w:rsid w:val="00146CCA"/>
    <w:rsid w:val="003A26D0"/>
    <w:rsid w:val="004C7207"/>
    <w:rsid w:val="004E6A89"/>
    <w:rsid w:val="005C4596"/>
    <w:rsid w:val="006C1F49"/>
    <w:rsid w:val="00FF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7901"/>
  <w15:chartTrackingRefBased/>
  <w15:docId w15:val="{EF687B1D-1AA3-4565-B887-3CB1340F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Abdelmaseh Ibrahim Khalil</dc:creator>
  <cp:keywords/>
  <dc:description/>
  <cp:lastModifiedBy>Amir Abdelmaseh Ibrahim Khalil</cp:lastModifiedBy>
  <cp:revision>6</cp:revision>
  <dcterms:created xsi:type="dcterms:W3CDTF">2022-10-06T20:16:00Z</dcterms:created>
  <dcterms:modified xsi:type="dcterms:W3CDTF">2022-10-11T11:16:00Z</dcterms:modified>
</cp:coreProperties>
</file>