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E04C4F" w14:textId="77777777" w:rsidR="00BA1B6D" w:rsidRDefault="00BA1B6D" w:rsidP="00BA1B6D">
      <w:bookmarkStart w:id="0" w:name="_Toc42904698"/>
    </w:p>
    <w:p w14:paraId="04DC481F" w14:textId="77777777" w:rsidR="00BA1B6D" w:rsidRDefault="00BA1B6D" w:rsidP="00BA1B6D"/>
    <w:p w14:paraId="2910B944" w14:textId="77777777" w:rsidR="0004122E" w:rsidRDefault="0004122E" w:rsidP="0004122E">
      <w:pPr>
        <w:jc w:val="center"/>
        <w:rPr>
          <w:rFonts w:asciiTheme="majorBidi" w:hAnsiTheme="majorBidi" w:cstheme="majorBidi"/>
          <w:sz w:val="48"/>
          <w:szCs w:val="48"/>
        </w:rPr>
        <w:sectPr w:rsidR="0004122E" w:rsidSect="00BA1B6D">
          <w:footerReference w:type="default" r:id="rId8"/>
          <w:pgSz w:w="12240" w:h="15840"/>
          <w:pgMar w:top="1440" w:right="1440" w:bottom="1440" w:left="1440" w:header="720" w:footer="720" w:gutter="0"/>
          <w:cols w:num="2" w:space="720"/>
          <w:docGrid w:linePitch="360"/>
        </w:sectPr>
      </w:pPr>
    </w:p>
    <w:p w14:paraId="53052D4E" w14:textId="4BCAC684" w:rsidR="00BA1B6D" w:rsidRPr="0004122E" w:rsidRDefault="00BA1B6D" w:rsidP="0004122E">
      <w:pPr>
        <w:jc w:val="center"/>
        <w:rPr>
          <w:rFonts w:asciiTheme="majorBidi" w:hAnsiTheme="majorBidi" w:cstheme="majorBidi"/>
          <w:b/>
          <w:bCs/>
          <w:sz w:val="48"/>
          <w:szCs w:val="48"/>
        </w:rPr>
      </w:pPr>
      <w:r w:rsidRPr="0004122E">
        <w:rPr>
          <w:rFonts w:asciiTheme="majorBidi" w:hAnsiTheme="majorBidi" w:cstheme="majorBidi"/>
          <w:b/>
          <w:bCs/>
          <w:sz w:val="48"/>
          <w:szCs w:val="48"/>
        </w:rPr>
        <w:t>Real Time CNN-based Hard</w:t>
      </w:r>
      <w:r w:rsidR="0004122E" w:rsidRPr="0004122E">
        <w:rPr>
          <w:rFonts w:asciiTheme="majorBidi" w:hAnsiTheme="majorBidi" w:cstheme="majorBidi"/>
          <w:b/>
          <w:bCs/>
          <w:sz w:val="48"/>
          <w:szCs w:val="48"/>
        </w:rPr>
        <w:t>ware/Software Co-Implementation for Object Detection in Autonomous Driving</w:t>
      </w:r>
      <w:r w:rsidR="00340CF3">
        <w:rPr>
          <w:rFonts w:asciiTheme="majorBidi" w:hAnsiTheme="majorBidi" w:cstheme="majorBidi"/>
          <w:b/>
          <w:bCs/>
          <w:sz w:val="48"/>
          <w:szCs w:val="48"/>
        </w:rPr>
        <w:t>.</w:t>
      </w:r>
    </w:p>
    <w:bookmarkEnd w:id="0"/>
    <w:p w14:paraId="7984E241" w14:textId="77777777" w:rsidR="0004122E" w:rsidRDefault="0004122E" w:rsidP="001809FA">
      <w:pPr>
        <w:rPr>
          <w:rFonts w:asciiTheme="majorBidi" w:hAnsiTheme="majorBidi" w:cstheme="majorBidi"/>
          <w:color w:val="000000" w:themeColor="text1"/>
        </w:rPr>
        <w:sectPr w:rsidR="0004122E" w:rsidSect="0004122E">
          <w:type w:val="continuous"/>
          <w:pgSz w:w="12240" w:h="15840"/>
          <w:pgMar w:top="1440" w:right="1440" w:bottom="1440" w:left="1440" w:header="720" w:footer="720" w:gutter="0"/>
          <w:cols w:space="720"/>
          <w:docGrid w:linePitch="360"/>
        </w:sectPr>
      </w:pPr>
    </w:p>
    <w:p w14:paraId="7620CF9A" w14:textId="01A03103" w:rsidR="00124C42" w:rsidRPr="00516FC4" w:rsidRDefault="00124C42" w:rsidP="001809FA">
      <w:pPr>
        <w:rPr>
          <w:rFonts w:asciiTheme="majorBidi" w:hAnsiTheme="majorBidi" w:cstheme="majorBidi"/>
          <w:color w:val="000000" w:themeColor="text1"/>
        </w:rPr>
      </w:pPr>
    </w:p>
    <w:p w14:paraId="318B0A90" w14:textId="77777777" w:rsidR="00564816" w:rsidRPr="00516FC4" w:rsidRDefault="00564816" w:rsidP="001809FA">
      <w:pPr>
        <w:pStyle w:val="Heading1"/>
        <w:rPr>
          <w:rFonts w:asciiTheme="majorBidi" w:hAnsiTheme="majorBidi"/>
          <w:color w:val="000000" w:themeColor="text1"/>
          <w:sz w:val="20"/>
          <w:szCs w:val="20"/>
          <w:lang w:val="en-GB"/>
        </w:rPr>
        <w:sectPr w:rsidR="00564816" w:rsidRPr="00516FC4" w:rsidSect="0004122E">
          <w:type w:val="continuous"/>
          <w:pgSz w:w="12240" w:h="15840"/>
          <w:pgMar w:top="1440" w:right="1440" w:bottom="1440" w:left="1440" w:header="720" w:footer="720" w:gutter="0"/>
          <w:cols w:num="2" w:space="720"/>
          <w:docGrid w:linePitch="360"/>
        </w:sectPr>
      </w:pPr>
      <w:bookmarkStart w:id="1" w:name="_Toc42904699"/>
    </w:p>
    <w:p w14:paraId="16AD303C" w14:textId="39A76462" w:rsidR="00564816" w:rsidRPr="00853B0C" w:rsidRDefault="00564816" w:rsidP="00853B0C">
      <w:pPr>
        <w:pStyle w:val="Heading1"/>
        <w:ind w:firstLine="720"/>
        <w:rPr>
          <w:rFonts w:asciiTheme="majorBidi" w:hAnsiTheme="majorBidi"/>
          <w:b/>
          <w:bCs/>
          <w:color w:val="000000" w:themeColor="text1"/>
          <w:sz w:val="20"/>
          <w:szCs w:val="20"/>
          <w:lang w:val="en-GB"/>
        </w:rPr>
      </w:pPr>
      <w:r w:rsidRPr="00AF166E">
        <w:rPr>
          <w:rFonts w:asciiTheme="majorBidi" w:hAnsiTheme="majorBidi"/>
          <w:b/>
          <w:bCs/>
          <w:color w:val="000000" w:themeColor="text1"/>
          <w:sz w:val="20"/>
          <w:szCs w:val="20"/>
          <w:lang w:val="en-GB"/>
        </w:rPr>
        <w:t>Abstract</w:t>
      </w:r>
      <w:bookmarkEnd w:id="1"/>
      <w:r w:rsidR="00853B0C">
        <w:rPr>
          <w:rFonts w:asciiTheme="majorBidi" w:hAnsiTheme="majorBidi"/>
          <w:b/>
          <w:bCs/>
          <w:color w:val="000000" w:themeColor="text1"/>
          <w:sz w:val="20"/>
          <w:szCs w:val="20"/>
          <w:lang w:val="en-GB"/>
        </w:rPr>
        <w:t>-</w:t>
      </w:r>
      <w:r w:rsidRPr="00BA1B6D">
        <w:rPr>
          <w:rFonts w:asciiTheme="majorBidi" w:eastAsia="Times New Roman" w:hAnsiTheme="majorBidi"/>
          <w:b/>
          <w:bCs/>
          <w:color w:val="000000" w:themeColor="text1"/>
          <w:sz w:val="18"/>
          <w:szCs w:val="18"/>
          <w:lang w:val="en-GB"/>
        </w:rPr>
        <w:t>This project is mainly for implementing an artificial intelligent neural network (A neural network is a type of machine learning which consists of a collection of building blocks each is called a neuron, it models itself after the human brain ) it is designed for autonomous driving vehicles, the purpose of this project is to solve many problems that occur in our daily life this includes : traffic problems , car accidents , traffic overflow , avoiding high death rates due to traffic accidents etc.., we studied carefully how a basic neural network operates with the aid of different references and papers through the internet this includes : mathematics of the neural networks , different architectures, algorithms , types and the problems that may occur in any neural network, the results is that we are now aware of the main idea of implementing a neural network, how it works and the main requirements of the design , This will be the first time to implement faster RCNN on hardware as it was always used as software code not hardware components , in conclusion the final architecture to be implemented is typically the Faster RCNN( which is to be implemented on a hardware chip</w:t>
      </w:r>
    </w:p>
    <w:p w14:paraId="32FCCA36" w14:textId="4E053F83" w:rsidR="00B845E6" w:rsidRPr="00B845E6" w:rsidRDefault="00B845E6" w:rsidP="00B845E6">
      <w:pPr>
        <w:pStyle w:val="Heading2"/>
        <w:rPr>
          <w:rFonts w:asciiTheme="majorBidi" w:hAnsiTheme="majorBidi"/>
          <w:b/>
          <w:bCs/>
          <w:i/>
          <w:iCs/>
          <w:color w:val="0D0D0D" w:themeColor="text1" w:themeTint="F2"/>
          <w:sz w:val="20"/>
          <w:szCs w:val="20"/>
        </w:rPr>
      </w:pPr>
      <w:r w:rsidRPr="00B845E6">
        <w:rPr>
          <w:rFonts w:asciiTheme="majorBidi" w:hAnsiTheme="majorBidi"/>
          <w:b/>
          <w:bCs/>
          <w:i/>
          <w:iCs/>
          <w:color w:val="0D0D0D" w:themeColor="text1" w:themeTint="F2"/>
          <w:sz w:val="20"/>
          <w:szCs w:val="20"/>
        </w:rPr>
        <w:t>Abbreviations and Acronyms.</w:t>
      </w:r>
    </w:p>
    <w:p w14:paraId="578613C5" w14:textId="4E23E344" w:rsidR="00B845E6" w:rsidRDefault="00B845E6" w:rsidP="00B845E6">
      <w:pPr>
        <w:pStyle w:val="ListParagraph"/>
        <w:numPr>
          <w:ilvl w:val="0"/>
          <w:numId w:val="33"/>
        </w:numPr>
        <w:rPr>
          <w:rFonts w:ascii="Times New Roman" w:hAnsi="Times New Roman" w:cs="Times New Roman"/>
          <w:sz w:val="20"/>
          <w:szCs w:val="20"/>
        </w:rPr>
      </w:pPr>
      <w:r w:rsidRPr="00B845E6">
        <w:rPr>
          <w:rFonts w:ascii="Times New Roman" w:hAnsi="Times New Roman" w:cs="Times New Roman"/>
          <w:sz w:val="20"/>
          <w:szCs w:val="20"/>
        </w:rPr>
        <w:t>RELU: Rectified linear unit</w:t>
      </w:r>
      <w:r>
        <w:rPr>
          <w:rFonts w:ascii="Times New Roman" w:hAnsi="Times New Roman" w:cs="Times New Roman"/>
          <w:sz w:val="20"/>
          <w:szCs w:val="20"/>
        </w:rPr>
        <w:t>.</w:t>
      </w:r>
    </w:p>
    <w:p w14:paraId="6B5003F1" w14:textId="4C20F064" w:rsidR="00B845E6" w:rsidRDefault="00B845E6" w:rsidP="00B845E6">
      <w:pPr>
        <w:pStyle w:val="ListParagraph"/>
        <w:numPr>
          <w:ilvl w:val="0"/>
          <w:numId w:val="33"/>
        </w:numPr>
        <w:rPr>
          <w:rFonts w:ascii="Times New Roman" w:hAnsi="Times New Roman" w:cs="Times New Roman"/>
          <w:sz w:val="20"/>
          <w:szCs w:val="20"/>
        </w:rPr>
      </w:pPr>
      <w:r>
        <w:rPr>
          <w:rFonts w:ascii="Times New Roman" w:hAnsi="Times New Roman" w:cs="Times New Roman"/>
          <w:sz w:val="20"/>
          <w:szCs w:val="20"/>
        </w:rPr>
        <w:t>Convnet: Convolutional neural network.</w:t>
      </w:r>
    </w:p>
    <w:p w14:paraId="2C65BEF3" w14:textId="59682C87" w:rsidR="00B845E6" w:rsidRDefault="00B845E6" w:rsidP="00B845E6">
      <w:pPr>
        <w:pStyle w:val="ListParagraph"/>
        <w:numPr>
          <w:ilvl w:val="0"/>
          <w:numId w:val="33"/>
        </w:numPr>
        <w:rPr>
          <w:rFonts w:ascii="Times New Roman" w:hAnsi="Times New Roman" w:cs="Times New Roman"/>
          <w:sz w:val="20"/>
          <w:szCs w:val="20"/>
        </w:rPr>
      </w:pPr>
      <w:r>
        <w:rPr>
          <w:rFonts w:ascii="Times New Roman" w:hAnsi="Times New Roman" w:cs="Times New Roman"/>
          <w:sz w:val="20"/>
          <w:szCs w:val="20"/>
        </w:rPr>
        <w:t>R-CNN: Region based Convolutional neural network.</w:t>
      </w:r>
    </w:p>
    <w:p w14:paraId="5B4FFDDA" w14:textId="21B4CF8E" w:rsidR="565C6E09" w:rsidRPr="00B845E6" w:rsidRDefault="00B845E6" w:rsidP="00853B0C">
      <w:pPr>
        <w:pStyle w:val="ListParagraph"/>
        <w:numPr>
          <w:ilvl w:val="0"/>
          <w:numId w:val="33"/>
        </w:numPr>
        <w:rPr>
          <w:rFonts w:ascii="Times New Roman" w:hAnsi="Times New Roman" w:cs="Times New Roman"/>
          <w:sz w:val="20"/>
          <w:szCs w:val="20"/>
        </w:rPr>
      </w:pPr>
      <w:r>
        <w:rPr>
          <w:rFonts w:ascii="Times New Roman" w:hAnsi="Times New Roman" w:cs="Times New Roman"/>
          <w:sz w:val="20"/>
          <w:szCs w:val="20"/>
        </w:rPr>
        <w:t>ROI: Region of interest.</w:t>
      </w:r>
    </w:p>
    <w:p w14:paraId="58BE3CB8" w14:textId="4E77CE0A" w:rsidR="002B578C" w:rsidRPr="002B578C" w:rsidRDefault="00D406EE" w:rsidP="00D406EE">
      <w:pPr>
        <w:pStyle w:val="Heading2"/>
        <w:numPr>
          <w:ilvl w:val="1"/>
          <w:numId w:val="12"/>
        </w:numPr>
        <w:spacing w:before="160" w:after="80"/>
        <w:ind w:left="360"/>
        <w:jc w:val="center"/>
        <w:rPr>
          <w:rFonts w:asciiTheme="majorBidi" w:eastAsia="Times New Roman" w:hAnsiTheme="majorBidi"/>
          <w:b/>
          <w:bCs/>
          <w:color w:val="000000" w:themeColor="text1"/>
          <w:sz w:val="20"/>
          <w:szCs w:val="20"/>
          <w:lang w:val="en-GB"/>
        </w:rPr>
      </w:pPr>
      <w:r>
        <w:rPr>
          <w:rFonts w:asciiTheme="majorBidi" w:eastAsia="Times New Roman" w:hAnsiTheme="majorBidi"/>
          <w:b/>
          <w:bCs/>
          <w:color w:val="000000" w:themeColor="text1"/>
          <w:sz w:val="20"/>
          <w:szCs w:val="20"/>
          <w:lang w:val="en-GB"/>
        </w:rPr>
        <w:t>INTRODUCTION</w:t>
      </w:r>
      <w:r w:rsidR="00340CF3" w:rsidRPr="003A421D">
        <w:rPr>
          <w:rFonts w:asciiTheme="majorBidi" w:eastAsia="Times New Roman" w:hAnsiTheme="majorBidi"/>
          <w:b/>
          <w:bCs/>
          <w:color w:val="000000" w:themeColor="text1"/>
          <w:sz w:val="20"/>
          <w:szCs w:val="20"/>
          <w:lang w:val="en-GB"/>
        </w:rPr>
        <w:t>.</w:t>
      </w:r>
    </w:p>
    <w:p w14:paraId="60335369" w14:textId="0693EE80" w:rsidR="00872453" w:rsidRPr="003213F0" w:rsidRDefault="00872453" w:rsidP="009A0369">
      <w:pPr>
        <w:ind w:firstLine="360"/>
        <w:rPr>
          <w:rFonts w:asciiTheme="majorBidi" w:eastAsia="Times New Roman" w:hAnsiTheme="majorBidi" w:cstheme="majorBidi"/>
          <w:color w:val="000000" w:themeColor="text1"/>
          <w:sz w:val="20"/>
          <w:szCs w:val="20"/>
          <w:lang w:val="en-GB"/>
        </w:rPr>
      </w:pPr>
      <w:r w:rsidRPr="00034C71">
        <w:rPr>
          <w:rFonts w:asciiTheme="majorBidi" w:eastAsia="Times New Roman" w:hAnsiTheme="majorBidi" w:cstheme="majorBidi"/>
          <w:color w:val="000000" w:themeColor="text1"/>
          <w:sz w:val="20"/>
          <w:szCs w:val="20"/>
          <w:lang w:val="en-GB"/>
        </w:rPr>
        <w:t xml:space="preserve">An autonomous car is a vehicle that can guide itself without human conduction. This kind of vehicle has become a concrete reality and may pave the way for future systems where computers take over the art of driving. An autonomous car is also known as a driverless car, robot car, self-driving car or autonomous </w:t>
      </w:r>
      <w:r w:rsidRPr="00D96539">
        <w:rPr>
          <w:rFonts w:asciiTheme="majorBidi" w:eastAsia="Times New Roman" w:hAnsiTheme="majorBidi" w:cstheme="majorBidi"/>
          <w:color w:val="000000" w:themeColor="text1"/>
          <w:sz w:val="20"/>
          <w:szCs w:val="20"/>
          <w:lang w:val="en-GB"/>
        </w:rPr>
        <w:t>vehicle</w:t>
      </w:r>
      <w:r w:rsidR="004D39DD" w:rsidRPr="00D96539">
        <w:rPr>
          <w:rFonts w:asciiTheme="majorBidi" w:eastAsia="Times New Roman" w:hAnsiTheme="majorBidi" w:cstheme="majorBidi"/>
          <w:color w:val="000000" w:themeColor="text1"/>
          <w:sz w:val="20"/>
          <w:szCs w:val="20"/>
          <w:lang w:val="en-GB"/>
        </w:rPr>
        <w:t xml:space="preserve"> [1]</w:t>
      </w:r>
      <w:r w:rsidRPr="00D96539">
        <w:rPr>
          <w:rFonts w:asciiTheme="majorBidi" w:eastAsia="Times New Roman" w:hAnsiTheme="majorBidi" w:cstheme="majorBidi"/>
          <w:color w:val="000000" w:themeColor="text1"/>
          <w:sz w:val="20"/>
          <w:szCs w:val="20"/>
          <w:lang w:val="en-GB"/>
        </w:rPr>
        <w:t>.</w:t>
      </w:r>
    </w:p>
    <w:p w14:paraId="199F9EEE" w14:textId="381B3383" w:rsidR="00564816" w:rsidRPr="003A421D" w:rsidRDefault="00564816" w:rsidP="003213F0">
      <w:pPr>
        <w:pStyle w:val="ListParagraph"/>
        <w:numPr>
          <w:ilvl w:val="0"/>
          <w:numId w:val="16"/>
        </w:numPr>
        <w:spacing w:before="120" w:after="60"/>
        <w:ind w:left="360"/>
        <w:rPr>
          <w:rFonts w:asciiTheme="majorBidi" w:eastAsia="Times New Roman" w:hAnsiTheme="majorBidi" w:cstheme="majorBidi"/>
          <w:b/>
          <w:bCs/>
          <w:i/>
          <w:iCs/>
          <w:color w:val="000000" w:themeColor="text1"/>
          <w:sz w:val="20"/>
          <w:szCs w:val="20"/>
          <w:lang w:val="en-GB"/>
        </w:rPr>
      </w:pPr>
      <w:bookmarkStart w:id="2" w:name="_Toc42904702"/>
      <w:r w:rsidRPr="002B578C">
        <w:rPr>
          <w:rFonts w:asciiTheme="majorBidi" w:eastAsia="Calibri Light" w:hAnsiTheme="majorBidi" w:cstheme="majorBidi"/>
          <w:b/>
          <w:bCs/>
          <w:i/>
          <w:iCs/>
          <w:color w:val="000000" w:themeColor="text1"/>
          <w:sz w:val="20"/>
          <w:szCs w:val="20"/>
          <w:lang w:val="en-GB"/>
        </w:rPr>
        <w:t>Problem Definition</w:t>
      </w:r>
      <w:bookmarkEnd w:id="2"/>
      <w:r w:rsidR="00340CF3" w:rsidRPr="003A421D">
        <w:rPr>
          <w:rFonts w:asciiTheme="majorBidi" w:eastAsia="Times New Roman" w:hAnsiTheme="majorBidi" w:cstheme="majorBidi"/>
          <w:b/>
          <w:bCs/>
          <w:i/>
          <w:iCs/>
          <w:color w:val="000000" w:themeColor="text1"/>
          <w:sz w:val="20"/>
          <w:szCs w:val="20"/>
        </w:rPr>
        <w:t>.</w:t>
      </w:r>
    </w:p>
    <w:p w14:paraId="62B8EF17" w14:textId="1D52A4CD" w:rsidR="00564816" w:rsidRPr="00322244" w:rsidRDefault="00564816" w:rsidP="00C661A8">
      <w:pPr>
        <w:spacing w:after="360"/>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It is worth asking at this point whether distrust of autonomous technology has a semblance of the truth and is it backed by some authoritative research. According to the WHO, approximately 1 million people die due to road accidents every year. And most of the accidents are caused due to avoidable reasons. Considering the fact that more than 90% of fatal car accidents are caused due to </w:t>
      </w:r>
      <w:hyperlink r:id="rId9">
        <w:r w:rsidRPr="00516FC4">
          <w:rPr>
            <w:rStyle w:val="Hyperlink"/>
            <w:rFonts w:asciiTheme="majorBidi" w:eastAsia="Times New Roman" w:hAnsiTheme="majorBidi" w:cstheme="majorBidi"/>
            <w:color w:val="000000" w:themeColor="text1"/>
            <w:sz w:val="20"/>
            <w:szCs w:val="20"/>
            <w:lang w:val="en-GB"/>
          </w:rPr>
          <w:t>human negligence</w:t>
        </w:r>
      </w:hyperlink>
      <w:r w:rsidRPr="00516FC4">
        <w:rPr>
          <w:rFonts w:asciiTheme="majorBidi" w:eastAsia="Times New Roman" w:hAnsiTheme="majorBidi" w:cstheme="majorBidi"/>
          <w:color w:val="000000" w:themeColor="text1"/>
          <w:sz w:val="20"/>
          <w:szCs w:val="20"/>
          <w:lang w:val="en-GB"/>
        </w:rPr>
        <w:t xml:space="preserve">, the assertion that autonomous cars would not </w:t>
      </w:r>
      <w:r w:rsidRPr="00516FC4">
        <w:rPr>
          <w:rFonts w:asciiTheme="majorBidi" w:eastAsia="Times New Roman" w:hAnsiTheme="majorBidi" w:cstheme="majorBidi"/>
          <w:color w:val="000000" w:themeColor="text1"/>
          <w:sz w:val="20"/>
          <w:szCs w:val="20"/>
          <w:lang w:val="en-GB"/>
        </w:rPr>
        <w:t>lead to a significant decline in the number of car crashes is simply absurd and defies even the most elementary logic.</w:t>
      </w:r>
    </w:p>
    <w:p w14:paraId="27F3FF08" w14:textId="404919A8" w:rsidR="00564816" w:rsidRPr="003A421D" w:rsidRDefault="00564816" w:rsidP="003213F0">
      <w:pPr>
        <w:pStyle w:val="ListParagraph"/>
        <w:numPr>
          <w:ilvl w:val="0"/>
          <w:numId w:val="16"/>
        </w:numPr>
        <w:spacing w:before="120" w:after="60"/>
        <w:ind w:left="360"/>
        <w:rPr>
          <w:rFonts w:asciiTheme="majorBidi" w:eastAsia="Times New Roman" w:hAnsiTheme="majorBidi" w:cstheme="majorBidi"/>
          <w:b/>
          <w:bCs/>
          <w:i/>
          <w:iCs/>
          <w:color w:val="000000" w:themeColor="text1"/>
          <w:sz w:val="20"/>
          <w:szCs w:val="20"/>
        </w:rPr>
      </w:pPr>
      <w:r w:rsidRPr="003A421D">
        <w:rPr>
          <w:rFonts w:asciiTheme="majorBidi" w:eastAsia="Times New Roman" w:hAnsiTheme="majorBidi" w:cstheme="majorBidi"/>
          <w:b/>
          <w:bCs/>
          <w:i/>
          <w:iCs/>
          <w:color w:val="000000" w:themeColor="text1"/>
          <w:sz w:val="20"/>
          <w:szCs w:val="20"/>
        </w:rPr>
        <w:t>Related Work</w:t>
      </w:r>
      <w:r w:rsidR="00340CF3" w:rsidRPr="003A421D">
        <w:rPr>
          <w:rFonts w:asciiTheme="majorBidi" w:eastAsia="Times New Roman" w:hAnsiTheme="majorBidi" w:cstheme="majorBidi"/>
          <w:b/>
          <w:bCs/>
          <w:i/>
          <w:iCs/>
          <w:color w:val="000000" w:themeColor="text1"/>
          <w:sz w:val="20"/>
          <w:szCs w:val="20"/>
        </w:rPr>
        <w:t>.</w:t>
      </w:r>
    </w:p>
    <w:p w14:paraId="166A1D73" w14:textId="77777777" w:rsidR="00A36B3F" w:rsidRPr="00516FC4" w:rsidRDefault="00A36B3F" w:rsidP="00A36B3F">
      <w:pPr>
        <w:pStyle w:val="Title"/>
        <w:rPr>
          <w:rFonts w:asciiTheme="majorBidi" w:hAnsiTheme="majorBidi"/>
          <w:b/>
          <w:bCs/>
          <w:color w:val="000000" w:themeColor="text1"/>
          <w:sz w:val="20"/>
          <w:szCs w:val="20"/>
          <w:highlight w:val="yellow"/>
        </w:rPr>
      </w:pPr>
      <w:r w:rsidRPr="00516FC4">
        <w:rPr>
          <w:rFonts w:asciiTheme="majorBidi" w:hAnsiTheme="majorBidi"/>
          <w:b/>
          <w:bCs/>
          <w:color w:val="000000" w:themeColor="text1"/>
          <w:sz w:val="20"/>
          <w:szCs w:val="20"/>
          <w:highlight w:val="yellow"/>
        </w:rPr>
        <w:t xml:space="preserve">    - If there is no related work “For the best knowledge of the authors, this is the first Contribution in…….”</w:t>
      </w:r>
    </w:p>
    <w:p w14:paraId="0014E244" w14:textId="5B53D82D" w:rsidR="00B845E6" w:rsidRPr="003213F0" w:rsidRDefault="00A36B3F" w:rsidP="003213F0">
      <w:pPr>
        <w:pStyle w:val="Title"/>
        <w:rPr>
          <w:rFonts w:asciiTheme="majorBidi" w:hAnsiTheme="majorBidi"/>
          <w:b/>
          <w:bCs/>
          <w:color w:val="000000" w:themeColor="text1"/>
          <w:sz w:val="20"/>
          <w:szCs w:val="20"/>
        </w:rPr>
      </w:pPr>
      <w:r w:rsidRPr="00516FC4">
        <w:rPr>
          <w:rFonts w:asciiTheme="majorBidi" w:hAnsiTheme="majorBidi"/>
          <w:b/>
          <w:bCs/>
          <w:color w:val="000000" w:themeColor="text1"/>
          <w:sz w:val="20"/>
          <w:szCs w:val="20"/>
          <w:highlight w:val="yellow"/>
        </w:rPr>
        <w:t>Organization of the remaining chapters</w:t>
      </w:r>
    </w:p>
    <w:p w14:paraId="227DAA1F" w14:textId="1D234C2F" w:rsidR="00564816" w:rsidRPr="003213F0" w:rsidRDefault="00340CF3" w:rsidP="003213F0">
      <w:pPr>
        <w:pStyle w:val="ListParagraph"/>
        <w:numPr>
          <w:ilvl w:val="0"/>
          <w:numId w:val="16"/>
        </w:numPr>
        <w:spacing w:before="120" w:after="60"/>
        <w:ind w:left="360"/>
        <w:rPr>
          <w:rFonts w:asciiTheme="majorBidi" w:eastAsia="Times New Roman" w:hAnsiTheme="majorBidi" w:cstheme="majorBidi"/>
          <w:b/>
          <w:bCs/>
          <w:i/>
          <w:iCs/>
          <w:color w:val="000000" w:themeColor="text1"/>
          <w:sz w:val="20"/>
          <w:szCs w:val="20"/>
        </w:rPr>
      </w:pPr>
      <w:r w:rsidRPr="003A421D">
        <w:rPr>
          <w:rFonts w:asciiTheme="majorBidi" w:eastAsia="Times New Roman" w:hAnsiTheme="majorBidi" w:cstheme="majorBidi"/>
          <w:b/>
          <w:bCs/>
          <w:i/>
          <w:iCs/>
          <w:color w:val="000000" w:themeColor="text1"/>
          <w:sz w:val="20"/>
          <w:szCs w:val="20"/>
        </w:rPr>
        <w:t>Objective and</w:t>
      </w:r>
      <w:r w:rsidR="00564816" w:rsidRPr="003A421D">
        <w:rPr>
          <w:rFonts w:asciiTheme="majorBidi" w:eastAsia="Times New Roman" w:hAnsiTheme="majorBidi" w:cstheme="majorBidi"/>
          <w:b/>
          <w:bCs/>
          <w:i/>
          <w:iCs/>
          <w:color w:val="000000" w:themeColor="text1"/>
          <w:sz w:val="20"/>
          <w:szCs w:val="20"/>
        </w:rPr>
        <w:t xml:space="preserve"> Contribution</w:t>
      </w:r>
      <w:r w:rsidRPr="003A421D">
        <w:rPr>
          <w:rFonts w:asciiTheme="majorBidi" w:eastAsia="Times New Roman" w:hAnsiTheme="majorBidi" w:cstheme="majorBidi"/>
          <w:b/>
          <w:bCs/>
          <w:i/>
          <w:iCs/>
          <w:color w:val="000000" w:themeColor="text1"/>
          <w:sz w:val="20"/>
          <w:szCs w:val="20"/>
        </w:rPr>
        <w:t>.</w:t>
      </w:r>
    </w:p>
    <w:p w14:paraId="74DDF681" w14:textId="1BF0C66C" w:rsidR="002B578C" w:rsidRPr="003213F0" w:rsidRDefault="00516FC4" w:rsidP="00853B0C">
      <w:pPr>
        <w:ind w:firstLine="360"/>
        <w:rPr>
          <w:rFonts w:asciiTheme="majorBidi" w:eastAsia="Times New Roman" w:hAnsiTheme="majorBidi" w:cstheme="majorBidi"/>
          <w:color w:val="000000" w:themeColor="text1"/>
          <w:sz w:val="20"/>
          <w:szCs w:val="20"/>
          <w:lang w:val="en-GB"/>
        </w:rPr>
      </w:pPr>
      <w:r w:rsidRPr="0054647F">
        <w:rPr>
          <w:rFonts w:asciiTheme="majorBidi" w:eastAsia="Times New Roman" w:hAnsiTheme="majorBidi" w:cstheme="majorBidi"/>
          <w:color w:val="000000" w:themeColor="text1"/>
          <w:sz w:val="20"/>
          <w:szCs w:val="20"/>
          <w:lang w:val="en-GB"/>
        </w:rPr>
        <w:t>In</w:t>
      </w:r>
      <w:r w:rsidRPr="0042535D">
        <w:rPr>
          <w:rFonts w:asciiTheme="majorBidi" w:eastAsia="Times New Roman" w:hAnsiTheme="majorBidi" w:cstheme="majorBidi"/>
          <w:color w:val="000000" w:themeColor="text1"/>
          <w:sz w:val="20"/>
          <w:szCs w:val="20"/>
          <w:lang w:val="en-GB"/>
        </w:rPr>
        <w:t xml:space="preserve"> this work</w:t>
      </w:r>
      <w:r w:rsidRPr="0054647F">
        <w:rPr>
          <w:rFonts w:asciiTheme="majorBidi" w:eastAsia="Times New Roman" w:hAnsiTheme="majorBidi" w:cstheme="majorBidi"/>
          <w:color w:val="000000" w:themeColor="text1"/>
          <w:sz w:val="20"/>
          <w:szCs w:val="20"/>
          <w:lang w:val="en-GB"/>
        </w:rPr>
        <w:t xml:space="preserve">, </w:t>
      </w:r>
      <w:r>
        <w:rPr>
          <w:rFonts w:asciiTheme="majorBidi" w:eastAsia="Times New Roman" w:hAnsiTheme="majorBidi" w:cstheme="majorBidi"/>
          <w:color w:val="000000" w:themeColor="text1"/>
          <w:sz w:val="20"/>
          <w:szCs w:val="20"/>
          <w:lang w:val="en-GB"/>
        </w:rPr>
        <w:t xml:space="preserve">we propose a </w:t>
      </w:r>
      <w:r w:rsidRPr="0054647F">
        <w:rPr>
          <w:rFonts w:asciiTheme="majorBidi" w:eastAsia="Times New Roman" w:hAnsiTheme="majorBidi" w:cstheme="majorBidi"/>
          <w:color w:val="000000" w:themeColor="text1"/>
          <w:sz w:val="20"/>
          <w:szCs w:val="20"/>
          <w:lang w:val="en-GB"/>
        </w:rPr>
        <w:t>real time</w:t>
      </w:r>
      <w:r w:rsidR="002B578C">
        <w:rPr>
          <w:rFonts w:asciiTheme="majorBidi" w:eastAsia="Times New Roman" w:hAnsiTheme="majorBidi" w:cstheme="majorBidi"/>
          <w:color w:val="000000" w:themeColor="text1"/>
          <w:sz w:val="20"/>
          <w:szCs w:val="20"/>
          <w:lang w:val="en-GB"/>
        </w:rPr>
        <w:t xml:space="preserve"> </w:t>
      </w:r>
      <w:r w:rsidRPr="0042535D">
        <w:rPr>
          <w:rFonts w:asciiTheme="majorBidi" w:eastAsia="Times New Roman" w:hAnsiTheme="majorBidi" w:cstheme="majorBidi"/>
          <w:color w:val="000000" w:themeColor="text1"/>
          <w:sz w:val="20"/>
          <w:szCs w:val="20"/>
          <w:lang w:val="en-GB"/>
        </w:rPr>
        <w:t xml:space="preserve">CNN-based </w:t>
      </w:r>
      <w:r w:rsidRPr="0054647F">
        <w:rPr>
          <w:rFonts w:asciiTheme="majorBidi" w:eastAsia="Times New Roman" w:hAnsiTheme="majorBidi" w:cstheme="majorBidi"/>
          <w:color w:val="000000" w:themeColor="text1"/>
          <w:sz w:val="20"/>
          <w:szCs w:val="20"/>
          <w:lang w:val="en-GB"/>
        </w:rPr>
        <w:t>hardware</w:t>
      </w:r>
      <w:r>
        <w:rPr>
          <w:rFonts w:asciiTheme="majorBidi" w:eastAsia="Times New Roman" w:hAnsiTheme="majorBidi" w:cstheme="majorBidi"/>
          <w:color w:val="000000" w:themeColor="text1"/>
          <w:sz w:val="20"/>
          <w:szCs w:val="20"/>
          <w:lang w:val="en-GB"/>
        </w:rPr>
        <w:t>/software</w:t>
      </w:r>
      <w:r w:rsidR="002B578C">
        <w:rPr>
          <w:rFonts w:asciiTheme="majorBidi" w:eastAsia="Times New Roman" w:hAnsiTheme="majorBidi" w:cstheme="majorBidi"/>
          <w:color w:val="000000" w:themeColor="text1"/>
          <w:sz w:val="20"/>
          <w:szCs w:val="20"/>
          <w:lang w:val="en-GB"/>
        </w:rPr>
        <w:t xml:space="preserve"> C</w:t>
      </w:r>
      <w:r>
        <w:rPr>
          <w:rFonts w:asciiTheme="majorBidi" w:eastAsia="Times New Roman" w:hAnsiTheme="majorBidi" w:cstheme="majorBidi"/>
          <w:color w:val="000000" w:themeColor="text1"/>
          <w:sz w:val="20"/>
          <w:szCs w:val="20"/>
          <w:lang w:val="en-GB"/>
        </w:rPr>
        <w:t>o-</w:t>
      </w:r>
      <w:r w:rsidRPr="0054647F">
        <w:rPr>
          <w:rFonts w:asciiTheme="majorBidi" w:eastAsia="Times New Roman" w:hAnsiTheme="majorBidi" w:cstheme="majorBidi"/>
          <w:color w:val="000000" w:themeColor="text1"/>
          <w:sz w:val="20"/>
          <w:szCs w:val="20"/>
          <w:lang w:val="en-GB"/>
        </w:rPr>
        <w:t>impl</w:t>
      </w:r>
      <w:r w:rsidRPr="0042535D">
        <w:rPr>
          <w:rFonts w:asciiTheme="majorBidi" w:eastAsia="Times New Roman" w:hAnsiTheme="majorBidi" w:cstheme="majorBidi"/>
          <w:color w:val="000000" w:themeColor="text1"/>
          <w:sz w:val="20"/>
          <w:szCs w:val="20"/>
          <w:lang w:val="en-GB"/>
        </w:rPr>
        <w:t xml:space="preserve">ementation for Object </w:t>
      </w:r>
      <w:r w:rsidRPr="0054647F">
        <w:rPr>
          <w:rFonts w:asciiTheme="majorBidi" w:eastAsia="Times New Roman" w:hAnsiTheme="majorBidi" w:cstheme="majorBidi"/>
          <w:color w:val="000000" w:themeColor="text1"/>
          <w:sz w:val="20"/>
          <w:szCs w:val="20"/>
          <w:lang w:val="en-GB"/>
        </w:rPr>
        <w:t>Detection in Autonomous Driving</w:t>
      </w:r>
      <w:r>
        <w:rPr>
          <w:rFonts w:asciiTheme="majorBidi" w:eastAsia="Times New Roman" w:hAnsiTheme="majorBidi" w:cstheme="majorBidi"/>
          <w:color w:val="000000" w:themeColor="text1"/>
          <w:sz w:val="20"/>
          <w:szCs w:val="20"/>
          <w:lang w:val="en-GB"/>
        </w:rPr>
        <w:t xml:space="preserve">. </w:t>
      </w:r>
      <w:r w:rsidRPr="00D96539">
        <w:rPr>
          <w:rFonts w:asciiTheme="majorBidi" w:eastAsia="Times New Roman" w:hAnsiTheme="majorBidi" w:cstheme="majorBidi"/>
          <w:color w:val="000000" w:themeColor="text1"/>
          <w:sz w:val="20"/>
          <w:szCs w:val="20"/>
          <w:lang w:val="en-GB"/>
        </w:rPr>
        <w:t xml:space="preserve">Implementation is done </w:t>
      </w:r>
      <w:r w:rsidR="00A36B3F" w:rsidRPr="00D96539">
        <w:rPr>
          <w:rFonts w:asciiTheme="majorBidi" w:eastAsia="Times New Roman" w:hAnsiTheme="majorBidi" w:cstheme="majorBidi"/>
          <w:color w:val="000000" w:themeColor="text1"/>
          <w:sz w:val="20"/>
          <w:szCs w:val="20"/>
          <w:lang w:val="en-GB"/>
        </w:rPr>
        <w:t xml:space="preserve">using </w:t>
      </w:r>
      <w:proofErr w:type="spellStart"/>
      <w:r w:rsidR="00F522BE">
        <w:rPr>
          <w:rFonts w:asciiTheme="majorBidi" w:eastAsia="Times New Roman" w:hAnsiTheme="majorBidi" w:cstheme="majorBidi"/>
          <w:color w:val="000000" w:themeColor="text1"/>
          <w:sz w:val="20"/>
          <w:szCs w:val="20"/>
          <w:lang w:val="en-GB"/>
        </w:rPr>
        <w:t>Tensorflow</w:t>
      </w:r>
      <w:proofErr w:type="spellEnd"/>
      <w:r>
        <w:rPr>
          <w:rFonts w:asciiTheme="majorBidi" w:eastAsia="Times New Roman" w:hAnsiTheme="majorBidi" w:cstheme="majorBidi"/>
          <w:color w:val="000000" w:themeColor="text1"/>
          <w:sz w:val="20"/>
          <w:szCs w:val="20"/>
          <w:lang w:val="en-GB"/>
        </w:rPr>
        <w:t xml:space="preserve"> and High-level Synthesis methodology (C++ to Verilog). Critical parts in the design are implemented in </w:t>
      </w:r>
      <w:r w:rsidRPr="00D96539">
        <w:rPr>
          <w:rFonts w:asciiTheme="majorBidi" w:eastAsia="Times New Roman" w:hAnsiTheme="majorBidi" w:cstheme="majorBidi"/>
          <w:color w:val="000000" w:themeColor="text1"/>
          <w:sz w:val="20"/>
          <w:szCs w:val="20"/>
          <w:lang w:val="en-GB"/>
        </w:rPr>
        <w:t>hardware as it is faster</w:t>
      </w:r>
      <w:r w:rsidR="00A36B3F" w:rsidRPr="00D96539">
        <w:rPr>
          <w:rFonts w:asciiTheme="majorBidi" w:eastAsia="Times New Roman" w:hAnsiTheme="majorBidi" w:cstheme="majorBidi"/>
          <w:color w:val="000000" w:themeColor="text1"/>
          <w:sz w:val="20"/>
          <w:szCs w:val="20"/>
          <w:lang w:val="en-GB"/>
        </w:rPr>
        <w:t xml:space="preserve"> than software</w:t>
      </w:r>
      <w:r w:rsidRPr="00D96539">
        <w:rPr>
          <w:rFonts w:asciiTheme="majorBidi" w:eastAsia="Times New Roman" w:hAnsiTheme="majorBidi" w:cstheme="majorBidi"/>
          <w:color w:val="000000" w:themeColor="text1"/>
          <w:sz w:val="20"/>
          <w:szCs w:val="20"/>
          <w:lang w:val="en-GB"/>
        </w:rPr>
        <w:t xml:space="preserve">. In </w:t>
      </w:r>
      <w:r w:rsidR="00A36B3F" w:rsidRPr="00D96539">
        <w:rPr>
          <w:rFonts w:asciiTheme="majorBidi" w:eastAsia="Times New Roman" w:hAnsiTheme="majorBidi" w:cstheme="majorBidi"/>
          <w:color w:val="000000" w:themeColor="text1"/>
          <w:sz w:val="20"/>
          <w:szCs w:val="20"/>
          <w:lang w:val="en-GB"/>
        </w:rPr>
        <w:t>object detection in autonomous cars</w:t>
      </w:r>
      <w:r w:rsidR="00D96539" w:rsidRPr="00D96539">
        <w:rPr>
          <w:rFonts w:asciiTheme="majorBidi" w:eastAsia="Times New Roman" w:hAnsiTheme="majorBidi" w:cstheme="majorBidi"/>
          <w:color w:val="000000" w:themeColor="text1"/>
          <w:sz w:val="20"/>
          <w:szCs w:val="20"/>
          <w:lang w:val="en-GB"/>
        </w:rPr>
        <w:t>, we</w:t>
      </w:r>
      <w:r w:rsidR="00A36B3F" w:rsidRPr="00D96539">
        <w:rPr>
          <w:rFonts w:asciiTheme="majorBidi" w:eastAsia="Times New Roman" w:hAnsiTheme="majorBidi" w:cstheme="majorBidi"/>
          <w:color w:val="000000" w:themeColor="text1"/>
          <w:sz w:val="20"/>
          <w:szCs w:val="20"/>
          <w:lang w:val="en-GB"/>
        </w:rPr>
        <w:t xml:space="preserve"> need very fast response as very small delays may lead to hazardous events</w:t>
      </w:r>
      <w:r w:rsidRPr="00D96539">
        <w:rPr>
          <w:rFonts w:asciiTheme="majorBidi" w:eastAsia="Times New Roman" w:hAnsiTheme="majorBidi" w:cstheme="majorBidi"/>
          <w:color w:val="000000" w:themeColor="text1"/>
          <w:sz w:val="20"/>
          <w:szCs w:val="20"/>
          <w:lang w:val="en-GB"/>
        </w:rPr>
        <w:t>.</w:t>
      </w:r>
    </w:p>
    <w:p w14:paraId="42D18EAA" w14:textId="77777777" w:rsidR="00B15746" w:rsidRDefault="00564816" w:rsidP="00B15746">
      <w:pPr>
        <w:pStyle w:val="ListParagraph"/>
        <w:numPr>
          <w:ilvl w:val="0"/>
          <w:numId w:val="16"/>
        </w:numPr>
        <w:spacing w:before="120" w:after="60"/>
        <w:ind w:left="360"/>
        <w:rPr>
          <w:rFonts w:asciiTheme="majorBidi" w:eastAsia="Times New Roman" w:hAnsiTheme="majorBidi" w:cstheme="majorBidi"/>
          <w:b/>
          <w:bCs/>
          <w:i/>
          <w:iCs/>
          <w:color w:val="000000" w:themeColor="text1"/>
          <w:sz w:val="20"/>
          <w:szCs w:val="20"/>
        </w:rPr>
      </w:pPr>
      <w:r w:rsidRPr="003A421D">
        <w:rPr>
          <w:rFonts w:asciiTheme="majorBidi" w:eastAsia="Times New Roman" w:hAnsiTheme="majorBidi" w:cstheme="majorBidi"/>
          <w:b/>
          <w:bCs/>
          <w:i/>
          <w:iCs/>
          <w:color w:val="000000" w:themeColor="text1"/>
          <w:sz w:val="20"/>
          <w:szCs w:val="20"/>
        </w:rPr>
        <w:t>Organization of the Remaining Sections</w:t>
      </w:r>
      <w:r w:rsidR="00340CF3" w:rsidRPr="003A421D">
        <w:rPr>
          <w:rFonts w:asciiTheme="majorBidi" w:eastAsia="Times New Roman" w:hAnsiTheme="majorBidi" w:cstheme="majorBidi"/>
          <w:b/>
          <w:bCs/>
          <w:i/>
          <w:iCs/>
          <w:color w:val="000000" w:themeColor="text1"/>
          <w:sz w:val="20"/>
          <w:szCs w:val="20"/>
        </w:rPr>
        <w:t>.</w:t>
      </w:r>
    </w:p>
    <w:p w14:paraId="791BFBA1" w14:textId="5BC58022" w:rsidR="00B15746" w:rsidRPr="00B15746" w:rsidRDefault="00516FC4" w:rsidP="00B15746">
      <w:pPr>
        <w:pStyle w:val="ListParagraph"/>
        <w:spacing w:before="120" w:after="60"/>
        <w:ind w:left="360" w:firstLine="0"/>
        <w:rPr>
          <w:rFonts w:asciiTheme="majorBidi" w:eastAsia="Times New Roman" w:hAnsiTheme="majorBidi" w:cstheme="majorBidi"/>
          <w:b/>
          <w:bCs/>
          <w:i/>
          <w:iCs/>
          <w:color w:val="000000" w:themeColor="text1"/>
          <w:sz w:val="20"/>
          <w:szCs w:val="20"/>
        </w:rPr>
      </w:pPr>
      <w:r w:rsidRPr="00B15746">
        <w:rPr>
          <w:rFonts w:asciiTheme="majorBidi" w:hAnsiTheme="majorBidi" w:cstheme="majorBidi"/>
          <w:color w:val="000000" w:themeColor="text1"/>
          <w:sz w:val="20"/>
          <w:szCs w:val="20"/>
        </w:rPr>
        <w:t>The rest of this paper is organized</w:t>
      </w:r>
      <w:r w:rsidR="0004122E" w:rsidRPr="00B15746">
        <w:rPr>
          <w:rFonts w:asciiTheme="majorBidi" w:hAnsiTheme="majorBidi" w:cstheme="majorBidi"/>
          <w:color w:val="000000" w:themeColor="text1"/>
          <w:sz w:val="20"/>
          <w:szCs w:val="20"/>
        </w:rPr>
        <w:t xml:space="preserve"> as follows.</w:t>
      </w:r>
    </w:p>
    <w:p w14:paraId="518A8539" w14:textId="7FABB3C1" w:rsidR="00B15746" w:rsidRPr="00B15746" w:rsidRDefault="0004122E" w:rsidP="00B15746">
      <w:pPr>
        <w:ind w:firstLine="360"/>
        <w:rPr>
          <w:rFonts w:asciiTheme="majorBidi" w:hAnsiTheme="majorBidi" w:cstheme="majorBidi"/>
          <w:color w:val="000000" w:themeColor="text1"/>
          <w:sz w:val="20"/>
          <w:szCs w:val="20"/>
        </w:rPr>
      </w:pPr>
      <w:r w:rsidRPr="0004122E">
        <w:rPr>
          <w:rFonts w:asciiTheme="majorBidi" w:hAnsiTheme="majorBidi" w:cstheme="majorBidi"/>
          <w:color w:val="000000" w:themeColor="text1"/>
          <w:sz w:val="20"/>
          <w:szCs w:val="20"/>
        </w:rPr>
        <w:t xml:space="preserve"> In Section II we present the history and Background about </w:t>
      </w:r>
      <w:r w:rsidRPr="0004122E">
        <w:rPr>
          <w:rFonts w:asciiTheme="majorBidi" w:eastAsia="Calibri Light" w:hAnsiTheme="majorBidi" w:cstheme="majorBidi"/>
          <w:color w:val="000000" w:themeColor="text1"/>
          <w:sz w:val="20"/>
          <w:szCs w:val="20"/>
          <w:lang w:val="en-GB"/>
        </w:rPr>
        <w:t>Autonomous cars,</w:t>
      </w:r>
      <w:r w:rsidRPr="0004122E">
        <w:rPr>
          <w:rFonts w:asciiTheme="majorBidi" w:eastAsia="Calibri" w:hAnsiTheme="majorBidi" w:cstheme="majorBidi"/>
          <w:b/>
          <w:bCs/>
          <w:color w:val="000000" w:themeColor="text1"/>
          <w:sz w:val="20"/>
          <w:szCs w:val="20"/>
        </w:rPr>
        <w:t xml:space="preserve"> </w:t>
      </w:r>
      <w:r w:rsidRPr="0004122E">
        <w:rPr>
          <w:rFonts w:asciiTheme="majorBidi" w:eastAsia="Calibri" w:hAnsiTheme="majorBidi" w:cstheme="majorBidi"/>
          <w:color w:val="000000" w:themeColor="text1"/>
          <w:sz w:val="20"/>
          <w:szCs w:val="20"/>
        </w:rPr>
        <w:t>Manufacturing Companies</w:t>
      </w:r>
      <w:r>
        <w:rPr>
          <w:rFonts w:asciiTheme="majorBidi" w:eastAsia="Calibri" w:hAnsiTheme="majorBidi" w:cstheme="majorBidi"/>
          <w:color w:val="000000" w:themeColor="text1"/>
          <w:sz w:val="20"/>
          <w:szCs w:val="20"/>
        </w:rPr>
        <w:t>, an overview about neural networks and machine learning</w:t>
      </w:r>
    </w:p>
    <w:p w14:paraId="292C9E63" w14:textId="77777777" w:rsidR="00B15746" w:rsidRDefault="0004122E" w:rsidP="00B15746">
      <w:pP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Pr>
        <w:t>In Section III we discuss our proposed architecture.</w:t>
      </w:r>
    </w:p>
    <w:p w14:paraId="7BFA5116" w14:textId="71537140" w:rsidR="00B15746" w:rsidRDefault="0004122E" w:rsidP="00B15746">
      <w:pP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Pr>
        <w:t>In Section IV we discuss our Implementation which includes both software and hardware Implementation</w:t>
      </w:r>
      <w:r w:rsidR="00D96539">
        <w:rPr>
          <w:rFonts w:asciiTheme="majorBidi" w:eastAsia="Calibri" w:hAnsiTheme="majorBidi" w:cstheme="majorBidi"/>
          <w:color w:val="000000" w:themeColor="text1"/>
          <w:sz w:val="20"/>
          <w:szCs w:val="20"/>
        </w:rPr>
        <w:t>.</w:t>
      </w:r>
    </w:p>
    <w:p w14:paraId="1BCCDDB7" w14:textId="2C3803E6" w:rsidR="00E4453E" w:rsidRPr="003213F0" w:rsidRDefault="0004122E" w:rsidP="00B15746">
      <w:pPr>
        <w:rPr>
          <w:rFonts w:asciiTheme="majorBidi" w:eastAsia="Calibri" w:hAnsiTheme="majorBidi" w:cstheme="majorBidi"/>
          <w:color w:val="000000" w:themeColor="text1"/>
          <w:sz w:val="20"/>
          <w:szCs w:val="20"/>
        </w:rPr>
      </w:pPr>
      <w:r>
        <w:rPr>
          <w:rFonts w:asciiTheme="majorBidi" w:eastAsia="Calibri" w:hAnsiTheme="majorBidi" w:cstheme="majorBidi"/>
          <w:color w:val="000000" w:themeColor="text1"/>
          <w:sz w:val="20"/>
          <w:szCs w:val="20"/>
        </w:rPr>
        <w:t xml:space="preserve">In Section </w:t>
      </w:r>
      <w:r w:rsidR="00D96539">
        <w:rPr>
          <w:rFonts w:asciiTheme="majorBidi" w:eastAsia="Calibri" w:hAnsiTheme="majorBidi" w:cstheme="majorBidi"/>
          <w:color w:val="000000" w:themeColor="text1"/>
          <w:sz w:val="20"/>
          <w:szCs w:val="20"/>
        </w:rPr>
        <w:t>V, validation and results are presented.</w:t>
      </w:r>
    </w:p>
    <w:p w14:paraId="6C2F88BF" w14:textId="27EDDAAA" w:rsidR="00564816" w:rsidRPr="003213F0" w:rsidRDefault="003A421D" w:rsidP="003213F0">
      <w:pPr>
        <w:pStyle w:val="Heading2"/>
        <w:spacing w:before="160" w:after="80"/>
        <w:jc w:val="center"/>
        <w:rPr>
          <w:rFonts w:asciiTheme="majorBidi" w:eastAsia="Times New Roman" w:hAnsiTheme="majorBidi"/>
          <w:b/>
          <w:bCs/>
          <w:color w:val="000000" w:themeColor="text1"/>
          <w:sz w:val="20"/>
          <w:szCs w:val="20"/>
          <w:lang w:val="en-GB"/>
        </w:rPr>
      </w:pPr>
      <w:bookmarkStart w:id="3" w:name="_Toc42904701"/>
      <w:r>
        <w:rPr>
          <w:rFonts w:asciiTheme="majorBidi" w:eastAsia="Times New Roman" w:hAnsiTheme="majorBidi"/>
          <w:b/>
          <w:bCs/>
          <w:color w:val="000000" w:themeColor="text1"/>
          <w:sz w:val="20"/>
          <w:szCs w:val="20"/>
          <w:lang w:val="en-GB"/>
        </w:rPr>
        <w:t xml:space="preserve">II </w:t>
      </w:r>
      <w:r w:rsidR="00771483">
        <w:rPr>
          <w:rFonts w:asciiTheme="majorBidi" w:eastAsia="Times New Roman" w:hAnsiTheme="majorBidi"/>
          <w:b/>
          <w:bCs/>
          <w:color w:val="000000" w:themeColor="text1"/>
          <w:sz w:val="20"/>
          <w:szCs w:val="20"/>
          <w:lang w:val="en-GB"/>
        </w:rPr>
        <w:tab/>
      </w:r>
      <w:r w:rsidR="116CA979" w:rsidRPr="003A421D">
        <w:rPr>
          <w:rFonts w:asciiTheme="majorBidi" w:eastAsia="Times New Roman" w:hAnsiTheme="majorBidi"/>
          <w:b/>
          <w:bCs/>
          <w:color w:val="000000" w:themeColor="text1"/>
          <w:sz w:val="20"/>
          <w:szCs w:val="20"/>
          <w:lang w:val="en-GB"/>
        </w:rPr>
        <w:t xml:space="preserve">History </w:t>
      </w:r>
      <w:bookmarkEnd w:id="3"/>
      <w:r w:rsidR="00A36B3F" w:rsidRPr="003A421D">
        <w:rPr>
          <w:rFonts w:asciiTheme="majorBidi" w:eastAsia="Times New Roman" w:hAnsiTheme="majorBidi"/>
          <w:b/>
          <w:bCs/>
          <w:color w:val="000000" w:themeColor="text1"/>
          <w:sz w:val="20"/>
          <w:szCs w:val="20"/>
          <w:lang w:val="en-GB"/>
        </w:rPr>
        <w:t>and Background</w:t>
      </w:r>
      <w:r w:rsidR="00340CF3" w:rsidRPr="003A421D">
        <w:rPr>
          <w:rFonts w:asciiTheme="majorBidi" w:eastAsia="Times New Roman" w:hAnsiTheme="majorBidi"/>
          <w:b/>
          <w:bCs/>
          <w:color w:val="000000" w:themeColor="text1"/>
          <w:sz w:val="20"/>
          <w:szCs w:val="20"/>
          <w:lang w:val="en-GB"/>
        </w:rPr>
        <w:t>.</w:t>
      </w:r>
    </w:p>
    <w:p w14:paraId="05685C6B" w14:textId="367D3FE0" w:rsidR="002B578C" w:rsidRPr="003213F0" w:rsidRDefault="41763DA4" w:rsidP="003213F0">
      <w:pPr>
        <w:pStyle w:val="ListParagraph"/>
        <w:numPr>
          <w:ilvl w:val="0"/>
          <w:numId w:val="14"/>
        </w:numPr>
        <w:spacing w:before="120" w:after="60"/>
        <w:ind w:left="360"/>
        <w:rPr>
          <w:rFonts w:asciiTheme="majorBidi" w:eastAsia="Calibri Light" w:hAnsiTheme="majorBidi" w:cstheme="majorBidi"/>
          <w:i/>
          <w:iCs/>
          <w:color w:val="000000" w:themeColor="text1"/>
          <w:sz w:val="20"/>
          <w:szCs w:val="20"/>
        </w:rPr>
      </w:pPr>
      <w:r w:rsidRPr="003A421D">
        <w:rPr>
          <w:rFonts w:asciiTheme="majorBidi" w:eastAsia="Calibri Light" w:hAnsiTheme="majorBidi" w:cstheme="majorBidi"/>
          <w:b/>
          <w:bCs/>
          <w:i/>
          <w:iCs/>
          <w:color w:val="000000" w:themeColor="text1"/>
          <w:sz w:val="20"/>
          <w:szCs w:val="20"/>
          <w:lang w:val="en-GB"/>
        </w:rPr>
        <w:t>Autonomous Car Components</w:t>
      </w:r>
      <w:r w:rsidR="00171350" w:rsidRPr="003A421D">
        <w:rPr>
          <w:rFonts w:asciiTheme="majorBidi" w:eastAsia="Calibri Light" w:hAnsiTheme="majorBidi" w:cstheme="majorBidi"/>
          <w:b/>
          <w:bCs/>
          <w:i/>
          <w:iCs/>
          <w:color w:val="000000" w:themeColor="text1"/>
          <w:sz w:val="20"/>
          <w:szCs w:val="20"/>
          <w:lang w:val="en-GB"/>
        </w:rPr>
        <w:t>.</w:t>
      </w:r>
    </w:p>
    <w:p w14:paraId="3AD55B4F" w14:textId="7E9E8A34" w:rsidR="565C6E09" w:rsidRPr="00C661A8" w:rsidRDefault="41763DA4" w:rsidP="003576B3">
      <w:pPr>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The monitoring system of autonomous cars that consists of powerful sensors and LiDAR’s view the objects ahead, with much more clarity, precision and a 360-degree view than the human eye and then chart the route of the car accordingly. While autonomous cars are good at identifying hurdles ahead, it cannot distinguish between pedestrians and inanimate objects.</w:t>
      </w:r>
    </w:p>
    <w:p w14:paraId="7FF099F3" w14:textId="77777777" w:rsidR="003576B3" w:rsidRDefault="41763DA4" w:rsidP="003576B3">
      <w:pPr>
        <w:ind w:firstLine="360"/>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 xml:space="preserve"> </w:t>
      </w:r>
      <w:r w:rsidRPr="00516FC4">
        <w:rPr>
          <w:rFonts w:asciiTheme="majorBidi" w:eastAsia="Calibri" w:hAnsiTheme="majorBidi" w:cstheme="majorBidi"/>
          <w:color w:val="000000" w:themeColor="text1"/>
          <w:sz w:val="20"/>
          <w:szCs w:val="20"/>
          <w:lang w:val="en-GB"/>
        </w:rPr>
        <w:t>vehicles? Nevertheless</w:t>
      </w:r>
      <w:r w:rsidRPr="00516FC4">
        <w:rPr>
          <w:rFonts w:asciiTheme="majorBidi" w:eastAsia="Times New Roman" w:hAnsiTheme="majorBidi" w:cstheme="majorBidi"/>
          <w:color w:val="000000" w:themeColor="text1"/>
          <w:sz w:val="20"/>
          <w:szCs w:val="20"/>
          <w:lang w:val="en-GB"/>
        </w:rPr>
        <w:t xml:space="preserve">, the metrics of safety considerations cannot overrule autonomous cars because, in any given time and situation, they are statistically safer than human-driven cars, and intelligent AI-powered systems are </w:t>
      </w:r>
      <w:r w:rsidRPr="00516FC4">
        <w:rPr>
          <w:rFonts w:asciiTheme="majorBidi" w:eastAsia="Times New Roman" w:hAnsiTheme="majorBidi" w:cstheme="majorBidi"/>
          <w:color w:val="000000" w:themeColor="text1"/>
          <w:sz w:val="20"/>
          <w:szCs w:val="20"/>
          <w:lang w:val="en-GB"/>
        </w:rPr>
        <w:lastRenderedPageBreak/>
        <w:t xml:space="preserve">immune to the foibles and temperamental indiscretions of </w:t>
      </w:r>
      <w:r w:rsidR="00F522BE" w:rsidRPr="00516FC4">
        <w:rPr>
          <w:rFonts w:asciiTheme="majorBidi" w:eastAsia="Times New Roman" w:hAnsiTheme="majorBidi" w:cstheme="majorBidi"/>
          <w:color w:val="000000" w:themeColor="text1"/>
          <w:sz w:val="20"/>
          <w:szCs w:val="20"/>
          <w:lang w:val="en-GB"/>
        </w:rPr>
        <w:t xml:space="preserve">humans. </w:t>
      </w:r>
    </w:p>
    <w:p w14:paraId="693836A1" w14:textId="1994E3B7" w:rsidR="00B577C9" w:rsidRDefault="00F522BE" w:rsidP="003576B3">
      <w:pPr>
        <w:ind w:firstLine="360"/>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What</w:t>
      </w:r>
      <w:r w:rsidR="41763DA4" w:rsidRPr="00516FC4">
        <w:rPr>
          <w:rFonts w:asciiTheme="majorBidi" w:eastAsia="Times New Roman" w:hAnsiTheme="majorBidi" w:cstheme="majorBidi"/>
          <w:color w:val="000000" w:themeColor="text1"/>
          <w:sz w:val="20"/>
          <w:szCs w:val="20"/>
          <w:lang w:val="en-GB"/>
        </w:rPr>
        <w:t xml:space="preserve"> is needed is setting public expectations and gradually erasing doubts that the citizens have. Along with companies like Waymo, governments should also step in to allay the fears and disseminate the advantages of autonomous cars — that range from reduction in fuel consumption, less traffic congestion to the decreased probability of a collision. A framework conducive to emerging enterprises and minimal regulations that promote and incentivize innovation is needed, in addition to a dedicated task force and participatory approach between governments and private industry. No system is engineered to be free from the probability of error margin. The error margin can only be made negligible and then the cause of the error can be identified and rectified with a permanent effect. In autonomous cars, because of extensive research and cutting-edge technical equipment used, the error margin is already very low, and it is possible that it may be obliterated altogether once the test phase is over and the technology incorporates new innovations. Considering the enormous potential of autonomous car technology and the benefits it has in store for the society, to write it off and spell doom is akin to throwing the baby along with the bathwater.</w:t>
      </w:r>
    </w:p>
    <w:p w14:paraId="28FD983A" w14:textId="4C6981EF" w:rsidR="565C6E09" w:rsidRPr="00B577C9" w:rsidRDefault="41763DA4" w:rsidP="003576B3">
      <w:pPr>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 xml:space="preserve">Self-driving cars might seem like a recent thing, but experiments of this nature have been taking place for nearly 100 years. In fact, centuries earlier, Leonardo Da Vinci designed a self-propelling cart hailed by some as the world’s first robot. At the World’s Fair in 1939, a theatrical and industrial designer named </w:t>
      </w:r>
      <w:hyperlink r:id="rId10">
        <w:r w:rsidRPr="009954A7">
          <w:rPr>
            <w:rStyle w:val="Hyperlink"/>
            <w:rFonts w:asciiTheme="majorBidi" w:eastAsia="Times New Roman" w:hAnsiTheme="majorBidi" w:cstheme="majorBidi"/>
            <w:color w:val="000000" w:themeColor="text1"/>
            <w:sz w:val="20"/>
            <w:szCs w:val="20"/>
            <w:u w:val="none"/>
            <w:lang w:val="en-GB"/>
          </w:rPr>
          <w:t>Norman Bel Geddes</w:t>
        </w:r>
      </w:hyperlink>
      <w:r w:rsidRPr="00516FC4">
        <w:rPr>
          <w:rFonts w:asciiTheme="majorBidi" w:eastAsia="Times New Roman" w:hAnsiTheme="majorBidi" w:cstheme="majorBidi"/>
          <w:color w:val="000000" w:themeColor="text1"/>
          <w:sz w:val="20"/>
          <w:szCs w:val="20"/>
          <w:lang w:val="en-GB"/>
        </w:rPr>
        <w:t xml:space="preserve"> put forth a ride-on exhibit called Futurama, which depicted a city of the future featuring automated highways. However, the first self-driving cars didn’t arrive until a series of projects in the 80s undertaken by Carnegie Mellon</w:t>
      </w:r>
      <w:r w:rsidRPr="00516FC4">
        <w:rPr>
          <w:rFonts w:asciiTheme="majorBidi" w:eastAsia="Times New Roman" w:hAnsiTheme="majorBidi" w:cstheme="majorBidi"/>
          <w:color w:val="000000" w:themeColor="text1"/>
          <w:sz w:val="24"/>
          <w:szCs w:val="24"/>
          <w:lang w:val="en-GB"/>
        </w:rPr>
        <w:t xml:space="preserve"> University, </w:t>
      </w:r>
      <w:r w:rsidRPr="00516FC4">
        <w:rPr>
          <w:rFonts w:asciiTheme="majorBidi" w:eastAsia="Times New Roman" w:hAnsiTheme="majorBidi" w:cstheme="majorBidi"/>
          <w:color w:val="000000" w:themeColor="text1"/>
          <w:sz w:val="20"/>
          <w:szCs w:val="20"/>
          <w:lang w:val="en-GB"/>
        </w:rPr>
        <w:t xml:space="preserve">Bundeswehr University, and Mercedes-Benz. The </w:t>
      </w:r>
      <w:hyperlink r:id="rId11">
        <w:r w:rsidRPr="009954A7">
          <w:rPr>
            <w:rStyle w:val="Hyperlink"/>
            <w:rFonts w:asciiTheme="majorBidi" w:eastAsia="Times New Roman" w:hAnsiTheme="majorBidi" w:cstheme="majorBidi"/>
            <w:color w:val="000000" w:themeColor="text1"/>
            <w:sz w:val="20"/>
            <w:szCs w:val="20"/>
            <w:u w:val="none"/>
            <w:lang w:val="en-GB"/>
          </w:rPr>
          <w:t>Eureka Prometheus Project</w:t>
        </w:r>
      </w:hyperlink>
      <w:r w:rsidRPr="00516FC4">
        <w:rPr>
          <w:rFonts w:asciiTheme="majorBidi" w:eastAsia="Times New Roman" w:hAnsiTheme="majorBidi" w:cstheme="majorBidi"/>
          <w:color w:val="000000" w:themeColor="text1"/>
          <w:sz w:val="20"/>
          <w:szCs w:val="20"/>
          <w:lang w:val="en-GB"/>
        </w:rPr>
        <w:t xml:space="preserve"> proposed an automated road system in which cars moved independently, with cities linked by vast expressways. At the time, it was the largest R&amp;D project ever in the field of driverless </w:t>
      </w:r>
      <w:r w:rsidR="008C1C74" w:rsidRPr="00516FC4">
        <w:rPr>
          <w:rFonts w:asciiTheme="majorBidi" w:eastAsia="Times New Roman" w:hAnsiTheme="majorBidi" w:cstheme="majorBidi"/>
          <w:color w:val="000000" w:themeColor="text1"/>
          <w:sz w:val="20"/>
          <w:szCs w:val="20"/>
          <w:lang w:val="en-GB"/>
        </w:rPr>
        <w:t>cars. Since</w:t>
      </w:r>
      <w:r w:rsidRPr="00516FC4">
        <w:rPr>
          <w:rFonts w:asciiTheme="majorBidi" w:eastAsia="Times New Roman" w:hAnsiTheme="majorBidi" w:cstheme="majorBidi"/>
          <w:color w:val="000000" w:themeColor="text1"/>
          <w:sz w:val="20"/>
          <w:szCs w:val="20"/>
          <w:lang w:val="en-GB"/>
        </w:rPr>
        <w:t xml:space="preserve"> 2013, US states Nevada, Florida, California, and Michigan have all passed laws permitting autonomous cars; more will surely follow. Autonomous vehicle components. Ouster’s OS-1 3D </w:t>
      </w:r>
      <w:hyperlink r:id="rId12">
        <w:r w:rsidRPr="009954A7">
          <w:rPr>
            <w:rStyle w:val="Hyperlink"/>
            <w:rFonts w:asciiTheme="majorBidi" w:eastAsia="Times New Roman" w:hAnsiTheme="majorBidi" w:cstheme="majorBidi"/>
            <w:color w:val="000000" w:themeColor="text1"/>
            <w:sz w:val="20"/>
            <w:szCs w:val="20"/>
            <w:u w:val="none"/>
            <w:lang w:val="en-GB"/>
          </w:rPr>
          <w:t>LiDAR</w:t>
        </w:r>
      </w:hyperlink>
      <w:r w:rsidRPr="00516FC4">
        <w:rPr>
          <w:rFonts w:asciiTheme="majorBidi" w:eastAsia="Times New Roman" w:hAnsiTheme="majorBidi" w:cstheme="majorBidi"/>
          <w:color w:val="000000" w:themeColor="text1"/>
          <w:sz w:val="20"/>
          <w:szCs w:val="20"/>
          <w:lang w:val="en-GB"/>
        </w:rPr>
        <w:t xml:space="preserve"> sensor captures point cloud data and </w:t>
      </w:r>
      <w:hyperlink r:id="rId13">
        <w:r w:rsidRPr="009954A7">
          <w:rPr>
            <w:rStyle w:val="Hyperlink"/>
            <w:rFonts w:asciiTheme="majorBidi" w:eastAsia="Times New Roman" w:hAnsiTheme="majorBidi" w:cstheme="majorBidi"/>
            <w:color w:val="000000" w:themeColor="text1"/>
            <w:sz w:val="20"/>
            <w:szCs w:val="20"/>
            <w:u w:val="none"/>
            <w:lang w:val="en-GB"/>
          </w:rPr>
          <w:t>camera</w:t>
        </w:r>
      </w:hyperlink>
      <w:r w:rsidRPr="00516FC4">
        <w:rPr>
          <w:rFonts w:asciiTheme="majorBidi" w:eastAsia="Times New Roman" w:hAnsiTheme="majorBidi" w:cstheme="majorBidi"/>
          <w:color w:val="000000" w:themeColor="text1"/>
          <w:sz w:val="20"/>
          <w:szCs w:val="20"/>
          <w:lang w:val="en-GB"/>
        </w:rPr>
        <w:t xml:space="preserve">-like images to help autonomous vehicles ‘see’ their environment How does an </w:t>
      </w:r>
      <w:hyperlink r:id="rId14">
        <w:r w:rsidRPr="009954A7">
          <w:rPr>
            <w:rStyle w:val="Hyperlink"/>
            <w:rFonts w:asciiTheme="majorBidi" w:eastAsia="Times New Roman" w:hAnsiTheme="majorBidi" w:cstheme="majorBidi"/>
            <w:color w:val="000000" w:themeColor="text1"/>
            <w:sz w:val="20"/>
            <w:szCs w:val="20"/>
            <w:u w:val="none"/>
            <w:lang w:val="en-GB"/>
          </w:rPr>
          <w:t>autonomous vehicle</w:t>
        </w:r>
      </w:hyperlink>
      <w:r w:rsidRPr="00516FC4">
        <w:rPr>
          <w:rFonts w:asciiTheme="majorBidi" w:eastAsia="Times New Roman" w:hAnsiTheme="majorBidi" w:cstheme="majorBidi"/>
          <w:color w:val="000000" w:themeColor="text1"/>
          <w:sz w:val="20"/>
          <w:szCs w:val="20"/>
          <w:lang w:val="en-GB"/>
        </w:rPr>
        <w:t xml:space="preserve"> operate and make sense of what it sees? It comes down to a powerful combination of technologies, which can be roughly divided into hardware and software. Hardware allows the car to see, move and communicate through a series of cameras, sensors and V2V/V2I technology, while software processes information and informs moment-by-moment decisions, like whether to slow down. If hardware is the human body, software is the brain.</w:t>
      </w:r>
    </w:p>
    <w:p w14:paraId="58EFFC98" w14:textId="4917BBD3" w:rsidR="565C6E09" w:rsidRPr="009954A7" w:rsidRDefault="41763DA4" w:rsidP="001809FA">
      <w:pPr>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At Level Five Supplies, our tech is broadly categorized as follows:</w:t>
      </w:r>
    </w:p>
    <w:p w14:paraId="24D85F5C" w14:textId="7C958CFE" w:rsidR="00F708B8" w:rsidRDefault="00F708B8" w:rsidP="00F708B8">
      <w:pPr>
        <w:rPr>
          <w:rFonts w:asciiTheme="majorBidi" w:eastAsiaTheme="minorEastAsia" w:hAnsiTheme="majorBidi" w:cstheme="majorBidi"/>
          <w:color w:val="000000" w:themeColor="text1"/>
          <w:sz w:val="20"/>
          <w:szCs w:val="20"/>
        </w:rPr>
      </w:pPr>
    </w:p>
    <w:p w14:paraId="104ED567" w14:textId="77777777" w:rsidR="00FB7309" w:rsidRPr="00F708B8" w:rsidRDefault="00FB7309" w:rsidP="00F708B8">
      <w:pPr>
        <w:rPr>
          <w:rFonts w:asciiTheme="majorBidi" w:eastAsiaTheme="minorEastAsia" w:hAnsiTheme="majorBidi" w:cstheme="majorBidi"/>
          <w:color w:val="000000" w:themeColor="text1"/>
          <w:sz w:val="20"/>
          <w:szCs w:val="20"/>
        </w:rPr>
      </w:pPr>
    </w:p>
    <w:p w14:paraId="6F60D6CA" w14:textId="3411AAF6"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15">
        <w:r w:rsidR="41763DA4" w:rsidRPr="009954A7">
          <w:rPr>
            <w:rStyle w:val="Hyperlink"/>
            <w:rFonts w:asciiTheme="majorBidi" w:eastAsia="Times New Roman" w:hAnsiTheme="majorBidi" w:cstheme="majorBidi"/>
            <w:color w:val="000000" w:themeColor="text1"/>
            <w:sz w:val="20"/>
            <w:szCs w:val="20"/>
            <w:u w:val="none"/>
            <w:lang w:val="en-GB"/>
          </w:rPr>
          <w:t>Data storage</w:t>
        </w:r>
      </w:hyperlink>
    </w:p>
    <w:p w14:paraId="3F4E9E07" w14:textId="73B81BA5"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16">
        <w:r w:rsidR="41763DA4" w:rsidRPr="009954A7">
          <w:rPr>
            <w:rStyle w:val="Hyperlink"/>
            <w:rFonts w:asciiTheme="majorBidi" w:eastAsia="Times New Roman" w:hAnsiTheme="majorBidi" w:cstheme="majorBidi"/>
            <w:color w:val="000000" w:themeColor="text1"/>
            <w:sz w:val="20"/>
            <w:szCs w:val="20"/>
            <w:u w:val="none"/>
            <w:lang w:val="en-GB"/>
          </w:rPr>
          <w:t>Drive-by-wire</w:t>
        </w:r>
      </w:hyperlink>
    </w:p>
    <w:p w14:paraId="1795B7EF" w14:textId="1D2E1863"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17">
        <w:r w:rsidR="41763DA4" w:rsidRPr="009954A7">
          <w:rPr>
            <w:rStyle w:val="Hyperlink"/>
            <w:rFonts w:asciiTheme="majorBidi" w:eastAsia="Times New Roman" w:hAnsiTheme="majorBidi" w:cstheme="majorBidi"/>
            <w:color w:val="000000" w:themeColor="text1"/>
            <w:sz w:val="20"/>
            <w:szCs w:val="20"/>
            <w:u w:val="none"/>
            <w:lang w:val="en-GB"/>
          </w:rPr>
          <w:t>Positioning</w:t>
        </w:r>
      </w:hyperlink>
    </w:p>
    <w:p w14:paraId="6170A81D" w14:textId="59644281"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18">
        <w:r w:rsidR="41763DA4" w:rsidRPr="009954A7">
          <w:rPr>
            <w:rStyle w:val="Hyperlink"/>
            <w:rFonts w:asciiTheme="majorBidi" w:eastAsia="Times New Roman" w:hAnsiTheme="majorBidi" w:cstheme="majorBidi"/>
            <w:color w:val="000000" w:themeColor="text1"/>
            <w:sz w:val="20"/>
            <w:szCs w:val="20"/>
            <w:u w:val="none"/>
            <w:lang w:val="en-GB"/>
          </w:rPr>
          <w:t>Power</w:t>
        </w:r>
      </w:hyperlink>
    </w:p>
    <w:p w14:paraId="216AE252" w14:textId="37072186"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19">
        <w:r w:rsidR="41763DA4" w:rsidRPr="009954A7">
          <w:rPr>
            <w:rStyle w:val="Hyperlink"/>
            <w:rFonts w:asciiTheme="majorBidi" w:eastAsia="Times New Roman" w:hAnsiTheme="majorBidi" w:cstheme="majorBidi"/>
            <w:color w:val="000000" w:themeColor="text1"/>
            <w:sz w:val="20"/>
            <w:szCs w:val="20"/>
            <w:u w:val="none"/>
            <w:lang w:val="en-GB"/>
          </w:rPr>
          <w:t>Processing</w:t>
        </w:r>
      </w:hyperlink>
    </w:p>
    <w:p w14:paraId="213E8B92" w14:textId="608913D8" w:rsidR="565C6E09" w:rsidRPr="009954A7"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20">
        <w:r w:rsidR="41763DA4" w:rsidRPr="009954A7">
          <w:rPr>
            <w:rStyle w:val="Hyperlink"/>
            <w:rFonts w:asciiTheme="majorBidi" w:eastAsia="Times New Roman" w:hAnsiTheme="majorBidi" w:cstheme="majorBidi"/>
            <w:color w:val="000000" w:themeColor="text1"/>
            <w:sz w:val="20"/>
            <w:szCs w:val="20"/>
            <w:u w:val="none"/>
            <w:lang w:val="en-GB"/>
          </w:rPr>
          <w:t>Sensors</w:t>
        </w:r>
      </w:hyperlink>
      <w:r w:rsidR="41763DA4" w:rsidRPr="009954A7">
        <w:rPr>
          <w:rFonts w:asciiTheme="majorBidi" w:eastAsia="Times New Roman" w:hAnsiTheme="majorBidi" w:cstheme="majorBidi"/>
          <w:color w:val="000000" w:themeColor="text1"/>
          <w:sz w:val="20"/>
          <w:szCs w:val="20"/>
          <w:lang w:val="en-GB"/>
        </w:rPr>
        <w:t xml:space="preserve"> </w:t>
      </w:r>
    </w:p>
    <w:p w14:paraId="163FD6AE" w14:textId="4AA3C969" w:rsidR="565C6E09" w:rsidRPr="00CE281E" w:rsidRDefault="00310499" w:rsidP="001809FA">
      <w:pPr>
        <w:pStyle w:val="ListParagraph"/>
        <w:numPr>
          <w:ilvl w:val="1"/>
          <w:numId w:val="4"/>
        </w:numPr>
        <w:rPr>
          <w:rFonts w:asciiTheme="majorBidi" w:eastAsiaTheme="minorEastAsia" w:hAnsiTheme="majorBidi" w:cstheme="majorBidi"/>
          <w:color w:val="000000" w:themeColor="text1"/>
          <w:sz w:val="20"/>
          <w:szCs w:val="20"/>
        </w:rPr>
      </w:pPr>
      <w:hyperlink r:id="rId21">
        <w:r w:rsidR="41763DA4" w:rsidRPr="00CE281E">
          <w:rPr>
            <w:rStyle w:val="Hyperlink"/>
            <w:rFonts w:asciiTheme="majorBidi" w:eastAsia="Times New Roman" w:hAnsiTheme="majorBidi" w:cstheme="majorBidi"/>
            <w:color w:val="000000" w:themeColor="text1"/>
            <w:sz w:val="20"/>
            <w:szCs w:val="20"/>
            <w:u w:val="none"/>
            <w:lang w:val="en-GB"/>
          </w:rPr>
          <w:t>Camera</w:t>
        </w:r>
      </w:hyperlink>
    </w:p>
    <w:p w14:paraId="4B2FCBCD" w14:textId="6A02D893" w:rsidR="565C6E09" w:rsidRPr="00CE281E" w:rsidRDefault="00310499" w:rsidP="001809FA">
      <w:pPr>
        <w:pStyle w:val="ListParagraph"/>
        <w:numPr>
          <w:ilvl w:val="1"/>
          <w:numId w:val="4"/>
        </w:numPr>
        <w:rPr>
          <w:rFonts w:asciiTheme="majorBidi" w:eastAsiaTheme="minorEastAsia" w:hAnsiTheme="majorBidi" w:cstheme="majorBidi"/>
          <w:color w:val="000000" w:themeColor="text1"/>
          <w:sz w:val="20"/>
          <w:szCs w:val="20"/>
        </w:rPr>
      </w:pPr>
      <w:hyperlink r:id="rId22">
        <w:r w:rsidR="41763DA4" w:rsidRPr="00CE281E">
          <w:rPr>
            <w:rStyle w:val="Hyperlink"/>
            <w:rFonts w:asciiTheme="majorBidi" w:eastAsia="Times New Roman" w:hAnsiTheme="majorBidi" w:cstheme="majorBidi"/>
            <w:color w:val="000000" w:themeColor="text1"/>
            <w:sz w:val="20"/>
            <w:szCs w:val="20"/>
            <w:u w:val="none"/>
            <w:lang w:val="en-GB"/>
          </w:rPr>
          <w:t>LiDAR</w:t>
        </w:r>
      </w:hyperlink>
    </w:p>
    <w:p w14:paraId="78083A7D" w14:textId="4D21FCC4" w:rsidR="565C6E09" w:rsidRPr="00322244" w:rsidRDefault="00310499" w:rsidP="001809FA">
      <w:pPr>
        <w:pStyle w:val="ListParagraph"/>
        <w:numPr>
          <w:ilvl w:val="1"/>
          <w:numId w:val="4"/>
        </w:numPr>
        <w:rPr>
          <w:rFonts w:asciiTheme="majorBidi" w:eastAsiaTheme="minorEastAsia" w:hAnsiTheme="majorBidi" w:cstheme="majorBidi"/>
          <w:color w:val="000000" w:themeColor="text1"/>
          <w:sz w:val="20"/>
          <w:szCs w:val="20"/>
        </w:rPr>
      </w:pPr>
      <w:hyperlink r:id="rId23">
        <w:r w:rsidR="41763DA4" w:rsidRPr="00322244">
          <w:rPr>
            <w:rStyle w:val="Hyperlink"/>
            <w:rFonts w:asciiTheme="majorBidi" w:eastAsia="Times New Roman" w:hAnsiTheme="majorBidi" w:cstheme="majorBidi"/>
            <w:color w:val="000000" w:themeColor="text1"/>
            <w:sz w:val="20"/>
            <w:szCs w:val="20"/>
            <w:u w:val="none"/>
            <w:lang w:val="en-GB"/>
          </w:rPr>
          <w:t>Radar</w:t>
        </w:r>
      </w:hyperlink>
    </w:p>
    <w:p w14:paraId="34B169C7" w14:textId="3ACD7CBE" w:rsidR="565C6E09" w:rsidRPr="00322244" w:rsidRDefault="00310499" w:rsidP="001809FA">
      <w:pPr>
        <w:pStyle w:val="ListParagraph"/>
        <w:numPr>
          <w:ilvl w:val="1"/>
          <w:numId w:val="4"/>
        </w:numPr>
        <w:rPr>
          <w:rFonts w:asciiTheme="majorBidi" w:eastAsiaTheme="minorEastAsia" w:hAnsiTheme="majorBidi" w:cstheme="majorBidi"/>
          <w:color w:val="000000" w:themeColor="text1"/>
          <w:sz w:val="20"/>
          <w:szCs w:val="20"/>
        </w:rPr>
      </w:pPr>
      <w:hyperlink r:id="rId24">
        <w:r w:rsidR="41763DA4" w:rsidRPr="00322244">
          <w:rPr>
            <w:rStyle w:val="Hyperlink"/>
            <w:rFonts w:asciiTheme="majorBidi" w:eastAsia="Times New Roman" w:hAnsiTheme="majorBidi" w:cstheme="majorBidi"/>
            <w:color w:val="000000" w:themeColor="text1"/>
            <w:sz w:val="20"/>
            <w:szCs w:val="20"/>
            <w:u w:val="none"/>
            <w:lang w:val="en-GB"/>
          </w:rPr>
          <w:t>Ultrasonic</w:t>
        </w:r>
      </w:hyperlink>
    </w:p>
    <w:p w14:paraId="1056D329" w14:textId="191142CF" w:rsidR="565C6E09" w:rsidRPr="00322244" w:rsidRDefault="00310499" w:rsidP="001809FA">
      <w:pPr>
        <w:pStyle w:val="ListParagraph"/>
        <w:numPr>
          <w:ilvl w:val="0"/>
          <w:numId w:val="4"/>
        </w:numPr>
        <w:rPr>
          <w:rFonts w:asciiTheme="majorBidi" w:eastAsiaTheme="minorEastAsia" w:hAnsiTheme="majorBidi" w:cstheme="majorBidi"/>
          <w:color w:val="000000" w:themeColor="text1"/>
          <w:sz w:val="20"/>
          <w:szCs w:val="20"/>
        </w:rPr>
      </w:pPr>
      <w:hyperlink r:id="rId25">
        <w:r w:rsidR="41763DA4" w:rsidRPr="00322244">
          <w:rPr>
            <w:rStyle w:val="Hyperlink"/>
            <w:rFonts w:asciiTheme="majorBidi" w:eastAsia="Times New Roman" w:hAnsiTheme="majorBidi" w:cstheme="majorBidi"/>
            <w:color w:val="000000" w:themeColor="text1"/>
            <w:sz w:val="20"/>
            <w:szCs w:val="20"/>
            <w:u w:val="none"/>
            <w:lang w:val="en-GB"/>
          </w:rPr>
          <w:t>Software</w:t>
        </w:r>
      </w:hyperlink>
    </w:p>
    <w:p w14:paraId="729B1619" w14:textId="7B6BA778" w:rsidR="565C6E09" w:rsidRPr="00516FC4" w:rsidRDefault="41763DA4" w:rsidP="009103BB">
      <w:pPr>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Autonomous vehicles rely on sophisticated algorithms running on powerful processors. These processors make second-by-second decisions based on real-time data coming from an </w:t>
      </w:r>
      <w:hyperlink r:id="rId26">
        <w:r w:rsidRPr="009954A7">
          <w:rPr>
            <w:rStyle w:val="Hyperlink"/>
            <w:rFonts w:asciiTheme="majorBidi" w:eastAsia="Times New Roman" w:hAnsiTheme="majorBidi" w:cstheme="majorBidi"/>
            <w:color w:val="000000" w:themeColor="text1"/>
            <w:sz w:val="20"/>
            <w:szCs w:val="20"/>
            <w:u w:val="none"/>
            <w:lang w:val="en-GB"/>
          </w:rPr>
          <w:t>assortment of sensors</w:t>
        </w:r>
      </w:hyperlink>
      <w:r w:rsidRPr="00516FC4">
        <w:rPr>
          <w:rFonts w:asciiTheme="majorBidi" w:eastAsia="Times New Roman" w:hAnsiTheme="majorBidi" w:cstheme="majorBidi"/>
          <w:color w:val="000000" w:themeColor="text1"/>
          <w:sz w:val="20"/>
          <w:szCs w:val="20"/>
          <w:lang w:val="en-GB"/>
        </w:rPr>
        <w:t xml:space="preserve">. Millions of test miles have refined the technology and driven considerable progress – but there is still a way to </w:t>
      </w:r>
      <w:r w:rsidR="002B578C" w:rsidRPr="00516FC4">
        <w:rPr>
          <w:rFonts w:asciiTheme="majorBidi" w:eastAsia="Times New Roman" w:hAnsiTheme="majorBidi" w:cstheme="majorBidi"/>
          <w:color w:val="000000" w:themeColor="text1"/>
          <w:sz w:val="20"/>
          <w:szCs w:val="20"/>
          <w:lang w:val="en-GB"/>
        </w:rPr>
        <w:t>go. Driverless</w:t>
      </w:r>
      <w:r w:rsidRPr="00516FC4">
        <w:rPr>
          <w:rFonts w:asciiTheme="majorBidi" w:eastAsia="Times New Roman" w:hAnsiTheme="majorBidi" w:cstheme="majorBidi"/>
          <w:color w:val="000000" w:themeColor="text1"/>
          <w:sz w:val="20"/>
          <w:szCs w:val="20"/>
          <w:lang w:val="en-GB"/>
        </w:rPr>
        <w:t xml:space="preserve"> car technology companies the race to be the first self-driving car on the road is heating up. </w:t>
      </w:r>
      <w:hyperlink r:id="rId27">
        <w:r w:rsidRPr="009954A7">
          <w:rPr>
            <w:rStyle w:val="Hyperlink"/>
            <w:rFonts w:asciiTheme="majorBidi" w:eastAsia="Times New Roman" w:hAnsiTheme="majorBidi" w:cstheme="majorBidi"/>
            <w:color w:val="000000" w:themeColor="text1"/>
            <w:sz w:val="20"/>
            <w:szCs w:val="20"/>
            <w:u w:val="none"/>
            <w:lang w:val="en-GB"/>
          </w:rPr>
          <w:t>Level 5</w:t>
        </w:r>
      </w:hyperlink>
      <w:r w:rsidRPr="00516FC4">
        <w:rPr>
          <w:rFonts w:asciiTheme="majorBidi" w:eastAsia="Times New Roman" w:hAnsiTheme="majorBidi" w:cstheme="majorBidi"/>
          <w:color w:val="000000" w:themeColor="text1"/>
          <w:sz w:val="20"/>
          <w:szCs w:val="20"/>
          <w:lang w:val="en-GB"/>
        </w:rPr>
        <w:t xml:space="preserve"> autonomy is still some time away, but there is plenty else happening in the autonomous space, with aspects of driverless tech already making an appearance in today’s mass-produced cars. Early adopters will enjoy benefits such as automatic parking and driving in steady, single-lane traffic.</w:t>
      </w:r>
    </w:p>
    <w:p w14:paraId="61A0D827" w14:textId="14E07149" w:rsidR="565C6E09" w:rsidRPr="00FF7D58" w:rsidRDefault="41763DA4" w:rsidP="00FF7D58">
      <w:pPr>
        <w:pStyle w:val="ListParagraph"/>
        <w:numPr>
          <w:ilvl w:val="0"/>
          <w:numId w:val="14"/>
        </w:numPr>
        <w:spacing w:before="120" w:after="60"/>
        <w:ind w:left="360"/>
        <w:jc w:val="left"/>
        <w:rPr>
          <w:rFonts w:asciiTheme="majorBidi" w:eastAsia="Calibri" w:hAnsiTheme="majorBidi" w:cstheme="majorBidi"/>
          <w:b/>
          <w:bCs/>
          <w:i/>
          <w:iCs/>
          <w:color w:val="000000" w:themeColor="text1"/>
          <w:sz w:val="20"/>
          <w:szCs w:val="20"/>
        </w:rPr>
      </w:pPr>
      <w:r w:rsidRPr="003A421D">
        <w:rPr>
          <w:rFonts w:asciiTheme="majorBidi" w:eastAsia="Calibri" w:hAnsiTheme="majorBidi" w:cstheme="majorBidi"/>
          <w:b/>
          <w:bCs/>
          <w:i/>
          <w:iCs/>
          <w:color w:val="000000" w:themeColor="text1"/>
          <w:sz w:val="20"/>
          <w:szCs w:val="20"/>
        </w:rPr>
        <w:t>Manufacturing Companies</w:t>
      </w:r>
      <w:r w:rsidR="00171350" w:rsidRPr="003A421D">
        <w:rPr>
          <w:rFonts w:asciiTheme="majorBidi" w:eastAsia="Calibri" w:hAnsiTheme="majorBidi" w:cstheme="majorBidi"/>
          <w:b/>
          <w:bCs/>
          <w:i/>
          <w:iCs/>
          <w:color w:val="000000" w:themeColor="text1"/>
          <w:sz w:val="20"/>
          <w:szCs w:val="20"/>
        </w:rPr>
        <w:t>.</w:t>
      </w:r>
    </w:p>
    <w:p w14:paraId="1CCC99AD" w14:textId="5C4C69A6"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Google – presently leading the charge via Waymo, its self-driving subsidiary</w:t>
      </w:r>
    </w:p>
    <w:p w14:paraId="07401422" w14:textId="24FCD147"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Tesla – models are now being fitted with hardware designed to</w:t>
      </w:r>
      <w:r w:rsidR="009E0C73">
        <w:rPr>
          <w:rFonts w:asciiTheme="majorBidi" w:eastAsia="Times New Roman" w:hAnsiTheme="majorBidi" w:cstheme="majorBidi"/>
          <w:color w:val="000000" w:themeColor="text1"/>
          <w:sz w:val="20"/>
          <w:szCs w:val="20"/>
          <w:lang w:val="en-GB"/>
        </w:rPr>
        <w:t xml:space="preserve"> </w:t>
      </w:r>
      <w:r w:rsidRPr="00516FC4">
        <w:rPr>
          <w:rFonts w:asciiTheme="majorBidi" w:eastAsia="Times New Roman" w:hAnsiTheme="majorBidi" w:cstheme="majorBidi"/>
          <w:color w:val="000000" w:themeColor="text1"/>
          <w:sz w:val="20"/>
          <w:szCs w:val="20"/>
          <w:lang w:val="en-GB"/>
        </w:rPr>
        <w:t xml:space="preserve">improve </w:t>
      </w:r>
      <w:hyperlink r:id="rId28">
        <w:r w:rsidRPr="009954A7">
          <w:rPr>
            <w:rStyle w:val="Hyperlink"/>
            <w:rFonts w:asciiTheme="majorBidi" w:eastAsia="Times New Roman" w:hAnsiTheme="majorBidi" w:cstheme="majorBidi"/>
            <w:color w:val="000000" w:themeColor="text1"/>
            <w:sz w:val="20"/>
            <w:szCs w:val="20"/>
            <w:u w:val="none"/>
            <w:lang w:val="en-GB"/>
          </w:rPr>
          <w:t>Tesla Autopilot</w:t>
        </w:r>
      </w:hyperlink>
    </w:p>
    <w:p w14:paraId="64000940" w14:textId="7E4B5CE2"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Baidu – in the process of developing </w:t>
      </w:r>
      <w:hyperlink r:id="rId29">
        <w:r w:rsidRPr="009954A7">
          <w:rPr>
            <w:rStyle w:val="Hyperlink"/>
            <w:rFonts w:asciiTheme="majorBidi" w:eastAsia="Times New Roman" w:hAnsiTheme="majorBidi" w:cstheme="majorBidi"/>
            <w:color w:val="000000" w:themeColor="text1"/>
            <w:sz w:val="20"/>
            <w:szCs w:val="20"/>
            <w:u w:val="none"/>
            <w:lang w:val="en-GB"/>
          </w:rPr>
          <w:t>Level 4</w:t>
        </w:r>
      </w:hyperlink>
      <w:r w:rsidRPr="00516FC4">
        <w:rPr>
          <w:rFonts w:asciiTheme="majorBidi" w:eastAsia="Times New Roman" w:hAnsiTheme="majorBidi" w:cstheme="majorBidi"/>
          <w:color w:val="000000" w:themeColor="text1"/>
          <w:sz w:val="20"/>
          <w:szCs w:val="20"/>
          <w:lang w:val="en-GB"/>
        </w:rPr>
        <w:t xml:space="preserve"> automated vehicles</w:t>
      </w:r>
    </w:p>
    <w:p w14:paraId="70CEC21F" w14:textId="52DF6CC6"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General Motors – developed the first production-ready autonomous vehicle </w:t>
      </w:r>
    </w:p>
    <w:p w14:paraId="29FF6076" w14:textId="5C703EEF"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Toyota – working with ride-hailing service Uber to bring about autonomous ridesharing </w:t>
      </w:r>
    </w:p>
    <w:p w14:paraId="26420C45" w14:textId="7F5B5A37"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Nvidia – created the world’s first commercially available </w:t>
      </w:r>
      <w:hyperlink r:id="rId30">
        <w:r w:rsidRPr="00516FC4">
          <w:rPr>
            <w:rStyle w:val="Hyperlink"/>
            <w:rFonts w:asciiTheme="majorBidi" w:eastAsia="Times New Roman" w:hAnsiTheme="majorBidi" w:cstheme="majorBidi"/>
            <w:color w:val="000000" w:themeColor="text1"/>
            <w:sz w:val="20"/>
            <w:szCs w:val="20"/>
            <w:lang w:val="en-GB"/>
          </w:rPr>
          <w:t>Level 2</w:t>
        </w:r>
      </w:hyperlink>
      <w:r w:rsidRPr="00516FC4">
        <w:rPr>
          <w:rFonts w:asciiTheme="majorBidi" w:eastAsia="Times New Roman" w:hAnsiTheme="majorBidi" w:cstheme="majorBidi"/>
          <w:color w:val="000000" w:themeColor="text1"/>
          <w:sz w:val="20"/>
          <w:szCs w:val="20"/>
          <w:lang w:val="en-GB"/>
        </w:rPr>
        <w:t>+ system</w:t>
      </w:r>
    </w:p>
    <w:p w14:paraId="7489E802" w14:textId="2A756DB1"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Ford – planning to have their fully autonomous vehicle in operation by 2021</w:t>
      </w:r>
    </w:p>
    <w:p w14:paraId="3A199B7E" w14:textId="364D3CEF"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proofErr w:type="spellStart"/>
      <w:r w:rsidRPr="00516FC4">
        <w:rPr>
          <w:rFonts w:asciiTheme="majorBidi" w:eastAsia="Times New Roman" w:hAnsiTheme="majorBidi" w:cstheme="majorBidi"/>
          <w:color w:val="000000" w:themeColor="text1"/>
          <w:sz w:val="20"/>
          <w:szCs w:val="20"/>
          <w:lang w:val="en-GB"/>
        </w:rPr>
        <w:t>nuTonomy</w:t>
      </w:r>
      <w:proofErr w:type="spellEnd"/>
      <w:r w:rsidRPr="00516FC4">
        <w:rPr>
          <w:rFonts w:asciiTheme="majorBidi" w:eastAsia="Times New Roman" w:hAnsiTheme="majorBidi" w:cstheme="majorBidi"/>
          <w:color w:val="000000" w:themeColor="text1"/>
          <w:sz w:val="20"/>
          <w:szCs w:val="20"/>
          <w:lang w:val="en-GB"/>
        </w:rPr>
        <w:t xml:space="preserve"> – first company to launch a fleet of self-driving taxis in Singapore</w:t>
      </w:r>
    </w:p>
    <w:p w14:paraId="141D39BD" w14:textId="39B43F0B"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BMW – has teamed up with Intel and Mobileye to release a fully driverless car by 2021</w:t>
      </w:r>
    </w:p>
    <w:p w14:paraId="47CC2EC5" w14:textId="7682F979" w:rsidR="565C6E09" w:rsidRPr="00516FC4" w:rsidRDefault="41763DA4" w:rsidP="001809FA">
      <w:pPr>
        <w:pStyle w:val="ListParagraph"/>
        <w:numPr>
          <w:ilvl w:val="0"/>
          <w:numId w:val="4"/>
        </w:numPr>
        <w:rPr>
          <w:rFonts w:asciiTheme="majorBidi" w:eastAsiaTheme="minorEastAsia" w:hAnsiTheme="majorBidi" w:cstheme="majorBidi"/>
          <w:color w:val="000000" w:themeColor="text1"/>
          <w:sz w:val="20"/>
          <w:szCs w:val="20"/>
        </w:rPr>
      </w:pPr>
      <w:proofErr w:type="spellStart"/>
      <w:r w:rsidRPr="00516FC4">
        <w:rPr>
          <w:rFonts w:asciiTheme="majorBidi" w:eastAsia="Times New Roman" w:hAnsiTheme="majorBidi" w:cstheme="majorBidi"/>
          <w:color w:val="000000" w:themeColor="text1"/>
          <w:sz w:val="20"/>
          <w:szCs w:val="20"/>
          <w:lang w:val="en-GB"/>
        </w:rPr>
        <w:t>Oxbotica</w:t>
      </w:r>
      <w:proofErr w:type="spellEnd"/>
      <w:r w:rsidRPr="00516FC4">
        <w:rPr>
          <w:rFonts w:asciiTheme="majorBidi" w:eastAsia="Times New Roman" w:hAnsiTheme="majorBidi" w:cstheme="majorBidi"/>
          <w:color w:val="000000" w:themeColor="text1"/>
          <w:sz w:val="20"/>
          <w:szCs w:val="20"/>
          <w:lang w:val="en-GB"/>
        </w:rPr>
        <w:t xml:space="preserve"> – will begin </w:t>
      </w:r>
      <w:proofErr w:type="spellStart"/>
      <w:r w:rsidRPr="00516FC4">
        <w:rPr>
          <w:rFonts w:asciiTheme="majorBidi" w:eastAsia="Times New Roman" w:hAnsiTheme="majorBidi" w:cstheme="majorBidi"/>
          <w:color w:val="000000" w:themeColor="text1"/>
          <w:sz w:val="20"/>
          <w:szCs w:val="20"/>
          <w:lang w:val="en-GB"/>
        </w:rPr>
        <w:t>trialing</w:t>
      </w:r>
      <w:proofErr w:type="spellEnd"/>
      <w:r w:rsidRPr="00516FC4">
        <w:rPr>
          <w:rFonts w:asciiTheme="majorBidi" w:eastAsia="Times New Roman" w:hAnsiTheme="majorBidi" w:cstheme="majorBidi"/>
          <w:color w:val="000000" w:themeColor="text1"/>
          <w:sz w:val="20"/>
          <w:szCs w:val="20"/>
          <w:lang w:val="en-GB"/>
        </w:rPr>
        <w:t xml:space="preserve"> autonomous cars in London in December 2019</w:t>
      </w:r>
    </w:p>
    <w:p w14:paraId="2D2FB4B1" w14:textId="0F14CD65" w:rsidR="565C6E09" w:rsidRPr="00516FC4" w:rsidRDefault="41763DA4" w:rsidP="001809FA">
      <w:pPr>
        <w:rPr>
          <w:rFonts w:asciiTheme="majorBidi" w:eastAsia="Calibri" w:hAnsiTheme="majorBidi" w:cstheme="majorBidi"/>
          <w:color w:val="000000" w:themeColor="text1"/>
          <w:sz w:val="20"/>
          <w:szCs w:val="20"/>
        </w:rPr>
      </w:pPr>
      <w:r w:rsidRPr="00516FC4">
        <w:rPr>
          <w:rFonts w:asciiTheme="majorBidi" w:eastAsia="Calibri" w:hAnsiTheme="majorBidi" w:cstheme="majorBidi"/>
          <w:color w:val="000000" w:themeColor="text1"/>
          <w:sz w:val="20"/>
          <w:szCs w:val="20"/>
          <w:lang w:val="en-GB"/>
        </w:rPr>
        <w:t>Challenges in autonomous vehicle testing and validation</w:t>
      </w:r>
    </w:p>
    <w:p w14:paraId="622B3213" w14:textId="2BA9CFE8" w:rsidR="565C6E09" w:rsidRPr="00C661A8" w:rsidRDefault="41763DA4" w:rsidP="009103BB">
      <w:pPr>
        <w:spacing w:before="160" w:after="80"/>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 xml:space="preserve">As we can see, there are many different autonomous vehicle projects in various stages of development. But there’s a big difference between creating a test vehicle that’ll run in reasonably tame conditions and building a multi-million strong fleet of cars that can handle the volatility and randomness of the real world. One of the biggest challenges is putting the computer in charge of everything, including exception handling. By exceptions, we mean variable </w:t>
      </w:r>
      <w:r w:rsidRPr="00516FC4">
        <w:rPr>
          <w:rFonts w:asciiTheme="majorBidi" w:eastAsia="Times New Roman" w:hAnsiTheme="majorBidi" w:cstheme="majorBidi"/>
          <w:color w:val="000000" w:themeColor="text1"/>
          <w:sz w:val="20"/>
          <w:szCs w:val="20"/>
          <w:lang w:val="en-GB"/>
        </w:rPr>
        <w:lastRenderedPageBreak/>
        <w:t xml:space="preserve">circumstances like bad weather, traffic violations and environmental hazards. Fog, snow, a deer leaping into the road – how does a fully autonomous vehicle interpret and react to these situations? When we take the driver out of the picture completely, automation complexity soars compared to lower-level systems. The software must handle everything. Rigorous testing is essential, but it won’t be enough on its own. Alternative methods such as </w:t>
      </w:r>
      <w:hyperlink r:id="rId31">
        <w:r w:rsidRPr="009954A7">
          <w:rPr>
            <w:rStyle w:val="Hyperlink"/>
            <w:rFonts w:asciiTheme="majorBidi" w:eastAsia="Times New Roman" w:hAnsiTheme="majorBidi" w:cstheme="majorBidi"/>
            <w:color w:val="000000" w:themeColor="text1"/>
            <w:sz w:val="20"/>
            <w:szCs w:val="20"/>
            <w:u w:val="none"/>
            <w:lang w:val="en-GB"/>
          </w:rPr>
          <w:t>simulation</w:t>
        </w:r>
      </w:hyperlink>
      <w:r w:rsidRPr="00516FC4">
        <w:rPr>
          <w:rFonts w:asciiTheme="majorBidi" w:eastAsia="Times New Roman" w:hAnsiTheme="majorBidi" w:cstheme="majorBidi"/>
          <w:color w:val="000000" w:themeColor="text1"/>
          <w:sz w:val="20"/>
          <w:szCs w:val="20"/>
          <w:lang w:val="en-GB"/>
        </w:rPr>
        <w:t xml:space="preserve">, bootstrapping, field experience and human reviews will also be necessary to ensure the safety of the vehicle. For the time being, it means implementing each new capability carefully and gradually: hence why it will be a good few years before we see Level 5 vehicles on the road. Global perceptions of autonomous car technology How does the general public feel about the onset of autonomous cars? Generally, perception is positive, but there’s still a way to go. Not everyone is convinced. The main bone of contention is safety. Autonomous car manufacturers must prove beyond doubt the safety of their vehicles before they can hope for widespread adoption. </w:t>
      </w:r>
      <w:hyperlink r:id="rId32">
        <w:r w:rsidRPr="003A421D">
          <w:rPr>
            <w:rStyle w:val="Hyperlink"/>
            <w:rFonts w:asciiTheme="majorBidi" w:eastAsia="Times New Roman" w:hAnsiTheme="majorBidi" w:cstheme="majorBidi"/>
            <w:color w:val="000000" w:themeColor="text1"/>
            <w:sz w:val="20"/>
            <w:szCs w:val="20"/>
            <w:u w:val="none"/>
            <w:lang w:val="en-GB"/>
          </w:rPr>
          <w:t>One survey</w:t>
        </w:r>
      </w:hyperlink>
      <w:r w:rsidRPr="00516FC4">
        <w:rPr>
          <w:rFonts w:asciiTheme="majorBidi" w:eastAsia="Times New Roman" w:hAnsiTheme="majorBidi" w:cstheme="majorBidi"/>
          <w:color w:val="000000" w:themeColor="text1"/>
          <w:sz w:val="20"/>
          <w:szCs w:val="20"/>
          <w:lang w:val="en-GB"/>
        </w:rPr>
        <w:t xml:space="preserve"> conducted across China, Germany and the US found that drivers want to decide for themselves when to let a car drive autonomously and when to take over. The survey also found that trust in autonomous cars is nearly twice as high in </w:t>
      </w:r>
      <w:r w:rsidR="003A421D" w:rsidRPr="00516FC4">
        <w:rPr>
          <w:rFonts w:asciiTheme="majorBidi" w:eastAsia="Times New Roman" w:hAnsiTheme="majorBidi" w:cstheme="majorBidi"/>
          <w:color w:val="000000" w:themeColor="text1"/>
          <w:sz w:val="20"/>
          <w:szCs w:val="20"/>
          <w:lang w:val="en-GB"/>
        </w:rPr>
        <w:t>China.</w:t>
      </w:r>
      <w:r w:rsidR="003A421D" w:rsidRPr="003A421D">
        <w:rPr>
          <w:rStyle w:val="Hyperlink"/>
          <w:rFonts w:asciiTheme="majorBidi" w:eastAsia="Times New Roman" w:hAnsiTheme="majorBidi" w:cstheme="majorBidi"/>
          <w:color w:val="000000" w:themeColor="text1"/>
          <w:sz w:val="20"/>
          <w:szCs w:val="20"/>
          <w:u w:val="none"/>
          <w:lang w:val="en-GB"/>
        </w:rPr>
        <w:t xml:space="preserve"> A</w:t>
      </w:r>
      <w:r w:rsidR="00A36B3F" w:rsidRPr="003A421D">
        <w:rPr>
          <w:rStyle w:val="Hyperlink"/>
          <w:rFonts w:asciiTheme="majorBidi" w:eastAsia="Times New Roman" w:hAnsiTheme="majorBidi" w:cstheme="majorBidi"/>
          <w:color w:val="000000" w:themeColor="text1"/>
          <w:sz w:val="20"/>
          <w:szCs w:val="20"/>
          <w:u w:val="none"/>
          <w:lang w:val="en-GB"/>
        </w:rPr>
        <w:t xml:space="preserve"> [2]</w:t>
      </w:r>
      <w:r w:rsidRPr="00516FC4">
        <w:rPr>
          <w:rFonts w:asciiTheme="majorBidi" w:eastAsia="Times New Roman" w:hAnsiTheme="majorBidi" w:cstheme="majorBidi"/>
          <w:color w:val="000000" w:themeColor="text1"/>
          <w:sz w:val="20"/>
          <w:szCs w:val="20"/>
          <w:lang w:val="en-GB"/>
        </w:rPr>
        <w:t xml:space="preserve"> discovered that the higher the level of automation, the higher the doubt. There are still reservations about giving the vehicle total control, despite having a positive view on autonomous vehicles generally. Another factor playing on people’s minds is cybercrime: fear of personal data falling into the wrong hands. People are generally happy to share data for safety reasons, but less so when it ends up being sold to related service providers. </w:t>
      </w:r>
    </w:p>
    <w:p w14:paraId="01B47980" w14:textId="5A6AC92F" w:rsidR="009525A4" w:rsidRPr="00C661A8" w:rsidRDefault="632EF5D0" w:rsidP="00AA327A">
      <w:pPr>
        <w:pStyle w:val="ListParagraph"/>
        <w:numPr>
          <w:ilvl w:val="0"/>
          <w:numId w:val="14"/>
        </w:numPr>
        <w:spacing w:before="120" w:after="60"/>
        <w:ind w:left="360"/>
        <w:jc w:val="left"/>
        <w:rPr>
          <w:rFonts w:asciiTheme="majorBidi" w:eastAsia="Calibri" w:hAnsiTheme="majorBidi" w:cstheme="majorBidi"/>
          <w:b/>
          <w:bCs/>
          <w:i/>
          <w:iCs/>
          <w:color w:val="000000" w:themeColor="text1"/>
          <w:sz w:val="20"/>
          <w:szCs w:val="20"/>
        </w:rPr>
      </w:pPr>
      <w:r w:rsidRPr="003A421D">
        <w:rPr>
          <w:rFonts w:asciiTheme="majorBidi" w:eastAsia="Calibri" w:hAnsiTheme="majorBidi" w:cstheme="majorBidi"/>
          <w:b/>
          <w:bCs/>
          <w:i/>
          <w:iCs/>
          <w:color w:val="000000" w:themeColor="text1"/>
          <w:sz w:val="20"/>
          <w:szCs w:val="20"/>
        </w:rPr>
        <w:t>Machine Learning and Neural Networks</w:t>
      </w:r>
      <w:r w:rsidR="00171350" w:rsidRPr="003A421D">
        <w:rPr>
          <w:rFonts w:asciiTheme="majorBidi" w:eastAsia="Calibri" w:hAnsiTheme="majorBidi" w:cstheme="majorBidi"/>
          <w:b/>
          <w:bCs/>
          <w:i/>
          <w:iCs/>
          <w:color w:val="000000" w:themeColor="text1"/>
          <w:sz w:val="20"/>
          <w:szCs w:val="20"/>
        </w:rPr>
        <w:t>.</w:t>
      </w:r>
    </w:p>
    <w:p w14:paraId="4A1D0CE5" w14:textId="77777777" w:rsidR="565C6E09" w:rsidRDefault="632EF5D0" w:rsidP="00AA327A">
      <w:pPr>
        <w:ind w:firstLine="360"/>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w:t>
      </w:r>
    </w:p>
    <w:p w14:paraId="1A8ECD29" w14:textId="0166BC8A" w:rsidR="565C6E09" w:rsidRPr="00516FC4" w:rsidRDefault="00041183" w:rsidP="009103BB">
      <w:pPr>
        <w:ind w:firstLine="360"/>
        <w:rPr>
          <w:rFonts w:asciiTheme="majorBidi" w:eastAsia="Times New Roman" w:hAnsiTheme="majorBidi" w:cstheme="majorBidi"/>
          <w:color w:val="000000" w:themeColor="text1"/>
          <w:sz w:val="20"/>
          <w:szCs w:val="20"/>
        </w:rPr>
      </w:pPr>
      <w:r>
        <w:rPr>
          <w:rFonts w:asciiTheme="majorBidi" w:eastAsia="Times New Roman" w:hAnsiTheme="majorBidi" w:cstheme="majorBidi"/>
          <w:color w:val="000000" w:themeColor="text1"/>
          <w:sz w:val="20"/>
          <w:szCs w:val="20"/>
          <w:lang w:val="en-GB"/>
        </w:rPr>
        <w:t xml:space="preserve">While </w:t>
      </w:r>
      <w:r w:rsidR="632EF5D0" w:rsidRPr="00516FC4">
        <w:rPr>
          <w:rFonts w:asciiTheme="majorBidi" w:eastAsia="Times New Roman" w:hAnsiTheme="majorBidi" w:cstheme="majorBidi"/>
          <w:color w:val="000000" w:themeColor="text1"/>
          <w:sz w:val="20"/>
          <w:szCs w:val="20"/>
          <w:lang w:val="en-GB"/>
        </w:rPr>
        <w:t>A neural network is a network or circuit of neurons, or in a modern sense, an artificial neural network, composed</w:t>
      </w:r>
      <w:r w:rsidR="00D96539">
        <w:rPr>
          <w:rFonts w:asciiTheme="majorBidi" w:eastAsia="Times New Roman" w:hAnsiTheme="majorBidi" w:cstheme="majorBidi"/>
          <w:color w:val="000000" w:themeColor="text1"/>
          <w:sz w:val="20"/>
          <w:szCs w:val="20"/>
          <w:lang w:val="en-GB"/>
        </w:rPr>
        <w:t xml:space="preserve"> of artificial neurons or nodes </w:t>
      </w:r>
      <w:r w:rsidR="00D96539" w:rsidRPr="00516FC4">
        <w:rPr>
          <w:rFonts w:asciiTheme="majorBidi" w:eastAsia="Times New Roman" w:hAnsiTheme="majorBidi" w:cstheme="majorBidi"/>
          <w:color w:val="000000" w:themeColor="text1"/>
          <w:sz w:val="20"/>
          <w:szCs w:val="20"/>
          <w:lang w:val="en-GB"/>
        </w:rPr>
        <w:t>Thus</w:t>
      </w:r>
      <w:r w:rsidR="632EF5D0" w:rsidRPr="00516FC4">
        <w:rPr>
          <w:rFonts w:asciiTheme="majorBidi" w:eastAsia="Times New Roman" w:hAnsiTheme="majorBidi" w:cstheme="majorBidi"/>
          <w:color w:val="000000" w:themeColor="text1"/>
          <w:sz w:val="20"/>
          <w:szCs w:val="20"/>
          <w:lang w:val="en-GB"/>
        </w:rPr>
        <w:t>, a neural network is either a biological neural network, made up of real biological neurons, or an artificial neural network, for solving artificial intelligence (AI) problems. The connections of the biological neuron are modelled as weights. A positive weight reflects an excitatory connection, while negative values mean inhibitory connections. All inputs are modified by a weight and summed. This activity is referred as a linear combination. Finally, an activation function controls the amplitude of the output. For example, an acceptable range of output is usually between 0 and 1, or it could be −1 and 1.</w:t>
      </w:r>
    </w:p>
    <w:p w14:paraId="3C22AC87" w14:textId="7BE5D9CD" w:rsidR="565C6E09" w:rsidRPr="00EE3528" w:rsidRDefault="632EF5D0" w:rsidP="009103BB">
      <w:pPr>
        <w:ind w:firstLine="360"/>
        <w:rPr>
          <w:rFonts w:asciiTheme="majorBidi" w:eastAsia="Times New Roman" w:hAnsiTheme="majorBidi" w:cstheme="majorBidi"/>
          <w:color w:val="000000" w:themeColor="text1"/>
          <w:sz w:val="20"/>
          <w:szCs w:val="20"/>
          <w:lang w:val="en-GB"/>
        </w:rPr>
      </w:pPr>
      <w:r w:rsidRPr="00516FC4">
        <w:rPr>
          <w:rFonts w:asciiTheme="majorBidi" w:eastAsia="Times New Roman" w:hAnsiTheme="majorBidi" w:cstheme="majorBidi"/>
          <w:color w:val="000000" w:themeColor="text1"/>
          <w:sz w:val="20"/>
          <w:szCs w:val="20"/>
          <w:lang w:val="en-GB"/>
        </w:rPr>
        <w:t xml:space="preserve">These artificial networks may be used for predictive modelling, adaptive control and applications where they can be trained via a dataset. Self-learning resulting from experience can occur within networks, which can derive </w:t>
      </w:r>
      <w:r w:rsidRPr="00516FC4">
        <w:rPr>
          <w:rFonts w:asciiTheme="majorBidi" w:eastAsia="Times New Roman" w:hAnsiTheme="majorBidi" w:cstheme="majorBidi"/>
          <w:color w:val="000000" w:themeColor="text1"/>
          <w:sz w:val="20"/>
          <w:szCs w:val="20"/>
          <w:lang w:val="en-GB"/>
        </w:rPr>
        <w:t xml:space="preserve">conclusions from a complex and </w:t>
      </w:r>
      <w:r w:rsidRPr="003042DE">
        <w:rPr>
          <w:rFonts w:asciiTheme="majorBidi" w:eastAsia="Times New Roman" w:hAnsiTheme="majorBidi" w:cstheme="majorBidi"/>
          <w:color w:val="000000" w:themeColor="text1"/>
          <w:sz w:val="20"/>
          <w:szCs w:val="20"/>
          <w:lang w:val="en-GB"/>
        </w:rPr>
        <w:t>seemingly unrelated set of information</w:t>
      </w:r>
      <w:r w:rsidR="00A36B3F" w:rsidRPr="003042DE">
        <w:rPr>
          <w:rFonts w:asciiTheme="majorBidi" w:eastAsia="Times New Roman" w:hAnsiTheme="majorBidi" w:cstheme="majorBidi"/>
          <w:color w:val="000000" w:themeColor="text1"/>
          <w:sz w:val="20"/>
          <w:szCs w:val="20"/>
          <w:lang w:val="en-GB"/>
        </w:rPr>
        <w:t>. As shown in Figure 1.</w:t>
      </w:r>
    </w:p>
    <w:p w14:paraId="240C0760" w14:textId="1227723A" w:rsidR="565C6E09" w:rsidRPr="00516FC4" w:rsidRDefault="632EF5D0" w:rsidP="001809FA">
      <w:pPr>
        <w:rPr>
          <w:rFonts w:asciiTheme="majorBidi" w:eastAsia="Calibri" w:hAnsiTheme="majorBidi" w:cstheme="majorBidi"/>
          <w:color w:val="000000" w:themeColor="text1"/>
          <w:sz w:val="28"/>
          <w:szCs w:val="28"/>
        </w:rPr>
      </w:pPr>
      <w:r w:rsidRPr="00516FC4">
        <w:rPr>
          <w:rFonts w:asciiTheme="majorBidi" w:hAnsiTheme="majorBidi" w:cstheme="majorBidi"/>
          <w:noProof/>
          <w:color w:val="000000" w:themeColor="text1"/>
        </w:rPr>
        <w:drawing>
          <wp:inline distT="0" distB="0" distL="0" distR="0" wp14:anchorId="55F41F08" wp14:editId="44DD188B">
            <wp:extent cx="2660650" cy="2507919"/>
            <wp:effectExtent l="0" t="0" r="0" b="0"/>
            <wp:docPr id="348678705" name="Picture 34867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700213" cy="2545211"/>
                    </a:xfrm>
                    <a:prstGeom prst="rect">
                      <a:avLst/>
                    </a:prstGeom>
                  </pic:spPr>
                </pic:pic>
              </a:graphicData>
            </a:graphic>
          </wp:inline>
        </w:drawing>
      </w:r>
    </w:p>
    <w:p w14:paraId="775D4389" w14:textId="46974965" w:rsidR="00BA6AF6" w:rsidRPr="008E2CFF" w:rsidRDefault="00573A54" w:rsidP="008E2CFF">
      <w:pPr>
        <w:pStyle w:val="Caption"/>
        <w:jc w:val="center"/>
        <w:rPr>
          <w:rFonts w:asciiTheme="majorBidi" w:eastAsia="Calibri" w:hAnsiTheme="majorBidi" w:cstheme="majorBidi"/>
          <w:i w:val="0"/>
          <w:iCs w:val="0"/>
          <w:color w:val="000000" w:themeColor="text1"/>
          <w:sz w:val="16"/>
          <w:szCs w:val="16"/>
        </w:rPr>
      </w:pPr>
      <w:bookmarkStart w:id="4" w:name="_Toc42904670"/>
      <w:r w:rsidRPr="008E2CFF">
        <w:rPr>
          <w:rFonts w:asciiTheme="majorBidi" w:hAnsiTheme="majorBidi" w:cstheme="majorBidi"/>
          <w:i w:val="0"/>
          <w:iCs w:val="0"/>
          <w:color w:val="000000" w:themeColor="text1"/>
          <w:sz w:val="16"/>
          <w:szCs w:val="16"/>
        </w:rPr>
        <w:t xml:space="preserve">Figure </w:t>
      </w:r>
      <w:r w:rsidR="00124C42" w:rsidRPr="008E2CFF">
        <w:rPr>
          <w:rFonts w:asciiTheme="majorBidi" w:hAnsiTheme="majorBidi" w:cstheme="majorBidi"/>
          <w:i w:val="0"/>
          <w:iCs w:val="0"/>
          <w:noProof/>
          <w:color w:val="000000" w:themeColor="text1"/>
          <w:sz w:val="16"/>
          <w:szCs w:val="16"/>
        </w:rPr>
        <w:fldChar w:fldCharType="begin"/>
      </w:r>
      <w:r w:rsidR="00124C42" w:rsidRPr="008E2CFF">
        <w:rPr>
          <w:rFonts w:asciiTheme="majorBidi" w:hAnsiTheme="majorBidi" w:cstheme="majorBidi"/>
          <w:i w:val="0"/>
          <w:iCs w:val="0"/>
          <w:noProof/>
          <w:color w:val="000000" w:themeColor="text1"/>
          <w:sz w:val="16"/>
          <w:szCs w:val="16"/>
        </w:rPr>
        <w:instrText xml:space="preserve"> SEQ Figure \* ARABIC </w:instrText>
      </w:r>
      <w:r w:rsidR="00124C42" w:rsidRPr="008E2CFF">
        <w:rPr>
          <w:rFonts w:asciiTheme="majorBidi" w:hAnsiTheme="majorBidi" w:cstheme="majorBidi"/>
          <w:i w:val="0"/>
          <w:iCs w:val="0"/>
          <w:noProof/>
          <w:color w:val="000000" w:themeColor="text1"/>
          <w:sz w:val="16"/>
          <w:szCs w:val="16"/>
        </w:rPr>
        <w:fldChar w:fldCharType="separate"/>
      </w:r>
      <w:r w:rsidR="006E1280">
        <w:rPr>
          <w:rFonts w:asciiTheme="majorBidi" w:hAnsiTheme="majorBidi" w:cstheme="majorBidi"/>
          <w:i w:val="0"/>
          <w:iCs w:val="0"/>
          <w:noProof/>
          <w:color w:val="000000" w:themeColor="text1"/>
          <w:sz w:val="16"/>
          <w:szCs w:val="16"/>
        </w:rPr>
        <w:t>1</w:t>
      </w:r>
      <w:bookmarkEnd w:id="4"/>
      <w:r w:rsidR="00124C42" w:rsidRPr="008E2CFF">
        <w:rPr>
          <w:rFonts w:asciiTheme="majorBidi" w:hAnsiTheme="majorBidi" w:cstheme="majorBidi"/>
          <w:i w:val="0"/>
          <w:iCs w:val="0"/>
          <w:noProof/>
          <w:color w:val="000000" w:themeColor="text1"/>
          <w:sz w:val="16"/>
          <w:szCs w:val="16"/>
        </w:rPr>
        <w:fldChar w:fldCharType="end"/>
      </w:r>
      <w:r w:rsidR="006724F0" w:rsidRPr="008E2CFF">
        <w:rPr>
          <w:rFonts w:asciiTheme="majorBidi" w:hAnsiTheme="majorBidi" w:cstheme="majorBidi"/>
          <w:i w:val="0"/>
          <w:iCs w:val="0"/>
          <w:noProof/>
          <w:color w:val="000000" w:themeColor="text1"/>
          <w:sz w:val="16"/>
          <w:szCs w:val="16"/>
        </w:rPr>
        <w:t xml:space="preserve"> </w:t>
      </w:r>
      <w:r w:rsidR="00E4453E" w:rsidRPr="008E2CFF">
        <w:rPr>
          <w:rFonts w:asciiTheme="majorBidi" w:hAnsiTheme="majorBidi" w:cstheme="majorBidi"/>
          <w:i w:val="0"/>
          <w:iCs w:val="0"/>
          <w:noProof/>
          <w:color w:val="000000" w:themeColor="text1"/>
          <w:sz w:val="16"/>
          <w:szCs w:val="16"/>
        </w:rPr>
        <w:t xml:space="preserve"> A simple neural network..</w:t>
      </w:r>
    </w:p>
    <w:p w14:paraId="42125843" w14:textId="1771D896" w:rsidR="00652633" w:rsidRPr="003042DE" w:rsidRDefault="632EF5D0" w:rsidP="009103BB">
      <w:pPr>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lang w:val="en-GB"/>
        </w:rPr>
        <w:t>We use</w:t>
      </w:r>
      <w:r w:rsidR="002E1D92">
        <w:rPr>
          <w:rFonts w:asciiTheme="majorBidi" w:eastAsia="Times New Roman" w:hAnsiTheme="majorBidi" w:cstheme="majorBidi"/>
          <w:color w:val="000000" w:themeColor="text1"/>
          <w:sz w:val="20"/>
          <w:szCs w:val="20"/>
        </w:rPr>
        <w:t>d</w:t>
      </w:r>
      <w:r w:rsidRPr="00516FC4">
        <w:rPr>
          <w:rFonts w:asciiTheme="majorBidi" w:eastAsia="Times New Roman" w:hAnsiTheme="majorBidi" w:cstheme="majorBidi"/>
          <w:color w:val="000000" w:themeColor="text1"/>
          <w:sz w:val="20"/>
          <w:szCs w:val="20"/>
          <w:lang w:val="en-GB"/>
        </w:rPr>
        <w:t xml:space="preserve"> a dataset of common objects we see normally in our daily life in streets to train our neural network to be able to recognise these objects in any future image that would be our input to the neural network.</w:t>
      </w:r>
    </w:p>
    <w:p w14:paraId="306CF213" w14:textId="77777777" w:rsidR="00D96539" w:rsidRPr="00D96539" w:rsidRDefault="00D96539" w:rsidP="00D96539">
      <w:pPr>
        <w:pStyle w:val="ListParagraph"/>
        <w:rPr>
          <w:rFonts w:asciiTheme="majorBidi" w:eastAsia="Times New Roman" w:hAnsiTheme="majorBidi" w:cstheme="majorBidi"/>
          <w:color w:val="000000" w:themeColor="text1"/>
          <w:sz w:val="20"/>
          <w:szCs w:val="20"/>
          <w:highlight w:val="yellow"/>
        </w:rPr>
      </w:pPr>
    </w:p>
    <w:p w14:paraId="5E8F8596" w14:textId="67E7CE3B" w:rsidR="00D96539" w:rsidRPr="00D96539" w:rsidRDefault="0054647F" w:rsidP="00D96539">
      <w:pPr>
        <w:pStyle w:val="ListParagraph"/>
        <w:numPr>
          <w:ilvl w:val="0"/>
          <w:numId w:val="6"/>
        </w:numPr>
        <w:rPr>
          <w:rFonts w:asciiTheme="majorBidi" w:eastAsia="Times New Roman" w:hAnsiTheme="majorBidi" w:cstheme="majorBidi"/>
          <w:color w:val="000000" w:themeColor="text1"/>
          <w:sz w:val="20"/>
          <w:szCs w:val="20"/>
        </w:rPr>
      </w:pPr>
      <w:r w:rsidRPr="00D96539">
        <w:rPr>
          <w:rFonts w:asciiTheme="majorBidi" w:eastAsia="Times New Roman" w:hAnsiTheme="majorBidi" w:cstheme="majorBidi"/>
          <w:color w:val="000000" w:themeColor="text1"/>
          <w:sz w:val="20"/>
          <w:szCs w:val="20"/>
          <w:lang w:val="en-GB"/>
        </w:rPr>
        <w:t>The used classes are</w:t>
      </w:r>
      <w:r w:rsidR="632EF5D0" w:rsidRPr="00D96539">
        <w:rPr>
          <w:rFonts w:asciiTheme="majorBidi" w:eastAsia="Times New Roman" w:hAnsiTheme="majorBidi" w:cstheme="majorBidi"/>
          <w:color w:val="000000" w:themeColor="text1"/>
          <w:sz w:val="20"/>
          <w:szCs w:val="20"/>
          <w:lang w:val="en-GB"/>
        </w:rPr>
        <w:t>:</w:t>
      </w:r>
    </w:p>
    <w:p w14:paraId="29CC8A91" w14:textId="6C5C20C6" w:rsidR="565C6E09" w:rsidRPr="00D96539" w:rsidRDefault="632EF5D0" w:rsidP="001809FA">
      <w:pPr>
        <w:pStyle w:val="ListParagraph"/>
        <w:numPr>
          <w:ilvl w:val="0"/>
          <w:numId w:val="3"/>
        </w:numPr>
        <w:rPr>
          <w:rFonts w:asciiTheme="majorBidi" w:eastAsiaTheme="minorEastAsia" w:hAnsiTheme="majorBidi" w:cstheme="majorBidi"/>
          <w:color w:val="000000" w:themeColor="text1"/>
          <w:sz w:val="20"/>
          <w:szCs w:val="20"/>
        </w:rPr>
      </w:pPr>
      <w:r w:rsidRPr="00D96539">
        <w:rPr>
          <w:rFonts w:asciiTheme="majorBidi" w:eastAsia="Times New Roman" w:hAnsiTheme="majorBidi" w:cstheme="majorBidi"/>
          <w:color w:val="000000" w:themeColor="text1"/>
          <w:sz w:val="20"/>
          <w:szCs w:val="20"/>
          <w:lang w:val="en-GB"/>
        </w:rPr>
        <w:t>Cars</w:t>
      </w:r>
    </w:p>
    <w:p w14:paraId="627CEC85" w14:textId="2B8A8293" w:rsidR="565C6E09" w:rsidRPr="00D96539" w:rsidRDefault="632EF5D0" w:rsidP="001809FA">
      <w:pPr>
        <w:pStyle w:val="ListParagraph"/>
        <w:numPr>
          <w:ilvl w:val="0"/>
          <w:numId w:val="3"/>
        </w:numPr>
        <w:rPr>
          <w:rFonts w:asciiTheme="majorBidi" w:eastAsiaTheme="minorEastAsia" w:hAnsiTheme="majorBidi" w:cstheme="majorBidi"/>
          <w:color w:val="000000" w:themeColor="text1"/>
          <w:sz w:val="20"/>
          <w:szCs w:val="20"/>
        </w:rPr>
      </w:pPr>
      <w:r w:rsidRPr="00D96539">
        <w:rPr>
          <w:rFonts w:asciiTheme="majorBidi" w:eastAsia="Times New Roman" w:hAnsiTheme="majorBidi" w:cstheme="majorBidi"/>
          <w:color w:val="000000" w:themeColor="text1"/>
          <w:sz w:val="20"/>
          <w:szCs w:val="20"/>
          <w:lang w:val="en-GB"/>
        </w:rPr>
        <w:t>Human bodies</w:t>
      </w:r>
    </w:p>
    <w:p w14:paraId="6BDF1603" w14:textId="2037D04C" w:rsidR="565C6E09" w:rsidRPr="00D96539" w:rsidRDefault="00F522BE" w:rsidP="001809FA">
      <w:pPr>
        <w:pStyle w:val="ListParagraph"/>
        <w:numPr>
          <w:ilvl w:val="0"/>
          <w:numId w:val="3"/>
        </w:numPr>
        <w:rPr>
          <w:rFonts w:asciiTheme="majorBidi" w:eastAsiaTheme="minorEastAsia" w:hAnsiTheme="majorBidi" w:cstheme="majorBidi"/>
          <w:color w:val="000000" w:themeColor="text1"/>
          <w:sz w:val="20"/>
          <w:szCs w:val="20"/>
        </w:rPr>
      </w:pPr>
      <w:r>
        <w:rPr>
          <w:rFonts w:asciiTheme="majorBidi" w:eastAsia="Times New Roman" w:hAnsiTheme="majorBidi" w:cstheme="majorBidi"/>
          <w:color w:val="000000" w:themeColor="text1"/>
          <w:sz w:val="20"/>
          <w:szCs w:val="20"/>
          <w:lang w:val="en-GB"/>
        </w:rPr>
        <w:t>Buses</w:t>
      </w:r>
    </w:p>
    <w:p w14:paraId="70170D9A" w14:textId="37088048" w:rsidR="565C6E09" w:rsidRPr="003042DE" w:rsidRDefault="00F522BE" w:rsidP="001809FA">
      <w:pPr>
        <w:pStyle w:val="ListParagraph"/>
        <w:numPr>
          <w:ilvl w:val="0"/>
          <w:numId w:val="3"/>
        </w:numPr>
        <w:rPr>
          <w:rFonts w:asciiTheme="majorBidi" w:eastAsiaTheme="minorEastAsia" w:hAnsiTheme="majorBidi" w:cstheme="majorBidi"/>
          <w:color w:val="000000" w:themeColor="text1"/>
          <w:sz w:val="20"/>
          <w:szCs w:val="20"/>
        </w:rPr>
      </w:pPr>
      <w:r>
        <w:rPr>
          <w:rFonts w:asciiTheme="majorBidi" w:eastAsia="Times New Roman" w:hAnsiTheme="majorBidi" w:cstheme="majorBidi"/>
          <w:color w:val="000000" w:themeColor="text1"/>
          <w:sz w:val="20"/>
          <w:szCs w:val="20"/>
          <w:lang w:val="en-GB"/>
        </w:rPr>
        <w:t>Motor Bikes</w:t>
      </w:r>
    </w:p>
    <w:p w14:paraId="3AF87B36" w14:textId="19723876" w:rsidR="565C6E09" w:rsidRPr="00F522BE" w:rsidRDefault="00F522BE" w:rsidP="00F522BE">
      <w:pPr>
        <w:pStyle w:val="ListParagraph"/>
        <w:numPr>
          <w:ilvl w:val="0"/>
          <w:numId w:val="3"/>
        </w:numPr>
        <w:rPr>
          <w:rFonts w:asciiTheme="majorBidi" w:eastAsiaTheme="minorEastAsia" w:hAnsiTheme="majorBidi" w:cstheme="majorBidi"/>
          <w:color w:val="000000" w:themeColor="text1"/>
          <w:sz w:val="20"/>
          <w:szCs w:val="20"/>
        </w:rPr>
      </w:pPr>
      <w:r>
        <w:rPr>
          <w:rFonts w:asciiTheme="majorBidi" w:eastAsia="Times New Roman" w:hAnsiTheme="majorBidi" w:cstheme="majorBidi"/>
          <w:color w:val="000000" w:themeColor="text1"/>
          <w:sz w:val="20"/>
          <w:szCs w:val="20"/>
          <w:lang w:val="en-GB"/>
        </w:rPr>
        <w:t>Trains</w:t>
      </w:r>
    </w:p>
    <w:p w14:paraId="26095B7C" w14:textId="22AC762A" w:rsidR="003A421D" w:rsidRPr="00EE3528" w:rsidRDefault="005D4BC8" w:rsidP="00AA327A">
      <w:pPr>
        <w:pStyle w:val="Heading2"/>
        <w:numPr>
          <w:ilvl w:val="1"/>
          <w:numId w:val="12"/>
        </w:numPr>
        <w:spacing w:before="160" w:after="80"/>
        <w:ind w:left="360"/>
        <w:jc w:val="center"/>
        <w:rPr>
          <w:rFonts w:asciiTheme="majorBidi" w:eastAsia="Times New Roman" w:hAnsiTheme="majorBidi"/>
          <w:b/>
          <w:bCs/>
          <w:color w:val="000000" w:themeColor="text1"/>
          <w:sz w:val="20"/>
          <w:szCs w:val="20"/>
          <w:lang w:val="en-GB"/>
        </w:rPr>
      </w:pPr>
      <w:bookmarkStart w:id="5" w:name="_Toc42904706"/>
      <w:r w:rsidRPr="003A421D">
        <w:rPr>
          <w:rFonts w:asciiTheme="majorBidi" w:eastAsia="Times New Roman" w:hAnsiTheme="majorBidi"/>
          <w:b/>
          <w:bCs/>
          <w:color w:val="000000" w:themeColor="text1"/>
          <w:sz w:val="20"/>
          <w:szCs w:val="20"/>
        </w:rPr>
        <w:t xml:space="preserve">The </w:t>
      </w:r>
      <w:r w:rsidRPr="003A421D">
        <w:rPr>
          <w:rFonts w:asciiTheme="majorBidi" w:eastAsia="Times New Roman" w:hAnsiTheme="majorBidi"/>
          <w:b/>
          <w:bCs/>
          <w:color w:val="000000" w:themeColor="text1"/>
          <w:sz w:val="20"/>
          <w:szCs w:val="20"/>
          <w:lang w:val="en-GB"/>
        </w:rPr>
        <w:t>Proposed architecture</w:t>
      </w:r>
      <w:bookmarkEnd w:id="5"/>
      <w:r w:rsidR="00171350" w:rsidRPr="003A421D">
        <w:rPr>
          <w:rFonts w:asciiTheme="majorBidi" w:eastAsia="Times New Roman" w:hAnsiTheme="majorBidi"/>
          <w:b/>
          <w:bCs/>
          <w:color w:val="000000" w:themeColor="text1"/>
          <w:sz w:val="20"/>
          <w:szCs w:val="20"/>
          <w:lang w:val="en-GB"/>
        </w:rPr>
        <w:t>.</w:t>
      </w:r>
    </w:p>
    <w:p w14:paraId="5C93B66A" w14:textId="081539EC" w:rsidR="00B217A9" w:rsidRPr="0066531F" w:rsidRDefault="00C07ED4" w:rsidP="0066531F">
      <w:pPr>
        <w:rPr>
          <w:rFonts w:asciiTheme="majorBidi" w:hAnsiTheme="majorBidi" w:cstheme="majorBidi"/>
          <w:color w:val="000000" w:themeColor="text1"/>
        </w:rPr>
      </w:pPr>
      <w:r w:rsidRPr="00516FC4">
        <w:rPr>
          <w:rFonts w:asciiTheme="majorBidi" w:hAnsiTheme="majorBidi" w:cstheme="majorBidi"/>
          <w:noProof/>
          <w:color w:val="000000" w:themeColor="text1"/>
        </w:rPr>
        <w:drawing>
          <wp:anchor distT="0" distB="0" distL="114300" distR="114300" simplePos="0" relativeHeight="251660288" behindDoc="0" locked="0" layoutInCell="1" allowOverlap="1" wp14:anchorId="311C285A" wp14:editId="6BA55224">
            <wp:simplePos x="0" y="0"/>
            <wp:positionH relativeFrom="margin">
              <wp:align>right</wp:align>
            </wp:positionH>
            <wp:positionV relativeFrom="paragraph">
              <wp:posOffset>211617</wp:posOffset>
            </wp:positionV>
            <wp:extent cx="3062177" cy="2238837"/>
            <wp:effectExtent l="0" t="0" r="5080" b="9525"/>
            <wp:wrapSquare wrapText="bothSides"/>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62177" cy="2238837"/>
                    </a:xfrm>
                    <a:prstGeom prst="rect">
                      <a:avLst/>
                    </a:prstGeom>
                  </pic:spPr>
                </pic:pic>
              </a:graphicData>
            </a:graphic>
            <wp14:sizeRelH relativeFrom="page">
              <wp14:pctWidth>0</wp14:pctWidth>
            </wp14:sizeRelH>
            <wp14:sizeRelV relativeFrom="page">
              <wp14:pctHeight>0</wp14:pctHeight>
            </wp14:sizeRelV>
          </wp:anchor>
        </w:drawing>
      </w:r>
      <w:r w:rsidR="0054647F" w:rsidRPr="0042535D">
        <w:rPr>
          <w:rFonts w:asciiTheme="majorBidi" w:eastAsia="Times New Roman" w:hAnsiTheme="majorBidi" w:cstheme="majorBidi"/>
          <w:color w:val="000000" w:themeColor="text1"/>
          <w:sz w:val="20"/>
          <w:szCs w:val="20"/>
        </w:rPr>
        <w:t xml:space="preserve">The proposed </w:t>
      </w:r>
      <w:r w:rsidR="0054647F">
        <w:rPr>
          <w:rFonts w:asciiTheme="majorBidi" w:eastAsia="Times New Roman" w:hAnsiTheme="majorBidi" w:cstheme="majorBidi"/>
          <w:color w:val="000000" w:themeColor="text1"/>
          <w:sz w:val="20"/>
          <w:szCs w:val="20"/>
        </w:rPr>
        <w:t xml:space="preserve">architecture is shown in </w:t>
      </w:r>
      <w:r w:rsidR="0054647F" w:rsidRPr="003042DE">
        <w:rPr>
          <w:rFonts w:asciiTheme="majorBidi" w:eastAsia="Times New Roman" w:hAnsiTheme="majorBidi" w:cstheme="majorBidi"/>
          <w:color w:val="000000" w:themeColor="text1"/>
          <w:sz w:val="20"/>
          <w:szCs w:val="20"/>
        </w:rPr>
        <w:t>Figure 2.</w:t>
      </w:r>
    </w:p>
    <w:p w14:paraId="3CEF824E" w14:textId="5F9D3B2A" w:rsidR="00B217A9" w:rsidRPr="00041183" w:rsidRDefault="00B217A9" w:rsidP="00041183">
      <w:pPr>
        <w:pStyle w:val="Caption"/>
        <w:jc w:val="center"/>
        <w:rPr>
          <w:rFonts w:ascii="Times New Roman" w:hAnsi="Times New Roman" w:cs="Times New Roman"/>
          <w:i w:val="0"/>
          <w:iCs w:val="0"/>
          <w:color w:val="000000" w:themeColor="text1"/>
          <w:sz w:val="16"/>
          <w:szCs w:val="16"/>
        </w:rPr>
      </w:pPr>
      <w:r w:rsidRPr="008E2CFF">
        <w:rPr>
          <w:rFonts w:ascii="Times New Roman" w:hAnsi="Times New Roman" w:cs="Times New Roman"/>
          <w:i w:val="0"/>
          <w:iCs w:val="0"/>
          <w:sz w:val="16"/>
          <w:szCs w:val="16"/>
        </w:rPr>
        <w:t xml:space="preserve">Figure </w:t>
      </w:r>
      <w:r w:rsidR="00CF0DA5" w:rsidRPr="008E2CFF">
        <w:rPr>
          <w:rFonts w:ascii="Times New Roman" w:hAnsi="Times New Roman" w:cs="Times New Roman"/>
          <w:i w:val="0"/>
          <w:iCs w:val="0"/>
          <w:sz w:val="16"/>
          <w:szCs w:val="16"/>
        </w:rPr>
        <w:fldChar w:fldCharType="begin"/>
      </w:r>
      <w:r w:rsidR="00CF0DA5" w:rsidRPr="008E2CFF">
        <w:rPr>
          <w:rFonts w:ascii="Times New Roman" w:hAnsi="Times New Roman" w:cs="Times New Roman"/>
          <w:i w:val="0"/>
          <w:iCs w:val="0"/>
          <w:sz w:val="16"/>
          <w:szCs w:val="16"/>
        </w:rPr>
        <w:instrText xml:space="preserve"> SEQ Figure \* ARABIC </w:instrText>
      </w:r>
      <w:r w:rsidR="00CF0DA5" w:rsidRPr="008E2CFF">
        <w:rPr>
          <w:rFonts w:ascii="Times New Roman" w:hAnsi="Times New Roman" w:cs="Times New Roman"/>
          <w:i w:val="0"/>
          <w:iCs w:val="0"/>
          <w:sz w:val="16"/>
          <w:szCs w:val="16"/>
        </w:rPr>
        <w:fldChar w:fldCharType="separate"/>
      </w:r>
      <w:r w:rsidR="006E1280">
        <w:rPr>
          <w:rFonts w:ascii="Times New Roman" w:hAnsi="Times New Roman" w:cs="Times New Roman"/>
          <w:i w:val="0"/>
          <w:iCs w:val="0"/>
          <w:noProof/>
          <w:sz w:val="16"/>
          <w:szCs w:val="16"/>
        </w:rPr>
        <w:t>2</w:t>
      </w:r>
      <w:r w:rsidR="00CF0DA5" w:rsidRPr="008E2CFF">
        <w:rPr>
          <w:rFonts w:ascii="Times New Roman" w:hAnsi="Times New Roman" w:cs="Times New Roman"/>
          <w:i w:val="0"/>
          <w:iCs w:val="0"/>
          <w:noProof/>
          <w:sz w:val="16"/>
          <w:szCs w:val="16"/>
        </w:rPr>
        <w:fldChar w:fldCharType="end"/>
      </w:r>
      <w:r w:rsidRPr="008E2CFF">
        <w:rPr>
          <w:rFonts w:ascii="Times New Roman" w:hAnsi="Times New Roman" w:cs="Times New Roman"/>
          <w:i w:val="0"/>
          <w:iCs w:val="0"/>
          <w:sz w:val="16"/>
          <w:szCs w:val="16"/>
        </w:rPr>
        <w:t xml:space="preserve"> Block Diagram of the Project</w:t>
      </w:r>
    </w:p>
    <w:p w14:paraId="140AE33E" w14:textId="1D4A1D91" w:rsidR="565C6E09" w:rsidRPr="00C07ED4" w:rsidRDefault="00C07ED4" w:rsidP="00C07ED4">
      <w:pPr>
        <w:pStyle w:val="Caption"/>
        <w:keepNext/>
        <w:rPr>
          <w:rFonts w:ascii="Times New Roman" w:hAnsi="Times New Roman" w:cs="Times New Roman"/>
          <w:i w:val="0"/>
          <w:iCs w:val="0"/>
          <w:sz w:val="16"/>
          <w:szCs w:val="16"/>
        </w:rPr>
      </w:pPr>
      <w:r w:rsidRPr="00516FC4">
        <w:rPr>
          <w:rFonts w:asciiTheme="majorBidi" w:hAnsiTheme="majorBidi" w:cstheme="majorBidi"/>
          <w:noProof/>
          <w:color w:val="000000" w:themeColor="text1"/>
        </w:rPr>
        <w:lastRenderedPageBreak/>
        <w:drawing>
          <wp:anchor distT="0" distB="0" distL="114300" distR="114300" simplePos="0" relativeHeight="251661312" behindDoc="0" locked="0" layoutInCell="1" allowOverlap="1" wp14:anchorId="14207484" wp14:editId="217EE01B">
            <wp:simplePos x="0" y="0"/>
            <wp:positionH relativeFrom="margin">
              <wp:align>left</wp:align>
            </wp:positionH>
            <wp:positionV relativeFrom="page">
              <wp:posOffset>892810</wp:posOffset>
            </wp:positionV>
            <wp:extent cx="3061970" cy="1768475"/>
            <wp:effectExtent l="0" t="0" r="5080" b="3175"/>
            <wp:wrapSquare wrapText="bothSides"/>
            <wp:docPr id="2051119129" name="Picture 205111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061970" cy="1768475"/>
                    </a:xfrm>
                    <a:prstGeom prst="rect">
                      <a:avLst/>
                    </a:prstGeom>
                  </pic:spPr>
                </pic:pic>
              </a:graphicData>
            </a:graphic>
            <wp14:sizeRelH relativeFrom="page">
              <wp14:pctWidth>0</wp14:pctWidth>
            </wp14:sizeRelH>
            <wp14:sizeRelV relativeFrom="page">
              <wp14:pctHeight>0</wp14:pctHeight>
            </wp14:sizeRelV>
          </wp:anchor>
        </w:drawing>
      </w:r>
      <w:r w:rsidR="00B217A9" w:rsidRPr="008E2CFF">
        <w:rPr>
          <w:rFonts w:ascii="Times New Roman" w:hAnsi="Times New Roman" w:cs="Times New Roman"/>
          <w:i w:val="0"/>
          <w:iCs w:val="0"/>
          <w:sz w:val="16"/>
          <w:szCs w:val="16"/>
        </w:rPr>
        <w:t xml:space="preserve">Table </w:t>
      </w:r>
      <w:r w:rsidR="00CF0DA5" w:rsidRPr="008E2CFF">
        <w:rPr>
          <w:rFonts w:ascii="Times New Roman" w:hAnsi="Times New Roman" w:cs="Times New Roman"/>
          <w:i w:val="0"/>
          <w:iCs w:val="0"/>
          <w:sz w:val="16"/>
          <w:szCs w:val="16"/>
        </w:rPr>
        <w:fldChar w:fldCharType="begin"/>
      </w:r>
      <w:r w:rsidR="00CF0DA5" w:rsidRPr="008E2CFF">
        <w:rPr>
          <w:rFonts w:ascii="Times New Roman" w:hAnsi="Times New Roman" w:cs="Times New Roman"/>
          <w:i w:val="0"/>
          <w:iCs w:val="0"/>
          <w:sz w:val="16"/>
          <w:szCs w:val="16"/>
        </w:rPr>
        <w:instrText xml:space="preserve"> SEQ Table \* ARABIC </w:instrText>
      </w:r>
      <w:r w:rsidR="00CF0DA5" w:rsidRPr="008E2CFF">
        <w:rPr>
          <w:rFonts w:ascii="Times New Roman" w:hAnsi="Times New Roman" w:cs="Times New Roman"/>
          <w:i w:val="0"/>
          <w:iCs w:val="0"/>
          <w:sz w:val="16"/>
          <w:szCs w:val="16"/>
        </w:rPr>
        <w:fldChar w:fldCharType="separate"/>
      </w:r>
      <w:r w:rsidR="006E1280">
        <w:rPr>
          <w:rFonts w:ascii="Times New Roman" w:hAnsi="Times New Roman" w:cs="Times New Roman"/>
          <w:i w:val="0"/>
          <w:iCs w:val="0"/>
          <w:noProof/>
          <w:sz w:val="16"/>
          <w:szCs w:val="16"/>
        </w:rPr>
        <w:t>1</w:t>
      </w:r>
      <w:r w:rsidR="00CF0DA5" w:rsidRPr="008E2CFF">
        <w:rPr>
          <w:rFonts w:ascii="Times New Roman" w:hAnsi="Times New Roman" w:cs="Times New Roman"/>
          <w:i w:val="0"/>
          <w:iCs w:val="0"/>
          <w:noProof/>
          <w:sz w:val="16"/>
          <w:szCs w:val="16"/>
        </w:rPr>
        <w:fldChar w:fldCharType="end"/>
      </w:r>
      <w:r w:rsidR="00B217A9" w:rsidRPr="008E2CFF">
        <w:rPr>
          <w:rFonts w:ascii="Times New Roman" w:hAnsi="Times New Roman" w:cs="Times New Roman"/>
          <w:i w:val="0"/>
          <w:iCs w:val="0"/>
          <w:sz w:val="16"/>
          <w:szCs w:val="16"/>
        </w:rPr>
        <w:t xml:space="preserve"> Comparison between Proposed CNN </w:t>
      </w:r>
      <w:r w:rsidR="00D96539" w:rsidRPr="008E2CFF">
        <w:rPr>
          <w:rFonts w:ascii="Times New Roman" w:hAnsi="Times New Roman" w:cs="Times New Roman"/>
          <w:i w:val="0"/>
          <w:iCs w:val="0"/>
          <w:sz w:val="16"/>
          <w:szCs w:val="16"/>
        </w:rPr>
        <w:t>architectures</w:t>
      </w:r>
    </w:p>
    <w:p w14:paraId="7287F166" w14:textId="6580DBD8" w:rsidR="00D96539" w:rsidRDefault="0054647F" w:rsidP="009103BB">
      <w:pPr>
        <w:spacing w:before="200" w:after="0"/>
        <w:ind w:firstLine="360"/>
        <w:rPr>
          <w:rFonts w:asciiTheme="majorBidi" w:eastAsia="Times New Roman" w:hAnsiTheme="majorBidi" w:cstheme="majorBidi"/>
          <w:color w:val="000000" w:themeColor="text1"/>
          <w:sz w:val="20"/>
          <w:szCs w:val="20"/>
        </w:rPr>
      </w:pPr>
      <w:r>
        <w:rPr>
          <w:rFonts w:asciiTheme="majorBidi" w:eastAsia="Times New Roman" w:hAnsiTheme="majorBidi" w:cstheme="majorBidi"/>
          <w:color w:val="000000" w:themeColor="text1"/>
          <w:sz w:val="20"/>
          <w:szCs w:val="20"/>
        </w:rPr>
        <w:t xml:space="preserve"> In the literature, there are many </w:t>
      </w:r>
      <w:r w:rsidRPr="00516FC4">
        <w:rPr>
          <w:rFonts w:asciiTheme="majorBidi" w:eastAsia="Times New Roman" w:hAnsiTheme="majorBidi" w:cstheme="majorBidi"/>
          <w:color w:val="000000" w:themeColor="text1"/>
          <w:sz w:val="20"/>
          <w:szCs w:val="20"/>
        </w:rPr>
        <w:t>architectures</w:t>
      </w:r>
      <w:r w:rsidR="1AC891D2" w:rsidRPr="00516FC4">
        <w:rPr>
          <w:rFonts w:asciiTheme="majorBidi" w:eastAsia="Times New Roman" w:hAnsiTheme="majorBidi" w:cstheme="majorBidi"/>
          <w:color w:val="000000" w:themeColor="text1"/>
          <w:sz w:val="20"/>
          <w:szCs w:val="20"/>
        </w:rPr>
        <w:t xml:space="preserve"> in the convolutional neural networks</w:t>
      </w:r>
      <w:r w:rsidR="00D96539">
        <w:rPr>
          <w:rFonts w:asciiTheme="majorBidi" w:eastAsia="Times New Roman" w:hAnsiTheme="majorBidi" w:cstheme="majorBidi"/>
          <w:color w:val="000000" w:themeColor="text1"/>
          <w:sz w:val="20"/>
          <w:szCs w:val="20"/>
        </w:rPr>
        <w:t xml:space="preserve"> as shown in Table 1</w:t>
      </w:r>
    </w:p>
    <w:p w14:paraId="4C997E80" w14:textId="6E5EB0E8" w:rsidR="00BA6AF6" w:rsidRDefault="0054647F" w:rsidP="009103BB">
      <w:pPr>
        <w:spacing w:after="0"/>
        <w:ind w:firstLine="360"/>
        <w:rPr>
          <w:rFonts w:asciiTheme="majorBidi" w:eastAsia="Times New Roman" w:hAnsiTheme="majorBidi" w:cstheme="majorBidi"/>
          <w:color w:val="000000" w:themeColor="text1"/>
          <w:sz w:val="20"/>
          <w:szCs w:val="20"/>
        </w:rPr>
      </w:pPr>
      <w:r>
        <w:rPr>
          <w:rFonts w:asciiTheme="majorBidi" w:eastAsia="Times New Roman" w:hAnsiTheme="majorBidi" w:cstheme="majorBidi"/>
          <w:color w:val="000000" w:themeColor="text1"/>
          <w:sz w:val="20"/>
          <w:szCs w:val="20"/>
        </w:rPr>
        <w:t xml:space="preserve"> In this work</w:t>
      </w:r>
      <w:r w:rsidR="00D96539">
        <w:rPr>
          <w:rFonts w:asciiTheme="majorBidi" w:eastAsia="Times New Roman" w:hAnsiTheme="majorBidi" w:cstheme="majorBidi"/>
          <w:color w:val="000000" w:themeColor="text1"/>
          <w:sz w:val="20"/>
          <w:szCs w:val="20"/>
        </w:rPr>
        <w:t xml:space="preserve">, </w:t>
      </w:r>
      <w:r w:rsidR="00D96539" w:rsidRPr="00516FC4">
        <w:rPr>
          <w:rFonts w:asciiTheme="majorBidi" w:eastAsia="Times New Roman" w:hAnsiTheme="majorBidi" w:cstheme="majorBidi"/>
          <w:color w:val="000000" w:themeColor="text1"/>
          <w:sz w:val="20"/>
          <w:szCs w:val="20"/>
        </w:rPr>
        <w:t>we</w:t>
      </w:r>
      <w:r w:rsidR="1AC891D2" w:rsidRPr="00516FC4">
        <w:rPr>
          <w:rFonts w:asciiTheme="majorBidi" w:eastAsia="Times New Roman" w:hAnsiTheme="majorBidi" w:cstheme="majorBidi"/>
          <w:color w:val="000000" w:themeColor="text1"/>
          <w:sz w:val="20"/>
          <w:szCs w:val="20"/>
        </w:rPr>
        <w:t xml:space="preserve"> </w:t>
      </w:r>
      <w:r>
        <w:rPr>
          <w:rFonts w:asciiTheme="majorBidi" w:eastAsia="Times New Roman" w:hAnsiTheme="majorBidi" w:cstheme="majorBidi"/>
          <w:color w:val="000000" w:themeColor="text1"/>
          <w:sz w:val="20"/>
          <w:szCs w:val="20"/>
        </w:rPr>
        <w:t>select</w:t>
      </w:r>
      <w:r w:rsidRPr="00516FC4">
        <w:rPr>
          <w:rFonts w:asciiTheme="majorBidi" w:eastAsia="Times New Roman" w:hAnsiTheme="majorBidi" w:cstheme="majorBidi"/>
          <w:color w:val="000000" w:themeColor="text1"/>
          <w:sz w:val="20"/>
          <w:szCs w:val="20"/>
        </w:rPr>
        <w:t xml:space="preserve"> </w:t>
      </w:r>
      <w:r w:rsidR="1AC891D2" w:rsidRPr="00516FC4">
        <w:rPr>
          <w:rFonts w:asciiTheme="majorBidi" w:eastAsia="Times New Roman" w:hAnsiTheme="majorBidi" w:cstheme="majorBidi"/>
          <w:color w:val="000000" w:themeColor="text1"/>
          <w:sz w:val="20"/>
          <w:szCs w:val="20"/>
        </w:rPr>
        <w:t xml:space="preserve">the faster RCNN </w:t>
      </w:r>
      <w:r>
        <w:rPr>
          <w:rFonts w:asciiTheme="majorBidi" w:eastAsia="Times New Roman" w:hAnsiTheme="majorBidi" w:cstheme="majorBidi"/>
          <w:color w:val="000000" w:themeColor="text1"/>
          <w:sz w:val="20"/>
          <w:szCs w:val="20"/>
        </w:rPr>
        <w:t xml:space="preserve">as the backbone for our implementation </w:t>
      </w:r>
      <w:r w:rsidR="1AC891D2" w:rsidRPr="00516FC4">
        <w:rPr>
          <w:rFonts w:asciiTheme="majorBidi" w:eastAsia="Times New Roman" w:hAnsiTheme="majorBidi" w:cstheme="majorBidi"/>
          <w:color w:val="000000" w:themeColor="text1"/>
          <w:sz w:val="20"/>
          <w:szCs w:val="20"/>
        </w:rPr>
        <w:t xml:space="preserve">as it is the best according to </w:t>
      </w:r>
      <w:r>
        <w:rPr>
          <w:rFonts w:asciiTheme="majorBidi" w:eastAsia="Times New Roman" w:hAnsiTheme="majorBidi" w:cstheme="majorBidi"/>
          <w:color w:val="000000" w:themeColor="text1"/>
          <w:sz w:val="20"/>
          <w:szCs w:val="20"/>
        </w:rPr>
        <w:t xml:space="preserve">autonomous driving </w:t>
      </w:r>
      <w:r w:rsidRPr="00516FC4">
        <w:rPr>
          <w:rFonts w:asciiTheme="majorBidi" w:eastAsia="Times New Roman" w:hAnsiTheme="majorBidi" w:cstheme="majorBidi"/>
          <w:color w:val="000000" w:themeColor="text1"/>
          <w:sz w:val="20"/>
          <w:szCs w:val="20"/>
        </w:rPr>
        <w:t>constrains</w:t>
      </w:r>
      <w:r>
        <w:rPr>
          <w:rFonts w:asciiTheme="majorBidi" w:eastAsia="Times New Roman" w:hAnsiTheme="majorBidi" w:cstheme="majorBidi"/>
          <w:color w:val="000000" w:themeColor="text1"/>
          <w:sz w:val="20"/>
          <w:szCs w:val="20"/>
        </w:rPr>
        <w:t>.</w:t>
      </w:r>
      <w:r w:rsidR="00702183">
        <w:rPr>
          <w:rFonts w:asciiTheme="majorBidi" w:eastAsia="Times New Roman" w:hAnsiTheme="majorBidi" w:cstheme="majorBidi"/>
          <w:color w:val="000000" w:themeColor="text1"/>
          <w:sz w:val="20"/>
          <w:szCs w:val="20"/>
        </w:rPr>
        <w:t xml:space="preserve"> </w:t>
      </w:r>
      <w:r w:rsidR="1AC891D2" w:rsidRPr="00516FC4">
        <w:rPr>
          <w:rFonts w:asciiTheme="majorBidi" w:eastAsia="Times New Roman" w:hAnsiTheme="majorBidi" w:cstheme="majorBidi"/>
          <w:color w:val="000000" w:themeColor="text1"/>
          <w:sz w:val="20"/>
          <w:szCs w:val="20"/>
        </w:rPr>
        <w:t xml:space="preserve">Faster RCNN is the modified version of Fast RCNN. The major difference between them is that Fast RCNN uses selective search for generating Regions of Interest, while Faster RCNN uses “Region Proposal Network”, aka RPN. RPN takes image feature maps as an input and generates a set of object proposals, each with an </w:t>
      </w:r>
      <w:proofErr w:type="spellStart"/>
      <w:r w:rsidR="1AC891D2" w:rsidRPr="00516FC4">
        <w:rPr>
          <w:rFonts w:asciiTheme="majorBidi" w:eastAsia="Times New Roman" w:hAnsiTheme="majorBidi" w:cstheme="majorBidi"/>
          <w:color w:val="000000" w:themeColor="text1"/>
          <w:sz w:val="20"/>
          <w:szCs w:val="20"/>
        </w:rPr>
        <w:t>objectness</w:t>
      </w:r>
      <w:proofErr w:type="spellEnd"/>
      <w:r w:rsidR="1AC891D2" w:rsidRPr="00516FC4">
        <w:rPr>
          <w:rFonts w:asciiTheme="majorBidi" w:eastAsia="Times New Roman" w:hAnsiTheme="majorBidi" w:cstheme="majorBidi"/>
          <w:color w:val="000000" w:themeColor="text1"/>
          <w:sz w:val="20"/>
          <w:szCs w:val="20"/>
        </w:rPr>
        <w:t xml:space="preserve"> score as output. The below steps are typically followed in a Faster RCNN approach: We take an image as input and pass it to the </w:t>
      </w:r>
      <w:proofErr w:type="spellStart"/>
      <w:r w:rsidR="1AC891D2" w:rsidRPr="00516FC4">
        <w:rPr>
          <w:rFonts w:asciiTheme="majorBidi" w:eastAsia="Times New Roman" w:hAnsiTheme="majorBidi" w:cstheme="majorBidi"/>
          <w:color w:val="000000" w:themeColor="text1"/>
          <w:sz w:val="20"/>
          <w:szCs w:val="20"/>
        </w:rPr>
        <w:t>ConvNet</w:t>
      </w:r>
      <w:proofErr w:type="spellEnd"/>
      <w:r w:rsidR="1AC891D2" w:rsidRPr="00516FC4">
        <w:rPr>
          <w:rFonts w:asciiTheme="majorBidi" w:eastAsia="Times New Roman" w:hAnsiTheme="majorBidi" w:cstheme="majorBidi"/>
          <w:color w:val="000000" w:themeColor="text1"/>
          <w:sz w:val="20"/>
          <w:szCs w:val="20"/>
        </w:rPr>
        <w:t xml:space="preserve"> which returns the feature map for that image. Region proposal network is applied on these  feature maps. This returns the object proposals along with their </w:t>
      </w:r>
      <w:proofErr w:type="spellStart"/>
      <w:r w:rsidR="1AC891D2" w:rsidRPr="00516FC4">
        <w:rPr>
          <w:rFonts w:asciiTheme="majorBidi" w:eastAsia="Times New Roman" w:hAnsiTheme="majorBidi" w:cstheme="majorBidi"/>
          <w:color w:val="000000" w:themeColor="text1"/>
          <w:sz w:val="20"/>
          <w:szCs w:val="20"/>
        </w:rPr>
        <w:t>objectness</w:t>
      </w:r>
      <w:proofErr w:type="spellEnd"/>
      <w:r w:rsidR="1AC891D2" w:rsidRPr="00516FC4">
        <w:rPr>
          <w:rFonts w:asciiTheme="majorBidi" w:eastAsia="Times New Roman" w:hAnsiTheme="majorBidi" w:cstheme="majorBidi"/>
          <w:color w:val="000000" w:themeColor="text1"/>
          <w:sz w:val="20"/>
          <w:szCs w:val="20"/>
        </w:rPr>
        <w:t xml:space="preserve"> score. A RoI pooling layer is applied on these proposals to bring down all the proposals to the same size. Finally, the proposals are passed to a fully connected layer which has a SoftMax layer and a linear regression layer at its top, to classify and output the bounding boxes for objects. To begin with, Faster RCNN takes the feature maps from CNN and passes them on to the Region Proposal Network.</w:t>
      </w:r>
      <w:r w:rsidR="00702183">
        <w:rPr>
          <w:rFonts w:asciiTheme="majorBidi" w:eastAsia="Times New Roman" w:hAnsiTheme="majorBidi" w:cstheme="majorBidi"/>
          <w:color w:val="000000" w:themeColor="text1"/>
          <w:sz w:val="20"/>
          <w:szCs w:val="20"/>
        </w:rPr>
        <w:t xml:space="preserve"> </w:t>
      </w:r>
      <w:r w:rsidR="1AC891D2" w:rsidRPr="00516FC4">
        <w:rPr>
          <w:rFonts w:asciiTheme="majorBidi" w:eastAsia="Times New Roman" w:hAnsiTheme="majorBidi" w:cstheme="majorBidi"/>
          <w:color w:val="000000" w:themeColor="text1"/>
          <w:sz w:val="20"/>
          <w:szCs w:val="20"/>
        </w:rPr>
        <w:t>RPN uses a sliding window over these feature maps, and at each window, it generates k Anchor boxes of different shapes and sizes. Anchor boxes are fixed sized boundary boxes that are placed throughout the image and have different shapes and sizes. For each anchor, RPN predicts two things:</w:t>
      </w:r>
      <w:r w:rsidR="00702183">
        <w:rPr>
          <w:rFonts w:asciiTheme="majorBidi" w:eastAsia="Times New Roman" w:hAnsiTheme="majorBidi" w:cstheme="majorBidi"/>
          <w:color w:val="000000" w:themeColor="text1"/>
          <w:sz w:val="20"/>
          <w:szCs w:val="20"/>
        </w:rPr>
        <w:t xml:space="preserve"> </w:t>
      </w:r>
      <w:r w:rsidR="1AC891D2" w:rsidRPr="00516FC4">
        <w:rPr>
          <w:rFonts w:asciiTheme="majorBidi" w:eastAsia="Times New Roman" w:hAnsiTheme="majorBidi" w:cstheme="majorBidi"/>
          <w:color w:val="000000" w:themeColor="text1"/>
          <w:sz w:val="20"/>
          <w:szCs w:val="20"/>
        </w:rPr>
        <w:t>The first is the probability that an anchor is an object (it does not consider which class the object belongs to),Second is the bounding box regressor for adjusting the anchors to better fit the   object. We now have bounding boxes of different shapes and sizes which are passed on to the  RoI pooling layer. Now it might be possible that after the RPN step, there are proposals with no classes assigned to them. We can take each proposal and crop it so that each proposal contains an object. This is what the RoI pooling layer does. It extracts fixed sized feature maps for each anchor, then these feature maps are passed to a fully connected layer which has a SoftMax and a linear regression layer. It finally classifies the object and predicts the bounding boxes for the identified objects.</w:t>
      </w:r>
    </w:p>
    <w:p w14:paraId="3370B743" w14:textId="77777777" w:rsidR="005D4BC8" w:rsidRPr="005D4BC8" w:rsidRDefault="005D4BC8" w:rsidP="005D4BC8">
      <w:pPr>
        <w:spacing w:after="0"/>
        <w:rPr>
          <w:rFonts w:asciiTheme="majorBidi" w:eastAsia="Times New Roman" w:hAnsiTheme="majorBidi" w:cstheme="majorBidi"/>
          <w:color w:val="000000" w:themeColor="text1"/>
          <w:sz w:val="20"/>
          <w:szCs w:val="20"/>
        </w:rPr>
      </w:pPr>
    </w:p>
    <w:p w14:paraId="4516D1C1" w14:textId="6519F5CF" w:rsidR="006D1C45" w:rsidRPr="003A421D" w:rsidRDefault="116CA979" w:rsidP="00F708B8">
      <w:pPr>
        <w:pStyle w:val="Heading2"/>
        <w:numPr>
          <w:ilvl w:val="1"/>
          <w:numId w:val="12"/>
        </w:numPr>
        <w:spacing w:before="160" w:after="80"/>
        <w:ind w:left="360"/>
        <w:jc w:val="center"/>
        <w:rPr>
          <w:rFonts w:asciiTheme="majorBidi" w:eastAsia="Times New Roman" w:hAnsiTheme="majorBidi"/>
          <w:b/>
          <w:bCs/>
          <w:color w:val="000000" w:themeColor="text1"/>
          <w:sz w:val="20"/>
          <w:szCs w:val="20"/>
        </w:rPr>
      </w:pPr>
      <w:bookmarkStart w:id="6" w:name="_Toc42904710"/>
      <w:r w:rsidRPr="003A421D">
        <w:rPr>
          <w:rFonts w:asciiTheme="majorBidi" w:eastAsia="Times New Roman" w:hAnsiTheme="majorBidi"/>
          <w:b/>
          <w:bCs/>
          <w:color w:val="000000" w:themeColor="text1"/>
          <w:sz w:val="20"/>
          <w:szCs w:val="20"/>
        </w:rPr>
        <w:t>Implementation</w:t>
      </w:r>
      <w:bookmarkEnd w:id="6"/>
      <w:r w:rsidR="00171350" w:rsidRPr="003A421D">
        <w:rPr>
          <w:rFonts w:asciiTheme="majorBidi" w:eastAsia="Times New Roman" w:hAnsiTheme="majorBidi"/>
          <w:b/>
          <w:bCs/>
          <w:color w:val="000000" w:themeColor="text1"/>
          <w:sz w:val="20"/>
          <w:szCs w:val="20"/>
        </w:rPr>
        <w:t>.</w:t>
      </w:r>
    </w:p>
    <w:p w14:paraId="695FF4C2" w14:textId="151A83BE" w:rsidR="0054647F" w:rsidRPr="003A421D" w:rsidRDefault="116CA979" w:rsidP="00F708B8">
      <w:pPr>
        <w:pStyle w:val="Heading2"/>
        <w:numPr>
          <w:ilvl w:val="0"/>
          <w:numId w:val="21"/>
        </w:numPr>
        <w:spacing w:before="120" w:after="60"/>
        <w:ind w:left="360"/>
        <w:rPr>
          <w:rFonts w:asciiTheme="majorBidi" w:hAnsiTheme="majorBidi"/>
          <w:b/>
          <w:bCs/>
          <w:i/>
          <w:iCs/>
          <w:color w:val="000000" w:themeColor="text1"/>
          <w:sz w:val="20"/>
          <w:szCs w:val="20"/>
        </w:rPr>
      </w:pPr>
      <w:bookmarkStart w:id="7" w:name="_Toc42904711"/>
      <w:r w:rsidRPr="003A421D">
        <w:rPr>
          <w:rFonts w:asciiTheme="majorBidi" w:hAnsiTheme="majorBidi"/>
          <w:b/>
          <w:bCs/>
          <w:i/>
          <w:iCs/>
          <w:color w:val="000000" w:themeColor="text1"/>
          <w:sz w:val="20"/>
          <w:szCs w:val="20"/>
        </w:rPr>
        <w:t>Software</w:t>
      </w:r>
      <w:r w:rsidR="00AF166E" w:rsidRPr="003A421D">
        <w:rPr>
          <w:rFonts w:asciiTheme="majorBidi" w:hAnsiTheme="majorBidi"/>
          <w:b/>
          <w:bCs/>
          <w:i/>
          <w:iCs/>
          <w:color w:val="000000" w:themeColor="text1"/>
          <w:sz w:val="20"/>
          <w:szCs w:val="20"/>
        </w:rPr>
        <w:t xml:space="preserve"> Implementation</w:t>
      </w:r>
      <w:bookmarkEnd w:id="7"/>
      <w:r w:rsidR="00171350" w:rsidRPr="003A421D">
        <w:rPr>
          <w:rFonts w:asciiTheme="majorBidi" w:hAnsiTheme="majorBidi"/>
          <w:b/>
          <w:bCs/>
          <w:i/>
          <w:iCs/>
          <w:color w:val="000000" w:themeColor="text1"/>
          <w:sz w:val="20"/>
          <w:szCs w:val="20"/>
        </w:rPr>
        <w:t>.</w:t>
      </w:r>
    </w:p>
    <w:p w14:paraId="37B0DE3D" w14:textId="77777777" w:rsidR="003576B3" w:rsidRDefault="0054647F" w:rsidP="003576B3">
      <w:pPr>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We know in the software industry that without an interface, libraries, and organized tools, software development proves a nightmare. When we combine these essentials, it becomes a framework or platform for easy, quick, and meaningful software development.ML frameworks help ML developers to define ML models in precise, transparent, and concise ways. ML frameworks used to provide pre-built and optimize components to help in model building and other tasks. There are famous frameworks commonly used as TensorFlow and </w:t>
      </w: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 xml:space="preserve">, we expected to use both, so we wanted to know the differences between them. </w:t>
      </w:r>
    </w:p>
    <w:p w14:paraId="2398FCC4" w14:textId="77777777" w:rsidR="003576B3" w:rsidRDefault="0054647F" w:rsidP="003576B3">
      <w:pPr>
        <w:ind w:firstLine="36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TensorFlow: TensorFlow is an open source deep learning framework created by developers at Google and released in 2015, It supports regressions, classifications, and neural networks like complicated tasks and algorithms. You can run it on CPUs &amp; GPUs both.</w:t>
      </w:r>
      <w:r w:rsidRPr="00516FC4">
        <w:rPr>
          <w:rFonts w:asciiTheme="majorBidi" w:eastAsia="Times New Roman" w:hAnsiTheme="majorBidi" w:cstheme="majorBidi"/>
          <w:color w:val="000000" w:themeColor="text1"/>
          <w:sz w:val="20"/>
          <w:szCs w:val="20"/>
          <w:lang w:val="en-GB"/>
        </w:rPr>
        <w:t xml:space="preserve"> </w:t>
      </w:r>
      <w:r w:rsidRPr="00516FC4">
        <w:rPr>
          <w:rFonts w:asciiTheme="majorBidi" w:eastAsia="Times New Roman" w:hAnsiTheme="majorBidi" w:cstheme="majorBidi"/>
          <w:color w:val="000000" w:themeColor="text1"/>
          <w:sz w:val="20"/>
          <w:szCs w:val="20"/>
        </w:rPr>
        <w:t>TensorFlow creates a static graph,</w:t>
      </w:r>
      <w:r w:rsidRPr="00516FC4">
        <w:rPr>
          <w:rFonts w:asciiTheme="majorBidi" w:eastAsia="Times New Roman" w:hAnsiTheme="majorBidi" w:cstheme="majorBidi"/>
          <w:color w:val="000000" w:themeColor="text1"/>
          <w:sz w:val="20"/>
          <w:szCs w:val="20"/>
          <w:lang w:val="en-GB"/>
        </w:rPr>
        <w:t xml:space="preserve"> </w:t>
      </w:r>
      <w:r w:rsidRPr="00516FC4">
        <w:rPr>
          <w:rFonts w:asciiTheme="majorBidi" w:eastAsia="Times New Roman" w:hAnsiTheme="majorBidi" w:cstheme="majorBidi"/>
          <w:color w:val="000000" w:themeColor="text1"/>
          <w:sz w:val="20"/>
          <w:szCs w:val="20"/>
        </w:rPr>
        <w:t xml:space="preserve">you first must define the entire computation graph of the model and then run your ML model. It’s more difficult than </w:t>
      </w: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 xml:space="preserve"> to learn but it has larger community and easier to find solutions to your problem as it’s older than </w:t>
      </w: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w:t>
      </w:r>
    </w:p>
    <w:p w14:paraId="46C9CB00" w14:textId="33321694" w:rsidR="0054647F" w:rsidRPr="003576B3" w:rsidRDefault="0054647F" w:rsidP="003576B3">
      <w:pPr>
        <w:ind w:firstLine="360"/>
        <w:rPr>
          <w:rFonts w:asciiTheme="majorBidi" w:eastAsia="Times New Roman" w:hAnsiTheme="majorBidi" w:cstheme="majorBidi"/>
          <w:color w:val="000000" w:themeColor="text1"/>
          <w:sz w:val="20"/>
          <w:szCs w:val="20"/>
        </w:rPr>
      </w:pP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 xml:space="preserve">: </w:t>
      </w: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 xml:space="preserve"> is based on Torch and has been developed by Facebook, it’s used by Facebook, IBM, Yandex, and Idiap Research Institute. </w:t>
      </w:r>
      <w:proofErr w:type="spellStart"/>
      <w:r w:rsidRPr="00516FC4">
        <w:rPr>
          <w:rFonts w:asciiTheme="majorBidi" w:eastAsia="Times New Roman" w:hAnsiTheme="majorBidi" w:cstheme="majorBidi"/>
          <w:color w:val="000000" w:themeColor="text1"/>
          <w:sz w:val="20"/>
          <w:szCs w:val="20"/>
        </w:rPr>
        <w:t>PyTorch</w:t>
      </w:r>
      <w:proofErr w:type="spellEnd"/>
      <w:r w:rsidRPr="00516FC4">
        <w:rPr>
          <w:rFonts w:asciiTheme="majorBidi" w:eastAsia="Times New Roman" w:hAnsiTheme="majorBidi" w:cstheme="majorBidi"/>
          <w:color w:val="000000" w:themeColor="text1"/>
          <w:sz w:val="20"/>
          <w:szCs w:val="20"/>
        </w:rPr>
        <w:t xml:space="preserve"> believes in a</w:t>
      </w:r>
      <w:r w:rsidR="00650106">
        <w:rPr>
          <w:rFonts w:asciiTheme="majorBidi" w:eastAsia="Times New Roman" w:hAnsiTheme="majorBidi" w:cstheme="majorBidi"/>
          <w:color w:val="000000" w:themeColor="text1"/>
          <w:sz w:val="20"/>
          <w:szCs w:val="20"/>
        </w:rPr>
        <w:t xml:space="preserve"> </w:t>
      </w:r>
      <w:r w:rsidRPr="00516FC4">
        <w:rPr>
          <w:rFonts w:asciiTheme="majorBidi" w:eastAsia="Times New Roman" w:hAnsiTheme="majorBidi" w:cstheme="majorBidi"/>
          <w:color w:val="000000" w:themeColor="text1"/>
          <w:sz w:val="20"/>
          <w:szCs w:val="20"/>
        </w:rPr>
        <w:t>dynamic graph, you can define/manipulate your graph on-the-go. This is particularly helpful while using variable length inputs in RNNs. Torch is flexible and offers high-end efficiencies and speed. It offers a lot of pre-trained modules. It’s easier to learn but it is new compared to</w:t>
      </w:r>
      <w:r w:rsidRPr="00516FC4">
        <w:rPr>
          <w:rFonts w:asciiTheme="majorBidi" w:eastAsia="Times New Roman" w:hAnsiTheme="majorBidi" w:cstheme="majorBidi"/>
          <w:color w:val="000000" w:themeColor="text1"/>
          <w:sz w:val="24"/>
          <w:szCs w:val="24"/>
        </w:rPr>
        <w:t xml:space="preserve"> </w:t>
      </w:r>
      <w:r w:rsidRPr="00516FC4">
        <w:rPr>
          <w:rFonts w:asciiTheme="majorBidi" w:eastAsia="Times New Roman" w:hAnsiTheme="majorBidi" w:cstheme="majorBidi"/>
          <w:color w:val="000000" w:themeColor="text1"/>
          <w:sz w:val="20"/>
          <w:szCs w:val="20"/>
        </w:rPr>
        <w:t>TensorFlow, so it has smaller community than TensorFlow.</w:t>
      </w:r>
    </w:p>
    <w:p w14:paraId="353CDD80" w14:textId="12507DD3" w:rsidR="003A421D" w:rsidRPr="00C661A8" w:rsidRDefault="0054647F" w:rsidP="00C661A8">
      <w:pPr>
        <w:keepNext/>
        <w:spacing w:before="120" w:after="60"/>
      </w:pPr>
      <w:r w:rsidRPr="00516FC4">
        <w:rPr>
          <w:rFonts w:asciiTheme="majorBidi" w:hAnsiTheme="majorBidi" w:cstheme="majorBidi"/>
          <w:noProof/>
          <w:color w:val="000000" w:themeColor="text1"/>
        </w:rPr>
        <w:lastRenderedPageBreak/>
        <w:drawing>
          <wp:inline distT="0" distB="0" distL="0" distR="0" wp14:anchorId="5DDA100D" wp14:editId="08E467FA">
            <wp:extent cx="2773680" cy="387650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9760" cy="3885005"/>
                    </a:xfrm>
                    <a:prstGeom prst="rect">
                      <a:avLst/>
                    </a:prstGeom>
                  </pic:spPr>
                </pic:pic>
              </a:graphicData>
            </a:graphic>
          </wp:inline>
        </w:drawing>
      </w:r>
    </w:p>
    <w:p w14:paraId="3C6CFB49" w14:textId="41C64761" w:rsidR="565C6E09" w:rsidRPr="008E2CFF" w:rsidRDefault="00B217A9" w:rsidP="00C661A8">
      <w:pPr>
        <w:pStyle w:val="Caption"/>
        <w:jc w:val="center"/>
        <w:rPr>
          <w:rFonts w:asciiTheme="majorBidi" w:hAnsiTheme="majorBidi" w:cstheme="majorBidi"/>
          <w:i w:val="0"/>
          <w:iCs w:val="0"/>
          <w:color w:val="000000" w:themeColor="text1"/>
          <w:sz w:val="16"/>
          <w:szCs w:val="16"/>
        </w:rPr>
      </w:pPr>
      <w:r w:rsidRPr="008E2CFF">
        <w:rPr>
          <w:rFonts w:asciiTheme="majorBidi" w:hAnsiTheme="majorBidi" w:cstheme="majorBidi"/>
          <w:i w:val="0"/>
          <w:iCs w:val="0"/>
          <w:sz w:val="16"/>
          <w:szCs w:val="16"/>
        </w:rPr>
        <w:t xml:space="preserve">Figure </w:t>
      </w:r>
      <w:r w:rsidR="00CF0DA5" w:rsidRPr="008E2CFF">
        <w:rPr>
          <w:rFonts w:asciiTheme="majorBidi" w:hAnsiTheme="majorBidi" w:cstheme="majorBidi"/>
          <w:i w:val="0"/>
          <w:iCs w:val="0"/>
          <w:sz w:val="16"/>
          <w:szCs w:val="16"/>
        </w:rPr>
        <w:fldChar w:fldCharType="begin"/>
      </w:r>
      <w:r w:rsidR="00CF0DA5" w:rsidRPr="008E2CFF">
        <w:rPr>
          <w:rFonts w:asciiTheme="majorBidi" w:hAnsiTheme="majorBidi" w:cstheme="majorBidi"/>
          <w:i w:val="0"/>
          <w:iCs w:val="0"/>
          <w:sz w:val="16"/>
          <w:szCs w:val="16"/>
        </w:rPr>
        <w:instrText xml:space="preserve"> SEQ Figure \* ARABIC </w:instrText>
      </w:r>
      <w:r w:rsidR="00CF0DA5" w:rsidRPr="008E2CFF">
        <w:rPr>
          <w:rFonts w:asciiTheme="majorBidi" w:hAnsiTheme="majorBidi" w:cstheme="majorBidi"/>
          <w:i w:val="0"/>
          <w:iCs w:val="0"/>
          <w:sz w:val="16"/>
          <w:szCs w:val="16"/>
        </w:rPr>
        <w:fldChar w:fldCharType="separate"/>
      </w:r>
      <w:r w:rsidR="006E1280">
        <w:rPr>
          <w:rFonts w:asciiTheme="majorBidi" w:hAnsiTheme="majorBidi" w:cstheme="majorBidi"/>
          <w:i w:val="0"/>
          <w:iCs w:val="0"/>
          <w:noProof/>
          <w:sz w:val="16"/>
          <w:szCs w:val="16"/>
        </w:rPr>
        <w:t>3</w:t>
      </w:r>
      <w:r w:rsidR="00CF0DA5" w:rsidRPr="008E2CFF">
        <w:rPr>
          <w:rFonts w:asciiTheme="majorBidi" w:hAnsiTheme="majorBidi" w:cstheme="majorBidi"/>
          <w:i w:val="0"/>
          <w:iCs w:val="0"/>
          <w:noProof/>
          <w:sz w:val="16"/>
          <w:szCs w:val="16"/>
        </w:rPr>
        <w:fldChar w:fldCharType="end"/>
      </w:r>
      <w:r w:rsidRPr="008E2CFF">
        <w:rPr>
          <w:rFonts w:asciiTheme="majorBidi" w:hAnsiTheme="majorBidi" w:cstheme="majorBidi"/>
          <w:i w:val="0"/>
          <w:iCs w:val="0"/>
          <w:sz w:val="16"/>
          <w:szCs w:val="16"/>
        </w:rPr>
        <w:t xml:space="preserve"> Block diagram for software identification of objects.</w:t>
      </w:r>
    </w:p>
    <w:p w14:paraId="0B95C4D1" w14:textId="66E088B7" w:rsidR="565C6E09" w:rsidRPr="00516FC4" w:rsidRDefault="269C4586" w:rsidP="00340CF3">
      <w:pPr>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We will be simulating the Faster-RCNN architecture using google </w:t>
      </w:r>
      <w:proofErr w:type="spellStart"/>
      <w:r w:rsidRPr="00516FC4">
        <w:rPr>
          <w:rFonts w:asciiTheme="majorBidi" w:eastAsia="Times New Roman" w:hAnsiTheme="majorBidi" w:cstheme="majorBidi"/>
          <w:color w:val="000000" w:themeColor="text1"/>
          <w:sz w:val="20"/>
          <w:szCs w:val="20"/>
        </w:rPr>
        <w:t>colabs</w:t>
      </w:r>
      <w:proofErr w:type="spellEnd"/>
      <w:r w:rsidRPr="00516FC4">
        <w:rPr>
          <w:rFonts w:asciiTheme="majorBidi" w:eastAsia="Times New Roman" w:hAnsiTheme="majorBidi" w:cstheme="majorBidi"/>
          <w:color w:val="000000" w:themeColor="text1"/>
          <w:sz w:val="20"/>
          <w:szCs w:val="20"/>
        </w:rPr>
        <w:t xml:space="preserve"> as this will fasten the training using google servers</w:t>
      </w:r>
    </w:p>
    <w:p w14:paraId="445B0CA0" w14:textId="3F82A29F" w:rsidR="565C6E09" w:rsidRPr="00516FC4" w:rsidRDefault="269C4586" w:rsidP="00340CF3">
      <w:pPr>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we will use a unique custom dataset which is a subset of the VOCtrainval_11-May-2012 that contains objects that is present on the road normally</w:t>
      </w:r>
    </w:p>
    <w:p w14:paraId="0CDBB28D" w14:textId="77777777" w:rsidR="0066531F" w:rsidRDefault="269C4586" w:rsidP="0066531F">
      <w:pPr>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This data set is found in the dataset folder where it is divided into 2 folders one which contains the images and the annotation files(XML format) and the other folder contains the tfrecord format that will be used in training ( explained later )</w:t>
      </w:r>
    </w:p>
    <w:p w14:paraId="4995AE64" w14:textId="77777777" w:rsidR="0066531F" w:rsidRDefault="00310499" w:rsidP="0066531F">
      <w:pPr>
        <w:rPr>
          <w:rFonts w:asciiTheme="majorBidi" w:eastAsia="Times New Roman" w:hAnsiTheme="majorBidi" w:cstheme="majorBidi"/>
          <w:color w:val="000000" w:themeColor="text1"/>
          <w:sz w:val="20"/>
          <w:szCs w:val="20"/>
        </w:rPr>
      </w:pPr>
      <w:hyperlink r:id="rId37">
        <w:r w:rsidR="269C4586" w:rsidRPr="00516FC4">
          <w:rPr>
            <w:rFonts w:asciiTheme="majorBidi" w:eastAsia="Times New Roman" w:hAnsiTheme="majorBidi" w:cstheme="majorBidi"/>
            <w:color w:val="000000" w:themeColor="text1"/>
            <w:sz w:val="20"/>
            <w:szCs w:val="20"/>
          </w:rPr>
          <w:t>Roboflow</w:t>
        </w:r>
      </w:hyperlink>
      <w:r w:rsidR="269C4586" w:rsidRPr="00516FC4">
        <w:rPr>
          <w:rFonts w:asciiTheme="majorBidi" w:eastAsia="Times New Roman" w:hAnsiTheme="majorBidi" w:cstheme="majorBidi"/>
          <w:color w:val="000000" w:themeColor="text1"/>
          <w:sz w:val="20"/>
          <w:szCs w:val="20"/>
        </w:rPr>
        <w:t xml:space="preserve"> makes managing, preprocessing, augmenting, and versioning datasets for computer vision seamless. Developers reduce 50% of their code when using </w:t>
      </w:r>
      <w:hyperlink r:id="rId38">
        <w:r w:rsidR="002E1D92" w:rsidRPr="00516FC4">
          <w:rPr>
            <w:rFonts w:asciiTheme="majorBidi" w:eastAsia="Times New Roman" w:hAnsiTheme="majorBidi" w:cstheme="majorBidi"/>
            <w:color w:val="000000" w:themeColor="text1"/>
            <w:sz w:val="20"/>
            <w:szCs w:val="20"/>
          </w:rPr>
          <w:t>Roboflow</w:t>
        </w:r>
      </w:hyperlink>
      <w:r w:rsidR="269C4586" w:rsidRPr="00516FC4">
        <w:rPr>
          <w:rFonts w:asciiTheme="majorBidi" w:eastAsia="Times New Roman" w:hAnsiTheme="majorBidi" w:cstheme="majorBidi"/>
          <w:color w:val="000000" w:themeColor="text1"/>
          <w:sz w:val="20"/>
          <w:szCs w:val="20"/>
        </w:rPr>
        <w:t>'s workflow, automate annotation quality assurance, save training time, and increase model reproducibility.</w:t>
      </w:r>
    </w:p>
    <w:p w14:paraId="2C64201A" w14:textId="202E28CD" w:rsidR="00B577C9" w:rsidRDefault="00B577C9" w:rsidP="0066531F">
      <w:pPr>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This website is used to change from one format to another to the annotation files and this will be used to generate the formats we will need in training in case you need to train on your custom dataset ( note the dataset attached in the dataset folder already has the correct format ) for the full tutorial on how to work with </w:t>
      </w:r>
      <w:hyperlink r:id="rId39">
        <w:r w:rsidRPr="00516FC4">
          <w:rPr>
            <w:rFonts w:asciiTheme="majorBidi" w:eastAsia="Times New Roman" w:hAnsiTheme="majorBidi" w:cstheme="majorBidi"/>
            <w:color w:val="000000" w:themeColor="text1"/>
            <w:sz w:val="20"/>
            <w:szCs w:val="20"/>
          </w:rPr>
          <w:t>Roboflow</w:t>
        </w:r>
      </w:hyperlink>
      <w:r w:rsidRPr="00516FC4">
        <w:rPr>
          <w:rFonts w:asciiTheme="majorBidi" w:eastAsia="Times New Roman" w:hAnsiTheme="majorBidi" w:cstheme="majorBidi"/>
          <w:color w:val="000000" w:themeColor="text1"/>
          <w:sz w:val="20"/>
          <w:szCs w:val="20"/>
        </w:rPr>
        <w:t xml:space="preserve"> with your custom dataset</w:t>
      </w:r>
      <w:r w:rsidR="0066531F" w:rsidRPr="00516FC4">
        <w:rPr>
          <w:rFonts w:asciiTheme="majorBidi" w:eastAsia="Times New Roman" w:hAnsiTheme="majorBidi" w:cstheme="majorBidi"/>
          <w:color w:val="000000" w:themeColor="text1"/>
          <w:sz w:val="20"/>
          <w:szCs w:val="20"/>
        </w:rPr>
        <w:t xml:space="preserve"> </w:t>
      </w:r>
    </w:p>
    <w:p w14:paraId="25DFF3BA" w14:textId="72BF160B" w:rsidR="0066531F" w:rsidRDefault="00771483" w:rsidP="0066531F">
      <w:pPr>
        <w:rPr>
          <w:rFonts w:asciiTheme="majorBidi" w:eastAsia="Times New Roman" w:hAnsiTheme="majorBidi" w:cstheme="majorBidi"/>
          <w:color w:val="000000" w:themeColor="text1"/>
          <w:sz w:val="20"/>
          <w:szCs w:val="20"/>
        </w:rPr>
      </w:pPr>
      <w:r>
        <w:rPr>
          <w:rFonts w:asciiTheme="majorBidi" w:eastAsia="Times New Roman" w:hAnsiTheme="majorBidi" w:cstheme="majorBidi"/>
          <w:color w:val="000000" w:themeColor="text1"/>
          <w:sz w:val="20"/>
          <w:szCs w:val="20"/>
        </w:rPr>
        <w:t xml:space="preserve">We used the </w:t>
      </w:r>
      <w:r w:rsidR="001B0E61">
        <w:rPr>
          <w:rFonts w:asciiTheme="majorBidi" w:eastAsia="Times New Roman" w:hAnsiTheme="majorBidi" w:cstheme="majorBidi"/>
          <w:color w:val="000000" w:themeColor="text1"/>
          <w:sz w:val="20"/>
          <w:szCs w:val="20"/>
        </w:rPr>
        <w:t xml:space="preserve">TensorFlow architecture in [4] to train our custom dataset and we extracted the weights in a pb file </w:t>
      </w:r>
      <w:r w:rsidR="001B0E61">
        <w:rPr>
          <w:rFonts w:asciiTheme="majorBidi" w:eastAsia="Times New Roman" w:hAnsiTheme="majorBidi" w:cstheme="majorBidi"/>
          <w:color w:val="000000" w:themeColor="text1"/>
          <w:sz w:val="20"/>
          <w:szCs w:val="20"/>
        </w:rPr>
        <w:t>format that we will use to put in the architecture we will construct in hardware</w:t>
      </w:r>
      <w:r w:rsidR="00572F05">
        <w:rPr>
          <w:rFonts w:asciiTheme="majorBidi" w:eastAsia="Times New Roman" w:hAnsiTheme="majorBidi" w:cstheme="majorBidi"/>
          <w:color w:val="000000" w:themeColor="text1"/>
          <w:sz w:val="20"/>
          <w:szCs w:val="20"/>
        </w:rPr>
        <w:t xml:space="preserve"> in inference mode </w:t>
      </w:r>
    </w:p>
    <w:p w14:paraId="578F2A35" w14:textId="5EB513D5" w:rsidR="008160D8" w:rsidRPr="00C661A8" w:rsidRDefault="116CA979" w:rsidP="00C661A8">
      <w:pPr>
        <w:pStyle w:val="Heading2"/>
        <w:numPr>
          <w:ilvl w:val="0"/>
          <w:numId w:val="21"/>
        </w:numPr>
        <w:spacing w:before="120" w:after="60"/>
        <w:ind w:left="360"/>
        <w:rPr>
          <w:rFonts w:asciiTheme="majorBidi" w:hAnsiTheme="majorBidi"/>
          <w:b/>
          <w:bCs/>
          <w:i/>
          <w:iCs/>
          <w:color w:val="000000" w:themeColor="text1"/>
          <w:sz w:val="20"/>
          <w:szCs w:val="20"/>
        </w:rPr>
      </w:pPr>
      <w:bookmarkStart w:id="8" w:name="_Toc42904713"/>
      <w:r w:rsidRPr="003A421D">
        <w:rPr>
          <w:rFonts w:asciiTheme="majorBidi" w:hAnsiTheme="majorBidi"/>
          <w:b/>
          <w:bCs/>
          <w:i/>
          <w:iCs/>
          <w:color w:val="000000" w:themeColor="text1"/>
          <w:sz w:val="20"/>
          <w:szCs w:val="20"/>
        </w:rPr>
        <w:t>Hardware implementation</w:t>
      </w:r>
      <w:bookmarkEnd w:id="8"/>
      <w:r w:rsidR="00171350" w:rsidRPr="003A421D">
        <w:rPr>
          <w:rFonts w:asciiTheme="majorBidi" w:hAnsiTheme="majorBidi"/>
          <w:b/>
          <w:bCs/>
          <w:i/>
          <w:iCs/>
          <w:color w:val="000000" w:themeColor="text1"/>
          <w:sz w:val="20"/>
          <w:szCs w:val="20"/>
        </w:rPr>
        <w:t>.</w:t>
      </w:r>
    </w:p>
    <w:p w14:paraId="7BC3C7BF" w14:textId="23AC6391" w:rsidR="007B7268" w:rsidRDefault="008160D8" w:rsidP="00F708B8">
      <w:pPr>
        <w:ind w:firstLine="360"/>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Computation</w:t>
      </w:r>
      <w:r w:rsidR="00960305">
        <w:rPr>
          <w:rFonts w:asciiTheme="majorBidi" w:hAnsiTheme="majorBidi" w:cstheme="majorBidi"/>
          <w:color w:val="000000" w:themeColor="text1"/>
          <w:sz w:val="20"/>
          <w:szCs w:val="20"/>
        </w:rPr>
        <w:t>s</w:t>
      </w:r>
      <w:r>
        <w:rPr>
          <w:rFonts w:asciiTheme="majorBidi" w:hAnsiTheme="majorBidi" w:cstheme="majorBidi"/>
          <w:color w:val="000000" w:themeColor="text1"/>
          <w:sz w:val="20"/>
          <w:szCs w:val="20"/>
        </w:rPr>
        <w:t xml:space="preserve"> in neural networks are performed traditionally wit</w:t>
      </w:r>
      <w:r w:rsidR="00B66BE5">
        <w:rPr>
          <w:rFonts w:asciiTheme="majorBidi" w:hAnsiTheme="majorBidi" w:cstheme="majorBidi"/>
          <w:color w:val="000000" w:themeColor="text1"/>
          <w:sz w:val="20"/>
          <w:szCs w:val="20"/>
        </w:rPr>
        <w:t xml:space="preserve">h floating point using either GPU or CPU but when it comes to hardware implementation, using floating point calculation doesn’t just make it slower </w:t>
      </w:r>
      <w:r w:rsidR="00B66BE5" w:rsidRPr="00B66BE5">
        <w:rPr>
          <w:rFonts w:asciiTheme="majorBidi" w:hAnsiTheme="majorBidi" w:cstheme="majorBidi"/>
          <w:color w:val="000000" w:themeColor="text1"/>
          <w:sz w:val="20"/>
          <w:szCs w:val="20"/>
        </w:rPr>
        <w:t>due to the difficulty of controlling the mantissa</w:t>
      </w:r>
      <w:r w:rsidR="00C661A8">
        <w:rPr>
          <w:rFonts w:asciiTheme="majorBidi" w:hAnsiTheme="majorBidi" w:cstheme="majorBidi"/>
          <w:color w:val="000000" w:themeColor="text1"/>
          <w:sz w:val="20"/>
          <w:szCs w:val="20"/>
        </w:rPr>
        <w:t xml:space="preserve"> </w:t>
      </w:r>
      <w:r w:rsidR="00B66BE5" w:rsidRPr="00B66BE5">
        <w:rPr>
          <w:rFonts w:asciiTheme="majorBidi" w:hAnsiTheme="majorBidi" w:cstheme="majorBidi"/>
          <w:color w:val="000000" w:themeColor="text1"/>
          <w:sz w:val="20"/>
          <w:szCs w:val="20"/>
        </w:rPr>
        <w:t>and the exponent for various operations</w:t>
      </w:r>
      <w:r w:rsidR="00B66BE5">
        <w:rPr>
          <w:rFonts w:asciiTheme="majorBidi" w:hAnsiTheme="majorBidi" w:cstheme="majorBidi"/>
          <w:color w:val="000000" w:themeColor="text1"/>
          <w:sz w:val="20"/>
          <w:szCs w:val="20"/>
        </w:rPr>
        <w:t xml:space="preserve"> but </w:t>
      </w:r>
      <w:r w:rsidR="001D17F9">
        <w:rPr>
          <w:rFonts w:asciiTheme="majorBidi" w:hAnsiTheme="majorBidi" w:cstheme="majorBidi"/>
          <w:color w:val="000000" w:themeColor="text1"/>
          <w:sz w:val="20"/>
          <w:szCs w:val="20"/>
        </w:rPr>
        <w:t>also consumes</w:t>
      </w:r>
      <w:r w:rsidR="00B66BE5">
        <w:rPr>
          <w:rFonts w:asciiTheme="majorBidi" w:hAnsiTheme="majorBidi" w:cstheme="majorBidi"/>
          <w:color w:val="000000" w:themeColor="text1"/>
          <w:sz w:val="20"/>
          <w:szCs w:val="20"/>
        </w:rPr>
        <w:t xml:space="preserve"> the resources, and to avoid this problem we use fixed point calculation</w:t>
      </w:r>
      <w:r w:rsidR="001D17F9">
        <w:rPr>
          <w:rFonts w:asciiTheme="majorBidi" w:hAnsiTheme="majorBidi" w:cstheme="majorBidi"/>
          <w:color w:val="000000" w:themeColor="text1"/>
          <w:sz w:val="20"/>
          <w:szCs w:val="20"/>
        </w:rPr>
        <w:t>s</w:t>
      </w:r>
      <w:r w:rsidR="00B66BE5">
        <w:rPr>
          <w:rFonts w:asciiTheme="majorBidi" w:hAnsiTheme="majorBidi" w:cstheme="majorBidi"/>
          <w:color w:val="000000" w:themeColor="text1"/>
          <w:sz w:val="20"/>
          <w:szCs w:val="20"/>
        </w:rPr>
        <w:t xml:space="preserve"> that use</w:t>
      </w:r>
      <w:r w:rsidR="001D17F9">
        <w:rPr>
          <w:rFonts w:asciiTheme="majorBidi" w:hAnsiTheme="majorBidi" w:cstheme="majorBidi"/>
          <w:color w:val="000000" w:themeColor="text1"/>
          <w:sz w:val="20"/>
          <w:szCs w:val="20"/>
        </w:rPr>
        <w:t xml:space="preserve"> much less resources and doesn’t affect the performance</w:t>
      </w:r>
      <w:r w:rsidR="006C18B6">
        <w:rPr>
          <w:rFonts w:asciiTheme="majorBidi" w:hAnsiTheme="majorBidi" w:cstheme="majorBidi"/>
          <w:color w:val="000000" w:themeColor="text1"/>
          <w:sz w:val="20"/>
          <w:szCs w:val="20"/>
        </w:rPr>
        <w:t>[</w:t>
      </w:r>
      <w:r w:rsidR="00C77F2B">
        <w:rPr>
          <w:rFonts w:asciiTheme="majorBidi" w:hAnsiTheme="majorBidi" w:cstheme="majorBidi"/>
          <w:color w:val="000000" w:themeColor="text1"/>
          <w:sz w:val="20"/>
          <w:szCs w:val="20"/>
        </w:rPr>
        <w:t>1</w:t>
      </w:r>
      <w:r w:rsidR="006C18B6">
        <w:rPr>
          <w:rFonts w:asciiTheme="majorBidi" w:hAnsiTheme="majorBidi" w:cstheme="majorBidi"/>
          <w:color w:val="000000" w:themeColor="text1"/>
          <w:sz w:val="20"/>
          <w:szCs w:val="20"/>
        </w:rPr>
        <w:t>]</w:t>
      </w:r>
      <w:r w:rsidR="001D17F9">
        <w:rPr>
          <w:rFonts w:asciiTheme="majorBidi" w:hAnsiTheme="majorBidi" w:cstheme="majorBidi"/>
          <w:color w:val="000000" w:themeColor="text1"/>
          <w:sz w:val="20"/>
          <w:szCs w:val="20"/>
        </w:rPr>
        <w:t>.</w:t>
      </w:r>
    </w:p>
    <w:p w14:paraId="345C41C8" w14:textId="392EB967" w:rsidR="001D17F9" w:rsidRDefault="006C18B6" w:rsidP="006C18B6">
      <w:pPr>
        <w:pStyle w:val="Caption"/>
        <w:rPr>
          <w:rFonts w:asciiTheme="majorBidi" w:hAnsiTheme="majorBidi" w:cstheme="majorBidi"/>
          <w:color w:val="000000" w:themeColor="text1"/>
          <w:sz w:val="20"/>
          <w:szCs w:val="20"/>
        </w:rPr>
      </w:pPr>
      <w:r>
        <w:t xml:space="preserve">Table </w:t>
      </w:r>
      <w:r w:rsidR="00310499">
        <w:fldChar w:fldCharType="begin"/>
      </w:r>
      <w:r w:rsidR="00310499">
        <w:instrText xml:space="preserve"> SEQ Table \* ARABIC </w:instrText>
      </w:r>
      <w:r w:rsidR="00310499">
        <w:fldChar w:fldCharType="separate"/>
      </w:r>
      <w:r w:rsidR="006E1280">
        <w:rPr>
          <w:noProof/>
        </w:rPr>
        <w:t>2</w:t>
      </w:r>
      <w:r w:rsidR="00310499">
        <w:rPr>
          <w:noProof/>
        </w:rPr>
        <w:fldChar w:fldCharType="end"/>
      </w:r>
      <w:r>
        <w:t xml:space="preserve">: </w:t>
      </w:r>
      <w:r w:rsidRPr="00DB060D">
        <w:t>FPGA resource consumption comparison for multiplier and adder with di</w:t>
      </w:r>
      <w:r>
        <w:rPr>
          <w:rFonts w:ascii="Calibri" w:hAnsi="Calibri" w:cs="Calibri"/>
        </w:rPr>
        <w:t>ff</w:t>
      </w:r>
      <w:r w:rsidRPr="00DB060D">
        <w:t>erent types of data.</w:t>
      </w:r>
      <w:r w:rsidR="001D17F9">
        <w:rPr>
          <w:rFonts w:asciiTheme="majorBidi" w:hAnsiTheme="majorBidi" w:cstheme="majorBidi"/>
          <w:color w:val="000000" w:themeColor="text1"/>
          <w:sz w:val="20"/>
          <w:szCs w:val="20"/>
        </w:rPr>
        <w:t xml:space="preserve"> </w:t>
      </w:r>
    </w:p>
    <w:tbl>
      <w:tblPr>
        <w:tblStyle w:val="TableGrid"/>
        <w:tblW w:w="0" w:type="auto"/>
        <w:tblLook w:val="04A0" w:firstRow="1" w:lastRow="0" w:firstColumn="1" w:lastColumn="0" w:noHBand="0" w:noVBand="1"/>
      </w:tblPr>
      <w:tblGrid>
        <w:gridCol w:w="872"/>
        <w:gridCol w:w="923"/>
        <w:gridCol w:w="810"/>
        <w:gridCol w:w="810"/>
        <w:gridCol w:w="1400"/>
      </w:tblGrid>
      <w:tr w:rsidR="009127FB" w:rsidRPr="009127FB" w14:paraId="11CE3121" w14:textId="77777777" w:rsidTr="00083383">
        <w:tc>
          <w:tcPr>
            <w:tcW w:w="872" w:type="dxa"/>
            <w:vMerge w:val="restart"/>
          </w:tcPr>
          <w:p w14:paraId="6E6AF762" w14:textId="77777777" w:rsidR="009127FB" w:rsidRPr="009127FB" w:rsidRDefault="009127FB" w:rsidP="0066531F">
            <w:pPr>
              <w:ind w:left="-357"/>
              <w:rPr>
                <w:rFonts w:asciiTheme="majorBidi" w:hAnsiTheme="majorBidi" w:cstheme="majorBidi"/>
                <w:color w:val="000000" w:themeColor="text1"/>
                <w:sz w:val="20"/>
                <w:szCs w:val="20"/>
              </w:rPr>
            </w:pPr>
          </w:p>
        </w:tc>
        <w:tc>
          <w:tcPr>
            <w:tcW w:w="3943" w:type="dxa"/>
            <w:gridSpan w:val="4"/>
          </w:tcPr>
          <w:p w14:paraId="18A16111" w14:textId="38C88D81"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Xilinx Logic</w:t>
            </w:r>
          </w:p>
        </w:tc>
      </w:tr>
      <w:tr w:rsidR="009127FB" w:rsidRPr="009127FB" w14:paraId="6FED7AFE" w14:textId="77777777" w:rsidTr="00083383">
        <w:tc>
          <w:tcPr>
            <w:tcW w:w="872" w:type="dxa"/>
            <w:vMerge/>
          </w:tcPr>
          <w:p w14:paraId="2E3F83B4" w14:textId="77777777" w:rsidR="009127FB" w:rsidRPr="009127FB" w:rsidRDefault="009127FB" w:rsidP="0066531F">
            <w:pPr>
              <w:ind w:left="-357"/>
              <w:rPr>
                <w:rFonts w:asciiTheme="majorBidi" w:hAnsiTheme="majorBidi" w:cstheme="majorBidi"/>
                <w:color w:val="000000" w:themeColor="text1"/>
                <w:sz w:val="20"/>
                <w:szCs w:val="20"/>
              </w:rPr>
            </w:pPr>
          </w:p>
        </w:tc>
        <w:tc>
          <w:tcPr>
            <w:tcW w:w="1733" w:type="dxa"/>
            <w:gridSpan w:val="2"/>
          </w:tcPr>
          <w:p w14:paraId="747151C9" w14:textId="113CE41B"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Multiplier</w:t>
            </w:r>
          </w:p>
        </w:tc>
        <w:tc>
          <w:tcPr>
            <w:tcW w:w="2210" w:type="dxa"/>
            <w:gridSpan w:val="2"/>
          </w:tcPr>
          <w:p w14:paraId="55AC4A29" w14:textId="00E94D08"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Adder</w:t>
            </w:r>
          </w:p>
        </w:tc>
      </w:tr>
      <w:tr w:rsidR="009127FB" w:rsidRPr="009127FB" w14:paraId="0DEF15E7" w14:textId="77777777" w:rsidTr="00083383">
        <w:tc>
          <w:tcPr>
            <w:tcW w:w="872" w:type="dxa"/>
            <w:vMerge/>
          </w:tcPr>
          <w:p w14:paraId="04944FF9" w14:textId="77777777" w:rsidR="009127FB" w:rsidRPr="009127FB" w:rsidRDefault="009127FB" w:rsidP="0066531F">
            <w:pPr>
              <w:ind w:left="-357"/>
              <w:jc w:val="center"/>
              <w:rPr>
                <w:rFonts w:asciiTheme="majorBidi" w:hAnsiTheme="majorBidi" w:cstheme="majorBidi"/>
                <w:color w:val="000000" w:themeColor="text1"/>
                <w:sz w:val="20"/>
                <w:szCs w:val="20"/>
              </w:rPr>
            </w:pPr>
          </w:p>
        </w:tc>
        <w:tc>
          <w:tcPr>
            <w:tcW w:w="923" w:type="dxa"/>
          </w:tcPr>
          <w:p w14:paraId="568CB2A7" w14:textId="7822B7CC"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LUT</w:t>
            </w:r>
          </w:p>
        </w:tc>
        <w:tc>
          <w:tcPr>
            <w:tcW w:w="810" w:type="dxa"/>
          </w:tcPr>
          <w:p w14:paraId="099296F2" w14:textId="70235A27"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FF</w:t>
            </w:r>
          </w:p>
        </w:tc>
        <w:tc>
          <w:tcPr>
            <w:tcW w:w="810" w:type="dxa"/>
          </w:tcPr>
          <w:p w14:paraId="3BE5998F" w14:textId="194A7280"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LUT</w:t>
            </w:r>
          </w:p>
        </w:tc>
        <w:tc>
          <w:tcPr>
            <w:tcW w:w="1400" w:type="dxa"/>
          </w:tcPr>
          <w:p w14:paraId="48CCB3EF" w14:textId="10F2C5AF"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FF</w:t>
            </w:r>
          </w:p>
        </w:tc>
      </w:tr>
      <w:tr w:rsidR="009127FB" w:rsidRPr="009127FB" w14:paraId="62AC5F9C" w14:textId="77777777" w:rsidTr="00083383">
        <w:tc>
          <w:tcPr>
            <w:tcW w:w="872" w:type="dxa"/>
          </w:tcPr>
          <w:p w14:paraId="2827FE3C" w14:textId="54C7ADA3"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Fp32</w:t>
            </w:r>
          </w:p>
        </w:tc>
        <w:tc>
          <w:tcPr>
            <w:tcW w:w="923" w:type="dxa"/>
          </w:tcPr>
          <w:p w14:paraId="37EA51B8" w14:textId="7CFA6A89"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708</w:t>
            </w:r>
          </w:p>
        </w:tc>
        <w:tc>
          <w:tcPr>
            <w:tcW w:w="810" w:type="dxa"/>
          </w:tcPr>
          <w:p w14:paraId="26986748" w14:textId="791A3E69"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858</w:t>
            </w:r>
          </w:p>
        </w:tc>
        <w:tc>
          <w:tcPr>
            <w:tcW w:w="810" w:type="dxa"/>
          </w:tcPr>
          <w:p w14:paraId="2686BFAC" w14:textId="00DCF098" w:rsidR="006C18B6"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430</w:t>
            </w:r>
          </w:p>
        </w:tc>
        <w:tc>
          <w:tcPr>
            <w:tcW w:w="1400" w:type="dxa"/>
          </w:tcPr>
          <w:p w14:paraId="215109EF" w14:textId="4BAE102C"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749</w:t>
            </w:r>
          </w:p>
        </w:tc>
      </w:tr>
      <w:tr w:rsidR="009127FB" w:rsidRPr="009127FB" w14:paraId="2C30F49E" w14:textId="77777777" w:rsidTr="00083383">
        <w:tc>
          <w:tcPr>
            <w:tcW w:w="872" w:type="dxa"/>
          </w:tcPr>
          <w:p w14:paraId="09DCC276" w14:textId="5E01BB21"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Fp16</w:t>
            </w:r>
          </w:p>
        </w:tc>
        <w:tc>
          <w:tcPr>
            <w:tcW w:w="923" w:type="dxa"/>
          </w:tcPr>
          <w:p w14:paraId="0C5E4679" w14:textId="326B577D"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221</w:t>
            </w:r>
          </w:p>
        </w:tc>
        <w:tc>
          <w:tcPr>
            <w:tcW w:w="810" w:type="dxa"/>
          </w:tcPr>
          <w:p w14:paraId="6C6D0225" w14:textId="0F00C6A2"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303</w:t>
            </w:r>
          </w:p>
        </w:tc>
        <w:tc>
          <w:tcPr>
            <w:tcW w:w="810" w:type="dxa"/>
          </w:tcPr>
          <w:p w14:paraId="46966266" w14:textId="1BAA2C2D"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211</w:t>
            </w:r>
          </w:p>
        </w:tc>
        <w:tc>
          <w:tcPr>
            <w:tcW w:w="1400" w:type="dxa"/>
          </w:tcPr>
          <w:p w14:paraId="751CD3B9" w14:textId="1AC4F5A7"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337</w:t>
            </w:r>
          </w:p>
        </w:tc>
      </w:tr>
      <w:tr w:rsidR="009127FB" w:rsidRPr="009127FB" w14:paraId="6804A263" w14:textId="77777777" w:rsidTr="00083383">
        <w:tc>
          <w:tcPr>
            <w:tcW w:w="872" w:type="dxa"/>
          </w:tcPr>
          <w:p w14:paraId="6D2521F2" w14:textId="5858E3F6"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Fixed32</w:t>
            </w:r>
          </w:p>
        </w:tc>
        <w:tc>
          <w:tcPr>
            <w:tcW w:w="923" w:type="dxa"/>
          </w:tcPr>
          <w:p w14:paraId="593E1A93" w14:textId="7224C936"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1112</w:t>
            </w:r>
          </w:p>
        </w:tc>
        <w:tc>
          <w:tcPr>
            <w:tcW w:w="810" w:type="dxa"/>
          </w:tcPr>
          <w:p w14:paraId="2C312D62" w14:textId="49097F1A"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1143</w:t>
            </w:r>
          </w:p>
        </w:tc>
        <w:tc>
          <w:tcPr>
            <w:tcW w:w="810" w:type="dxa"/>
          </w:tcPr>
          <w:p w14:paraId="19C2E6AE" w14:textId="04D89548"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32</w:t>
            </w:r>
          </w:p>
        </w:tc>
        <w:tc>
          <w:tcPr>
            <w:tcW w:w="1400" w:type="dxa"/>
          </w:tcPr>
          <w:p w14:paraId="449424DE" w14:textId="69745A98"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32</w:t>
            </w:r>
          </w:p>
        </w:tc>
      </w:tr>
      <w:tr w:rsidR="009127FB" w:rsidRPr="009127FB" w14:paraId="1D7A4C32" w14:textId="77777777" w:rsidTr="00083383">
        <w:tc>
          <w:tcPr>
            <w:tcW w:w="872" w:type="dxa"/>
          </w:tcPr>
          <w:p w14:paraId="14D6A888" w14:textId="13285590"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Fixed16</w:t>
            </w:r>
          </w:p>
        </w:tc>
        <w:tc>
          <w:tcPr>
            <w:tcW w:w="923" w:type="dxa"/>
          </w:tcPr>
          <w:p w14:paraId="00258CD8" w14:textId="57A1A4EF"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289</w:t>
            </w:r>
          </w:p>
        </w:tc>
        <w:tc>
          <w:tcPr>
            <w:tcW w:w="810" w:type="dxa"/>
          </w:tcPr>
          <w:p w14:paraId="6E0D1D3C" w14:textId="0B149781"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301</w:t>
            </w:r>
          </w:p>
        </w:tc>
        <w:tc>
          <w:tcPr>
            <w:tcW w:w="810" w:type="dxa"/>
          </w:tcPr>
          <w:p w14:paraId="43EC0A67" w14:textId="503AC826"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16</w:t>
            </w:r>
          </w:p>
        </w:tc>
        <w:tc>
          <w:tcPr>
            <w:tcW w:w="1400" w:type="dxa"/>
          </w:tcPr>
          <w:p w14:paraId="0A0C177E" w14:textId="00CEDFAC"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16</w:t>
            </w:r>
          </w:p>
        </w:tc>
      </w:tr>
      <w:tr w:rsidR="009127FB" w:rsidRPr="009127FB" w14:paraId="7A104F10" w14:textId="77777777" w:rsidTr="00083383">
        <w:tc>
          <w:tcPr>
            <w:tcW w:w="872" w:type="dxa"/>
          </w:tcPr>
          <w:p w14:paraId="77C9CD69" w14:textId="496B2DD4"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Fixed8</w:t>
            </w:r>
          </w:p>
        </w:tc>
        <w:tc>
          <w:tcPr>
            <w:tcW w:w="923" w:type="dxa"/>
          </w:tcPr>
          <w:p w14:paraId="1882AD22" w14:textId="3410DCD0"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75</w:t>
            </w:r>
          </w:p>
        </w:tc>
        <w:tc>
          <w:tcPr>
            <w:tcW w:w="810" w:type="dxa"/>
          </w:tcPr>
          <w:p w14:paraId="5977B268" w14:textId="775072D1" w:rsidR="009127FB" w:rsidRPr="009127FB" w:rsidRDefault="009127FB" w:rsidP="0066531F">
            <w:pPr>
              <w:ind w:left="-357"/>
              <w:jc w:val="center"/>
              <w:rPr>
                <w:rFonts w:asciiTheme="majorBidi" w:hAnsiTheme="majorBidi" w:cstheme="majorBidi"/>
                <w:color w:val="000000" w:themeColor="text1"/>
                <w:sz w:val="20"/>
                <w:szCs w:val="20"/>
              </w:rPr>
            </w:pPr>
            <w:r w:rsidRPr="009127FB">
              <w:rPr>
                <w:rFonts w:asciiTheme="majorBidi" w:hAnsiTheme="majorBidi" w:cstheme="majorBidi"/>
                <w:color w:val="000000" w:themeColor="text1"/>
                <w:sz w:val="20"/>
                <w:szCs w:val="20"/>
              </w:rPr>
              <w:t>80</w:t>
            </w:r>
          </w:p>
        </w:tc>
        <w:tc>
          <w:tcPr>
            <w:tcW w:w="810" w:type="dxa"/>
          </w:tcPr>
          <w:p w14:paraId="286AC851" w14:textId="7A1D4327" w:rsidR="009127FB"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8</w:t>
            </w:r>
          </w:p>
        </w:tc>
        <w:tc>
          <w:tcPr>
            <w:tcW w:w="1400" w:type="dxa"/>
          </w:tcPr>
          <w:p w14:paraId="13DA3EA4" w14:textId="1FF11CA2" w:rsidR="0066531F" w:rsidRPr="009127FB" w:rsidRDefault="006C18B6" w:rsidP="0066531F">
            <w:pPr>
              <w:ind w:left="-357"/>
              <w:jc w:val="cente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8</w:t>
            </w:r>
          </w:p>
        </w:tc>
      </w:tr>
    </w:tbl>
    <w:p w14:paraId="6870DAD4" w14:textId="77777777" w:rsidR="0066531F" w:rsidRDefault="0066531F" w:rsidP="009103BB">
      <w:pPr>
        <w:ind w:firstLine="720"/>
        <w:rPr>
          <w:rFonts w:asciiTheme="majorBidi" w:eastAsia="Times New Roman" w:hAnsiTheme="majorBidi" w:cstheme="majorBidi"/>
          <w:color w:val="000000" w:themeColor="text1"/>
          <w:sz w:val="20"/>
          <w:szCs w:val="20"/>
        </w:rPr>
      </w:pPr>
    </w:p>
    <w:p w14:paraId="47D8777A" w14:textId="564EA000" w:rsidR="0054647F" w:rsidRDefault="000C0640" w:rsidP="000C0640">
      <w:pPr>
        <w:ind w:firstLine="0"/>
        <w:rPr>
          <w:rFonts w:asciiTheme="majorBidi" w:eastAsia="Times New Roman" w:hAnsiTheme="majorBidi" w:cstheme="majorBidi"/>
          <w:color w:val="000000" w:themeColor="text1"/>
          <w:sz w:val="20"/>
          <w:szCs w:val="20"/>
        </w:rPr>
      </w:pPr>
      <w:r>
        <w:rPr>
          <w:rFonts w:asciiTheme="majorBidi" w:eastAsia="Times New Roman" w:hAnsiTheme="majorBidi" w:cstheme="majorBidi"/>
          <w:color w:val="000000" w:themeColor="text1"/>
          <w:sz w:val="20"/>
          <w:szCs w:val="20"/>
        </w:rPr>
        <w:t xml:space="preserve">             </w:t>
      </w:r>
      <w:r w:rsidR="00960305">
        <w:rPr>
          <w:rFonts w:asciiTheme="majorBidi" w:eastAsia="Times New Roman" w:hAnsiTheme="majorBidi" w:cstheme="majorBidi"/>
          <w:color w:val="000000" w:themeColor="text1"/>
          <w:sz w:val="20"/>
          <w:szCs w:val="20"/>
        </w:rPr>
        <w:t xml:space="preserve"> we use the </w:t>
      </w:r>
      <w:r w:rsidR="008C1C74" w:rsidRPr="007B7268">
        <w:rPr>
          <w:rFonts w:asciiTheme="majorBidi" w:eastAsia="Times New Roman" w:hAnsiTheme="majorBidi" w:cstheme="majorBidi"/>
          <w:color w:val="000000" w:themeColor="text1"/>
          <w:sz w:val="20"/>
          <w:szCs w:val="20"/>
        </w:rPr>
        <w:t>high-level</w:t>
      </w:r>
      <w:r w:rsidR="007B7268" w:rsidRPr="007B7268">
        <w:rPr>
          <w:rFonts w:asciiTheme="majorBidi" w:eastAsia="Times New Roman" w:hAnsiTheme="majorBidi" w:cstheme="majorBidi"/>
          <w:color w:val="000000" w:themeColor="text1"/>
          <w:sz w:val="20"/>
          <w:szCs w:val="20"/>
        </w:rPr>
        <w:t xml:space="preserve"> synthesis </w:t>
      </w:r>
      <w:r>
        <w:rPr>
          <w:rFonts w:asciiTheme="majorBidi" w:eastAsia="Times New Roman" w:hAnsiTheme="majorBidi" w:cstheme="majorBidi"/>
          <w:color w:val="000000" w:themeColor="text1"/>
          <w:sz w:val="20"/>
          <w:szCs w:val="20"/>
        </w:rPr>
        <w:t>based design approach that allows quick development. We use Vivado HLS tool and as shown in figure 4  the f</w:t>
      </w:r>
      <w:r w:rsidR="009B614C">
        <w:rPr>
          <w:rFonts w:asciiTheme="majorBidi" w:eastAsia="Times New Roman" w:hAnsiTheme="majorBidi" w:cstheme="majorBidi"/>
          <w:color w:val="000000" w:themeColor="text1"/>
          <w:sz w:val="20"/>
          <w:szCs w:val="20"/>
        </w:rPr>
        <w:t>low of the design is to write</w:t>
      </w:r>
      <w:r w:rsidR="007B7268" w:rsidRPr="007B7268">
        <w:rPr>
          <w:rFonts w:asciiTheme="majorBidi" w:eastAsia="Times New Roman" w:hAnsiTheme="majorBidi" w:cstheme="majorBidi"/>
          <w:color w:val="000000" w:themeColor="text1"/>
          <w:sz w:val="20"/>
          <w:szCs w:val="20"/>
        </w:rPr>
        <w:t xml:space="preserve"> codes</w:t>
      </w:r>
      <w:r w:rsidR="009B614C">
        <w:rPr>
          <w:rFonts w:asciiTheme="majorBidi" w:eastAsia="Times New Roman" w:hAnsiTheme="majorBidi" w:cstheme="majorBidi"/>
          <w:color w:val="000000" w:themeColor="text1"/>
          <w:sz w:val="20"/>
          <w:szCs w:val="20"/>
        </w:rPr>
        <w:t xml:space="preserve"> in high level language as C or C++ with considering </w:t>
      </w:r>
      <w:r w:rsidR="007B7268" w:rsidRPr="007B7268">
        <w:rPr>
          <w:rFonts w:asciiTheme="majorBidi" w:eastAsia="Times New Roman" w:hAnsiTheme="majorBidi" w:cstheme="majorBidi"/>
          <w:color w:val="000000" w:themeColor="text1"/>
          <w:sz w:val="20"/>
          <w:szCs w:val="20"/>
        </w:rPr>
        <w:t>some limitation</w:t>
      </w:r>
      <w:r w:rsidR="009B614C">
        <w:rPr>
          <w:rFonts w:asciiTheme="majorBidi" w:eastAsia="Times New Roman" w:hAnsiTheme="majorBidi" w:cstheme="majorBidi"/>
          <w:color w:val="000000" w:themeColor="text1"/>
          <w:sz w:val="20"/>
          <w:szCs w:val="20"/>
        </w:rPr>
        <w:t xml:space="preserve"> </w:t>
      </w:r>
      <w:r w:rsidR="007B7268" w:rsidRPr="007B7268">
        <w:rPr>
          <w:rFonts w:asciiTheme="majorBidi" w:eastAsia="Times New Roman" w:hAnsiTheme="majorBidi" w:cstheme="majorBidi"/>
          <w:color w:val="000000" w:themeColor="text1"/>
          <w:sz w:val="20"/>
          <w:szCs w:val="20"/>
        </w:rPr>
        <w:t xml:space="preserve"> </w:t>
      </w:r>
      <w:r w:rsidR="009B614C">
        <w:rPr>
          <w:rFonts w:asciiTheme="majorBidi" w:eastAsia="Times New Roman" w:hAnsiTheme="majorBidi" w:cstheme="majorBidi"/>
          <w:color w:val="000000" w:themeColor="text1"/>
          <w:sz w:val="20"/>
          <w:szCs w:val="20"/>
        </w:rPr>
        <w:t>and the tool</w:t>
      </w:r>
      <w:r w:rsidR="007B7268" w:rsidRPr="007B7268">
        <w:rPr>
          <w:rFonts w:asciiTheme="majorBidi" w:eastAsia="Times New Roman" w:hAnsiTheme="majorBidi" w:cstheme="majorBidi"/>
          <w:color w:val="000000" w:themeColor="text1"/>
          <w:sz w:val="20"/>
          <w:szCs w:val="20"/>
        </w:rPr>
        <w:t xml:space="preserve"> generate</w:t>
      </w:r>
      <w:r w:rsidR="009B614C">
        <w:rPr>
          <w:rFonts w:asciiTheme="majorBidi" w:eastAsia="Times New Roman" w:hAnsiTheme="majorBidi" w:cstheme="majorBidi"/>
          <w:color w:val="000000" w:themeColor="text1"/>
          <w:sz w:val="20"/>
          <w:szCs w:val="20"/>
        </w:rPr>
        <w:t>s</w:t>
      </w:r>
      <w:r w:rsidR="007B7268" w:rsidRPr="007B7268">
        <w:rPr>
          <w:rFonts w:asciiTheme="majorBidi" w:eastAsia="Times New Roman" w:hAnsiTheme="majorBidi" w:cstheme="majorBidi"/>
          <w:color w:val="000000" w:themeColor="text1"/>
          <w:sz w:val="20"/>
          <w:szCs w:val="20"/>
        </w:rPr>
        <w:t xml:space="preserve"> synthesizable VHDL and Verilog </w:t>
      </w:r>
      <w:r w:rsidR="009B614C">
        <w:rPr>
          <w:rFonts w:asciiTheme="majorBidi" w:eastAsia="Times New Roman" w:hAnsiTheme="majorBidi" w:cstheme="majorBidi"/>
          <w:color w:val="000000" w:themeColor="text1"/>
          <w:sz w:val="20"/>
          <w:szCs w:val="20"/>
        </w:rPr>
        <w:t xml:space="preserve">codes and </w:t>
      </w:r>
      <w:r w:rsidR="0054647F" w:rsidRPr="00516FC4">
        <w:rPr>
          <w:rFonts w:asciiTheme="majorBidi" w:eastAsia="Times New Roman" w:hAnsiTheme="majorBidi" w:cstheme="majorBidi"/>
          <w:color w:val="000000" w:themeColor="text1"/>
          <w:sz w:val="20"/>
          <w:szCs w:val="20"/>
        </w:rPr>
        <w:t xml:space="preserve">simulation wave forms can be obtained, </w:t>
      </w:r>
      <w:r w:rsidR="008C1E3F" w:rsidRPr="00516FC4">
        <w:rPr>
          <w:rFonts w:asciiTheme="majorBidi" w:eastAsia="Times New Roman" w:hAnsiTheme="majorBidi" w:cstheme="majorBidi"/>
          <w:color w:val="000000" w:themeColor="text1"/>
          <w:sz w:val="20"/>
          <w:szCs w:val="20"/>
        </w:rPr>
        <w:t>we</w:t>
      </w:r>
      <w:r w:rsidR="0054647F" w:rsidRPr="00516FC4">
        <w:rPr>
          <w:rFonts w:asciiTheme="majorBidi" w:eastAsia="Times New Roman" w:hAnsiTheme="majorBidi" w:cstheme="majorBidi"/>
          <w:color w:val="000000" w:themeColor="text1"/>
          <w:sz w:val="20"/>
          <w:szCs w:val="20"/>
        </w:rPr>
        <w:t xml:space="preserve"> can target zynq </w:t>
      </w:r>
      <w:r w:rsidR="002E1D92">
        <w:rPr>
          <w:rFonts w:asciiTheme="majorBidi" w:eastAsia="Times New Roman" w:hAnsiTheme="majorBidi" w:cstheme="majorBidi"/>
          <w:color w:val="000000" w:themeColor="text1"/>
          <w:sz w:val="20"/>
          <w:szCs w:val="20"/>
        </w:rPr>
        <w:t xml:space="preserve">FPGA </w:t>
      </w:r>
      <w:r w:rsidR="0054647F" w:rsidRPr="00516FC4">
        <w:rPr>
          <w:rFonts w:asciiTheme="majorBidi" w:eastAsia="Times New Roman" w:hAnsiTheme="majorBidi" w:cstheme="majorBidi"/>
          <w:color w:val="000000" w:themeColor="text1"/>
          <w:sz w:val="20"/>
          <w:szCs w:val="20"/>
        </w:rPr>
        <w:t xml:space="preserve"> directly, Specify the type of memory easily (FIFIO ,ROM ,BRAM , RAM )</w:t>
      </w:r>
    </w:p>
    <w:p w14:paraId="656712CE" w14:textId="77777777" w:rsidR="009B614C" w:rsidRDefault="000C0640" w:rsidP="009B614C">
      <w:pPr>
        <w:keepNext/>
        <w:ind w:firstLine="0"/>
      </w:pPr>
      <w:r>
        <w:rPr>
          <w:noProof/>
        </w:rPr>
        <w:drawing>
          <wp:inline distT="0" distB="0" distL="0" distR="0" wp14:anchorId="2BEB482C" wp14:editId="619F158F">
            <wp:extent cx="3081655" cy="197993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1655" cy="1979930"/>
                    </a:xfrm>
                    <a:prstGeom prst="rect">
                      <a:avLst/>
                    </a:prstGeom>
                  </pic:spPr>
                </pic:pic>
              </a:graphicData>
            </a:graphic>
          </wp:inline>
        </w:drawing>
      </w:r>
    </w:p>
    <w:p w14:paraId="2B0BAE62" w14:textId="12B41BF6" w:rsidR="000C0640" w:rsidRPr="00516FC4" w:rsidRDefault="009B614C" w:rsidP="009B614C">
      <w:pPr>
        <w:pStyle w:val="Caption"/>
        <w:rPr>
          <w:rFonts w:asciiTheme="majorBidi" w:eastAsia="Times New Roman" w:hAnsiTheme="majorBidi" w:cstheme="majorBidi"/>
          <w:color w:val="000000" w:themeColor="text1"/>
          <w:sz w:val="20"/>
          <w:szCs w:val="20"/>
        </w:rPr>
      </w:pPr>
      <w:r>
        <w:t xml:space="preserve">Figure </w:t>
      </w:r>
      <w:r w:rsidR="00310499">
        <w:fldChar w:fldCharType="begin"/>
      </w:r>
      <w:r w:rsidR="00310499">
        <w:instrText xml:space="preserve"> SEQ Figure \* ARABIC </w:instrText>
      </w:r>
      <w:r w:rsidR="00310499">
        <w:fldChar w:fldCharType="separate"/>
      </w:r>
      <w:r w:rsidR="006E1280">
        <w:rPr>
          <w:noProof/>
        </w:rPr>
        <w:t>4</w:t>
      </w:r>
      <w:r w:rsidR="00310499">
        <w:rPr>
          <w:noProof/>
        </w:rPr>
        <w:fldChar w:fldCharType="end"/>
      </w:r>
      <w:r>
        <w:t xml:space="preserve"> : Flow of the HLS design approach using (Vivado</w:t>
      </w:r>
      <w:r>
        <w:rPr>
          <w:noProof/>
        </w:rPr>
        <w:t xml:space="preserve"> HLS)</w:t>
      </w:r>
    </w:p>
    <w:p w14:paraId="566C62A1" w14:textId="77F1A6D9" w:rsidR="0054647F" w:rsidRPr="00516FC4" w:rsidRDefault="0054647F" w:rsidP="009103BB">
      <w:pPr>
        <w:ind w:firstLine="72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Using </w:t>
      </w:r>
      <w:r w:rsidR="007B7268" w:rsidRPr="00516FC4">
        <w:rPr>
          <w:rFonts w:asciiTheme="majorBidi" w:eastAsia="Times New Roman" w:hAnsiTheme="majorBidi" w:cstheme="majorBidi"/>
          <w:color w:val="000000" w:themeColor="text1"/>
          <w:sz w:val="20"/>
          <w:szCs w:val="20"/>
        </w:rPr>
        <w:t>directives,</w:t>
      </w:r>
      <w:r w:rsidRPr="00516FC4">
        <w:rPr>
          <w:rFonts w:asciiTheme="majorBidi" w:eastAsia="Times New Roman" w:hAnsiTheme="majorBidi" w:cstheme="majorBidi"/>
          <w:color w:val="000000" w:themeColor="text1"/>
          <w:sz w:val="20"/>
          <w:szCs w:val="20"/>
        </w:rPr>
        <w:t xml:space="preserve"> we can easily pipeline the codes, </w:t>
      </w:r>
      <w:r w:rsidR="00B075D5" w:rsidRPr="00516FC4">
        <w:rPr>
          <w:rFonts w:asciiTheme="majorBidi" w:eastAsia="Times New Roman" w:hAnsiTheme="majorBidi" w:cstheme="majorBidi"/>
          <w:color w:val="000000" w:themeColor="text1"/>
          <w:sz w:val="20"/>
          <w:szCs w:val="20"/>
        </w:rPr>
        <w:t>give</w:t>
      </w:r>
      <w:r w:rsidRPr="00516FC4">
        <w:rPr>
          <w:rFonts w:asciiTheme="majorBidi" w:eastAsia="Times New Roman" w:hAnsiTheme="majorBidi" w:cstheme="majorBidi"/>
          <w:color w:val="000000" w:themeColor="text1"/>
          <w:sz w:val="20"/>
          <w:szCs w:val="20"/>
        </w:rPr>
        <w:t xml:space="preserve"> estimations to </w:t>
      </w:r>
      <w:r w:rsidR="00D96539" w:rsidRPr="00516FC4">
        <w:rPr>
          <w:rFonts w:asciiTheme="majorBidi" w:eastAsia="Times New Roman" w:hAnsiTheme="majorBidi" w:cstheme="majorBidi"/>
          <w:color w:val="000000" w:themeColor="text1"/>
          <w:sz w:val="20"/>
          <w:szCs w:val="20"/>
        </w:rPr>
        <w:t>frequency,</w:t>
      </w:r>
      <w:r w:rsidRPr="00516FC4">
        <w:rPr>
          <w:rFonts w:asciiTheme="majorBidi" w:eastAsia="Times New Roman" w:hAnsiTheme="majorBidi" w:cstheme="majorBidi"/>
          <w:color w:val="000000" w:themeColor="text1"/>
          <w:sz w:val="20"/>
          <w:szCs w:val="20"/>
        </w:rPr>
        <w:t xml:space="preserve"> clock cycles and resources utilization, Compare different solutions at time.</w:t>
      </w:r>
      <w:r w:rsidR="00C77F2B">
        <w:rPr>
          <w:rFonts w:asciiTheme="majorBidi" w:eastAsia="Times New Roman" w:hAnsiTheme="majorBidi" w:cstheme="majorBidi"/>
          <w:color w:val="000000" w:themeColor="text1"/>
          <w:sz w:val="20"/>
          <w:szCs w:val="20"/>
        </w:rPr>
        <w:t>[2]</w:t>
      </w:r>
    </w:p>
    <w:p w14:paraId="4B65FFA6" w14:textId="20D2DAC8" w:rsidR="0070358E" w:rsidRPr="007B7268" w:rsidRDefault="0054647F" w:rsidP="009103BB">
      <w:pPr>
        <w:ind w:firstLine="720"/>
        <w:rPr>
          <w:rFonts w:asciiTheme="majorBidi" w:eastAsia="Times New Roman"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Test the generated code against the </w:t>
      </w:r>
      <w:r w:rsidR="002E1D92">
        <w:rPr>
          <w:rFonts w:asciiTheme="majorBidi" w:eastAsia="Times New Roman" w:hAnsiTheme="majorBidi" w:cstheme="majorBidi"/>
          <w:color w:val="000000" w:themeColor="text1"/>
          <w:sz w:val="20"/>
          <w:szCs w:val="20"/>
        </w:rPr>
        <w:t>C</w:t>
      </w:r>
      <w:r w:rsidRPr="00516FC4">
        <w:rPr>
          <w:rFonts w:asciiTheme="majorBidi" w:eastAsia="Times New Roman" w:hAnsiTheme="majorBidi" w:cstheme="majorBidi"/>
          <w:color w:val="000000" w:themeColor="text1"/>
          <w:sz w:val="20"/>
          <w:szCs w:val="20"/>
        </w:rPr>
        <w:t>++ testbench and Useful flags inside the Verilog that help understanding the operation</w:t>
      </w:r>
    </w:p>
    <w:p w14:paraId="35C72F35" w14:textId="25E17A2C" w:rsidR="005D4BC8" w:rsidRDefault="0054647F" w:rsidP="005D4BC8">
      <w:pPr>
        <w:keepNext/>
      </w:pPr>
      <w:r w:rsidRPr="00516FC4">
        <w:rPr>
          <w:rFonts w:asciiTheme="majorBidi" w:hAnsiTheme="majorBidi" w:cstheme="majorBidi"/>
          <w:noProof/>
          <w:color w:val="000000" w:themeColor="text1"/>
        </w:rPr>
        <w:lastRenderedPageBreak/>
        <w:drawing>
          <wp:inline distT="0" distB="0" distL="0" distR="0" wp14:anchorId="7174152E" wp14:editId="287574B3">
            <wp:extent cx="2711450" cy="2160905"/>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54389" cy="2274821"/>
                    </a:xfrm>
                    <a:prstGeom prst="rect">
                      <a:avLst/>
                    </a:prstGeom>
                  </pic:spPr>
                </pic:pic>
              </a:graphicData>
            </a:graphic>
          </wp:inline>
        </w:drawing>
      </w:r>
    </w:p>
    <w:p w14:paraId="665E6973" w14:textId="68963595" w:rsidR="00367B43" w:rsidRPr="008E2CFF" w:rsidRDefault="00B217A9" w:rsidP="00C661A8">
      <w:pPr>
        <w:pStyle w:val="Caption"/>
        <w:jc w:val="center"/>
        <w:rPr>
          <w:rFonts w:ascii="Times New Roman" w:hAnsi="Times New Roman" w:cs="Times New Roman"/>
          <w:i w:val="0"/>
          <w:iCs w:val="0"/>
          <w:noProof/>
          <w:color w:val="000000" w:themeColor="text1"/>
          <w:sz w:val="16"/>
          <w:szCs w:val="16"/>
        </w:rPr>
      </w:pPr>
      <w:r w:rsidRPr="008E2CFF">
        <w:rPr>
          <w:rFonts w:ascii="Times New Roman" w:hAnsi="Times New Roman" w:cs="Times New Roman"/>
          <w:i w:val="0"/>
          <w:iCs w:val="0"/>
          <w:sz w:val="16"/>
          <w:szCs w:val="16"/>
        </w:rPr>
        <w:t xml:space="preserve">Figure </w:t>
      </w:r>
      <w:r w:rsidR="00CF0DA5" w:rsidRPr="008E2CFF">
        <w:rPr>
          <w:rFonts w:ascii="Times New Roman" w:hAnsi="Times New Roman" w:cs="Times New Roman"/>
          <w:i w:val="0"/>
          <w:iCs w:val="0"/>
          <w:sz w:val="16"/>
          <w:szCs w:val="16"/>
        </w:rPr>
        <w:fldChar w:fldCharType="begin"/>
      </w:r>
      <w:r w:rsidR="00CF0DA5" w:rsidRPr="008E2CFF">
        <w:rPr>
          <w:rFonts w:ascii="Times New Roman" w:hAnsi="Times New Roman" w:cs="Times New Roman"/>
          <w:i w:val="0"/>
          <w:iCs w:val="0"/>
          <w:sz w:val="16"/>
          <w:szCs w:val="16"/>
        </w:rPr>
        <w:instrText xml:space="preserve"> SEQ Figure \* ARABIC </w:instrText>
      </w:r>
      <w:r w:rsidR="00CF0DA5" w:rsidRPr="008E2CFF">
        <w:rPr>
          <w:rFonts w:ascii="Times New Roman" w:hAnsi="Times New Roman" w:cs="Times New Roman"/>
          <w:i w:val="0"/>
          <w:iCs w:val="0"/>
          <w:sz w:val="16"/>
          <w:szCs w:val="16"/>
        </w:rPr>
        <w:fldChar w:fldCharType="separate"/>
      </w:r>
      <w:r w:rsidR="006E1280">
        <w:rPr>
          <w:rFonts w:ascii="Times New Roman" w:hAnsi="Times New Roman" w:cs="Times New Roman"/>
          <w:i w:val="0"/>
          <w:iCs w:val="0"/>
          <w:noProof/>
          <w:sz w:val="16"/>
          <w:szCs w:val="16"/>
        </w:rPr>
        <w:t>5</w:t>
      </w:r>
      <w:r w:rsidR="00CF0DA5" w:rsidRPr="008E2CFF">
        <w:rPr>
          <w:rFonts w:ascii="Times New Roman" w:hAnsi="Times New Roman" w:cs="Times New Roman"/>
          <w:i w:val="0"/>
          <w:iCs w:val="0"/>
          <w:noProof/>
          <w:sz w:val="16"/>
          <w:szCs w:val="16"/>
        </w:rPr>
        <w:fldChar w:fldCharType="end"/>
      </w:r>
      <w:r w:rsidRPr="008E2CFF">
        <w:rPr>
          <w:rFonts w:ascii="Times New Roman" w:hAnsi="Times New Roman" w:cs="Times New Roman"/>
          <w:i w:val="0"/>
          <w:iCs w:val="0"/>
          <w:sz w:val="16"/>
          <w:szCs w:val="16"/>
        </w:rPr>
        <w:t xml:space="preserve"> Block diagram of layers of VGG-16.</w:t>
      </w:r>
    </w:p>
    <w:p w14:paraId="491E2BF1" w14:textId="62688ED2" w:rsidR="00B01113" w:rsidRPr="00B01113" w:rsidRDefault="00B01113" w:rsidP="00B01113">
      <w:pPr>
        <w:pStyle w:val="ListParagraph"/>
        <w:numPr>
          <w:ilvl w:val="0"/>
          <w:numId w:val="32"/>
        </w:numPr>
        <w:rPr>
          <w:rFonts w:ascii="Times New Roman" w:hAnsi="Times New Roman" w:cs="Times New Roman"/>
          <w:sz w:val="20"/>
          <w:szCs w:val="20"/>
          <w:rtl/>
        </w:rPr>
      </w:pPr>
      <w:r w:rsidRPr="00B01113">
        <w:rPr>
          <w:rFonts w:ascii="Times New Roman" w:hAnsi="Times New Roman" w:cs="Times New Roman"/>
          <w:sz w:val="20"/>
          <w:szCs w:val="20"/>
        </w:rPr>
        <w:t xml:space="preserve">As shown in figure </w:t>
      </w:r>
      <w:r w:rsidR="009B614C">
        <w:rPr>
          <w:rFonts w:ascii="Times New Roman" w:hAnsi="Times New Roman" w:cs="Times New Roman"/>
          <w:sz w:val="20"/>
          <w:szCs w:val="20"/>
        </w:rPr>
        <w:t>5</w:t>
      </w:r>
      <w:r w:rsidRPr="00B01113">
        <w:rPr>
          <w:rFonts w:ascii="Times New Roman" w:hAnsi="Times New Roman" w:cs="Times New Roman"/>
          <w:sz w:val="20"/>
          <w:szCs w:val="20"/>
        </w:rPr>
        <w:t xml:space="preserve"> the architecture is divided into the following layers</w:t>
      </w:r>
      <w:r w:rsidR="00171350">
        <w:rPr>
          <w:rFonts w:ascii="Times New Roman" w:hAnsi="Times New Roman" w:cs="Times New Roman"/>
          <w:sz w:val="20"/>
          <w:szCs w:val="20"/>
        </w:rPr>
        <w:t>:</w:t>
      </w:r>
    </w:p>
    <w:p w14:paraId="20C206B6" w14:textId="56F847A9" w:rsidR="001A2A4A" w:rsidRPr="003A421D" w:rsidRDefault="00183E51" w:rsidP="003576B3">
      <w:pPr>
        <w:pStyle w:val="Heading3"/>
        <w:spacing w:before="120" w:after="60"/>
        <w:ind w:firstLine="0"/>
        <w:rPr>
          <w:rFonts w:asciiTheme="majorBidi" w:eastAsia="Calibri" w:hAnsiTheme="majorBidi"/>
          <w:b/>
          <w:bCs/>
          <w:i/>
          <w:iCs/>
          <w:color w:val="000000" w:themeColor="text1"/>
          <w:sz w:val="20"/>
          <w:szCs w:val="20"/>
        </w:rPr>
      </w:pPr>
      <w:r w:rsidRPr="003A421D">
        <w:rPr>
          <w:rFonts w:asciiTheme="majorBidi" w:eastAsia="Calibri" w:hAnsiTheme="majorBidi"/>
          <w:b/>
          <w:bCs/>
          <w:i/>
          <w:iCs/>
          <w:color w:val="000000" w:themeColor="text1"/>
          <w:sz w:val="20"/>
          <w:szCs w:val="20"/>
        </w:rPr>
        <w:t xml:space="preserve">1) </w:t>
      </w:r>
      <w:r w:rsidR="001A2A4A" w:rsidRPr="003A421D">
        <w:rPr>
          <w:rFonts w:asciiTheme="majorBidi" w:eastAsia="Calibri" w:hAnsiTheme="majorBidi"/>
          <w:b/>
          <w:bCs/>
          <w:i/>
          <w:iCs/>
          <w:color w:val="000000" w:themeColor="text1"/>
          <w:sz w:val="20"/>
          <w:szCs w:val="20"/>
        </w:rPr>
        <w:t>Convolution Layer</w:t>
      </w:r>
      <w:r w:rsidR="00171350" w:rsidRPr="003A421D">
        <w:rPr>
          <w:rFonts w:asciiTheme="majorBidi" w:eastAsia="Calibri" w:hAnsiTheme="majorBidi"/>
          <w:b/>
          <w:bCs/>
          <w:i/>
          <w:iCs/>
          <w:color w:val="000000" w:themeColor="text1"/>
          <w:sz w:val="20"/>
          <w:szCs w:val="20"/>
        </w:rPr>
        <w:t>.</w:t>
      </w:r>
    </w:p>
    <w:p w14:paraId="12C659B7" w14:textId="2B07AE7F" w:rsidR="00650106" w:rsidRDefault="001A2A4A" w:rsidP="00D406EE">
      <w:pPr>
        <w:ind w:firstLine="0"/>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Inputs:</w:t>
      </w:r>
    </w:p>
    <w:p w14:paraId="2F845C6A" w14:textId="77777777" w:rsidR="007D453F" w:rsidRDefault="00650106" w:rsidP="007D453F">
      <w:pPr>
        <w:rPr>
          <w:rFonts w:asciiTheme="majorBidi" w:eastAsiaTheme="majorEastAsia" w:hAnsiTheme="majorBidi" w:cstheme="majorBidi"/>
          <w:color w:val="000000" w:themeColor="text1"/>
          <w:sz w:val="20"/>
          <w:szCs w:val="20"/>
        </w:rPr>
      </w:pPr>
      <w:r>
        <w:rPr>
          <w:rFonts w:asciiTheme="majorBidi" w:eastAsiaTheme="majorEastAsia" w:hAnsiTheme="majorBidi" w:cstheme="majorBidi"/>
          <w:color w:val="000000" w:themeColor="text1"/>
          <w:sz w:val="20"/>
          <w:szCs w:val="20"/>
        </w:rPr>
        <w:t>Input</w:t>
      </w:r>
      <w:r w:rsidR="008160D8">
        <w:rPr>
          <w:rFonts w:asciiTheme="majorBidi" w:eastAsiaTheme="majorEastAsia" w:hAnsiTheme="majorBidi" w:cstheme="majorBidi"/>
          <w:color w:val="000000" w:themeColor="text1"/>
          <w:sz w:val="20"/>
          <w:szCs w:val="20"/>
        </w:rPr>
        <w:t xml:space="preserve">s </w:t>
      </w:r>
      <w:r>
        <w:rPr>
          <w:rFonts w:asciiTheme="majorBidi" w:eastAsiaTheme="majorEastAsia" w:hAnsiTheme="majorBidi" w:cstheme="majorBidi"/>
          <w:color w:val="000000" w:themeColor="text1"/>
          <w:sz w:val="20"/>
          <w:szCs w:val="20"/>
        </w:rPr>
        <w:t>of this layer are as follows:</w:t>
      </w:r>
    </w:p>
    <w:p w14:paraId="6B009937" w14:textId="5F3CFEB0" w:rsidR="007D453F" w:rsidRDefault="00650106" w:rsidP="007D453F">
      <w:pPr>
        <w:rPr>
          <w:rFonts w:asciiTheme="majorBidi" w:eastAsiaTheme="majorEastAsia" w:hAnsiTheme="majorBidi" w:cstheme="majorBidi"/>
          <w:color w:val="000000" w:themeColor="text1"/>
          <w:sz w:val="20"/>
          <w:szCs w:val="20"/>
        </w:rPr>
      </w:pPr>
      <w:r w:rsidRPr="008160D8">
        <w:rPr>
          <w:rFonts w:asciiTheme="majorBidi" w:eastAsiaTheme="majorEastAsia" w:hAnsiTheme="majorBidi" w:cstheme="majorBidi"/>
          <w:color w:val="000000" w:themeColor="text1"/>
          <w:sz w:val="20"/>
          <w:szCs w:val="20"/>
        </w:rPr>
        <w:t>three-dimensional array, two of them represents the size of the image or the feature map which depends on in which layer we are, and the third dimension is the number of channels</w:t>
      </w:r>
      <w:r w:rsidR="008160D8">
        <w:rPr>
          <w:rFonts w:asciiTheme="majorBidi" w:eastAsiaTheme="majorEastAsia" w:hAnsiTheme="majorBidi" w:cstheme="majorBidi"/>
          <w:color w:val="000000" w:themeColor="text1"/>
          <w:sz w:val="20"/>
          <w:szCs w:val="20"/>
        </w:rPr>
        <w:t xml:space="preserve">, for </w:t>
      </w:r>
      <w:r w:rsidR="007D453F">
        <w:rPr>
          <w:rFonts w:asciiTheme="majorBidi" w:eastAsiaTheme="majorEastAsia" w:hAnsiTheme="majorBidi" w:cstheme="majorBidi"/>
          <w:color w:val="000000" w:themeColor="text1"/>
          <w:sz w:val="20"/>
          <w:szCs w:val="20"/>
        </w:rPr>
        <w:t>example,</w:t>
      </w:r>
      <w:r w:rsidR="008160D8">
        <w:rPr>
          <w:rFonts w:asciiTheme="majorBidi" w:eastAsiaTheme="majorEastAsia" w:hAnsiTheme="majorBidi" w:cstheme="majorBidi"/>
          <w:color w:val="000000" w:themeColor="text1"/>
          <w:sz w:val="20"/>
          <w:szCs w:val="20"/>
        </w:rPr>
        <w:t xml:space="preserve"> th</w:t>
      </w:r>
      <w:r w:rsidR="006C18B6">
        <w:rPr>
          <w:rFonts w:asciiTheme="majorBidi" w:eastAsiaTheme="majorEastAsia" w:hAnsiTheme="majorBidi" w:cstheme="majorBidi"/>
          <w:color w:val="000000" w:themeColor="text1"/>
          <w:sz w:val="20"/>
          <w:szCs w:val="20"/>
        </w:rPr>
        <w:t>e</w:t>
      </w:r>
      <w:r w:rsidR="008160D8">
        <w:rPr>
          <w:rFonts w:asciiTheme="majorBidi" w:eastAsiaTheme="majorEastAsia" w:hAnsiTheme="majorBidi" w:cstheme="majorBidi"/>
          <w:color w:val="000000" w:themeColor="text1"/>
          <w:sz w:val="20"/>
          <w:szCs w:val="20"/>
        </w:rPr>
        <w:t xml:space="preserve"> first </w:t>
      </w:r>
      <w:r w:rsidR="006C18B6">
        <w:rPr>
          <w:rFonts w:asciiTheme="majorBidi" w:eastAsiaTheme="majorEastAsia" w:hAnsiTheme="majorBidi" w:cstheme="majorBidi"/>
          <w:color w:val="000000" w:themeColor="text1"/>
          <w:sz w:val="20"/>
          <w:szCs w:val="20"/>
        </w:rPr>
        <w:t>layer always</w:t>
      </w:r>
      <w:r w:rsidR="008160D8">
        <w:rPr>
          <w:rFonts w:asciiTheme="majorBidi" w:eastAsiaTheme="majorEastAsia" w:hAnsiTheme="majorBidi" w:cstheme="majorBidi"/>
          <w:color w:val="000000" w:themeColor="text1"/>
          <w:sz w:val="20"/>
          <w:szCs w:val="20"/>
        </w:rPr>
        <w:t xml:space="preserve"> take</w:t>
      </w:r>
      <w:r w:rsidR="006C18B6">
        <w:rPr>
          <w:rFonts w:asciiTheme="majorBidi" w:eastAsiaTheme="majorEastAsia" w:hAnsiTheme="majorBidi" w:cstheme="majorBidi"/>
          <w:color w:val="000000" w:themeColor="text1"/>
          <w:sz w:val="20"/>
          <w:szCs w:val="20"/>
        </w:rPr>
        <w:t>s</w:t>
      </w:r>
      <w:r w:rsidR="008160D8">
        <w:rPr>
          <w:rFonts w:asciiTheme="majorBidi" w:eastAsiaTheme="majorEastAsia" w:hAnsiTheme="majorBidi" w:cstheme="majorBidi"/>
          <w:color w:val="000000" w:themeColor="text1"/>
          <w:sz w:val="20"/>
          <w:szCs w:val="20"/>
        </w:rPr>
        <w:t xml:space="preserve"> a 3 channels image(RGB).</w:t>
      </w:r>
    </w:p>
    <w:p w14:paraId="427B5A27" w14:textId="77777777" w:rsidR="007D453F" w:rsidRDefault="007D453F" w:rsidP="007D453F">
      <w:pPr>
        <w:rPr>
          <w:rFonts w:asciiTheme="majorBidi" w:eastAsiaTheme="majorEastAsia" w:hAnsiTheme="majorBidi" w:cstheme="majorBidi"/>
          <w:color w:val="000000" w:themeColor="text1"/>
          <w:sz w:val="20"/>
          <w:szCs w:val="20"/>
        </w:rPr>
      </w:pPr>
      <w:r>
        <w:rPr>
          <w:rFonts w:asciiTheme="majorBidi" w:eastAsiaTheme="majorEastAsia" w:hAnsiTheme="majorBidi" w:cstheme="majorBidi"/>
          <w:color w:val="000000" w:themeColor="text1"/>
          <w:sz w:val="20"/>
          <w:szCs w:val="20"/>
        </w:rPr>
        <w:t xml:space="preserve"> </w:t>
      </w:r>
      <w:r w:rsidR="00650106" w:rsidRPr="007D453F">
        <w:rPr>
          <w:rFonts w:asciiTheme="majorBidi" w:eastAsiaTheme="majorEastAsia" w:hAnsiTheme="majorBidi" w:cstheme="majorBidi"/>
          <w:color w:val="000000" w:themeColor="text1"/>
          <w:sz w:val="20"/>
          <w:szCs w:val="20"/>
        </w:rPr>
        <w:t>four-</w:t>
      </w:r>
      <w:r w:rsidR="008160D8" w:rsidRPr="007D453F">
        <w:rPr>
          <w:rFonts w:asciiTheme="majorBidi" w:eastAsiaTheme="majorEastAsia" w:hAnsiTheme="majorBidi" w:cstheme="majorBidi"/>
          <w:color w:val="000000" w:themeColor="text1"/>
          <w:sz w:val="20"/>
          <w:szCs w:val="20"/>
        </w:rPr>
        <w:t>dimensional</w:t>
      </w:r>
      <w:r w:rsidR="00650106" w:rsidRPr="007D453F">
        <w:rPr>
          <w:rFonts w:asciiTheme="majorBidi" w:eastAsiaTheme="majorEastAsia" w:hAnsiTheme="majorBidi" w:cstheme="majorBidi"/>
          <w:color w:val="000000" w:themeColor="text1"/>
          <w:sz w:val="20"/>
          <w:szCs w:val="20"/>
        </w:rPr>
        <w:t xml:space="preserve"> array</w:t>
      </w:r>
      <w:r w:rsidR="008160D8" w:rsidRPr="007D453F">
        <w:rPr>
          <w:rFonts w:asciiTheme="majorBidi" w:eastAsiaTheme="majorEastAsia" w:hAnsiTheme="majorBidi" w:cstheme="majorBidi"/>
          <w:color w:val="000000" w:themeColor="text1"/>
          <w:sz w:val="20"/>
          <w:szCs w:val="20"/>
        </w:rPr>
        <w:t xml:space="preserve"> which represents number of kernels, number of channels, and two dimensions for the size.</w:t>
      </w:r>
      <w:r>
        <w:rPr>
          <w:rFonts w:asciiTheme="majorBidi" w:eastAsiaTheme="majorEastAsia" w:hAnsiTheme="majorBidi" w:cstheme="majorBidi"/>
          <w:color w:val="000000" w:themeColor="text1"/>
          <w:sz w:val="20"/>
          <w:szCs w:val="20"/>
        </w:rPr>
        <w:t xml:space="preserve"> </w:t>
      </w:r>
    </w:p>
    <w:p w14:paraId="0DB9F5C2" w14:textId="1FB37424" w:rsidR="00C07ED4" w:rsidRPr="007D453F" w:rsidRDefault="008160D8" w:rsidP="007D453F">
      <w:pPr>
        <w:rPr>
          <w:rFonts w:asciiTheme="majorBidi" w:eastAsiaTheme="majorEastAsia" w:hAnsiTheme="majorBidi" w:cstheme="majorBidi"/>
          <w:color w:val="000000" w:themeColor="text1"/>
          <w:sz w:val="20"/>
          <w:szCs w:val="20"/>
        </w:rPr>
      </w:pPr>
      <w:r w:rsidRPr="007D453F">
        <w:rPr>
          <w:rFonts w:asciiTheme="majorBidi" w:eastAsiaTheme="majorEastAsia" w:hAnsiTheme="majorBidi" w:cstheme="majorBidi"/>
          <w:color w:val="000000" w:themeColor="text1"/>
          <w:sz w:val="20"/>
          <w:szCs w:val="20"/>
        </w:rPr>
        <w:t>One-dimensional array of the bias of every kernel applied.</w:t>
      </w:r>
    </w:p>
    <w:p w14:paraId="42331BCF" w14:textId="77777777" w:rsidR="00FD12A1" w:rsidRDefault="001A2A4A" w:rsidP="00FD12A1">
      <w:pPr>
        <w:pStyle w:val="ListParagraph"/>
        <w:ind w:left="0" w:firstLine="0"/>
        <w:rPr>
          <w:rFonts w:asciiTheme="majorBidi" w:eastAsiaTheme="majorEastAsia" w:hAnsiTheme="majorBidi" w:cstheme="majorBidi"/>
          <w:b/>
          <w:bCs/>
          <w:color w:val="000000" w:themeColor="text1"/>
          <w:sz w:val="20"/>
          <w:szCs w:val="20"/>
        </w:rPr>
      </w:pPr>
      <w:r w:rsidRPr="00C07ED4">
        <w:rPr>
          <w:rFonts w:asciiTheme="majorBidi" w:eastAsiaTheme="majorEastAsia" w:hAnsiTheme="majorBidi" w:cstheme="majorBidi"/>
          <w:b/>
          <w:bCs/>
          <w:color w:val="000000" w:themeColor="text1"/>
          <w:sz w:val="20"/>
          <w:szCs w:val="20"/>
        </w:rPr>
        <w:t>Outputs:</w:t>
      </w:r>
    </w:p>
    <w:p w14:paraId="621A3B21" w14:textId="426F483D" w:rsidR="008C1E3F" w:rsidRPr="00FD12A1" w:rsidRDefault="008C1E3F" w:rsidP="00FD12A1">
      <w:pPr>
        <w:pStyle w:val="ListParagraph"/>
        <w:ind w:left="0"/>
        <w:rPr>
          <w:rFonts w:asciiTheme="majorBidi" w:eastAsiaTheme="majorEastAsia" w:hAnsiTheme="majorBidi" w:cstheme="majorBidi"/>
          <w:b/>
          <w:bCs/>
          <w:color w:val="000000" w:themeColor="text1"/>
          <w:sz w:val="20"/>
          <w:szCs w:val="20"/>
        </w:rPr>
      </w:pPr>
      <w:r w:rsidRPr="00D853AE">
        <w:rPr>
          <w:rFonts w:asciiTheme="majorBidi" w:eastAsiaTheme="majorEastAsia" w:hAnsiTheme="majorBidi" w:cstheme="majorBidi"/>
          <w:color w:val="000000" w:themeColor="text1"/>
          <w:sz w:val="20"/>
          <w:szCs w:val="20"/>
        </w:rPr>
        <w:t xml:space="preserve">The output </w:t>
      </w:r>
      <w:r w:rsidR="00650106" w:rsidRPr="00D853AE">
        <w:rPr>
          <w:rFonts w:asciiTheme="majorBidi" w:eastAsiaTheme="majorEastAsia" w:hAnsiTheme="majorBidi" w:cstheme="majorBidi"/>
          <w:color w:val="000000" w:themeColor="text1"/>
          <w:sz w:val="20"/>
          <w:szCs w:val="20"/>
        </w:rPr>
        <w:t>is</w:t>
      </w:r>
      <w:r w:rsidRPr="00D853AE">
        <w:rPr>
          <w:rFonts w:asciiTheme="majorBidi" w:eastAsiaTheme="majorEastAsia" w:hAnsiTheme="majorBidi" w:cstheme="majorBidi"/>
          <w:color w:val="000000" w:themeColor="text1"/>
          <w:sz w:val="20"/>
          <w:szCs w:val="20"/>
        </w:rPr>
        <w:t xml:space="preserve"> </w:t>
      </w:r>
      <w:r w:rsidR="00D853AE">
        <w:rPr>
          <w:rFonts w:asciiTheme="majorBidi" w:eastAsiaTheme="majorEastAsia" w:hAnsiTheme="majorBidi" w:cstheme="majorBidi"/>
          <w:color w:val="000000" w:themeColor="text1"/>
          <w:sz w:val="20"/>
          <w:szCs w:val="20"/>
        </w:rPr>
        <w:t>a three-dimensional array of the</w:t>
      </w:r>
      <w:r w:rsidRPr="00D853AE">
        <w:rPr>
          <w:rFonts w:asciiTheme="majorBidi" w:eastAsiaTheme="majorEastAsia" w:hAnsiTheme="majorBidi" w:cstheme="majorBidi"/>
          <w:color w:val="000000" w:themeColor="text1"/>
          <w:sz w:val="20"/>
          <w:szCs w:val="20"/>
        </w:rPr>
        <w:t xml:space="preserve"> feature maps</w:t>
      </w:r>
      <w:r w:rsidR="00D853AE">
        <w:rPr>
          <w:rFonts w:asciiTheme="majorBidi" w:eastAsiaTheme="majorEastAsia" w:hAnsiTheme="majorBidi" w:cstheme="majorBidi"/>
          <w:color w:val="000000" w:themeColor="text1"/>
          <w:sz w:val="20"/>
          <w:szCs w:val="20"/>
        </w:rPr>
        <w:t xml:space="preserve"> which </w:t>
      </w:r>
      <w:r w:rsidR="00650106" w:rsidRPr="00D853AE">
        <w:rPr>
          <w:rFonts w:asciiTheme="majorBidi" w:eastAsiaTheme="majorEastAsia" w:hAnsiTheme="majorBidi" w:cstheme="majorBidi"/>
          <w:color w:val="000000" w:themeColor="text1"/>
          <w:sz w:val="20"/>
          <w:szCs w:val="20"/>
        </w:rPr>
        <w:t xml:space="preserve">is </w:t>
      </w:r>
      <w:r w:rsidRPr="00D853AE">
        <w:rPr>
          <w:rFonts w:asciiTheme="majorBidi" w:eastAsiaTheme="majorEastAsia" w:hAnsiTheme="majorBidi" w:cstheme="majorBidi"/>
          <w:color w:val="000000" w:themeColor="text1"/>
          <w:sz w:val="20"/>
          <w:szCs w:val="20"/>
        </w:rPr>
        <w:t>passed to Relu and Max</w:t>
      </w:r>
      <w:r w:rsidR="008160D8" w:rsidRPr="00D853AE">
        <w:rPr>
          <w:rFonts w:asciiTheme="majorBidi" w:eastAsiaTheme="majorEastAsia" w:hAnsiTheme="majorBidi" w:cstheme="majorBidi"/>
          <w:color w:val="000000" w:themeColor="text1"/>
          <w:sz w:val="20"/>
          <w:szCs w:val="20"/>
        </w:rPr>
        <w:t>-</w:t>
      </w:r>
      <w:r w:rsidRPr="00D853AE">
        <w:rPr>
          <w:rFonts w:asciiTheme="majorBidi" w:eastAsiaTheme="majorEastAsia" w:hAnsiTheme="majorBidi" w:cstheme="majorBidi"/>
          <w:color w:val="000000" w:themeColor="text1"/>
          <w:sz w:val="20"/>
          <w:szCs w:val="20"/>
        </w:rPr>
        <w:t>pooling layers afterwards. Figure 5 shows the simulation result of convolut</w:t>
      </w:r>
      <w:r w:rsidR="00340CF3" w:rsidRPr="00D853AE">
        <w:rPr>
          <w:rFonts w:asciiTheme="majorBidi" w:eastAsiaTheme="majorEastAsia" w:hAnsiTheme="majorBidi" w:cstheme="majorBidi"/>
          <w:color w:val="000000" w:themeColor="text1"/>
          <w:sz w:val="20"/>
          <w:szCs w:val="20"/>
        </w:rPr>
        <w:t>ion layer.</w:t>
      </w:r>
    </w:p>
    <w:p w14:paraId="675C5B96" w14:textId="0DE20786" w:rsidR="001A2A4A" w:rsidRPr="003A421D" w:rsidRDefault="00183E51" w:rsidP="003576B3">
      <w:pPr>
        <w:pStyle w:val="Heading3"/>
        <w:ind w:firstLine="0"/>
        <w:rPr>
          <w:rFonts w:asciiTheme="majorBidi" w:eastAsia="Calibri" w:hAnsiTheme="majorBidi"/>
          <w:b/>
          <w:bCs/>
          <w:i/>
          <w:iCs/>
          <w:color w:val="000000" w:themeColor="text1"/>
          <w:sz w:val="20"/>
          <w:szCs w:val="20"/>
        </w:rPr>
      </w:pPr>
      <w:r w:rsidRPr="003A421D">
        <w:rPr>
          <w:rFonts w:asciiTheme="majorBidi" w:eastAsia="Calibri" w:hAnsiTheme="majorBidi"/>
          <w:b/>
          <w:bCs/>
          <w:i/>
          <w:iCs/>
          <w:color w:val="000000" w:themeColor="text1"/>
          <w:sz w:val="20"/>
          <w:szCs w:val="20"/>
        </w:rPr>
        <w:t xml:space="preserve">2) </w:t>
      </w:r>
      <w:r w:rsidR="001A2A4A" w:rsidRPr="003A421D">
        <w:rPr>
          <w:rFonts w:asciiTheme="majorBidi" w:eastAsia="Calibri" w:hAnsiTheme="majorBidi"/>
          <w:b/>
          <w:bCs/>
          <w:i/>
          <w:iCs/>
          <w:color w:val="000000" w:themeColor="text1"/>
          <w:sz w:val="20"/>
          <w:szCs w:val="20"/>
        </w:rPr>
        <w:t>Padding</w:t>
      </w:r>
      <w:r w:rsidR="00171350" w:rsidRPr="003A421D">
        <w:rPr>
          <w:rFonts w:asciiTheme="majorBidi" w:eastAsia="Calibri" w:hAnsiTheme="majorBidi"/>
          <w:b/>
          <w:bCs/>
          <w:i/>
          <w:iCs/>
          <w:color w:val="000000" w:themeColor="text1"/>
          <w:sz w:val="20"/>
          <w:szCs w:val="20"/>
        </w:rPr>
        <w:t>.</w:t>
      </w:r>
    </w:p>
    <w:p w14:paraId="6E1FE4CB" w14:textId="77777777" w:rsidR="007D453F" w:rsidRDefault="00367B43" w:rsidP="007D453F">
      <w:pPr>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Inputs:</w:t>
      </w:r>
    </w:p>
    <w:p w14:paraId="765CE9CD" w14:textId="65E71BBC" w:rsidR="00367B43" w:rsidRPr="007D453F" w:rsidRDefault="00D853AE" w:rsidP="007D453F">
      <w:pPr>
        <w:rPr>
          <w:rFonts w:asciiTheme="majorBidi" w:eastAsiaTheme="majorEastAsia" w:hAnsiTheme="majorBidi" w:cstheme="majorBidi"/>
          <w:b/>
          <w:bCs/>
          <w:color w:val="000000" w:themeColor="text1"/>
          <w:sz w:val="20"/>
          <w:szCs w:val="20"/>
        </w:rPr>
      </w:pPr>
      <w:r>
        <w:rPr>
          <w:rFonts w:asciiTheme="majorBidi" w:eastAsia="Times New Roman" w:hAnsiTheme="majorBidi" w:cstheme="majorBidi"/>
          <w:color w:val="000000" w:themeColor="text1"/>
          <w:sz w:val="20"/>
          <w:szCs w:val="20"/>
        </w:rPr>
        <w:t>This is implemented before the convolution, so t</w:t>
      </w:r>
      <w:r w:rsidR="008C1E3F">
        <w:rPr>
          <w:rFonts w:asciiTheme="majorBidi" w:eastAsia="Times New Roman" w:hAnsiTheme="majorBidi" w:cstheme="majorBidi"/>
          <w:color w:val="000000" w:themeColor="text1"/>
          <w:sz w:val="20"/>
          <w:szCs w:val="20"/>
        </w:rPr>
        <w:t xml:space="preserve">he input </w:t>
      </w:r>
      <w:r>
        <w:rPr>
          <w:rFonts w:asciiTheme="majorBidi" w:eastAsia="Times New Roman" w:hAnsiTheme="majorBidi" w:cstheme="majorBidi"/>
          <w:color w:val="000000" w:themeColor="text1"/>
          <w:sz w:val="20"/>
          <w:szCs w:val="20"/>
        </w:rPr>
        <w:t>is either the</w:t>
      </w:r>
      <w:r w:rsidR="008C1E3F">
        <w:rPr>
          <w:rFonts w:asciiTheme="majorBidi" w:eastAsia="Times New Roman" w:hAnsiTheme="majorBidi" w:cstheme="majorBidi"/>
          <w:color w:val="000000" w:themeColor="text1"/>
          <w:sz w:val="20"/>
          <w:szCs w:val="20"/>
        </w:rPr>
        <w:t xml:space="preserve"> image </w:t>
      </w:r>
      <w:r>
        <w:rPr>
          <w:rFonts w:asciiTheme="majorBidi" w:eastAsia="Times New Roman" w:hAnsiTheme="majorBidi" w:cstheme="majorBidi"/>
          <w:color w:val="000000" w:themeColor="text1"/>
          <w:sz w:val="20"/>
          <w:szCs w:val="20"/>
        </w:rPr>
        <w:t>or the feature map and</w:t>
      </w:r>
      <w:r w:rsidR="008C1E3F">
        <w:rPr>
          <w:rFonts w:asciiTheme="majorBidi" w:eastAsia="Times New Roman" w:hAnsiTheme="majorBidi" w:cstheme="majorBidi"/>
          <w:color w:val="000000" w:themeColor="text1"/>
          <w:sz w:val="20"/>
          <w:szCs w:val="20"/>
        </w:rPr>
        <w:t xml:space="preserve"> the main aim of this </w:t>
      </w:r>
      <w:r>
        <w:rPr>
          <w:rFonts w:asciiTheme="majorBidi" w:eastAsia="Times New Roman" w:hAnsiTheme="majorBidi" w:cstheme="majorBidi"/>
          <w:color w:val="000000" w:themeColor="text1"/>
          <w:sz w:val="20"/>
          <w:szCs w:val="20"/>
        </w:rPr>
        <w:t>it</w:t>
      </w:r>
      <w:r w:rsidR="008C1E3F">
        <w:rPr>
          <w:rFonts w:asciiTheme="majorBidi" w:eastAsia="Times New Roman" w:hAnsiTheme="majorBidi" w:cstheme="majorBidi"/>
          <w:color w:val="000000" w:themeColor="text1"/>
          <w:sz w:val="20"/>
          <w:szCs w:val="20"/>
        </w:rPr>
        <w:t xml:space="preserve"> is to preserve the image size after convolution so that we stick to the vgg16 CNN </w:t>
      </w:r>
      <w:r w:rsidR="005F7C26">
        <w:rPr>
          <w:rFonts w:asciiTheme="majorBidi" w:eastAsia="Times New Roman" w:hAnsiTheme="majorBidi" w:cstheme="majorBidi"/>
          <w:color w:val="000000" w:themeColor="text1"/>
          <w:sz w:val="20"/>
          <w:szCs w:val="20"/>
        </w:rPr>
        <w:t>architecture.</w:t>
      </w:r>
    </w:p>
    <w:p w14:paraId="44A0AE3A" w14:textId="77777777" w:rsidR="00D853AE" w:rsidRDefault="005F7C26" w:rsidP="005F7C26">
      <w:pPr>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Outputs</w:t>
      </w:r>
      <w:r>
        <w:rPr>
          <w:rFonts w:asciiTheme="majorBidi" w:eastAsiaTheme="majorEastAsia" w:hAnsiTheme="majorBidi" w:cstheme="majorBidi"/>
          <w:b/>
          <w:bCs/>
          <w:color w:val="000000" w:themeColor="text1"/>
          <w:sz w:val="20"/>
          <w:szCs w:val="20"/>
        </w:rPr>
        <w:t>:</w:t>
      </w:r>
    </w:p>
    <w:p w14:paraId="75C17598" w14:textId="685D7A19" w:rsidR="005F7C26" w:rsidRPr="005F7C26" w:rsidRDefault="005F7C26" w:rsidP="005F7C26">
      <w:pPr>
        <w:rPr>
          <w:rFonts w:asciiTheme="majorBidi" w:eastAsiaTheme="majorEastAsia" w:hAnsiTheme="majorBidi" w:cstheme="majorBidi"/>
          <w:color w:val="000000" w:themeColor="text1"/>
          <w:sz w:val="20"/>
          <w:szCs w:val="20"/>
        </w:rPr>
      </w:pPr>
      <w:r>
        <w:rPr>
          <w:rFonts w:asciiTheme="majorBidi" w:eastAsiaTheme="majorEastAsia" w:hAnsiTheme="majorBidi" w:cstheme="majorBidi"/>
          <w:color w:val="000000" w:themeColor="text1"/>
          <w:sz w:val="20"/>
          <w:szCs w:val="20"/>
        </w:rPr>
        <w:t xml:space="preserve">The output is the padded image and then </w:t>
      </w:r>
      <w:r w:rsidR="00B01113">
        <w:rPr>
          <w:rFonts w:asciiTheme="majorBidi" w:eastAsiaTheme="majorEastAsia" w:hAnsiTheme="majorBidi" w:cstheme="majorBidi"/>
          <w:color w:val="000000" w:themeColor="text1"/>
          <w:sz w:val="20"/>
          <w:szCs w:val="20"/>
        </w:rPr>
        <w:t>it</w:t>
      </w:r>
      <w:r w:rsidR="005852BF">
        <w:rPr>
          <w:rFonts w:asciiTheme="majorBidi" w:eastAsiaTheme="majorEastAsia" w:hAnsiTheme="majorBidi" w:cstheme="majorBidi"/>
          <w:color w:val="000000" w:themeColor="text1"/>
          <w:sz w:val="20"/>
          <w:szCs w:val="20"/>
        </w:rPr>
        <w:t xml:space="preserve"> will be passed to the convolution layer</w:t>
      </w:r>
      <w:r w:rsidR="00B01113">
        <w:rPr>
          <w:rFonts w:asciiTheme="majorBidi" w:eastAsiaTheme="majorEastAsia" w:hAnsiTheme="majorBidi" w:cstheme="majorBidi"/>
          <w:color w:val="000000" w:themeColor="text1"/>
          <w:sz w:val="20"/>
          <w:szCs w:val="20"/>
        </w:rPr>
        <w:t>.</w:t>
      </w:r>
    </w:p>
    <w:p w14:paraId="67AAC2FC" w14:textId="33474D16" w:rsidR="001A2A4A" w:rsidRPr="003A421D" w:rsidRDefault="00183E51" w:rsidP="003576B3">
      <w:pPr>
        <w:pStyle w:val="Heading3"/>
        <w:ind w:firstLine="0"/>
        <w:rPr>
          <w:rFonts w:asciiTheme="majorBidi" w:eastAsia="Calibri" w:hAnsiTheme="majorBidi"/>
          <w:b/>
          <w:bCs/>
          <w:i/>
          <w:iCs/>
          <w:color w:val="000000" w:themeColor="text1"/>
          <w:sz w:val="20"/>
          <w:szCs w:val="20"/>
        </w:rPr>
      </w:pPr>
      <w:r w:rsidRPr="003A421D">
        <w:rPr>
          <w:rFonts w:asciiTheme="majorBidi" w:eastAsia="Calibri" w:hAnsiTheme="majorBidi"/>
          <w:b/>
          <w:bCs/>
          <w:i/>
          <w:iCs/>
          <w:color w:val="000000" w:themeColor="text1"/>
          <w:sz w:val="20"/>
          <w:szCs w:val="20"/>
        </w:rPr>
        <w:t xml:space="preserve">3) </w:t>
      </w:r>
      <w:r w:rsidR="001A2A4A" w:rsidRPr="003A421D">
        <w:rPr>
          <w:rFonts w:asciiTheme="majorBidi" w:eastAsia="Calibri" w:hAnsiTheme="majorBidi"/>
          <w:b/>
          <w:bCs/>
          <w:i/>
          <w:iCs/>
          <w:color w:val="000000" w:themeColor="text1"/>
          <w:sz w:val="20"/>
          <w:szCs w:val="20"/>
        </w:rPr>
        <w:t>Max Pooling Layer</w:t>
      </w:r>
      <w:r w:rsidR="00171350" w:rsidRPr="003A421D">
        <w:rPr>
          <w:rFonts w:asciiTheme="majorBidi" w:eastAsia="Calibri" w:hAnsiTheme="majorBidi"/>
          <w:b/>
          <w:bCs/>
          <w:i/>
          <w:iCs/>
          <w:color w:val="000000" w:themeColor="text1"/>
          <w:sz w:val="20"/>
          <w:szCs w:val="20"/>
        </w:rPr>
        <w:t>.</w:t>
      </w:r>
    </w:p>
    <w:p w14:paraId="35A30FF0" w14:textId="77777777" w:rsidR="00C07ED4" w:rsidRDefault="00367B43" w:rsidP="00C07ED4">
      <w:pPr>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Inputs:</w:t>
      </w:r>
    </w:p>
    <w:p w14:paraId="4C7B02DB" w14:textId="7DBF7972" w:rsidR="00367B43" w:rsidRPr="00C07ED4" w:rsidRDefault="00BB2E22" w:rsidP="00C07ED4">
      <w:pPr>
        <w:rPr>
          <w:rFonts w:asciiTheme="majorBidi" w:eastAsiaTheme="majorEastAsia" w:hAnsiTheme="majorBidi" w:cstheme="majorBidi"/>
          <w:b/>
          <w:bCs/>
          <w:color w:val="000000" w:themeColor="text1"/>
          <w:sz w:val="20"/>
          <w:szCs w:val="20"/>
        </w:rPr>
      </w:pPr>
      <w:r>
        <w:rPr>
          <w:rFonts w:asciiTheme="majorBidi" w:eastAsia="Times New Roman" w:hAnsiTheme="majorBidi" w:cstheme="majorBidi"/>
          <w:color w:val="000000" w:themeColor="text1"/>
          <w:sz w:val="20"/>
          <w:szCs w:val="20"/>
        </w:rPr>
        <w:t>Retrieve the output of the convolution layer after the R</w:t>
      </w:r>
      <w:r w:rsidR="00FA0830">
        <w:rPr>
          <w:rFonts w:asciiTheme="majorBidi" w:eastAsia="Times New Roman" w:hAnsiTheme="majorBidi" w:cstheme="majorBidi"/>
          <w:color w:val="000000" w:themeColor="text1"/>
          <w:sz w:val="20"/>
          <w:szCs w:val="20"/>
        </w:rPr>
        <w:t>elu</w:t>
      </w:r>
      <w:r>
        <w:rPr>
          <w:rFonts w:asciiTheme="majorBidi" w:eastAsia="Times New Roman" w:hAnsiTheme="majorBidi" w:cstheme="majorBidi"/>
          <w:color w:val="000000" w:themeColor="text1"/>
          <w:sz w:val="20"/>
          <w:szCs w:val="20"/>
        </w:rPr>
        <w:t xml:space="preserve"> operation then halve each dimension by 2 which reduce the number of values to one quarter of the original number </w:t>
      </w:r>
      <w:r w:rsidR="00B01113">
        <w:rPr>
          <w:rFonts w:asciiTheme="majorBidi" w:eastAsia="Times New Roman" w:hAnsiTheme="majorBidi" w:cstheme="majorBidi"/>
          <w:color w:val="000000" w:themeColor="text1"/>
          <w:sz w:val="20"/>
          <w:szCs w:val="20"/>
        </w:rPr>
        <w:t>(by using a 2x2 window with stride of 2 to avoid any overlap)</w:t>
      </w:r>
    </w:p>
    <w:p w14:paraId="3E2A13A7" w14:textId="77777777" w:rsidR="00340CF3" w:rsidRDefault="00BB2E22" w:rsidP="00B01113">
      <w:pPr>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Outputs:</w:t>
      </w:r>
    </w:p>
    <w:p w14:paraId="55B52324" w14:textId="7D9E55FD" w:rsidR="00367B43" w:rsidRPr="00863FB1" w:rsidRDefault="00BB2E22" w:rsidP="00B01113">
      <w:pPr>
        <w:rPr>
          <w:rFonts w:asciiTheme="majorBidi" w:eastAsiaTheme="majorEastAsia" w:hAnsiTheme="majorBidi" w:cstheme="majorBidi"/>
          <w:color w:val="000000" w:themeColor="text1"/>
          <w:sz w:val="20"/>
          <w:szCs w:val="20"/>
        </w:rPr>
      </w:pPr>
      <w:r>
        <w:rPr>
          <w:rFonts w:asciiTheme="majorBidi" w:eastAsiaTheme="majorEastAsia" w:hAnsiTheme="majorBidi" w:cstheme="majorBidi"/>
          <w:color w:val="000000" w:themeColor="text1"/>
          <w:sz w:val="20"/>
          <w:szCs w:val="20"/>
        </w:rPr>
        <w:t xml:space="preserve">The </w:t>
      </w:r>
      <w:r w:rsidR="00B01113">
        <w:rPr>
          <w:rFonts w:asciiTheme="majorBidi" w:eastAsiaTheme="majorEastAsia" w:hAnsiTheme="majorBidi" w:cstheme="majorBidi"/>
          <w:color w:val="000000" w:themeColor="text1"/>
          <w:sz w:val="20"/>
          <w:szCs w:val="20"/>
        </w:rPr>
        <w:t>output is</w:t>
      </w:r>
      <w:r>
        <w:rPr>
          <w:rFonts w:asciiTheme="majorBidi" w:eastAsiaTheme="majorEastAsia" w:hAnsiTheme="majorBidi" w:cstheme="majorBidi"/>
          <w:color w:val="000000" w:themeColor="text1"/>
          <w:sz w:val="20"/>
          <w:szCs w:val="20"/>
        </w:rPr>
        <w:t xml:space="preserve"> the feature maps</w:t>
      </w:r>
      <w:r w:rsidR="00B01113">
        <w:rPr>
          <w:rFonts w:asciiTheme="majorBidi" w:eastAsiaTheme="majorEastAsia" w:hAnsiTheme="majorBidi" w:cstheme="majorBidi"/>
          <w:color w:val="000000" w:themeColor="text1"/>
          <w:sz w:val="20"/>
          <w:szCs w:val="20"/>
        </w:rPr>
        <w:t xml:space="preserve"> that contain the maximum value of each </w:t>
      </w:r>
      <w:r w:rsidR="00D853AE">
        <w:rPr>
          <w:rFonts w:asciiTheme="majorBidi" w:eastAsiaTheme="majorEastAsia" w:hAnsiTheme="majorBidi" w:cstheme="majorBidi"/>
          <w:color w:val="000000" w:themeColor="text1"/>
          <w:sz w:val="20"/>
          <w:szCs w:val="20"/>
        </w:rPr>
        <w:t>four-pixel</w:t>
      </w:r>
      <w:r w:rsidR="00B01113">
        <w:rPr>
          <w:rFonts w:asciiTheme="majorBidi" w:eastAsiaTheme="majorEastAsia" w:hAnsiTheme="majorBidi" w:cstheme="majorBidi"/>
          <w:color w:val="000000" w:themeColor="text1"/>
          <w:sz w:val="20"/>
          <w:szCs w:val="20"/>
        </w:rPr>
        <w:t xml:space="preserve"> values in the original input,</w:t>
      </w:r>
      <w:r>
        <w:rPr>
          <w:rFonts w:asciiTheme="majorBidi" w:eastAsiaTheme="majorEastAsia" w:hAnsiTheme="majorBidi" w:cstheme="majorBidi"/>
          <w:color w:val="000000" w:themeColor="text1"/>
          <w:sz w:val="20"/>
          <w:szCs w:val="20"/>
        </w:rPr>
        <w:t xml:space="preserve"> their number will be equal to the number of the filters and they will be passe</w:t>
      </w:r>
      <w:r w:rsidR="00B01113">
        <w:rPr>
          <w:rFonts w:asciiTheme="majorBidi" w:eastAsiaTheme="majorEastAsia" w:hAnsiTheme="majorBidi" w:cstheme="majorBidi"/>
          <w:color w:val="000000" w:themeColor="text1"/>
          <w:sz w:val="20"/>
          <w:szCs w:val="20"/>
        </w:rPr>
        <w:t>d to the next convolution layer.</w:t>
      </w:r>
    </w:p>
    <w:p w14:paraId="1BA44148" w14:textId="516521AE" w:rsidR="00BB2E22" w:rsidRPr="003A421D" w:rsidRDefault="00183E51" w:rsidP="003576B3">
      <w:pPr>
        <w:pStyle w:val="Heading3"/>
        <w:spacing w:before="120" w:after="60"/>
        <w:ind w:firstLine="0"/>
        <w:rPr>
          <w:rFonts w:asciiTheme="majorBidi" w:eastAsia="Calibri" w:hAnsiTheme="majorBidi"/>
          <w:b/>
          <w:bCs/>
          <w:i/>
          <w:iCs/>
          <w:color w:val="000000" w:themeColor="text1"/>
          <w:sz w:val="20"/>
          <w:szCs w:val="20"/>
        </w:rPr>
      </w:pPr>
      <w:r w:rsidRPr="003A421D">
        <w:rPr>
          <w:rFonts w:asciiTheme="majorBidi" w:eastAsia="Calibri" w:hAnsiTheme="majorBidi"/>
          <w:b/>
          <w:bCs/>
          <w:i/>
          <w:iCs/>
          <w:color w:val="000000" w:themeColor="text1"/>
          <w:sz w:val="20"/>
          <w:szCs w:val="20"/>
        </w:rPr>
        <w:t xml:space="preserve">4) </w:t>
      </w:r>
      <w:r w:rsidR="001A2A4A" w:rsidRPr="003A421D">
        <w:rPr>
          <w:rFonts w:asciiTheme="majorBidi" w:eastAsia="Calibri" w:hAnsiTheme="majorBidi"/>
          <w:b/>
          <w:bCs/>
          <w:i/>
          <w:iCs/>
          <w:color w:val="000000" w:themeColor="text1"/>
          <w:sz w:val="20"/>
          <w:szCs w:val="20"/>
        </w:rPr>
        <w:t>R</w:t>
      </w:r>
      <w:r w:rsidR="00BB2E22" w:rsidRPr="003A421D">
        <w:rPr>
          <w:rFonts w:asciiTheme="majorBidi" w:eastAsia="Calibri" w:hAnsiTheme="majorBidi"/>
          <w:b/>
          <w:bCs/>
          <w:i/>
          <w:iCs/>
          <w:color w:val="000000" w:themeColor="text1"/>
          <w:sz w:val="20"/>
          <w:szCs w:val="20"/>
        </w:rPr>
        <w:t>E</w:t>
      </w:r>
      <w:r w:rsidR="001A2A4A" w:rsidRPr="003A421D">
        <w:rPr>
          <w:rFonts w:asciiTheme="majorBidi" w:eastAsia="Calibri" w:hAnsiTheme="majorBidi"/>
          <w:b/>
          <w:bCs/>
          <w:i/>
          <w:iCs/>
          <w:color w:val="000000" w:themeColor="text1"/>
          <w:sz w:val="20"/>
          <w:szCs w:val="20"/>
        </w:rPr>
        <w:t>LU Layer</w:t>
      </w:r>
      <w:r w:rsidR="00171350" w:rsidRPr="003A421D">
        <w:rPr>
          <w:rFonts w:asciiTheme="majorBidi" w:eastAsia="Calibri" w:hAnsiTheme="majorBidi"/>
          <w:b/>
          <w:bCs/>
          <w:i/>
          <w:iCs/>
          <w:color w:val="000000" w:themeColor="text1"/>
          <w:sz w:val="20"/>
          <w:szCs w:val="20"/>
        </w:rPr>
        <w:t>.</w:t>
      </w:r>
    </w:p>
    <w:p w14:paraId="3198F2DD" w14:textId="77777777" w:rsidR="00C07ED4" w:rsidRDefault="00367B43" w:rsidP="00C07ED4">
      <w:pPr>
        <w:rPr>
          <w:rFonts w:asciiTheme="majorBidi" w:eastAsiaTheme="majorEastAsia" w:hAnsiTheme="majorBidi" w:cstheme="majorBidi"/>
          <w:b/>
          <w:bCs/>
          <w:color w:val="000000" w:themeColor="text1"/>
          <w:sz w:val="20"/>
          <w:szCs w:val="20"/>
        </w:rPr>
      </w:pPr>
      <w:r w:rsidRPr="00516FC4">
        <w:rPr>
          <w:rFonts w:asciiTheme="majorBidi" w:eastAsiaTheme="majorEastAsia" w:hAnsiTheme="majorBidi" w:cstheme="majorBidi"/>
          <w:b/>
          <w:bCs/>
          <w:color w:val="000000" w:themeColor="text1"/>
          <w:sz w:val="20"/>
          <w:szCs w:val="20"/>
        </w:rPr>
        <w:t>Inputs:</w:t>
      </w:r>
    </w:p>
    <w:p w14:paraId="7CE4A574" w14:textId="691DA6E8" w:rsidR="001A2A4A" w:rsidRPr="00C07ED4" w:rsidRDefault="00BB2E22" w:rsidP="00C07ED4">
      <w:pPr>
        <w:rPr>
          <w:rFonts w:asciiTheme="majorBidi" w:eastAsiaTheme="majorEastAsia" w:hAnsiTheme="majorBidi" w:cstheme="majorBidi"/>
          <w:b/>
          <w:bCs/>
          <w:color w:val="000000" w:themeColor="text1"/>
          <w:sz w:val="20"/>
          <w:szCs w:val="20"/>
        </w:rPr>
      </w:pPr>
      <w:r>
        <w:rPr>
          <w:rFonts w:asciiTheme="majorBidi" w:eastAsiaTheme="majorEastAsia" w:hAnsiTheme="majorBidi" w:cstheme="majorBidi"/>
          <w:color w:val="000000" w:themeColor="text1"/>
          <w:sz w:val="20"/>
          <w:szCs w:val="20"/>
        </w:rPr>
        <w:t xml:space="preserve">This layer </w:t>
      </w:r>
      <w:r w:rsidR="00083383">
        <w:rPr>
          <w:rFonts w:asciiTheme="majorBidi" w:eastAsiaTheme="majorEastAsia" w:hAnsiTheme="majorBidi" w:cstheme="majorBidi"/>
          <w:color w:val="000000" w:themeColor="text1"/>
          <w:sz w:val="20"/>
          <w:szCs w:val="20"/>
        </w:rPr>
        <w:t>applies</w:t>
      </w:r>
      <w:r>
        <w:rPr>
          <w:rFonts w:asciiTheme="majorBidi" w:eastAsiaTheme="majorEastAsia" w:hAnsiTheme="majorBidi" w:cstheme="majorBidi"/>
          <w:color w:val="000000" w:themeColor="text1"/>
          <w:sz w:val="20"/>
          <w:szCs w:val="20"/>
        </w:rPr>
        <w:t xml:space="preserve"> the </w:t>
      </w:r>
      <w:r w:rsidR="00FA0830">
        <w:rPr>
          <w:rFonts w:asciiTheme="majorBidi" w:eastAsiaTheme="majorEastAsia" w:hAnsiTheme="majorBidi" w:cstheme="majorBidi"/>
          <w:color w:val="000000" w:themeColor="text1"/>
          <w:sz w:val="20"/>
          <w:szCs w:val="20"/>
        </w:rPr>
        <w:t xml:space="preserve">Relu </w:t>
      </w:r>
      <w:r>
        <w:rPr>
          <w:rFonts w:asciiTheme="majorBidi" w:eastAsiaTheme="majorEastAsia" w:hAnsiTheme="majorBidi" w:cstheme="majorBidi"/>
          <w:color w:val="000000" w:themeColor="text1"/>
          <w:sz w:val="20"/>
          <w:szCs w:val="20"/>
        </w:rPr>
        <w:t xml:space="preserve">operation which is nonlinear operation </w:t>
      </w:r>
      <w:r w:rsidR="00FA0830">
        <w:rPr>
          <w:rFonts w:asciiTheme="majorBidi" w:eastAsiaTheme="majorEastAsia" w:hAnsiTheme="majorBidi" w:cstheme="majorBidi"/>
          <w:color w:val="000000" w:themeColor="text1"/>
          <w:sz w:val="20"/>
          <w:szCs w:val="20"/>
        </w:rPr>
        <w:t>used</w:t>
      </w:r>
      <w:r>
        <w:rPr>
          <w:rFonts w:asciiTheme="majorBidi" w:eastAsiaTheme="majorEastAsia" w:hAnsiTheme="majorBidi" w:cstheme="majorBidi"/>
          <w:color w:val="000000" w:themeColor="text1"/>
          <w:sz w:val="20"/>
          <w:szCs w:val="20"/>
        </w:rPr>
        <w:t xml:space="preserve"> to reduce the number of deep layers in the CNN and it basically operate</w:t>
      </w:r>
      <w:r w:rsidR="00FA0830">
        <w:rPr>
          <w:rFonts w:asciiTheme="majorBidi" w:eastAsiaTheme="majorEastAsia" w:hAnsiTheme="majorBidi" w:cstheme="majorBidi"/>
          <w:color w:val="000000" w:themeColor="text1"/>
          <w:sz w:val="20"/>
          <w:szCs w:val="20"/>
        </w:rPr>
        <w:t xml:space="preserve">s </w:t>
      </w:r>
      <w:r>
        <w:rPr>
          <w:rFonts w:asciiTheme="majorBidi" w:eastAsiaTheme="majorEastAsia" w:hAnsiTheme="majorBidi" w:cstheme="majorBidi"/>
          <w:color w:val="000000" w:themeColor="text1"/>
          <w:sz w:val="20"/>
          <w:szCs w:val="20"/>
        </w:rPr>
        <w:t>on each value and remove all negative values from the output feature map before Maxpooling layer</w:t>
      </w:r>
      <w:r w:rsidR="00FA0830">
        <w:rPr>
          <w:rFonts w:asciiTheme="majorBidi" w:eastAsiaTheme="majorEastAsia" w:hAnsiTheme="majorBidi" w:cstheme="majorBidi"/>
          <w:color w:val="000000" w:themeColor="text1"/>
          <w:sz w:val="20"/>
          <w:szCs w:val="20"/>
        </w:rPr>
        <w:t>.</w:t>
      </w:r>
      <w:r>
        <w:rPr>
          <w:rFonts w:asciiTheme="majorBidi" w:eastAsiaTheme="majorEastAsia" w:hAnsiTheme="majorBidi" w:cstheme="majorBidi"/>
          <w:color w:val="000000" w:themeColor="text1"/>
          <w:sz w:val="20"/>
          <w:szCs w:val="20"/>
        </w:rPr>
        <w:t xml:space="preserve"> </w:t>
      </w:r>
    </w:p>
    <w:p w14:paraId="2125849A" w14:textId="77777777" w:rsidR="00C07ED4" w:rsidRDefault="00183E51" w:rsidP="00C07ED4">
      <w:pPr>
        <w:pStyle w:val="Heading3"/>
        <w:spacing w:before="120" w:after="60"/>
        <w:ind w:firstLine="0"/>
        <w:rPr>
          <w:rFonts w:asciiTheme="majorBidi" w:eastAsia="Calibri" w:hAnsiTheme="majorBidi"/>
          <w:b/>
          <w:bCs/>
          <w:i/>
          <w:iCs/>
          <w:color w:val="000000" w:themeColor="text1"/>
          <w:sz w:val="20"/>
          <w:szCs w:val="20"/>
        </w:rPr>
      </w:pPr>
      <w:r w:rsidRPr="003A421D">
        <w:rPr>
          <w:rFonts w:asciiTheme="majorBidi" w:eastAsia="Calibri" w:hAnsiTheme="majorBidi"/>
          <w:b/>
          <w:bCs/>
          <w:i/>
          <w:iCs/>
          <w:color w:val="000000" w:themeColor="text1"/>
          <w:sz w:val="20"/>
          <w:szCs w:val="20"/>
        </w:rPr>
        <w:t>5)</w:t>
      </w:r>
      <w:r w:rsidR="00147A18" w:rsidRPr="003A421D">
        <w:rPr>
          <w:rFonts w:asciiTheme="majorBidi" w:eastAsia="Calibri" w:hAnsiTheme="majorBidi"/>
          <w:b/>
          <w:bCs/>
          <w:i/>
          <w:iCs/>
          <w:color w:val="000000" w:themeColor="text1"/>
          <w:sz w:val="20"/>
          <w:szCs w:val="20"/>
        </w:rPr>
        <w:t xml:space="preserve"> </w:t>
      </w:r>
      <w:r w:rsidR="001A2A4A" w:rsidRPr="003A421D">
        <w:rPr>
          <w:rFonts w:asciiTheme="majorBidi" w:eastAsia="Calibri" w:hAnsiTheme="majorBidi"/>
          <w:b/>
          <w:bCs/>
          <w:i/>
          <w:iCs/>
          <w:color w:val="000000" w:themeColor="text1"/>
          <w:sz w:val="20"/>
          <w:szCs w:val="20"/>
        </w:rPr>
        <w:t xml:space="preserve">Integration of (Padding-Convolution </w:t>
      </w:r>
      <w:r w:rsidR="00171350" w:rsidRPr="003A421D">
        <w:rPr>
          <w:rFonts w:asciiTheme="majorBidi" w:eastAsia="Calibri" w:hAnsiTheme="majorBidi"/>
          <w:b/>
          <w:bCs/>
          <w:i/>
          <w:iCs/>
          <w:color w:val="000000" w:themeColor="text1"/>
          <w:sz w:val="20"/>
          <w:szCs w:val="20"/>
        </w:rPr>
        <w:t>–</w:t>
      </w:r>
      <w:r w:rsidR="001A2A4A" w:rsidRPr="003A421D">
        <w:rPr>
          <w:rFonts w:asciiTheme="majorBidi" w:eastAsia="Calibri" w:hAnsiTheme="majorBidi"/>
          <w:b/>
          <w:bCs/>
          <w:i/>
          <w:iCs/>
          <w:color w:val="000000" w:themeColor="text1"/>
          <w:sz w:val="20"/>
          <w:szCs w:val="20"/>
        </w:rPr>
        <w:t>Max</w:t>
      </w:r>
      <w:r w:rsidR="00171350" w:rsidRPr="003A421D">
        <w:rPr>
          <w:rFonts w:asciiTheme="majorBidi" w:eastAsia="Calibri" w:hAnsiTheme="majorBidi"/>
          <w:b/>
          <w:bCs/>
          <w:i/>
          <w:iCs/>
          <w:color w:val="000000" w:themeColor="text1"/>
          <w:sz w:val="20"/>
          <w:szCs w:val="20"/>
        </w:rPr>
        <w:t xml:space="preserve"> </w:t>
      </w:r>
      <w:r w:rsidR="001A2A4A" w:rsidRPr="003A421D">
        <w:rPr>
          <w:rFonts w:asciiTheme="majorBidi" w:eastAsia="Calibri" w:hAnsiTheme="majorBidi"/>
          <w:b/>
          <w:bCs/>
          <w:i/>
          <w:iCs/>
          <w:color w:val="000000" w:themeColor="text1"/>
          <w:sz w:val="20"/>
          <w:szCs w:val="20"/>
        </w:rPr>
        <w:t>pooling)</w:t>
      </w:r>
      <w:r w:rsidR="00171350" w:rsidRPr="003A421D">
        <w:rPr>
          <w:rFonts w:asciiTheme="majorBidi" w:eastAsia="Calibri" w:hAnsiTheme="majorBidi"/>
          <w:b/>
          <w:bCs/>
          <w:i/>
          <w:iCs/>
          <w:color w:val="000000" w:themeColor="text1"/>
          <w:sz w:val="20"/>
          <w:szCs w:val="20"/>
        </w:rPr>
        <w:t>.</w:t>
      </w:r>
    </w:p>
    <w:p w14:paraId="1299B807" w14:textId="3050A70E" w:rsidR="00183E51" w:rsidRPr="00C07ED4" w:rsidRDefault="00183E51" w:rsidP="00C07ED4">
      <w:pPr>
        <w:pStyle w:val="Heading3"/>
        <w:spacing w:before="120" w:after="60"/>
        <w:rPr>
          <w:rFonts w:asciiTheme="majorBidi" w:eastAsia="Calibri" w:hAnsiTheme="majorBidi"/>
          <w:b/>
          <w:bCs/>
          <w:i/>
          <w:iCs/>
          <w:color w:val="000000" w:themeColor="text1"/>
          <w:sz w:val="20"/>
          <w:szCs w:val="20"/>
        </w:rPr>
      </w:pPr>
      <w:r>
        <w:rPr>
          <w:rFonts w:asciiTheme="majorBidi" w:eastAsiaTheme="minorEastAsia" w:hAnsiTheme="majorBidi"/>
          <w:color w:val="000000" w:themeColor="text1"/>
          <w:sz w:val="20"/>
          <w:szCs w:val="20"/>
        </w:rPr>
        <w:t xml:space="preserve">This layer is integration between the previous layers which work as first layer of vgg16 where all operations of Padding convolution and Maxpooling are applied after each other in this order </w:t>
      </w:r>
    </w:p>
    <w:p w14:paraId="37728AE6" w14:textId="456713E3" w:rsidR="00FF024B" w:rsidRPr="00F708B8" w:rsidRDefault="001A2A4A" w:rsidP="00F708B8">
      <w:pPr>
        <w:pStyle w:val="ListParagraph"/>
        <w:numPr>
          <w:ilvl w:val="0"/>
          <w:numId w:val="1"/>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Start the function by padding the input image so the feature map after convolution is same size </w:t>
      </w:r>
      <w:r w:rsidR="00FF024B">
        <w:rPr>
          <w:rFonts w:asciiTheme="majorBidi" w:eastAsia="Times New Roman" w:hAnsiTheme="majorBidi" w:cstheme="majorBidi"/>
          <w:color w:val="000000" w:themeColor="text1"/>
          <w:sz w:val="20"/>
          <w:szCs w:val="20"/>
        </w:rPr>
        <w:t>of</w:t>
      </w:r>
      <w:r w:rsidRPr="00516FC4">
        <w:rPr>
          <w:rFonts w:asciiTheme="majorBidi" w:eastAsia="Times New Roman" w:hAnsiTheme="majorBidi" w:cstheme="majorBidi"/>
          <w:color w:val="000000" w:themeColor="text1"/>
          <w:sz w:val="20"/>
          <w:szCs w:val="20"/>
        </w:rPr>
        <w:t xml:space="preserve"> input image </w:t>
      </w:r>
    </w:p>
    <w:p w14:paraId="4B937206" w14:textId="498942FD" w:rsidR="00FF024B" w:rsidRPr="00F708B8" w:rsidRDefault="001A2A4A" w:rsidP="00F708B8">
      <w:pPr>
        <w:pStyle w:val="ListParagraph"/>
        <w:numPr>
          <w:ilvl w:val="0"/>
          <w:numId w:val="1"/>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do the convolution with one image RGB </w:t>
      </w:r>
      <w:r w:rsidR="00D853AE">
        <w:rPr>
          <w:rFonts w:asciiTheme="majorBidi" w:eastAsia="Times New Roman" w:hAnsiTheme="majorBidi" w:cstheme="majorBidi"/>
          <w:color w:val="000000" w:themeColor="text1"/>
          <w:sz w:val="20"/>
          <w:szCs w:val="20"/>
        </w:rPr>
        <w:t>, two</w:t>
      </w:r>
      <w:r w:rsidRPr="00516FC4">
        <w:rPr>
          <w:rFonts w:asciiTheme="majorBidi" w:eastAsia="Times New Roman" w:hAnsiTheme="majorBidi" w:cstheme="majorBidi"/>
          <w:color w:val="000000" w:themeColor="text1"/>
          <w:sz w:val="20"/>
          <w:szCs w:val="20"/>
        </w:rPr>
        <w:t xml:space="preserve"> filter</w:t>
      </w:r>
      <w:r w:rsidR="00D853AE">
        <w:rPr>
          <w:rFonts w:asciiTheme="majorBidi" w:eastAsia="Times New Roman" w:hAnsiTheme="majorBidi" w:cstheme="majorBidi"/>
          <w:color w:val="000000" w:themeColor="text1"/>
          <w:sz w:val="20"/>
          <w:szCs w:val="20"/>
        </w:rPr>
        <w:t>s</w:t>
      </w:r>
      <w:r w:rsidRPr="00516FC4">
        <w:rPr>
          <w:rFonts w:asciiTheme="majorBidi" w:eastAsia="Times New Roman" w:hAnsiTheme="majorBidi" w:cstheme="majorBidi"/>
          <w:color w:val="000000" w:themeColor="text1"/>
          <w:sz w:val="20"/>
          <w:szCs w:val="20"/>
        </w:rPr>
        <w:t xml:space="preserve"> with three channels each </w:t>
      </w:r>
    </w:p>
    <w:p w14:paraId="510C50C1" w14:textId="012831F7" w:rsidR="00B01113" w:rsidRPr="00340CF3" w:rsidRDefault="001A2A4A" w:rsidP="00F708B8">
      <w:pPr>
        <w:pStyle w:val="ListParagraph"/>
        <w:numPr>
          <w:ilvl w:val="0"/>
          <w:numId w:val="1"/>
        </w:numPr>
        <w:rPr>
          <w:rFonts w:asciiTheme="majorBidi" w:eastAsiaTheme="minorEastAsia" w:hAnsiTheme="majorBidi" w:cstheme="majorBidi"/>
          <w:color w:val="000000" w:themeColor="text1"/>
          <w:sz w:val="20"/>
          <w:szCs w:val="20"/>
        </w:rPr>
      </w:pPr>
      <w:r w:rsidRPr="00516FC4">
        <w:rPr>
          <w:rFonts w:asciiTheme="majorBidi" w:eastAsia="Times New Roman" w:hAnsiTheme="majorBidi" w:cstheme="majorBidi"/>
          <w:color w:val="000000" w:themeColor="text1"/>
          <w:sz w:val="20"/>
          <w:szCs w:val="20"/>
        </w:rPr>
        <w:t xml:space="preserve"> do max pooling 2</w:t>
      </w:r>
      <w:r w:rsidR="00D853AE">
        <w:rPr>
          <w:rFonts w:asciiTheme="majorBidi" w:eastAsia="Times New Roman" w:hAnsiTheme="majorBidi" w:cstheme="majorBidi"/>
          <w:color w:val="000000" w:themeColor="text1"/>
          <w:sz w:val="20"/>
          <w:szCs w:val="20"/>
        </w:rPr>
        <w:t>x</w:t>
      </w:r>
      <w:r w:rsidRPr="00516FC4">
        <w:rPr>
          <w:rFonts w:asciiTheme="majorBidi" w:eastAsia="Times New Roman" w:hAnsiTheme="majorBidi" w:cstheme="majorBidi"/>
          <w:color w:val="000000" w:themeColor="text1"/>
          <w:sz w:val="20"/>
          <w:szCs w:val="20"/>
        </w:rPr>
        <w:t>2 which reduce the output feature map size by 2</w:t>
      </w:r>
      <w:r w:rsidR="00D853AE">
        <w:rPr>
          <w:rFonts w:asciiTheme="majorBidi" w:eastAsia="Times New Roman" w:hAnsiTheme="majorBidi" w:cstheme="majorBidi"/>
          <w:color w:val="000000" w:themeColor="text1"/>
          <w:sz w:val="20"/>
          <w:szCs w:val="20"/>
        </w:rPr>
        <w:t>.</w:t>
      </w:r>
    </w:p>
    <w:p w14:paraId="5BB85B50" w14:textId="77777777" w:rsidR="00B01113" w:rsidRPr="003A421D" w:rsidRDefault="00B01113" w:rsidP="009C5EFE">
      <w:pPr>
        <w:pStyle w:val="Heading2"/>
        <w:numPr>
          <w:ilvl w:val="0"/>
          <w:numId w:val="21"/>
        </w:numPr>
        <w:spacing w:before="120" w:after="60"/>
        <w:ind w:left="360"/>
        <w:rPr>
          <w:rFonts w:asciiTheme="majorBidi" w:hAnsiTheme="majorBidi"/>
          <w:b/>
          <w:bCs/>
          <w:i/>
          <w:iCs/>
          <w:color w:val="000000" w:themeColor="text1"/>
          <w:sz w:val="20"/>
          <w:szCs w:val="20"/>
        </w:rPr>
      </w:pPr>
      <w:bookmarkStart w:id="9" w:name="_Toc42904719"/>
      <w:r w:rsidRPr="003A421D">
        <w:rPr>
          <w:rFonts w:asciiTheme="majorBidi" w:hAnsiTheme="majorBidi"/>
          <w:b/>
          <w:bCs/>
          <w:i/>
          <w:iCs/>
          <w:color w:val="000000" w:themeColor="text1"/>
          <w:sz w:val="20"/>
          <w:szCs w:val="20"/>
        </w:rPr>
        <w:t>An illustrative example</w:t>
      </w:r>
      <w:bookmarkEnd w:id="9"/>
    </w:p>
    <w:p w14:paraId="550404F2" w14:textId="2C26D5BA" w:rsidR="565C6E09" w:rsidRDefault="772598AB" w:rsidP="007B7268">
      <w:pPr>
        <w:pStyle w:val="ListParagraph"/>
        <w:shd w:val="clear" w:color="auto" w:fill="FFFFFF" w:themeFill="background1"/>
        <w:rPr>
          <w:rFonts w:asciiTheme="majorBidi" w:eastAsiaTheme="majorEastAsia" w:hAnsiTheme="majorBidi" w:cstheme="majorBidi"/>
          <w:b/>
          <w:bCs/>
          <w:color w:val="000000" w:themeColor="text1"/>
          <w:sz w:val="20"/>
          <w:szCs w:val="20"/>
        </w:rPr>
      </w:pPr>
      <w:r w:rsidRPr="00B01113">
        <w:rPr>
          <w:rFonts w:asciiTheme="majorBidi" w:eastAsiaTheme="majorEastAsia" w:hAnsiTheme="majorBidi" w:cstheme="majorBidi"/>
          <w:b/>
          <w:bCs/>
          <w:color w:val="000000" w:themeColor="text1"/>
          <w:sz w:val="20"/>
          <w:szCs w:val="20"/>
        </w:rPr>
        <w:t>Matrix multiplication</w:t>
      </w:r>
    </w:p>
    <w:p w14:paraId="68E219BC" w14:textId="13D967AC" w:rsidR="007B7268" w:rsidRPr="007B7268" w:rsidRDefault="00C07ED4" w:rsidP="009103BB">
      <w:pPr>
        <w:shd w:val="clear" w:color="auto" w:fill="FFFFFF" w:themeFill="background1"/>
        <w:ind w:firstLine="720"/>
        <w:rPr>
          <w:rFonts w:asciiTheme="majorBidi" w:eastAsiaTheme="majorEastAsia" w:hAnsiTheme="majorBidi" w:cstheme="majorBidi"/>
          <w:color w:val="000000" w:themeColor="text1"/>
          <w:sz w:val="20"/>
          <w:szCs w:val="20"/>
        </w:rPr>
      </w:pPr>
      <w:r w:rsidRPr="00516FC4">
        <w:rPr>
          <w:rFonts w:asciiTheme="majorBidi" w:hAnsiTheme="majorBidi" w:cstheme="majorBidi"/>
          <w:noProof/>
          <w:color w:val="000000" w:themeColor="text1"/>
        </w:rPr>
        <w:drawing>
          <wp:anchor distT="0" distB="0" distL="114300" distR="114300" simplePos="0" relativeHeight="251662336" behindDoc="0" locked="0" layoutInCell="1" allowOverlap="1" wp14:anchorId="703C4530" wp14:editId="18C45CD6">
            <wp:simplePos x="0" y="0"/>
            <wp:positionH relativeFrom="column">
              <wp:align>right</wp:align>
            </wp:positionH>
            <wp:positionV relativeFrom="paragraph">
              <wp:posOffset>516255</wp:posOffset>
            </wp:positionV>
            <wp:extent cx="3072765" cy="1166495"/>
            <wp:effectExtent l="0" t="0" r="0" b="0"/>
            <wp:wrapSquare wrapText="bothSides"/>
            <wp:docPr id="1270233473" name="Picture 127023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72765" cy="1166495"/>
                    </a:xfrm>
                    <a:prstGeom prst="rect">
                      <a:avLst/>
                    </a:prstGeom>
                  </pic:spPr>
                </pic:pic>
              </a:graphicData>
            </a:graphic>
            <wp14:sizeRelH relativeFrom="page">
              <wp14:pctWidth>0</wp14:pctWidth>
            </wp14:sizeRelH>
            <wp14:sizeRelV relativeFrom="page">
              <wp14:pctHeight>0</wp14:pctHeight>
            </wp14:sizeRelV>
          </wp:anchor>
        </w:drawing>
      </w:r>
      <w:r w:rsidR="007B7268" w:rsidRPr="007B7268">
        <w:rPr>
          <w:rFonts w:asciiTheme="majorBidi" w:eastAsiaTheme="majorEastAsia" w:hAnsiTheme="majorBidi" w:cstheme="majorBidi"/>
          <w:color w:val="000000" w:themeColor="text1"/>
          <w:sz w:val="20"/>
          <w:szCs w:val="20"/>
        </w:rPr>
        <w:t>M</w:t>
      </w:r>
      <w:r w:rsidR="007B7268">
        <w:rPr>
          <w:rFonts w:asciiTheme="majorBidi" w:eastAsiaTheme="majorEastAsia" w:hAnsiTheme="majorBidi" w:cstheme="majorBidi"/>
          <w:color w:val="000000" w:themeColor="text1"/>
          <w:sz w:val="20"/>
          <w:szCs w:val="20"/>
        </w:rPr>
        <w:t>atrix multiplication is the first project we experimented using the V</w:t>
      </w:r>
      <w:r w:rsidR="00E36CCD">
        <w:rPr>
          <w:rFonts w:asciiTheme="majorBidi" w:eastAsiaTheme="majorEastAsia" w:hAnsiTheme="majorBidi" w:cstheme="majorBidi"/>
          <w:color w:val="000000" w:themeColor="text1"/>
          <w:sz w:val="20"/>
          <w:szCs w:val="20"/>
        </w:rPr>
        <w:t xml:space="preserve">ivado </w:t>
      </w:r>
      <w:r w:rsidR="007B7268">
        <w:rPr>
          <w:rFonts w:asciiTheme="majorBidi" w:eastAsiaTheme="majorEastAsia" w:hAnsiTheme="majorBidi" w:cstheme="majorBidi"/>
          <w:color w:val="000000" w:themeColor="text1"/>
          <w:sz w:val="20"/>
          <w:szCs w:val="20"/>
        </w:rPr>
        <w:t>tool as it is one of the main operations in the project.</w:t>
      </w:r>
    </w:p>
    <w:p w14:paraId="3D60999D" w14:textId="2637E63A" w:rsidR="00253EA6" w:rsidRDefault="00253EA6" w:rsidP="00253EA6">
      <w:pPr>
        <w:keepNext/>
      </w:pPr>
    </w:p>
    <w:p w14:paraId="60200B2A" w14:textId="72E1A2AD" w:rsidR="00C07ED4" w:rsidRDefault="00253EA6" w:rsidP="00C07ED4">
      <w:pPr>
        <w:pStyle w:val="Caption"/>
        <w:jc w:val="center"/>
        <w:rPr>
          <w:rFonts w:ascii="Times New Roman" w:hAnsi="Times New Roman" w:cs="Times New Roman"/>
          <w:i w:val="0"/>
          <w:iCs w:val="0"/>
          <w:sz w:val="16"/>
          <w:szCs w:val="16"/>
        </w:rPr>
      </w:pPr>
      <w:r w:rsidRPr="008E2CFF">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6</w:t>
      </w:r>
      <w:r w:rsidRPr="008E2CFF">
        <w:rPr>
          <w:rFonts w:ascii="Times New Roman" w:hAnsi="Times New Roman" w:cs="Times New Roman"/>
          <w:i w:val="0"/>
          <w:iCs w:val="0"/>
          <w:sz w:val="16"/>
          <w:szCs w:val="16"/>
        </w:rPr>
        <w:t xml:space="preserve"> Matrix multiplication Simulation Result</w:t>
      </w:r>
    </w:p>
    <w:p w14:paraId="4AA440FC" w14:textId="4FC7B842" w:rsidR="00863FB1" w:rsidRPr="00C07ED4" w:rsidRDefault="008C1C74" w:rsidP="00C07ED4">
      <w:pPr>
        <w:pStyle w:val="Caption"/>
        <w:jc w:val="left"/>
        <w:rPr>
          <w:rFonts w:asciiTheme="majorBidi" w:eastAsia="Times New Roman" w:hAnsiTheme="majorBidi" w:cstheme="majorBidi"/>
          <w:i w:val="0"/>
          <w:iCs w:val="0"/>
          <w:color w:val="000000" w:themeColor="text1"/>
          <w:sz w:val="20"/>
          <w:szCs w:val="20"/>
          <w:rtl/>
        </w:rPr>
      </w:pPr>
      <w:r>
        <w:rPr>
          <w:rFonts w:asciiTheme="majorBidi" w:eastAsia="Times New Roman" w:hAnsiTheme="majorBidi" w:cstheme="majorBidi"/>
          <w:i w:val="0"/>
          <w:iCs w:val="0"/>
          <w:color w:val="000000" w:themeColor="text1"/>
          <w:sz w:val="20"/>
          <w:szCs w:val="20"/>
        </w:rPr>
        <w:t>In fig 6 t</w:t>
      </w:r>
      <w:r w:rsidR="772598AB" w:rsidRPr="00C07ED4">
        <w:rPr>
          <w:rFonts w:asciiTheme="majorBidi" w:eastAsia="Times New Roman" w:hAnsiTheme="majorBidi" w:cstheme="majorBidi"/>
          <w:i w:val="0"/>
          <w:iCs w:val="0"/>
          <w:color w:val="000000" w:themeColor="text1"/>
          <w:sz w:val="20"/>
          <w:szCs w:val="20"/>
        </w:rPr>
        <w:t xml:space="preserve">he memory </w:t>
      </w:r>
      <w:r>
        <w:rPr>
          <w:rFonts w:asciiTheme="majorBidi" w:eastAsia="Times New Roman" w:hAnsiTheme="majorBidi" w:cstheme="majorBidi"/>
          <w:i w:val="0"/>
          <w:iCs w:val="0"/>
          <w:color w:val="000000" w:themeColor="text1"/>
          <w:sz w:val="20"/>
          <w:szCs w:val="20"/>
        </w:rPr>
        <w:t xml:space="preserve"> signals </w:t>
      </w:r>
      <w:r w:rsidR="772598AB" w:rsidRPr="00C07ED4">
        <w:rPr>
          <w:rFonts w:asciiTheme="majorBidi" w:eastAsia="Times New Roman" w:hAnsiTheme="majorBidi" w:cstheme="majorBidi"/>
          <w:i w:val="0"/>
          <w:iCs w:val="0"/>
          <w:color w:val="000000" w:themeColor="text1"/>
          <w:sz w:val="20"/>
          <w:szCs w:val="20"/>
        </w:rPr>
        <w:t>in the aqua</w:t>
      </w:r>
      <w:r w:rsidR="001D2D71" w:rsidRPr="00C07ED4">
        <w:rPr>
          <w:rFonts w:asciiTheme="majorBidi" w:eastAsia="Times New Roman" w:hAnsiTheme="majorBidi" w:cstheme="majorBidi"/>
          <w:i w:val="0"/>
          <w:iCs w:val="0"/>
          <w:color w:val="000000" w:themeColor="text1"/>
          <w:sz w:val="20"/>
          <w:szCs w:val="20"/>
        </w:rPr>
        <w:t xml:space="preserve"> color</w:t>
      </w:r>
      <w:r w:rsidR="772598AB" w:rsidRPr="00C07ED4">
        <w:rPr>
          <w:rFonts w:asciiTheme="majorBidi" w:eastAsia="Times New Roman" w:hAnsiTheme="majorBidi" w:cstheme="majorBidi"/>
          <w:i w:val="0"/>
          <w:iCs w:val="0"/>
          <w:color w:val="000000" w:themeColor="text1"/>
          <w:sz w:val="20"/>
          <w:szCs w:val="20"/>
        </w:rPr>
        <w:t xml:space="preserve"> is output array that has the res_d0 saved in it.</w:t>
      </w:r>
      <w:r w:rsidR="009E0C73" w:rsidRPr="00C07ED4">
        <w:rPr>
          <w:rFonts w:asciiTheme="majorBidi" w:eastAsia="Times New Roman" w:hAnsiTheme="majorBidi" w:cstheme="majorBidi"/>
          <w:i w:val="0"/>
          <w:iCs w:val="0"/>
          <w:color w:val="000000" w:themeColor="text1"/>
          <w:sz w:val="20"/>
          <w:szCs w:val="20"/>
        </w:rPr>
        <w:t xml:space="preserve"> </w:t>
      </w:r>
      <w:r w:rsidR="772598AB" w:rsidRPr="00C07ED4">
        <w:rPr>
          <w:rFonts w:asciiTheme="majorBidi" w:eastAsia="Times New Roman" w:hAnsiTheme="majorBidi" w:cstheme="majorBidi"/>
          <w:i w:val="0"/>
          <w:iCs w:val="0"/>
          <w:color w:val="000000" w:themeColor="text1"/>
          <w:sz w:val="20"/>
          <w:szCs w:val="20"/>
        </w:rPr>
        <w:t xml:space="preserve">It shows clearly that it is the expected output. By tracing the wave form of inputs and the result the timing of </w:t>
      </w:r>
      <w:r w:rsidR="00BC564C" w:rsidRPr="00C07ED4">
        <w:rPr>
          <w:rFonts w:asciiTheme="majorBidi" w:eastAsia="Times New Roman" w:hAnsiTheme="majorBidi" w:cstheme="majorBidi"/>
          <w:i w:val="0"/>
          <w:iCs w:val="0"/>
          <w:color w:val="000000" w:themeColor="text1"/>
          <w:sz w:val="20"/>
          <w:szCs w:val="20"/>
        </w:rPr>
        <w:t>everything</w:t>
      </w:r>
      <w:r w:rsidR="772598AB" w:rsidRPr="00C07ED4">
        <w:rPr>
          <w:rFonts w:asciiTheme="majorBidi" w:eastAsia="Times New Roman" w:hAnsiTheme="majorBidi" w:cstheme="majorBidi"/>
          <w:i w:val="0"/>
          <w:iCs w:val="0"/>
          <w:color w:val="000000" w:themeColor="text1"/>
          <w:sz w:val="20"/>
          <w:szCs w:val="20"/>
        </w:rPr>
        <w:t xml:space="preserve"> goes as </w:t>
      </w:r>
      <w:r w:rsidR="00B01113" w:rsidRPr="00C07ED4">
        <w:rPr>
          <w:rFonts w:asciiTheme="majorBidi" w:eastAsia="Times New Roman" w:hAnsiTheme="majorBidi" w:cstheme="majorBidi"/>
          <w:i w:val="0"/>
          <w:iCs w:val="0"/>
          <w:color w:val="000000" w:themeColor="text1"/>
          <w:sz w:val="20"/>
          <w:szCs w:val="20"/>
        </w:rPr>
        <w:t>expected. This</w:t>
      </w:r>
      <w:r w:rsidR="001D2D71" w:rsidRPr="00C07ED4">
        <w:rPr>
          <w:rFonts w:asciiTheme="majorBidi" w:eastAsia="Times New Roman" w:hAnsiTheme="majorBidi" w:cstheme="majorBidi"/>
          <w:i w:val="0"/>
          <w:iCs w:val="0"/>
          <w:color w:val="000000" w:themeColor="text1"/>
          <w:sz w:val="20"/>
          <w:szCs w:val="20"/>
        </w:rPr>
        <w:t xml:space="preserve"> operation is basic one in the convolution layer and it gave us a good insight on how to use the tool </w:t>
      </w:r>
      <w:r w:rsidR="00FD0D06" w:rsidRPr="00C07ED4">
        <w:rPr>
          <w:rFonts w:asciiTheme="majorBidi" w:eastAsia="Times New Roman" w:hAnsiTheme="majorBidi" w:cstheme="majorBidi"/>
          <w:i w:val="0"/>
          <w:iCs w:val="0"/>
          <w:color w:val="000000" w:themeColor="text1"/>
          <w:sz w:val="20"/>
          <w:szCs w:val="20"/>
        </w:rPr>
        <w:t xml:space="preserve">power like </w:t>
      </w:r>
      <w:r w:rsidR="00B01113" w:rsidRPr="00C07ED4">
        <w:rPr>
          <w:rFonts w:asciiTheme="majorBidi" w:eastAsia="Times New Roman" w:hAnsiTheme="majorBidi" w:cstheme="majorBidi"/>
          <w:i w:val="0"/>
          <w:iCs w:val="0"/>
          <w:color w:val="000000" w:themeColor="text1"/>
          <w:sz w:val="20"/>
          <w:szCs w:val="20"/>
        </w:rPr>
        <w:t>pipelining,</w:t>
      </w:r>
      <w:r w:rsidR="00FD0D06" w:rsidRPr="00C07ED4">
        <w:rPr>
          <w:rFonts w:asciiTheme="majorBidi" w:eastAsia="Times New Roman" w:hAnsiTheme="majorBidi" w:cstheme="majorBidi"/>
          <w:i w:val="0"/>
          <w:iCs w:val="0"/>
          <w:color w:val="000000" w:themeColor="text1"/>
          <w:sz w:val="20"/>
          <w:szCs w:val="20"/>
        </w:rPr>
        <w:t xml:space="preserve"> optimization techniques and memory </w:t>
      </w:r>
      <w:r w:rsidR="00B01113" w:rsidRPr="00C07ED4">
        <w:rPr>
          <w:rFonts w:asciiTheme="majorBidi" w:eastAsia="Times New Roman" w:hAnsiTheme="majorBidi" w:cstheme="majorBidi"/>
          <w:i w:val="0"/>
          <w:iCs w:val="0"/>
          <w:color w:val="000000" w:themeColor="text1"/>
          <w:sz w:val="20"/>
          <w:szCs w:val="20"/>
        </w:rPr>
        <w:t xml:space="preserve">implementation. In addition to </w:t>
      </w:r>
      <w:r w:rsidR="000B2497" w:rsidRPr="00C07ED4">
        <w:rPr>
          <w:rFonts w:asciiTheme="majorBidi" w:eastAsia="Times New Roman" w:hAnsiTheme="majorBidi" w:cstheme="majorBidi"/>
          <w:i w:val="0"/>
          <w:iCs w:val="0"/>
          <w:color w:val="000000" w:themeColor="text1"/>
          <w:sz w:val="20"/>
          <w:szCs w:val="20"/>
        </w:rPr>
        <w:t xml:space="preserve">that the report generated from tool </w:t>
      </w:r>
      <w:r w:rsidR="00FC16D8" w:rsidRPr="00C07ED4">
        <w:rPr>
          <w:rFonts w:asciiTheme="majorBidi" w:eastAsia="Times New Roman" w:hAnsiTheme="majorBidi" w:cstheme="majorBidi"/>
          <w:i w:val="0"/>
          <w:iCs w:val="0"/>
          <w:color w:val="000000" w:themeColor="text1"/>
          <w:sz w:val="20"/>
          <w:szCs w:val="20"/>
        </w:rPr>
        <w:t>about the resources needed on the FPGA to carry out this process also by referring to table 2 it shows clearly the estimated latency of multiplying 3</w:t>
      </w:r>
      <w:r w:rsidR="00D853AE" w:rsidRPr="00C07ED4">
        <w:rPr>
          <w:rFonts w:asciiTheme="majorBidi" w:eastAsia="Times New Roman" w:hAnsiTheme="majorBidi" w:cstheme="majorBidi"/>
          <w:i w:val="0"/>
          <w:iCs w:val="0"/>
          <w:color w:val="000000" w:themeColor="text1"/>
          <w:sz w:val="20"/>
          <w:szCs w:val="20"/>
        </w:rPr>
        <w:t>x</w:t>
      </w:r>
      <w:r w:rsidR="00FC16D8" w:rsidRPr="00C07ED4">
        <w:rPr>
          <w:rFonts w:asciiTheme="majorBidi" w:eastAsia="Times New Roman" w:hAnsiTheme="majorBidi" w:cstheme="majorBidi"/>
          <w:i w:val="0"/>
          <w:iCs w:val="0"/>
          <w:color w:val="000000" w:themeColor="text1"/>
          <w:sz w:val="20"/>
          <w:szCs w:val="20"/>
        </w:rPr>
        <w:t xml:space="preserve">3 matrix and generating the output matrix and save it in a </w:t>
      </w:r>
      <w:bookmarkStart w:id="10" w:name="_Toc42904720"/>
      <w:r w:rsidR="00B01113" w:rsidRPr="00C07ED4">
        <w:rPr>
          <w:rFonts w:asciiTheme="majorBidi" w:eastAsia="Times New Roman" w:hAnsiTheme="majorBidi" w:cstheme="majorBidi"/>
          <w:i w:val="0"/>
          <w:iCs w:val="0"/>
          <w:color w:val="000000" w:themeColor="text1"/>
          <w:sz w:val="20"/>
          <w:szCs w:val="20"/>
        </w:rPr>
        <w:t>memory.</w:t>
      </w:r>
    </w:p>
    <w:p w14:paraId="0B50EE7B" w14:textId="53FFC2B8" w:rsidR="565C6E09" w:rsidRPr="003A421D" w:rsidRDefault="00005E26" w:rsidP="00E01CF0">
      <w:pPr>
        <w:spacing w:before="160" w:after="80"/>
        <w:jc w:val="center"/>
        <w:rPr>
          <w:rFonts w:ascii="Times New Roman" w:hAnsi="Times New Roman" w:cs="Times New Roman"/>
          <w:b/>
          <w:bCs/>
          <w:sz w:val="20"/>
          <w:szCs w:val="20"/>
        </w:rPr>
      </w:pPr>
      <w:r w:rsidRPr="003A421D">
        <w:rPr>
          <w:rFonts w:ascii="Times New Roman" w:hAnsi="Times New Roman" w:cs="Times New Roman"/>
          <w:b/>
          <w:bCs/>
          <w:color w:val="222222"/>
          <w:sz w:val="20"/>
          <w:szCs w:val="20"/>
          <w:shd w:val="clear" w:color="auto" w:fill="FFFFFF"/>
        </w:rPr>
        <w:lastRenderedPageBreak/>
        <w:t xml:space="preserve">V. </w:t>
      </w:r>
      <w:r w:rsidR="00E01CF0">
        <w:rPr>
          <w:rFonts w:ascii="Times New Roman" w:hAnsi="Times New Roman" w:cs="Times New Roman"/>
          <w:b/>
          <w:bCs/>
          <w:color w:val="222222"/>
          <w:sz w:val="20"/>
          <w:szCs w:val="20"/>
          <w:shd w:val="clear" w:color="auto" w:fill="FFFFFF"/>
        </w:rPr>
        <w:t xml:space="preserve"> </w:t>
      </w:r>
      <w:r w:rsidR="00340CF3" w:rsidRPr="003A421D">
        <w:rPr>
          <w:rFonts w:ascii="Times New Roman" w:hAnsi="Times New Roman" w:cs="Times New Roman"/>
          <w:b/>
          <w:bCs/>
          <w:sz w:val="20"/>
          <w:szCs w:val="20"/>
        </w:rPr>
        <w:t>Validation and R</w:t>
      </w:r>
      <w:r w:rsidR="116CA979" w:rsidRPr="003A421D">
        <w:rPr>
          <w:rFonts w:ascii="Times New Roman" w:hAnsi="Times New Roman" w:cs="Times New Roman"/>
          <w:b/>
          <w:bCs/>
          <w:sz w:val="20"/>
          <w:szCs w:val="20"/>
        </w:rPr>
        <w:t>esults</w:t>
      </w:r>
      <w:bookmarkEnd w:id="10"/>
      <w:r w:rsidR="00171350" w:rsidRPr="003A421D">
        <w:rPr>
          <w:rFonts w:ascii="Times New Roman" w:hAnsi="Times New Roman" w:cs="Times New Roman"/>
          <w:b/>
          <w:bCs/>
          <w:sz w:val="20"/>
          <w:szCs w:val="20"/>
        </w:rPr>
        <w:t>.</w:t>
      </w:r>
    </w:p>
    <w:p w14:paraId="4B85FE89" w14:textId="132E1E52" w:rsidR="000B59CB" w:rsidRPr="003A421D" w:rsidRDefault="00171350" w:rsidP="003576B3">
      <w:pPr>
        <w:spacing w:before="120" w:after="60"/>
        <w:ind w:firstLine="0"/>
        <w:rPr>
          <w:rFonts w:ascii="Times New Roman" w:hAnsi="Times New Roman" w:cs="Times New Roman"/>
          <w:b/>
          <w:bCs/>
          <w:i/>
          <w:iCs/>
          <w:sz w:val="20"/>
          <w:szCs w:val="20"/>
        </w:rPr>
      </w:pPr>
      <w:r w:rsidRPr="003A421D">
        <w:rPr>
          <w:rFonts w:ascii="Times New Roman" w:hAnsi="Times New Roman" w:cs="Times New Roman"/>
          <w:b/>
          <w:bCs/>
          <w:i/>
          <w:iCs/>
          <w:sz w:val="20"/>
          <w:szCs w:val="20"/>
        </w:rPr>
        <w:t xml:space="preserve">A. </w:t>
      </w:r>
      <w:r w:rsidR="00863FB1" w:rsidRPr="003A421D">
        <w:rPr>
          <w:rFonts w:ascii="Times New Roman" w:hAnsi="Times New Roman" w:cs="Times New Roman"/>
          <w:b/>
          <w:bCs/>
          <w:i/>
          <w:iCs/>
          <w:sz w:val="20"/>
          <w:szCs w:val="20"/>
        </w:rPr>
        <w:t xml:space="preserve"> </w:t>
      </w:r>
      <w:r w:rsidR="00F15EE2" w:rsidRPr="003A421D">
        <w:rPr>
          <w:rFonts w:ascii="Times New Roman" w:hAnsi="Times New Roman" w:cs="Times New Roman"/>
          <w:b/>
          <w:bCs/>
          <w:i/>
          <w:iCs/>
          <w:sz w:val="20"/>
          <w:szCs w:val="20"/>
        </w:rPr>
        <w:t>S</w:t>
      </w:r>
      <w:r w:rsidR="00863FB1" w:rsidRPr="003A421D">
        <w:rPr>
          <w:rFonts w:ascii="Times New Roman" w:hAnsi="Times New Roman" w:cs="Times New Roman"/>
          <w:b/>
          <w:bCs/>
          <w:i/>
          <w:iCs/>
          <w:sz w:val="20"/>
          <w:szCs w:val="20"/>
        </w:rPr>
        <w:t xml:space="preserve">oftware </w:t>
      </w:r>
      <w:r w:rsidR="00F15EE2" w:rsidRPr="003A421D">
        <w:rPr>
          <w:rFonts w:ascii="Times New Roman" w:hAnsi="Times New Roman" w:cs="Times New Roman"/>
          <w:b/>
          <w:bCs/>
          <w:i/>
          <w:iCs/>
          <w:sz w:val="20"/>
          <w:szCs w:val="20"/>
        </w:rPr>
        <w:t>R</w:t>
      </w:r>
      <w:r w:rsidRPr="003A421D">
        <w:rPr>
          <w:rFonts w:ascii="Times New Roman" w:hAnsi="Times New Roman" w:cs="Times New Roman"/>
          <w:b/>
          <w:bCs/>
          <w:i/>
          <w:iCs/>
          <w:sz w:val="20"/>
          <w:szCs w:val="20"/>
        </w:rPr>
        <w:t>esults.</w:t>
      </w:r>
    </w:p>
    <w:p w14:paraId="6067D61F" w14:textId="5FF7EF8F" w:rsidR="00F73D03" w:rsidRPr="004A0062" w:rsidRDefault="00F73D03" w:rsidP="00F73D03">
      <w:pPr>
        <w:ind w:firstLine="0"/>
        <w:rPr>
          <w:rFonts w:ascii="Times New Roman" w:hAnsi="Times New Roman" w:cs="Times New Roman"/>
          <w:sz w:val="20"/>
          <w:szCs w:val="20"/>
        </w:rPr>
      </w:pPr>
      <w:r w:rsidRPr="004A0062">
        <w:rPr>
          <w:rFonts w:ascii="Times New Roman" w:hAnsi="Times New Roman" w:cs="Times New Roman"/>
          <w:sz w:val="20"/>
          <w:szCs w:val="20"/>
        </w:rPr>
        <w:t xml:space="preserve">The results </w:t>
      </w:r>
      <w:r>
        <w:rPr>
          <w:rFonts w:ascii="Times New Roman" w:hAnsi="Times New Roman" w:cs="Times New Roman"/>
          <w:sz w:val="20"/>
          <w:szCs w:val="20"/>
        </w:rPr>
        <w:t xml:space="preserve">of the training in python in inference mode </w:t>
      </w:r>
      <w:r w:rsidRPr="004A0062">
        <w:rPr>
          <w:rFonts w:ascii="Times New Roman" w:hAnsi="Times New Roman" w:cs="Times New Roman"/>
          <w:sz w:val="20"/>
          <w:szCs w:val="20"/>
        </w:rPr>
        <w:t xml:space="preserve">are shown is Figure </w:t>
      </w:r>
      <w:r>
        <w:rPr>
          <w:rFonts w:ascii="Times New Roman" w:hAnsi="Times New Roman" w:cs="Times New Roman"/>
          <w:sz w:val="20"/>
          <w:szCs w:val="20"/>
        </w:rPr>
        <w:t>7</w:t>
      </w:r>
      <w:r w:rsidRPr="004A0062">
        <w:rPr>
          <w:rFonts w:ascii="Times New Roman" w:hAnsi="Times New Roman" w:cs="Times New Roman"/>
          <w:sz w:val="20"/>
          <w:szCs w:val="20"/>
        </w:rPr>
        <w:t xml:space="preserve"> a</w:t>
      </w:r>
      <w:r>
        <w:rPr>
          <w:rFonts w:ascii="Times New Roman" w:hAnsi="Times New Roman" w:cs="Times New Roman"/>
          <w:sz w:val="20"/>
          <w:szCs w:val="20"/>
        </w:rPr>
        <w:t>,</w:t>
      </w:r>
      <w:r w:rsidRPr="004A0062">
        <w:rPr>
          <w:rFonts w:ascii="Times New Roman" w:hAnsi="Times New Roman" w:cs="Times New Roman"/>
          <w:sz w:val="20"/>
          <w:szCs w:val="20"/>
        </w:rPr>
        <w:t>b and c</w:t>
      </w:r>
    </w:p>
    <w:p w14:paraId="35F8C004" w14:textId="79A6ABCD" w:rsidR="00863FB1" w:rsidRDefault="00863FB1" w:rsidP="00863FB1">
      <w:pPr>
        <w:keepNext/>
        <w:jc w:val="center"/>
      </w:pPr>
      <w:r w:rsidRPr="00516FC4">
        <w:rPr>
          <w:rFonts w:asciiTheme="majorBidi" w:hAnsiTheme="majorBidi" w:cstheme="majorBidi"/>
          <w:noProof/>
          <w:color w:val="000000" w:themeColor="text1"/>
        </w:rPr>
        <w:drawing>
          <wp:inline distT="0" distB="0" distL="0" distR="0" wp14:anchorId="3DB373F9" wp14:editId="7637688F">
            <wp:extent cx="2714625" cy="2286000"/>
            <wp:effectExtent l="0" t="0" r="9525" b="0"/>
            <wp:docPr id="407187176" name="Picture 407187176" descr="resul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14625" cy="2286000"/>
                    </a:xfrm>
                    <a:prstGeom prst="rect">
                      <a:avLst/>
                    </a:prstGeom>
                  </pic:spPr>
                </pic:pic>
              </a:graphicData>
            </a:graphic>
          </wp:inline>
        </w:drawing>
      </w:r>
    </w:p>
    <w:p w14:paraId="26751BB5" w14:textId="7EE845C5" w:rsidR="00863FB1" w:rsidRPr="009954A7" w:rsidRDefault="00340CF3" w:rsidP="00863FB1">
      <w:pPr>
        <w:pStyle w:val="Caption"/>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7</w:t>
      </w:r>
      <w:r w:rsidR="00863FB1" w:rsidRPr="009954A7">
        <w:rPr>
          <w:rFonts w:ascii="Times New Roman" w:hAnsi="Times New Roman" w:cs="Times New Roman"/>
          <w:i w:val="0"/>
          <w:iCs w:val="0"/>
          <w:sz w:val="16"/>
          <w:szCs w:val="16"/>
        </w:rPr>
        <w:t xml:space="preserve"> a</w:t>
      </w:r>
      <w:r w:rsidRPr="009954A7">
        <w:rPr>
          <w:rFonts w:ascii="Times New Roman" w:hAnsi="Times New Roman" w:cs="Times New Roman"/>
          <w:i w:val="0"/>
          <w:iCs w:val="0"/>
          <w:sz w:val="16"/>
          <w:szCs w:val="16"/>
        </w:rPr>
        <w:t>) object</w:t>
      </w:r>
      <w:r w:rsidR="00863FB1" w:rsidRPr="009954A7">
        <w:rPr>
          <w:rFonts w:ascii="Times New Roman" w:hAnsi="Times New Roman" w:cs="Times New Roman"/>
          <w:i w:val="0"/>
          <w:iCs w:val="0"/>
          <w:sz w:val="16"/>
          <w:szCs w:val="16"/>
        </w:rPr>
        <w:t xml:space="preserve"> detection</w:t>
      </w:r>
    </w:p>
    <w:p w14:paraId="5194781E" w14:textId="388D3AAE" w:rsidR="000B59CB" w:rsidRDefault="00863FB1" w:rsidP="00863FB1">
      <w:pPr>
        <w:jc w:val="center"/>
      </w:pPr>
      <w:r w:rsidRPr="00516FC4">
        <w:rPr>
          <w:rFonts w:asciiTheme="majorBidi" w:hAnsiTheme="majorBidi" w:cstheme="majorBidi"/>
          <w:noProof/>
          <w:color w:val="000000" w:themeColor="text1"/>
        </w:rPr>
        <w:drawing>
          <wp:inline distT="0" distB="0" distL="0" distR="0" wp14:anchorId="2EB7FC79" wp14:editId="2B05758F">
            <wp:extent cx="2667000" cy="2286000"/>
            <wp:effectExtent l="0" t="0" r="0" b="0"/>
            <wp:docPr id="1611023466" name="Picture 1611023466" descr="result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667000" cy="2286000"/>
                    </a:xfrm>
                    <a:prstGeom prst="rect">
                      <a:avLst/>
                    </a:prstGeom>
                  </pic:spPr>
                </pic:pic>
              </a:graphicData>
            </a:graphic>
          </wp:inline>
        </w:drawing>
      </w:r>
    </w:p>
    <w:p w14:paraId="5047F2F5" w14:textId="657E604E" w:rsidR="00863FB1" w:rsidRPr="00C661A8" w:rsidRDefault="00340CF3" w:rsidP="00C661A8">
      <w:pPr>
        <w:pStyle w:val="Caption"/>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7</w:t>
      </w:r>
      <w:r w:rsidR="00863FB1" w:rsidRPr="009954A7">
        <w:rPr>
          <w:rFonts w:ascii="Times New Roman" w:hAnsi="Times New Roman" w:cs="Times New Roman"/>
          <w:i w:val="0"/>
          <w:iCs w:val="0"/>
          <w:sz w:val="16"/>
          <w:szCs w:val="16"/>
        </w:rPr>
        <w:t xml:space="preserve"> b</w:t>
      </w:r>
      <w:r w:rsidRPr="009954A7">
        <w:rPr>
          <w:rFonts w:ascii="Times New Roman" w:hAnsi="Times New Roman" w:cs="Times New Roman"/>
          <w:i w:val="0"/>
          <w:iCs w:val="0"/>
          <w:sz w:val="16"/>
          <w:szCs w:val="16"/>
        </w:rPr>
        <w:t>) object</w:t>
      </w:r>
      <w:r w:rsidR="00863FB1" w:rsidRPr="009954A7">
        <w:rPr>
          <w:rFonts w:ascii="Times New Roman" w:hAnsi="Times New Roman" w:cs="Times New Roman"/>
          <w:i w:val="0"/>
          <w:iCs w:val="0"/>
          <w:sz w:val="16"/>
          <w:szCs w:val="16"/>
        </w:rPr>
        <w:t xml:space="preserve"> detection</w:t>
      </w:r>
    </w:p>
    <w:p w14:paraId="47D10737" w14:textId="3969FA48" w:rsidR="000B59CB" w:rsidRDefault="005D335D" w:rsidP="00390322">
      <w:pPr>
        <w:pStyle w:val="Caption"/>
        <w:jc w:val="center"/>
      </w:pPr>
      <w:r w:rsidRPr="00516FC4">
        <w:rPr>
          <w:rFonts w:asciiTheme="majorBidi" w:hAnsiTheme="majorBidi" w:cstheme="majorBidi"/>
          <w:noProof/>
          <w:color w:val="000000" w:themeColor="text1"/>
        </w:rPr>
        <w:drawing>
          <wp:inline distT="0" distB="0" distL="0" distR="0" wp14:anchorId="4336379C" wp14:editId="276CC184">
            <wp:extent cx="2543175" cy="2286000"/>
            <wp:effectExtent l="0" t="0" r="9525" b="0"/>
            <wp:docPr id="1941347724" name="Picture 1941347724" descr="result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3175" cy="2286000"/>
                    </a:xfrm>
                    <a:prstGeom prst="rect">
                      <a:avLst/>
                    </a:prstGeom>
                  </pic:spPr>
                </pic:pic>
              </a:graphicData>
            </a:graphic>
          </wp:inline>
        </w:drawing>
      </w:r>
      <w:r w:rsidR="00390322">
        <w:rPr>
          <w:rtl/>
        </w:rPr>
        <w:br/>
      </w:r>
      <w:r w:rsidR="00340CF3"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7</w:t>
      </w:r>
      <w:r w:rsidR="00340CF3" w:rsidRPr="009954A7">
        <w:rPr>
          <w:rFonts w:ascii="Times New Roman" w:hAnsi="Times New Roman" w:cs="Times New Roman"/>
          <w:i w:val="0"/>
          <w:iCs w:val="0"/>
          <w:sz w:val="16"/>
          <w:szCs w:val="16"/>
        </w:rPr>
        <w:t xml:space="preserve"> </w:t>
      </w:r>
      <w:r w:rsidR="00390322" w:rsidRPr="009954A7">
        <w:rPr>
          <w:rFonts w:ascii="Times New Roman" w:hAnsi="Times New Roman" w:cs="Times New Roman"/>
          <w:i w:val="0"/>
          <w:iCs w:val="0"/>
          <w:sz w:val="16"/>
          <w:szCs w:val="16"/>
        </w:rPr>
        <w:t>C</w:t>
      </w:r>
      <w:r w:rsidR="00340CF3" w:rsidRPr="009954A7">
        <w:rPr>
          <w:rFonts w:ascii="Times New Roman" w:hAnsi="Times New Roman" w:cs="Times New Roman"/>
          <w:i w:val="0"/>
          <w:iCs w:val="0"/>
          <w:sz w:val="16"/>
          <w:szCs w:val="16"/>
        </w:rPr>
        <w:t>) object</w:t>
      </w:r>
      <w:r w:rsidR="00390322" w:rsidRPr="009954A7">
        <w:rPr>
          <w:rFonts w:ascii="Times New Roman" w:hAnsi="Times New Roman" w:cs="Times New Roman"/>
          <w:i w:val="0"/>
          <w:iCs w:val="0"/>
          <w:sz w:val="16"/>
          <w:szCs w:val="16"/>
        </w:rPr>
        <w:t xml:space="preserve"> detection</w:t>
      </w:r>
    </w:p>
    <w:p w14:paraId="26AF04B2" w14:textId="77777777" w:rsidR="0053258E" w:rsidRDefault="0053258E" w:rsidP="00C661A8">
      <w:pPr>
        <w:spacing w:before="120" w:after="60"/>
        <w:rPr>
          <w:rFonts w:ascii="Times New Roman" w:hAnsi="Times New Roman" w:cs="Times New Roman"/>
          <w:b/>
          <w:bCs/>
          <w:i/>
          <w:iCs/>
          <w:sz w:val="20"/>
          <w:szCs w:val="20"/>
        </w:rPr>
        <w:sectPr w:rsidR="0053258E" w:rsidSect="002B578C">
          <w:type w:val="continuous"/>
          <w:pgSz w:w="12240" w:h="15840"/>
          <w:pgMar w:top="1077" w:right="907" w:bottom="1440" w:left="907" w:header="720" w:footer="720" w:gutter="0"/>
          <w:cols w:num="2" w:space="720"/>
          <w:docGrid w:linePitch="360"/>
        </w:sectPr>
      </w:pPr>
    </w:p>
    <w:p w14:paraId="5CFDC6D2" w14:textId="5E75E330" w:rsidR="0053258E" w:rsidRDefault="0053258E" w:rsidP="00C661A8">
      <w:pPr>
        <w:spacing w:before="120" w:after="60"/>
        <w:rPr>
          <w:rFonts w:ascii="Times New Roman" w:hAnsi="Times New Roman" w:cs="Times New Roman"/>
          <w:b/>
          <w:bCs/>
          <w:i/>
          <w:iCs/>
          <w:sz w:val="20"/>
          <w:szCs w:val="20"/>
        </w:rPr>
      </w:pPr>
    </w:p>
    <w:p w14:paraId="1342A8F1" w14:textId="7EA504CB" w:rsidR="00390322" w:rsidRPr="003A421D" w:rsidRDefault="00171350" w:rsidP="00771483">
      <w:pPr>
        <w:spacing w:before="120" w:after="60"/>
        <w:ind w:firstLine="0"/>
        <w:rPr>
          <w:rFonts w:ascii="Times New Roman" w:hAnsi="Times New Roman" w:cs="Times New Roman"/>
          <w:b/>
          <w:bCs/>
          <w:i/>
          <w:iCs/>
          <w:sz w:val="20"/>
          <w:szCs w:val="20"/>
        </w:rPr>
      </w:pPr>
      <w:r w:rsidRPr="003A421D">
        <w:rPr>
          <w:rFonts w:ascii="Times New Roman" w:hAnsi="Times New Roman" w:cs="Times New Roman"/>
          <w:b/>
          <w:bCs/>
          <w:i/>
          <w:iCs/>
          <w:sz w:val="20"/>
          <w:szCs w:val="20"/>
        </w:rPr>
        <w:t xml:space="preserve">B. </w:t>
      </w:r>
      <w:r w:rsidR="00340CF3" w:rsidRPr="003A421D">
        <w:rPr>
          <w:rFonts w:ascii="Times New Roman" w:hAnsi="Times New Roman" w:cs="Times New Roman"/>
          <w:b/>
          <w:bCs/>
          <w:i/>
          <w:iCs/>
          <w:sz w:val="20"/>
          <w:szCs w:val="20"/>
        </w:rPr>
        <w:t>Hardware Results</w:t>
      </w:r>
      <w:r w:rsidRPr="003A421D">
        <w:rPr>
          <w:rFonts w:ascii="Times New Roman" w:hAnsi="Times New Roman" w:cs="Times New Roman"/>
          <w:b/>
          <w:bCs/>
          <w:i/>
          <w:iCs/>
          <w:sz w:val="20"/>
          <w:szCs w:val="20"/>
        </w:rPr>
        <w:t>.</w:t>
      </w:r>
    </w:p>
    <w:p w14:paraId="16C18B17" w14:textId="59136286" w:rsidR="003576B3" w:rsidRDefault="00171350" w:rsidP="003576B3">
      <w:pPr>
        <w:spacing w:before="120" w:after="60"/>
        <w:ind w:firstLine="0"/>
        <w:rPr>
          <w:rFonts w:ascii="Times New Roman" w:hAnsi="Times New Roman" w:cs="Times New Roman"/>
          <w:b/>
          <w:bCs/>
          <w:i/>
          <w:iCs/>
          <w:sz w:val="20"/>
          <w:szCs w:val="20"/>
        </w:rPr>
      </w:pPr>
      <w:r w:rsidRPr="003A421D">
        <w:rPr>
          <w:rFonts w:ascii="Times New Roman" w:hAnsi="Times New Roman" w:cs="Times New Roman"/>
          <w:b/>
          <w:bCs/>
          <w:i/>
          <w:iCs/>
          <w:sz w:val="20"/>
          <w:szCs w:val="20"/>
        </w:rPr>
        <w:t>1) Padding.</w:t>
      </w:r>
    </w:p>
    <w:p w14:paraId="2F3526BF" w14:textId="2BA4F158" w:rsidR="003576B3" w:rsidRDefault="00171350" w:rsidP="003576B3">
      <w:pPr>
        <w:spacing w:before="120" w:after="60"/>
        <w:rPr>
          <w:rFonts w:ascii="Times New Roman" w:hAnsi="Times New Roman" w:cs="Times New Roman"/>
          <w:b/>
          <w:bCs/>
          <w:i/>
          <w:iCs/>
          <w:sz w:val="20"/>
          <w:szCs w:val="20"/>
        </w:rPr>
      </w:pPr>
      <w:r>
        <w:rPr>
          <w:rFonts w:ascii="Times New Roman" w:hAnsi="Times New Roman" w:cs="Times New Roman"/>
          <w:sz w:val="20"/>
          <w:szCs w:val="20"/>
        </w:rPr>
        <w:t>By referring to the F</w:t>
      </w:r>
      <w:r w:rsidR="00390322" w:rsidRPr="00340CF3">
        <w:rPr>
          <w:rFonts w:ascii="Times New Roman" w:hAnsi="Times New Roman" w:cs="Times New Roman"/>
          <w:sz w:val="20"/>
          <w:szCs w:val="20"/>
        </w:rPr>
        <w:t xml:space="preserve">igure </w:t>
      </w:r>
      <w:r w:rsidR="009B614C">
        <w:rPr>
          <w:rFonts w:ascii="Times New Roman" w:hAnsi="Times New Roman" w:cs="Times New Roman"/>
          <w:sz w:val="20"/>
          <w:szCs w:val="20"/>
        </w:rPr>
        <w:t>8</w:t>
      </w:r>
      <w:r w:rsidR="00340CF3" w:rsidRPr="00340CF3">
        <w:rPr>
          <w:rFonts w:ascii="Times New Roman" w:hAnsi="Times New Roman" w:cs="Times New Roman"/>
          <w:sz w:val="20"/>
          <w:szCs w:val="20"/>
        </w:rPr>
        <w:t xml:space="preserve"> it</w:t>
      </w:r>
      <w:r w:rsidR="00390322" w:rsidRPr="00340CF3">
        <w:rPr>
          <w:rFonts w:ascii="Times New Roman" w:hAnsi="Times New Roman" w:cs="Times New Roman"/>
          <w:sz w:val="20"/>
          <w:szCs w:val="20"/>
        </w:rPr>
        <w:t xml:space="preserve"> shows that the function output is just as expected and after the required clock </w:t>
      </w:r>
    </w:p>
    <w:p w14:paraId="4766FEF1" w14:textId="77777777" w:rsidR="003576B3" w:rsidRDefault="003576B3" w:rsidP="003576B3">
      <w:pPr>
        <w:spacing w:before="120" w:after="60"/>
        <w:rPr>
          <w:rFonts w:ascii="Times New Roman" w:hAnsi="Times New Roman" w:cs="Times New Roman"/>
          <w:b/>
          <w:bCs/>
          <w:i/>
          <w:iCs/>
          <w:sz w:val="20"/>
          <w:szCs w:val="20"/>
        </w:rPr>
      </w:pPr>
    </w:p>
    <w:p w14:paraId="3F12394F" w14:textId="7230E61D" w:rsidR="006740B2" w:rsidRPr="003576B3" w:rsidRDefault="00340CF3" w:rsidP="003576B3">
      <w:pPr>
        <w:spacing w:before="120" w:after="60"/>
        <w:rPr>
          <w:rFonts w:ascii="Times New Roman" w:hAnsi="Times New Roman" w:cs="Times New Roman"/>
          <w:b/>
          <w:bCs/>
          <w:i/>
          <w:iCs/>
          <w:sz w:val="20"/>
          <w:szCs w:val="20"/>
        </w:rPr>
        <w:sectPr w:rsidR="006740B2" w:rsidRPr="003576B3" w:rsidSect="002B578C">
          <w:type w:val="continuous"/>
          <w:pgSz w:w="12240" w:h="15840"/>
          <w:pgMar w:top="1077" w:right="907" w:bottom="1440" w:left="907" w:header="720" w:footer="720" w:gutter="0"/>
          <w:cols w:num="2" w:space="720"/>
          <w:docGrid w:linePitch="360"/>
        </w:sectPr>
      </w:pPr>
      <w:r w:rsidRPr="00340CF3">
        <w:rPr>
          <w:rFonts w:ascii="Times New Roman" w:hAnsi="Times New Roman" w:cs="Times New Roman"/>
          <w:sz w:val="20"/>
          <w:szCs w:val="20"/>
        </w:rPr>
        <w:t>cycles the</w:t>
      </w:r>
      <w:r w:rsidR="00390322" w:rsidRPr="00340CF3">
        <w:rPr>
          <w:rFonts w:ascii="Times New Roman" w:hAnsi="Times New Roman" w:cs="Times New Roman"/>
          <w:sz w:val="20"/>
          <w:szCs w:val="20"/>
        </w:rPr>
        <w:t xml:space="preserve"> correct </w:t>
      </w:r>
      <w:r w:rsidRPr="00340CF3">
        <w:rPr>
          <w:rFonts w:ascii="Times New Roman" w:hAnsi="Times New Roman" w:cs="Times New Roman"/>
          <w:sz w:val="20"/>
          <w:szCs w:val="20"/>
        </w:rPr>
        <w:t>values are</w:t>
      </w:r>
      <w:r w:rsidR="00390322" w:rsidRPr="00340CF3">
        <w:rPr>
          <w:rFonts w:ascii="Times New Roman" w:hAnsi="Times New Roman" w:cs="Times New Roman"/>
          <w:sz w:val="20"/>
          <w:szCs w:val="20"/>
        </w:rPr>
        <w:t xml:space="preserve"> on the output .Furthermore the output is being saved in the memory once they are ready on the output </w:t>
      </w:r>
      <w:r w:rsidRPr="00340CF3">
        <w:rPr>
          <w:rFonts w:ascii="Times New Roman" w:hAnsi="Times New Roman" w:cs="Times New Roman"/>
          <w:sz w:val="20"/>
          <w:szCs w:val="20"/>
        </w:rPr>
        <w:t>and before</w:t>
      </w:r>
      <w:r w:rsidR="00390322" w:rsidRPr="00340CF3">
        <w:rPr>
          <w:rFonts w:ascii="Times New Roman" w:hAnsi="Times New Roman" w:cs="Times New Roman"/>
          <w:sz w:val="20"/>
          <w:szCs w:val="20"/>
        </w:rPr>
        <w:t xml:space="preserve"> the memory address changes to the next one the true value should be ready to write in the </w:t>
      </w:r>
      <w:r w:rsidRPr="00340CF3">
        <w:rPr>
          <w:rFonts w:ascii="Times New Roman" w:hAnsi="Times New Roman" w:cs="Times New Roman"/>
          <w:sz w:val="20"/>
          <w:szCs w:val="20"/>
        </w:rPr>
        <w:t>memory. Tracing</w:t>
      </w:r>
      <w:r w:rsidR="006740B2" w:rsidRPr="00340CF3">
        <w:rPr>
          <w:rFonts w:ascii="Times New Roman" w:hAnsi="Times New Roman" w:cs="Times New Roman"/>
          <w:sz w:val="20"/>
          <w:szCs w:val="20"/>
        </w:rPr>
        <w:t xml:space="preserve"> this waveform enabled us to ensure that the function worked </w:t>
      </w:r>
      <w:r w:rsidR="00F73D03" w:rsidRPr="00340CF3">
        <w:rPr>
          <w:rFonts w:ascii="Times New Roman" w:hAnsi="Times New Roman" w:cs="Times New Roman"/>
          <w:sz w:val="20"/>
          <w:szCs w:val="20"/>
        </w:rPr>
        <w:t>correct</w:t>
      </w:r>
    </w:p>
    <w:p w14:paraId="2BEAB0E9" w14:textId="0775E278" w:rsidR="00340CF3" w:rsidRPr="00C661A8" w:rsidRDefault="00340CF3" w:rsidP="00C661A8">
      <w:pPr>
        <w:keepNext/>
      </w:pPr>
    </w:p>
    <w:p w14:paraId="1435642F" w14:textId="06D9056D" w:rsidR="006740B2" w:rsidRPr="009954A7" w:rsidRDefault="00B15746" w:rsidP="006740B2">
      <w:pPr>
        <w:pStyle w:val="Caption"/>
        <w:jc w:val="center"/>
        <w:rPr>
          <w:rFonts w:ascii="Times New Roman" w:hAnsi="Times New Roman" w:cs="Times New Roman"/>
          <w:i w:val="0"/>
          <w:iCs w:val="0"/>
          <w:sz w:val="16"/>
          <w:szCs w:val="16"/>
        </w:rPr>
      </w:pPr>
      <w:r w:rsidRPr="00516FC4">
        <w:rPr>
          <w:rFonts w:asciiTheme="majorBidi" w:hAnsiTheme="majorBidi" w:cstheme="majorBidi"/>
          <w:noProof/>
          <w:color w:val="000000" w:themeColor="text1"/>
        </w:rPr>
        <w:drawing>
          <wp:anchor distT="0" distB="0" distL="114300" distR="114300" simplePos="0" relativeHeight="251659264" behindDoc="0" locked="0" layoutInCell="1" allowOverlap="1" wp14:anchorId="6A621B75" wp14:editId="151AB2EC">
            <wp:simplePos x="0" y="0"/>
            <wp:positionH relativeFrom="margin">
              <wp:align>left</wp:align>
            </wp:positionH>
            <wp:positionV relativeFrom="page">
              <wp:posOffset>7462520</wp:posOffset>
            </wp:positionV>
            <wp:extent cx="6612890" cy="1678305"/>
            <wp:effectExtent l="0" t="0" r="0" b="0"/>
            <wp:wrapSquare wrapText="bothSides"/>
            <wp:docPr id="145243509" name="Picture 14524350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12890" cy="1678305"/>
                    </a:xfrm>
                    <a:prstGeom prst="rect">
                      <a:avLst/>
                    </a:prstGeom>
                  </pic:spPr>
                </pic:pic>
              </a:graphicData>
            </a:graphic>
            <wp14:sizeRelH relativeFrom="page">
              <wp14:pctWidth>0</wp14:pctWidth>
            </wp14:sizeRelH>
            <wp14:sizeRelV relativeFrom="page">
              <wp14:pctHeight>0</wp14:pctHeight>
            </wp14:sizeRelV>
          </wp:anchor>
        </w:drawing>
      </w:r>
      <w:r w:rsidR="00340CF3"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 xml:space="preserve">8 </w:t>
      </w:r>
      <w:r w:rsidR="006740B2" w:rsidRPr="009954A7">
        <w:rPr>
          <w:rFonts w:ascii="Times New Roman" w:hAnsi="Times New Roman" w:cs="Times New Roman"/>
          <w:i w:val="0"/>
          <w:iCs w:val="0"/>
          <w:sz w:val="16"/>
          <w:szCs w:val="16"/>
        </w:rPr>
        <w:t>Padding wave form output</w:t>
      </w:r>
    </w:p>
    <w:p w14:paraId="112B80B1" w14:textId="77777777" w:rsidR="006740B2" w:rsidRDefault="006740B2" w:rsidP="006740B2">
      <w:pPr>
        <w:sectPr w:rsidR="006740B2" w:rsidSect="006740B2">
          <w:type w:val="continuous"/>
          <w:pgSz w:w="12240" w:h="15840"/>
          <w:pgMar w:top="1440" w:right="1440" w:bottom="1440" w:left="1440" w:header="720" w:footer="720" w:gutter="0"/>
          <w:cols w:space="720"/>
          <w:docGrid w:linePitch="360"/>
        </w:sectPr>
      </w:pPr>
    </w:p>
    <w:p w14:paraId="4825DF6E" w14:textId="713897CB" w:rsidR="006740B2" w:rsidRPr="003A421D" w:rsidRDefault="003A421D" w:rsidP="003576B3">
      <w:pPr>
        <w:spacing w:before="120" w:after="60"/>
        <w:ind w:firstLine="0"/>
        <w:rPr>
          <w:rFonts w:ascii="Times New Roman" w:hAnsi="Times New Roman" w:cs="Times New Roman"/>
          <w:b/>
          <w:bCs/>
          <w:i/>
          <w:iCs/>
          <w:sz w:val="20"/>
          <w:szCs w:val="20"/>
        </w:rPr>
      </w:pPr>
      <w:r>
        <w:rPr>
          <w:rFonts w:ascii="Times New Roman" w:hAnsi="Times New Roman" w:cs="Times New Roman"/>
          <w:b/>
          <w:bCs/>
          <w:i/>
          <w:iCs/>
          <w:sz w:val="20"/>
          <w:szCs w:val="20"/>
        </w:rPr>
        <w:lastRenderedPageBreak/>
        <w:t>2) Convolution.</w:t>
      </w:r>
    </w:p>
    <w:p w14:paraId="144E9691" w14:textId="35B3A5A7" w:rsidR="0053258E" w:rsidRDefault="00B15746" w:rsidP="009C5EFE">
      <w:pPr>
        <w:rPr>
          <w:rFonts w:ascii="Times New Roman" w:hAnsi="Times New Roman" w:cs="Times New Roman"/>
          <w:sz w:val="20"/>
          <w:szCs w:val="20"/>
        </w:rPr>
      </w:pPr>
      <w:r w:rsidRPr="00516FC4">
        <w:rPr>
          <w:rFonts w:asciiTheme="majorBidi" w:hAnsiTheme="majorBidi" w:cstheme="majorBidi"/>
          <w:noProof/>
          <w:color w:val="000000" w:themeColor="text1"/>
        </w:rPr>
        <w:drawing>
          <wp:anchor distT="0" distB="0" distL="114300" distR="114300" simplePos="0" relativeHeight="251664384" behindDoc="0" locked="0" layoutInCell="1" allowOverlap="1" wp14:anchorId="6CC10FAF" wp14:editId="45530046">
            <wp:simplePos x="0" y="0"/>
            <wp:positionH relativeFrom="margin">
              <wp:align>right</wp:align>
            </wp:positionH>
            <wp:positionV relativeFrom="page">
              <wp:posOffset>1531620</wp:posOffset>
            </wp:positionV>
            <wp:extent cx="5943600" cy="1508760"/>
            <wp:effectExtent l="0" t="0" r="0" b="0"/>
            <wp:wrapSquare wrapText="bothSides"/>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14:sizeRelH relativeFrom="page">
              <wp14:pctWidth>0</wp14:pctWidth>
            </wp14:sizeRelH>
            <wp14:sizeRelV relativeFrom="page">
              <wp14:pctHeight>0</wp14:pctHeight>
            </wp14:sizeRelV>
          </wp:anchor>
        </w:drawing>
      </w:r>
      <w:r w:rsidR="006740B2" w:rsidRPr="00340CF3">
        <w:rPr>
          <w:rFonts w:ascii="Times New Roman" w:hAnsi="Times New Roman" w:cs="Times New Roman"/>
          <w:sz w:val="20"/>
          <w:szCs w:val="20"/>
        </w:rPr>
        <w:t xml:space="preserve"> </w:t>
      </w:r>
      <w:r w:rsidR="00E01CF0">
        <w:rPr>
          <w:rFonts w:ascii="Times New Roman" w:hAnsi="Times New Roman" w:cs="Times New Roman"/>
          <w:sz w:val="20"/>
          <w:szCs w:val="20"/>
        </w:rPr>
        <w:tab/>
      </w:r>
      <w:r w:rsidR="006740B2" w:rsidRPr="00340CF3">
        <w:rPr>
          <w:rFonts w:ascii="Times New Roman" w:hAnsi="Times New Roman" w:cs="Times New Roman"/>
          <w:sz w:val="20"/>
          <w:szCs w:val="20"/>
        </w:rPr>
        <w:t xml:space="preserve">After the padding function comes the convolution which do the most calculations and need </w:t>
      </w:r>
    </w:p>
    <w:p w14:paraId="359E80B2" w14:textId="6B9D8C51" w:rsidR="00616CA6" w:rsidRPr="009C5EFE" w:rsidRDefault="006740B2" w:rsidP="009C5EFE">
      <w:pPr>
        <w:rPr>
          <w:rFonts w:ascii="Times New Roman" w:hAnsi="Times New Roman" w:cs="Times New Roman"/>
          <w:sz w:val="20"/>
          <w:szCs w:val="20"/>
        </w:rPr>
        <w:sectPr w:rsidR="00616CA6" w:rsidRPr="009C5EFE" w:rsidSect="00616CA6">
          <w:type w:val="continuous"/>
          <w:pgSz w:w="12240" w:h="15840"/>
          <w:pgMar w:top="1440" w:right="1440" w:bottom="1440" w:left="1440" w:header="720" w:footer="720" w:gutter="0"/>
          <w:cols w:num="2" w:space="720"/>
          <w:docGrid w:linePitch="360"/>
        </w:sectPr>
      </w:pPr>
      <w:r w:rsidRPr="00340CF3">
        <w:rPr>
          <w:rFonts w:ascii="Times New Roman" w:hAnsi="Times New Roman" w:cs="Times New Roman"/>
          <w:sz w:val="20"/>
          <w:szCs w:val="20"/>
        </w:rPr>
        <w:t xml:space="preserve">the largest time and </w:t>
      </w:r>
      <w:r w:rsidR="00340CF3" w:rsidRPr="00340CF3">
        <w:rPr>
          <w:rFonts w:ascii="Times New Roman" w:hAnsi="Times New Roman" w:cs="Times New Roman"/>
          <w:sz w:val="20"/>
          <w:szCs w:val="20"/>
        </w:rPr>
        <w:t>resources. Figure</w:t>
      </w:r>
      <w:r w:rsidRPr="00340CF3">
        <w:rPr>
          <w:rFonts w:ascii="Times New Roman" w:hAnsi="Times New Roman" w:cs="Times New Roman"/>
          <w:sz w:val="20"/>
          <w:szCs w:val="20"/>
        </w:rPr>
        <w:t xml:space="preserve"> </w:t>
      </w:r>
      <w:r w:rsidR="009B614C">
        <w:rPr>
          <w:rFonts w:ascii="Times New Roman" w:hAnsi="Times New Roman" w:cs="Times New Roman"/>
          <w:sz w:val="20"/>
          <w:szCs w:val="20"/>
        </w:rPr>
        <w:t>9</w:t>
      </w:r>
      <w:r w:rsidRPr="00340CF3">
        <w:rPr>
          <w:rFonts w:ascii="Times New Roman" w:hAnsi="Times New Roman" w:cs="Times New Roman"/>
          <w:sz w:val="20"/>
          <w:szCs w:val="20"/>
        </w:rPr>
        <w:t xml:space="preserve"> shows the simulation of this function on hardware.</w:t>
      </w:r>
      <w:r w:rsidR="00A13F85" w:rsidRPr="00340CF3">
        <w:rPr>
          <w:rFonts w:ascii="Times New Roman" w:hAnsi="Times New Roman" w:cs="Times New Roman"/>
          <w:sz w:val="20"/>
          <w:szCs w:val="20"/>
        </w:rPr>
        <w:t xml:space="preserve"> The write signal is only high when it is correct value is being set on the </w:t>
      </w:r>
      <w:r w:rsidR="00F73D03" w:rsidRPr="00340CF3">
        <w:rPr>
          <w:rFonts w:ascii="Times New Roman" w:hAnsi="Times New Roman" w:cs="Times New Roman"/>
          <w:sz w:val="20"/>
          <w:szCs w:val="20"/>
        </w:rPr>
        <w:t>output</w:t>
      </w:r>
    </w:p>
    <w:p w14:paraId="78B3F595" w14:textId="2B3138E1" w:rsidR="008E2CFF" w:rsidRPr="008E2CFF" w:rsidRDefault="00340CF3" w:rsidP="00A13F85">
      <w:pPr>
        <w:pStyle w:val="Caption"/>
        <w:jc w:val="center"/>
        <w:rPr>
          <w:rFonts w:ascii="Times New Roman" w:hAnsi="Times New Roman" w:cs="Times New Roman"/>
          <w:sz w:val="16"/>
          <w:szCs w:val="16"/>
        </w:rPr>
      </w:pPr>
      <w:r>
        <w:br/>
      </w:r>
    </w:p>
    <w:p w14:paraId="68533F96" w14:textId="08E3DFAC" w:rsidR="00A13F85" w:rsidRPr="009954A7" w:rsidRDefault="00340CF3" w:rsidP="00A13F85">
      <w:pPr>
        <w:pStyle w:val="Caption"/>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 xml:space="preserve">9 </w:t>
      </w:r>
      <w:r w:rsidR="00171350" w:rsidRPr="009954A7">
        <w:rPr>
          <w:rFonts w:ascii="Times New Roman" w:hAnsi="Times New Roman" w:cs="Times New Roman"/>
          <w:i w:val="0"/>
          <w:iCs w:val="0"/>
          <w:sz w:val="16"/>
          <w:szCs w:val="16"/>
        </w:rPr>
        <w:t>Convolution wave</w:t>
      </w:r>
      <w:r w:rsidR="00A13F85" w:rsidRPr="009954A7">
        <w:rPr>
          <w:rFonts w:ascii="Times New Roman" w:hAnsi="Times New Roman" w:cs="Times New Roman"/>
          <w:i w:val="0"/>
          <w:iCs w:val="0"/>
          <w:sz w:val="16"/>
          <w:szCs w:val="16"/>
        </w:rPr>
        <w:t xml:space="preserve"> form output</w:t>
      </w:r>
    </w:p>
    <w:p w14:paraId="54281F05" w14:textId="4E449ADC" w:rsidR="007E6CAF" w:rsidRPr="003A421D" w:rsidRDefault="007E6CAF" w:rsidP="00A13F85">
      <w:pPr>
        <w:rPr>
          <w:b/>
          <w:bCs/>
          <w:i/>
          <w:iCs/>
        </w:rPr>
        <w:sectPr w:rsidR="007E6CAF" w:rsidRPr="003A421D" w:rsidSect="006740B2">
          <w:type w:val="continuous"/>
          <w:pgSz w:w="12240" w:h="15840"/>
          <w:pgMar w:top="1440" w:right="1440" w:bottom="1440" w:left="1440" w:header="720" w:footer="720" w:gutter="0"/>
          <w:cols w:space="720"/>
          <w:docGrid w:linePitch="360"/>
        </w:sectPr>
      </w:pPr>
    </w:p>
    <w:p w14:paraId="32ABCF71" w14:textId="77777777" w:rsidR="00C07ED4" w:rsidRDefault="00A13F85" w:rsidP="00C07ED4">
      <w:pPr>
        <w:spacing w:before="120" w:after="60"/>
        <w:ind w:firstLine="0"/>
        <w:rPr>
          <w:rFonts w:ascii="Times New Roman" w:hAnsi="Times New Roman" w:cs="Times New Roman"/>
          <w:b/>
          <w:bCs/>
          <w:i/>
          <w:iCs/>
          <w:sz w:val="20"/>
          <w:szCs w:val="20"/>
        </w:rPr>
      </w:pPr>
      <w:r w:rsidRPr="003A421D">
        <w:rPr>
          <w:rFonts w:ascii="Times New Roman" w:hAnsi="Times New Roman" w:cs="Times New Roman"/>
          <w:b/>
          <w:bCs/>
          <w:i/>
          <w:iCs/>
          <w:sz w:val="20"/>
          <w:szCs w:val="20"/>
        </w:rPr>
        <w:t>3) Max</w:t>
      </w:r>
      <w:r w:rsidR="003A421D">
        <w:rPr>
          <w:rFonts w:ascii="Times New Roman" w:hAnsi="Times New Roman" w:cs="Times New Roman"/>
          <w:b/>
          <w:bCs/>
          <w:i/>
          <w:iCs/>
          <w:sz w:val="20"/>
          <w:szCs w:val="20"/>
        </w:rPr>
        <w:t xml:space="preserve"> </w:t>
      </w:r>
      <w:r w:rsidRPr="003A421D">
        <w:rPr>
          <w:rFonts w:ascii="Times New Roman" w:hAnsi="Times New Roman" w:cs="Times New Roman"/>
          <w:b/>
          <w:bCs/>
          <w:i/>
          <w:iCs/>
          <w:sz w:val="20"/>
          <w:szCs w:val="20"/>
        </w:rPr>
        <w:t>pooling</w:t>
      </w:r>
      <w:r w:rsidR="003A421D">
        <w:rPr>
          <w:rFonts w:ascii="Times New Roman" w:hAnsi="Times New Roman" w:cs="Times New Roman"/>
          <w:b/>
          <w:bCs/>
          <w:i/>
          <w:iCs/>
          <w:sz w:val="20"/>
          <w:szCs w:val="20"/>
        </w:rPr>
        <w:t>.</w:t>
      </w:r>
    </w:p>
    <w:p w14:paraId="18EE66CA" w14:textId="077FEA3F" w:rsidR="00A13F85" w:rsidRPr="00C07ED4" w:rsidRDefault="00A13F85" w:rsidP="00C07ED4">
      <w:pPr>
        <w:spacing w:before="120" w:after="60"/>
        <w:ind w:firstLine="0"/>
        <w:rPr>
          <w:rFonts w:ascii="Times New Roman" w:hAnsi="Times New Roman" w:cs="Times New Roman"/>
          <w:b/>
          <w:bCs/>
          <w:i/>
          <w:iCs/>
          <w:sz w:val="20"/>
          <w:szCs w:val="20"/>
        </w:rPr>
        <w:sectPr w:rsidR="00A13F85" w:rsidRPr="00C07ED4" w:rsidSect="006740B2">
          <w:type w:val="continuous"/>
          <w:pgSz w:w="12240" w:h="15840"/>
          <w:pgMar w:top="1440" w:right="1440" w:bottom="1440" w:left="1440" w:header="720" w:footer="720" w:gutter="0"/>
          <w:cols w:num="2" w:space="720"/>
          <w:docGrid w:linePitch="360"/>
        </w:sectPr>
      </w:pPr>
      <w:r w:rsidRPr="00171350">
        <w:rPr>
          <w:rFonts w:ascii="Times New Roman" w:hAnsi="Times New Roman" w:cs="Times New Roman"/>
          <w:sz w:val="20"/>
          <w:szCs w:val="20"/>
        </w:rPr>
        <w:t xml:space="preserve">The Maxpooling function differs from the previous functions as it doesn’t go through the feature maps row </w:t>
      </w:r>
      <w:r w:rsidRPr="00171350">
        <w:rPr>
          <w:rFonts w:ascii="Times New Roman" w:hAnsi="Times New Roman" w:cs="Times New Roman"/>
          <w:sz w:val="20"/>
          <w:szCs w:val="20"/>
        </w:rPr>
        <w:t xml:space="preserve">by </w:t>
      </w:r>
      <w:r w:rsidR="007E6CAF" w:rsidRPr="00171350">
        <w:rPr>
          <w:rFonts w:ascii="Times New Roman" w:hAnsi="Times New Roman" w:cs="Times New Roman"/>
          <w:sz w:val="20"/>
          <w:szCs w:val="20"/>
        </w:rPr>
        <w:t>row,</w:t>
      </w:r>
      <w:r w:rsidRPr="00171350">
        <w:rPr>
          <w:rFonts w:ascii="Times New Roman" w:hAnsi="Times New Roman" w:cs="Times New Roman"/>
          <w:sz w:val="20"/>
          <w:szCs w:val="20"/>
        </w:rPr>
        <w:t xml:space="preserve"> but it uses a window 2</w:t>
      </w:r>
      <w:r w:rsidR="009B614C">
        <w:rPr>
          <w:rFonts w:ascii="Times New Roman" w:hAnsi="Times New Roman" w:cs="Times New Roman"/>
          <w:sz w:val="20"/>
          <w:szCs w:val="20"/>
        </w:rPr>
        <w:t>x</w:t>
      </w:r>
      <w:r w:rsidRPr="00171350">
        <w:rPr>
          <w:rFonts w:ascii="Times New Roman" w:hAnsi="Times New Roman" w:cs="Times New Roman"/>
          <w:sz w:val="20"/>
          <w:szCs w:val="20"/>
        </w:rPr>
        <w:t xml:space="preserve">2 which is dealing with two </w:t>
      </w:r>
      <w:r w:rsidR="007E6CAF" w:rsidRPr="00171350">
        <w:rPr>
          <w:rFonts w:ascii="Times New Roman" w:hAnsi="Times New Roman" w:cs="Times New Roman"/>
          <w:sz w:val="20"/>
          <w:szCs w:val="20"/>
        </w:rPr>
        <w:t>different</w:t>
      </w:r>
      <w:r w:rsidRPr="00171350">
        <w:rPr>
          <w:rFonts w:ascii="Times New Roman" w:hAnsi="Times New Roman" w:cs="Times New Roman"/>
          <w:sz w:val="20"/>
          <w:szCs w:val="20"/>
        </w:rPr>
        <w:t xml:space="preserve"> rows at a time. </w:t>
      </w:r>
      <w:r w:rsidR="00F73D03" w:rsidRPr="00171350">
        <w:rPr>
          <w:rFonts w:ascii="Times New Roman" w:hAnsi="Times New Roman" w:cs="Times New Roman"/>
          <w:sz w:val="20"/>
          <w:szCs w:val="20"/>
        </w:rPr>
        <w:t>So,</w:t>
      </w:r>
      <w:r w:rsidR="007E6CAF" w:rsidRPr="00171350">
        <w:rPr>
          <w:rFonts w:ascii="Times New Roman" w:hAnsi="Times New Roman" w:cs="Times New Roman"/>
          <w:sz w:val="20"/>
          <w:szCs w:val="20"/>
        </w:rPr>
        <w:t xml:space="preserve"> in the wave form the output may go high impedance at some points but the output ar</w:t>
      </w:r>
      <w:r w:rsidR="00171350">
        <w:rPr>
          <w:rFonts w:ascii="Times New Roman" w:hAnsi="Times New Roman" w:cs="Times New Roman"/>
          <w:sz w:val="20"/>
          <w:szCs w:val="20"/>
        </w:rPr>
        <w:t xml:space="preserve">ray is still acting as intended </w:t>
      </w:r>
      <w:r w:rsidR="0001646A">
        <w:rPr>
          <w:rFonts w:ascii="Times New Roman" w:hAnsi="Times New Roman" w:cs="Times New Roman"/>
          <w:sz w:val="20"/>
          <w:szCs w:val="20"/>
        </w:rPr>
        <w:t>(</w:t>
      </w:r>
      <w:r w:rsidR="00171350">
        <w:rPr>
          <w:rFonts w:ascii="Times New Roman" w:hAnsi="Times New Roman" w:cs="Times New Roman"/>
          <w:sz w:val="20"/>
          <w:szCs w:val="20"/>
        </w:rPr>
        <w:t xml:space="preserve">Figure </w:t>
      </w:r>
      <w:r w:rsidR="009B614C">
        <w:rPr>
          <w:rFonts w:ascii="Times New Roman" w:hAnsi="Times New Roman" w:cs="Times New Roman"/>
          <w:sz w:val="20"/>
          <w:szCs w:val="20"/>
        </w:rPr>
        <w:t>10</w:t>
      </w:r>
      <w:r w:rsidR="0001646A">
        <w:rPr>
          <w:rFonts w:ascii="Times New Roman" w:hAnsi="Times New Roman" w:cs="Times New Roman"/>
          <w:sz w:val="20"/>
          <w:szCs w:val="20"/>
        </w:rPr>
        <w:t>)</w:t>
      </w:r>
    </w:p>
    <w:p w14:paraId="5BB44A65" w14:textId="7EDFE09A" w:rsidR="008E2CFF" w:rsidRDefault="00771483" w:rsidP="00771483">
      <w:r>
        <w:rPr>
          <w:noProof/>
        </w:rPr>
        <w:drawing>
          <wp:anchor distT="0" distB="0" distL="114300" distR="114300" simplePos="0" relativeHeight="251663360" behindDoc="0" locked="0" layoutInCell="1" allowOverlap="1" wp14:anchorId="40ACB012" wp14:editId="628D8EB0">
            <wp:simplePos x="0" y="0"/>
            <wp:positionH relativeFrom="margin">
              <wp:align>right</wp:align>
            </wp:positionH>
            <wp:positionV relativeFrom="paragraph">
              <wp:posOffset>282087</wp:posOffset>
            </wp:positionV>
            <wp:extent cx="5943600" cy="150876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14:sizeRelH relativeFrom="page">
              <wp14:pctWidth>0</wp14:pctWidth>
            </wp14:sizeRelH>
            <wp14:sizeRelV relativeFrom="page">
              <wp14:pctHeight>0</wp14:pctHeight>
            </wp14:sizeRelV>
          </wp:anchor>
        </w:drawing>
      </w:r>
    </w:p>
    <w:p w14:paraId="1C9D5C90" w14:textId="656B265C" w:rsidR="00A13F85" w:rsidRPr="009954A7" w:rsidRDefault="00171350" w:rsidP="00A13F85">
      <w:pPr>
        <w:pStyle w:val="Caption"/>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Figure </w:t>
      </w:r>
      <w:r w:rsidR="009B614C">
        <w:rPr>
          <w:rFonts w:ascii="Times New Roman" w:hAnsi="Times New Roman" w:cs="Times New Roman"/>
          <w:i w:val="0"/>
          <w:iCs w:val="0"/>
          <w:sz w:val="16"/>
          <w:szCs w:val="16"/>
        </w:rPr>
        <w:t xml:space="preserve">10 </w:t>
      </w:r>
      <w:r w:rsidR="008E2CFF" w:rsidRPr="009954A7">
        <w:rPr>
          <w:rFonts w:ascii="Times New Roman" w:hAnsi="Times New Roman" w:cs="Times New Roman"/>
          <w:i w:val="0"/>
          <w:iCs w:val="0"/>
          <w:sz w:val="16"/>
          <w:szCs w:val="16"/>
        </w:rPr>
        <w:t>Max</w:t>
      </w:r>
      <w:r w:rsidRPr="009954A7">
        <w:rPr>
          <w:rFonts w:ascii="Times New Roman" w:hAnsi="Times New Roman" w:cs="Times New Roman"/>
          <w:i w:val="0"/>
          <w:iCs w:val="0"/>
          <w:sz w:val="16"/>
          <w:szCs w:val="16"/>
        </w:rPr>
        <w:t xml:space="preserve"> </w:t>
      </w:r>
      <w:r w:rsidR="007E6CAF" w:rsidRPr="009954A7">
        <w:rPr>
          <w:rFonts w:ascii="Times New Roman" w:hAnsi="Times New Roman" w:cs="Times New Roman"/>
          <w:i w:val="0"/>
          <w:iCs w:val="0"/>
          <w:sz w:val="16"/>
          <w:szCs w:val="16"/>
        </w:rPr>
        <w:t>pooling</w:t>
      </w:r>
      <w:r w:rsidR="00A13F85" w:rsidRPr="009954A7">
        <w:rPr>
          <w:rFonts w:ascii="Times New Roman" w:hAnsi="Times New Roman" w:cs="Times New Roman"/>
          <w:i w:val="0"/>
          <w:iCs w:val="0"/>
          <w:sz w:val="16"/>
          <w:szCs w:val="16"/>
        </w:rPr>
        <w:t xml:space="preserve"> wave form output</w:t>
      </w:r>
    </w:p>
    <w:p w14:paraId="675E1815" w14:textId="77777777" w:rsidR="007E6CAF" w:rsidRDefault="007E6CAF" w:rsidP="00A13F85">
      <w:pPr>
        <w:sectPr w:rsidR="007E6CAF" w:rsidSect="00A13F85">
          <w:type w:val="continuous"/>
          <w:pgSz w:w="12240" w:h="15840"/>
          <w:pgMar w:top="1440" w:right="1440" w:bottom="1440" w:left="1440" w:header="720" w:footer="720" w:gutter="0"/>
          <w:cols w:space="720"/>
          <w:docGrid w:linePitch="360"/>
        </w:sectPr>
      </w:pPr>
    </w:p>
    <w:p w14:paraId="2CC4E913" w14:textId="415381BF" w:rsidR="565C6E09" w:rsidRPr="003A421D" w:rsidRDefault="007E6CAF" w:rsidP="003576B3">
      <w:pPr>
        <w:ind w:firstLine="0"/>
        <w:rPr>
          <w:rFonts w:ascii="Times New Roman" w:hAnsi="Times New Roman" w:cs="Times New Roman"/>
          <w:b/>
          <w:bCs/>
          <w:i/>
          <w:iCs/>
          <w:sz w:val="20"/>
          <w:szCs w:val="20"/>
        </w:rPr>
      </w:pPr>
      <w:r w:rsidRPr="003A421D">
        <w:rPr>
          <w:rFonts w:ascii="Times New Roman" w:hAnsi="Times New Roman" w:cs="Times New Roman"/>
          <w:b/>
          <w:bCs/>
          <w:i/>
          <w:iCs/>
          <w:sz w:val="20"/>
          <w:szCs w:val="20"/>
        </w:rPr>
        <w:t>4)</w:t>
      </w:r>
      <w:r w:rsidR="003A421D">
        <w:rPr>
          <w:rFonts w:ascii="Times New Roman" w:hAnsi="Times New Roman" w:cs="Times New Roman"/>
          <w:b/>
          <w:bCs/>
          <w:i/>
          <w:iCs/>
          <w:sz w:val="20"/>
          <w:szCs w:val="20"/>
        </w:rPr>
        <w:t xml:space="preserve"> RELU.</w:t>
      </w:r>
    </w:p>
    <w:p w14:paraId="39DAF7DF" w14:textId="358A1084" w:rsidR="00C640D1" w:rsidRPr="00171350" w:rsidRDefault="00B15746" w:rsidP="00171350">
      <w:pPr>
        <w:rPr>
          <w:rFonts w:ascii="Times New Roman" w:hAnsi="Times New Roman" w:cs="Times New Roman"/>
          <w:sz w:val="20"/>
          <w:szCs w:val="20"/>
        </w:rPr>
      </w:pPr>
      <w:r>
        <w:rPr>
          <w:noProof/>
        </w:rPr>
        <w:drawing>
          <wp:anchor distT="0" distB="0" distL="114300" distR="114300" simplePos="0" relativeHeight="251665408" behindDoc="0" locked="0" layoutInCell="1" allowOverlap="1" wp14:anchorId="4278CFE2" wp14:editId="6435DB0D">
            <wp:simplePos x="0" y="0"/>
            <wp:positionH relativeFrom="margin">
              <wp:align>right</wp:align>
            </wp:positionH>
            <wp:positionV relativeFrom="paragraph">
              <wp:posOffset>335575</wp:posOffset>
            </wp:positionV>
            <wp:extent cx="5943600" cy="15087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14:sizeRelH relativeFrom="page">
              <wp14:pctWidth>0</wp14:pctWidth>
            </wp14:sizeRelH>
            <wp14:sizeRelV relativeFrom="page">
              <wp14:pctHeight>0</wp14:pctHeight>
            </wp14:sizeRelV>
          </wp:anchor>
        </w:drawing>
      </w:r>
      <w:r w:rsidR="00C640D1" w:rsidRPr="00171350">
        <w:rPr>
          <w:rFonts w:ascii="Times New Roman" w:hAnsi="Times New Roman" w:cs="Times New Roman"/>
          <w:sz w:val="20"/>
          <w:szCs w:val="20"/>
        </w:rPr>
        <w:t>The RELU</w:t>
      </w:r>
      <w:r w:rsidR="009B614C">
        <w:rPr>
          <w:rFonts w:ascii="Times New Roman" w:hAnsi="Times New Roman" w:cs="Times New Roman"/>
          <w:sz w:val="20"/>
          <w:szCs w:val="20"/>
        </w:rPr>
        <w:t xml:space="preserve"> </w:t>
      </w:r>
      <w:r w:rsidR="00C640D1" w:rsidRPr="00171350">
        <w:rPr>
          <w:rFonts w:ascii="Times New Roman" w:hAnsi="Times New Roman" w:cs="Times New Roman"/>
          <w:sz w:val="20"/>
          <w:szCs w:val="20"/>
        </w:rPr>
        <w:t xml:space="preserve">simulation was the easiest as it only converting the negative values to zero and leave </w:t>
      </w:r>
    </w:p>
    <w:p w14:paraId="57EB256E" w14:textId="77777777" w:rsidR="00C640D1" w:rsidRPr="00171350" w:rsidRDefault="00C640D1" w:rsidP="00171350">
      <w:pPr>
        <w:rPr>
          <w:rFonts w:ascii="Times New Roman" w:hAnsi="Times New Roman" w:cs="Times New Roman"/>
          <w:sz w:val="20"/>
          <w:szCs w:val="20"/>
        </w:rPr>
      </w:pPr>
    </w:p>
    <w:p w14:paraId="7790C47C" w14:textId="72079FB5" w:rsidR="00C640D1" w:rsidRPr="00171350" w:rsidRDefault="00171350" w:rsidP="00171350">
      <w:pPr>
        <w:rPr>
          <w:rFonts w:ascii="Times New Roman" w:hAnsi="Times New Roman" w:cs="Times New Roman"/>
          <w:sz w:val="20"/>
          <w:szCs w:val="20"/>
        </w:rPr>
      </w:pPr>
      <w:r w:rsidRPr="00171350">
        <w:rPr>
          <w:rFonts w:ascii="Times New Roman" w:hAnsi="Times New Roman" w:cs="Times New Roman"/>
          <w:sz w:val="20"/>
          <w:szCs w:val="20"/>
        </w:rPr>
        <w:t>The</w:t>
      </w:r>
      <w:r w:rsidR="00C640D1" w:rsidRPr="00171350">
        <w:rPr>
          <w:rFonts w:ascii="Times New Roman" w:hAnsi="Times New Roman" w:cs="Times New Roman"/>
          <w:sz w:val="20"/>
          <w:szCs w:val="20"/>
        </w:rPr>
        <w:t xml:space="preserve"> other values as it </w:t>
      </w:r>
      <w:r w:rsidRPr="00171350">
        <w:rPr>
          <w:rFonts w:ascii="Times New Roman" w:hAnsi="Times New Roman" w:cs="Times New Roman"/>
          <w:sz w:val="20"/>
          <w:szCs w:val="20"/>
        </w:rPr>
        <w:t>is. Figure</w:t>
      </w:r>
      <w:r>
        <w:rPr>
          <w:rFonts w:ascii="Times New Roman" w:hAnsi="Times New Roman" w:cs="Times New Roman"/>
          <w:sz w:val="20"/>
          <w:szCs w:val="20"/>
        </w:rPr>
        <w:t xml:space="preserve"> 1</w:t>
      </w:r>
      <w:r w:rsidR="009B614C">
        <w:rPr>
          <w:rFonts w:ascii="Times New Roman" w:hAnsi="Times New Roman" w:cs="Times New Roman"/>
          <w:sz w:val="20"/>
          <w:szCs w:val="20"/>
        </w:rPr>
        <w:t>1</w:t>
      </w:r>
      <w:r w:rsidR="00C640D1" w:rsidRPr="00171350">
        <w:rPr>
          <w:rFonts w:ascii="Times New Roman" w:hAnsi="Times New Roman" w:cs="Times New Roman"/>
          <w:sz w:val="20"/>
          <w:szCs w:val="20"/>
        </w:rPr>
        <w:t xml:space="preserve"> shows the simulation of it on V</w:t>
      </w:r>
      <w:r w:rsidR="009B614C">
        <w:rPr>
          <w:rFonts w:ascii="Times New Roman" w:hAnsi="Times New Roman" w:cs="Times New Roman"/>
          <w:sz w:val="20"/>
          <w:szCs w:val="20"/>
        </w:rPr>
        <w:t xml:space="preserve">ivado </w:t>
      </w:r>
      <w:r w:rsidR="00C640D1" w:rsidRPr="00171350">
        <w:rPr>
          <w:rFonts w:ascii="Times New Roman" w:hAnsi="Times New Roman" w:cs="Times New Roman"/>
          <w:sz w:val="20"/>
          <w:szCs w:val="20"/>
        </w:rPr>
        <w:t xml:space="preserve"> </w:t>
      </w:r>
      <w:r w:rsidRPr="00171350">
        <w:rPr>
          <w:rFonts w:ascii="Times New Roman" w:hAnsi="Times New Roman" w:cs="Times New Roman"/>
          <w:sz w:val="20"/>
          <w:szCs w:val="20"/>
        </w:rPr>
        <w:t>tool.</w:t>
      </w:r>
    </w:p>
    <w:p w14:paraId="2E4D6FB9" w14:textId="77777777" w:rsidR="00C640D1" w:rsidRDefault="00C640D1" w:rsidP="007E6CAF">
      <w:pPr>
        <w:sectPr w:rsidR="00C640D1" w:rsidSect="007E6CAF">
          <w:type w:val="continuous"/>
          <w:pgSz w:w="12240" w:h="15840"/>
          <w:pgMar w:top="1440" w:right="1440" w:bottom="1440" w:left="1440" w:header="720" w:footer="720" w:gutter="0"/>
          <w:cols w:num="2" w:space="720"/>
          <w:docGrid w:linePitch="360"/>
        </w:sectPr>
      </w:pPr>
    </w:p>
    <w:p w14:paraId="135B9CA2" w14:textId="1ED45A6C" w:rsidR="00C640D1" w:rsidRDefault="00C640D1" w:rsidP="007E6CAF"/>
    <w:p w14:paraId="15B4421F" w14:textId="32288CB1" w:rsidR="00C640D1" w:rsidRPr="008D29A8" w:rsidRDefault="00171350" w:rsidP="008D29A8">
      <w:pPr>
        <w:pStyle w:val="Caption"/>
        <w:jc w:val="center"/>
        <w:rPr>
          <w:rFonts w:ascii="Times New Roman" w:hAnsi="Times New Roman" w:cs="Times New Roman"/>
          <w:i w:val="0"/>
          <w:iCs w:val="0"/>
          <w:sz w:val="16"/>
          <w:szCs w:val="16"/>
        </w:rPr>
        <w:sectPr w:rsidR="00C640D1" w:rsidRPr="008D29A8" w:rsidSect="00C640D1">
          <w:type w:val="continuous"/>
          <w:pgSz w:w="12240" w:h="15840"/>
          <w:pgMar w:top="1440" w:right="1440" w:bottom="1440" w:left="1440" w:header="720" w:footer="720" w:gutter="0"/>
          <w:cols w:space="720"/>
          <w:docGrid w:linePitch="360"/>
        </w:sectPr>
      </w:pPr>
      <w:r w:rsidRPr="009954A7">
        <w:rPr>
          <w:rFonts w:ascii="Times New Roman" w:hAnsi="Times New Roman" w:cs="Times New Roman"/>
          <w:i w:val="0"/>
          <w:iCs w:val="0"/>
          <w:sz w:val="16"/>
          <w:szCs w:val="16"/>
        </w:rPr>
        <w:t>Figure 1</w:t>
      </w:r>
      <w:r w:rsidR="009B614C">
        <w:rPr>
          <w:rFonts w:ascii="Times New Roman" w:hAnsi="Times New Roman" w:cs="Times New Roman"/>
          <w:i w:val="0"/>
          <w:iCs w:val="0"/>
          <w:sz w:val="16"/>
          <w:szCs w:val="16"/>
        </w:rPr>
        <w:t>1</w:t>
      </w:r>
      <w:r w:rsidR="000028FA" w:rsidRPr="009954A7">
        <w:rPr>
          <w:rFonts w:ascii="Times New Roman" w:hAnsi="Times New Roman" w:cs="Times New Roman"/>
          <w:i w:val="0"/>
          <w:iCs w:val="0"/>
          <w:sz w:val="16"/>
          <w:szCs w:val="16"/>
        </w:rPr>
        <w:t xml:space="preserve"> </w:t>
      </w:r>
      <w:r w:rsidRPr="009954A7">
        <w:rPr>
          <w:rFonts w:ascii="Times New Roman" w:hAnsi="Times New Roman" w:cs="Times New Roman"/>
          <w:i w:val="0"/>
          <w:iCs w:val="0"/>
          <w:sz w:val="16"/>
          <w:szCs w:val="16"/>
        </w:rPr>
        <w:t>RELU wave</w:t>
      </w:r>
      <w:r w:rsidR="000028FA" w:rsidRPr="009954A7">
        <w:rPr>
          <w:rFonts w:ascii="Times New Roman" w:hAnsi="Times New Roman" w:cs="Times New Roman"/>
          <w:i w:val="0"/>
          <w:iCs w:val="0"/>
          <w:sz w:val="16"/>
          <w:szCs w:val="16"/>
        </w:rPr>
        <w:t xml:space="preserve"> form output</w:t>
      </w:r>
    </w:p>
    <w:p w14:paraId="498A95B3" w14:textId="15E29EAE" w:rsidR="0053258E" w:rsidRDefault="0053258E" w:rsidP="008E2CFF">
      <w:pPr>
        <w:rPr>
          <w:rFonts w:ascii="Times New Roman" w:hAnsi="Times New Roman" w:cs="Times New Roman"/>
          <w:b/>
          <w:bCs/>
          <w:i/>
          <w:iCs/>
          <w:sz w:val="20"/>
          <w:szCs w:val="20"/>
        </w:rPr>
      </w:pPr>
    </w:p>
    <w:p w14:paraId="54A3E4F4" w14:textId="77777777" w:rsidR="007D453F" w:rsidRDefault="007D453F" w:rsidP="008E2CFF">
      <w:pPr>
        <w:rPr>
          <w:rFonts w:ascii="Times New Roman" w:hAnsi="Times New Roman" w:cs="Times New Roman"/>
          <w:b/>
          <w:bCs/>
          <w:i/>
          <w:iCs/>
          <w:sz w:val="20"/>
          <w:szCs w:val="20"/>
        </w:rPr>
      </w:pPr>
    </w:p>
    <w:p w14:paraId="65DE77AB" w14:textId="77777777" w:rsidR="007D453F" w:rsidRDefault="007D453F" w:rsidP="008E2CFF">
      <w:pPr>
        <w:rPr>
          <w:rFonts w:ascii="Times New Roman" w:hAnsi="Times New Roman" w:cs="Times New Roman"/>
          <w:b/>
          <w:bCs/>
          <w:i/>
          <w:iCs/>
          <w:sz w:val="20"/>
          <w:szCs w:val="20"/>
        </w:rPr>
      </w:pPr>
    </w:p>
    <w:p w14:paraId="31DBA534" w14:textId="77777777" w:rsidR="007D453F" w:rsidRDefault="007D453F" w:rsidP="008E2CFF">
      <w:pPr>
        <w:rPr>
          <w:rFonts w:ascii="Times New Roman" w:hAnsi="Times New Roman" w:cs="Times New Roman"/>
          <w:b/>
          <w:bCs/>
          <w:i/>
          <w:iCs/>
          <w:sz w:val="20"/>
          <w:szCs w:val="20"/>
        </w:rPr>
      </w:pPr>
    </w:p>
    <w:p w14:paraId="1F2A0501" w14:textId="22A1BCFB" w:rsidR="00C640D1" w:rsidRPr="003A421D" w:rsidRDefault="00C640D1" w:rsidP="008E2CFF">
      <w:pPr>
        <w:rPr>
          <w:rFonts w:ascii="Times New Roman" w:hAnsi="Times New Roman" w:cs="Times New Roman"/>
          <w:b/>
          <w:bCs/>
          <w:i/>
          <w:iCs/>
          <w:sz w:val="20"/>
          <w:szCs w:val="20"/>
        </w:rPr>
      </w:pPr>
      <w:r w:rsidRPr="003A421D">
        <w:rPr>
          <w:rFonts w:ascii="Times New Roman" w:hAnsi="Times New Roman" w:cs="Times New Roman"/>
          <w:b/>
          <w:bCs/>
          <w:i/>
          <w:iCs/>
          <w:sz w:val="20"/>
          <w:szCs w:val="20"/>
        </w:rPr>
        <w:t>5</w:t>
      </w:r>
      <w:r w:rsidR="00517AC8" w:rsidRPr="003A421D">
        <w:rPr>
          <w:rFonts w:ascii="Times New Roman" w:hAnsi="Times New Roman" w:cs="Times New Roman"/>
          <w:b/>
          <w:bCs/>
          <w:i/>
          <w:iCs/>
          <w:sz w:val="20"/>
          <w:szCs w:val="20"/>
        </w:rPr>
        <w:t>) Integrated layer</w:t>
      </w:r>
      <w:r w:rsidR="003A421D">
        <w:rPr>
          <w:rFonts w:ascii="Times New Roman" w:hAnsi="Times New Roman" w:cs="Times New Roman"/>
          <w:b/>
          <w:bCs/>
          <w:i/>
          <w:iCs/>
          <w:sz w:val="20"/>
          <w:szCs w:val="20"/>
        </w:rPr>
        <w:t>.</w:t>
      </w:r>
      <w:r w:rsidR="00517AC8" w:rsidRPr="003A421D">
        <w:rPr>
          <w:rFonts w:ascii="Times New Roman" w:hAnsi="Times New Roman" w:cs="Times New Roman"/>
          <w:b/>
          <w:bCs/>
          <w:i/>
          <w:iCs/>
          <w:sz w:val="20"/>
          <w:szCs w:val="20"/>
        </w:rPr>
        <w:t xml:space="preserve"> </w:t>
      </w:r>
    </w:p>
    <w:p w14:paraId="23395784" w14:textId="5C03E465" w:rsidR="006A7F5D" w:rsidRPr="008E2CFF" w:rsidRDefault="003E6BAB" w:rsidP="00073D66">
      <w:pPr>
        <w:ind w:firstLine="720"/>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1D55D5D2" wp14:editId="4B151BDC">
            <wp:simplePos x="0" y="0"/>
            <wp:positionH relativeFrom="margin">
              <wp:align>right</wp:align>
            </wp:positionH>
            <wp:positionV relativeFrom="page">
              <wp:posOffset>1992630</wp:posOffset>
            </wp:positionV>
            <wp:extent cx="5943600" cy="150876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14:sizeRelH relativeFrom="page">
              <wp14:pctWidth>0</wp14:pctWidth>
            </wp14:sizeRelH>
            <wp14:sizeRelV relativeFrom="page">
              <wp14:pctHeight>0</wp14:pctHeight>
            </wp14:sizeRelV>
          </wp:anchor>
        </w:drawing>
      </w:r>
      <w:r w:rsidR="006A7F5D" w:rsidRPr="008E2CFF">
        <w:rPr>
          <w:rFonts w:ascii="Times New Roman" w:hAnsi="Times New Roman" w:cs="Times New Roman"/>
          <w:sz w:val="20"/>
          <w:szCs w:val="20"/>
        </w:rPr>
        <w:t xml:space="preserve">After simulation of all these layers we needed to integrate them in one function to ensure that </w:t>
      </w:r>
    </w:p>
    <w:p w14:paraId="4E34A16D" w14:textId="65ADEA56" w:rsidR="0053258E" w:rsidRDefault="0053258E" w:rsidP="008E2CFF">
      <w:pPr>
        <w:rPr>
          <w:rFonts w:ascii="Times New Roman" w:hAnsi="Times New Roman" w:cs="Times New Roman"/>
          <w:sz w:val="20"/>
          <w:szCs w:val="20"/>
        </w:rPr>
      </w:pPr>
    </w:p>
    <w:p w14:paraId="0A375587" w14:textId="12B006D6" w:rsidR="006A7F5D" w:rsidRPr="008E2CFF" w:rsidRDefault="006A7F5D" w:rsidP="008E2CFF">
      <w:pPr>
        <w:rPr>
          <w:rFonts w:ascii="Times New Roman" w:hAnsi="Times New Roman" w:cs="Times New Roman"/>
          <w:sz w:val="20"/>
          <w:szCs w:val="20"/>
        </w:rPr>
        <w:sectPr w:rsidR="006A7F5D" w:rsidRPr="008E2CFF" w:rsidSect="00C640D1">
          <w:type w:val="continuous"/>
          <w:pgSz w:w="12240" w:h="15840"/>
          <w:pgMar w:top="1440" w:right="1440" w:bottom="1440" w:left="1440" w:header="720" w:footer="720" w:gutter="0"/>
          <w:cols w:num="2" w:space="720"/>
          <w:docGrid w:linePitch="360"/>
        </w:sectPr>
      </w:pPr>
      <w:r w:rsidRPr="008E2CFF">
        <w:rPr>
          <w:rFonts w:ascii="Times New Roman" w:hAnsi="Times New Roman" w:cs="Times New Roman"/>
          <w:sz w:val="20"/>
          <w:szCs w:val="20"/>
        </w:rPr>
        <w:t xml:space="preserve">all of them are working smoothly with each other especially the interface between them </w:t>
      </w:r>
      <w:r w:rsidR="000028FA" w:rsidRPr="008E2CFF">
        <w:rPr>
          <w:rFonts w:ascii="Times New Roman" w:hAnsi="Times New Roman" w:cs="Times New Roman"/>
          <w:sz w:val="20"/>
          <w:szCs w:val="20"/>
        </w:rPr>
        <w:t>.</w:t>
      </w:r>
      <w:r w:rsidR="008E2CFF">
        <w:rPr>
          <w:rFonts w:ascii="Times New Roman" w:hAnsi="Times New Roman" w:cs="Times New Roman"/>
          <w:sz w:val="20"/>
          <w:szCs w:val="20"/>
        </w:rPr>
        <w:t>the simulation in figure 1</w:t>
      </w:r>
      <w:r w:rsidR="009B614C">
        <w:rPr>
          <w:rFonts w:ascii="Times New Roman" w:hAnsi="Times New Roman" w:cs="Times New Roman"/>
          <w:sz w:val="20"/>
          <w:szCs w:val="20"/>
        </w:rPr>
        <w:t>2</w:t>
      </w:r>
      <w:r w:rsidR="00191A85" w:rsidRPr="008E2CFF">
        <w:rPr>
          <w:rFonts w:ascii="Times New Roman" w:hAnsi="Times New Roman" w:cs="Times New Roman"/>
          <w:sz w:val="20"/>
          <w:szCs w:val="20"/>
        </w:rPr>
        <w:t xml:space="preserve"> shows it take a lot of time before the output is being ready and calculated the explains the  high impedance value at the output last this long </w:t>
      </w:r>
    </w:p>
    <w:p w14:paraId="3BEA0212" w14:textId="7D7D5E55" w:rsidR="006A7F5D" w:rsidRDefault="006A7F5D" w:rsidP="007E6CAF"/>
    <w:p w14:paraId="2A6D4EF3" w14:textId="39FD1FBB" w:rsidR="007B43FA" w:rsidRPr="009954A7" w:rsidRDefault="00171350" w:rsidP="007B43FA">
      <w:pPr>
        <w:pStyle w:val="Caption"/>
        <w:jc w:val="center"/>
        <w:rPr>
          <w:rFonts w:ascii="Times New Roman" w:hAnsi="Times New Roman" w:cs="Times New Roman"/>
          <w:i w:val="0"/>
          <w:iCs w:val="0"/>
          <w:sz w:val="16"/>
          <w:szCs w:val="16"/>
        </w:rPr>
        <w:sectPr w:rsidR="007B43FA" w:rsidRPr="009954A7" w:rsidSect="000028FA">
          <w:type w:val="continuous"/>
          <w:pgSz w:w="12240" w:h="15840"/>
          <w:pgMar w:top="1440" w:right="1440" w:bottom="1440" w:left="1440" w:header="720" w:footer="720" w:gutter="0"/>
          <w:cols w:space="720"/>
          <w:docGrid w:linePitch="360"/>
        </w:sectPr>
      </w:pPr>
      <w:r w:rsidRPr="009954A7">
        <w:rPr>
          <w:rFonts w:ascii="Times New Roman" w:hAnsi="Times New Roman" w:cs="Times New Roman"/>
          <w:i w:val="0"/>
          <w:iCs w:val="0"/>
          <w:sz w:val="16"/>
          <w:szCs w:val="16"/>
        </w:rPr>
        <w:t>Figure 1</w:t>
      </w:r>
      <w:r w:rsidR="009B614C">
        <w:rPr>
          <w:rFonts w:ascii="Times New Roman" w:hAnsi="Times New Roman" w:cs="Times New Roman"/>
          <w:i w:val="0"/>
          <w:iCs w:val="0"/>
          <w:sz w:val="16"/>
          <w:szCs w:val="16"/>
        </w:rPr>
        <w:t>2</w:t>
      </w:r>
      <w:r w:rsidR="007B43FA" w:rsidRPr="009954A7">
        <w:rPr>
          <w:rFonts w:ascii="Times New Roman" w:hAnsi="Times New Roman" w:cs="Times New Roman"/>
          <w:i w:val="0"/>
          <w:iCs w:val="0"/>
          <w:sz w:val="16"/>
          <w:szCs w:val="16"/>
        </w:rPr>
        <w:t xml:space="preserve"> Integrated layer wave form outpu</w:t>
      </w:r>
      <w:r w:rsidR="00FB7309">
        <w:rPr>
          <w:rFonts w:ascii="Times New Roman" w:hAnsi="Times New Roman" w:cs="Times New Roman"/>
          <w:i w:val="0"/>
          <w:iCs w:val="0"/>
          <w:sz w:val="16"/>
          <w:szCs w:val="16"/>
        </w:rPr>
        <w:t>t</w:t>
      </w:r>
    </w:p>
    <w:p w14:paraId="406FCA72" w14:textId="18E8396D" w:rsidR="00E01CF0" w:rsidRPr="00E01CF0" w:rsidRDefault="00E01CF0" w:rsidP="00FB7309">
      <w:pPr>
        <w:tabs>
          <w:tab w:val="left" w:pos="3198"/>
        </w:tabs>
      </w:pPr>
      <w:bookmarkStart w:id="11" w:name="_Toc42904729"/>
    </w:p>
    <w:p w14:paraId="468BBC3C" w14:textId="1BB654ED" w:rsidR="007B43FA" w:rsidRDefault="003A421D" w:rsidP="00E01CF0">
      <w:pPr>
        <w:pStyle w:val="Heading2"/>
        <w:spacing w:before="160" w:after="80"/>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VI</w:t>
      </w:r>
      <w:r w:rsidR="00E01CF0">
        <w:rPr>
          <w:rFonts w:ascii="Times New Roman" w:hAnsi="Times New Roman" w:cs="Times New Roman"/>
          <w:b/>
          <w:bCs/>
          <w:color w:val="000000" w:themeColor="text1"/>
          <w:sz w:val="20"/>
          <w:szCs w:val="20"/>
        </w:rPr>
        <w:t>.</w:t>
      </w:r>
      <w:r w:rsidR="007B43FA" w:rsidRPr="008E2CFF">
        <w:rPr>
          <w:rFonts w:ascii="Times New Roman" w:hAnsi="Times New Roman" w:cs="Times New Roman"/>
          <w:b/>
          <w:bCs/>
          <w:color w:val="000000" w:themeColor="text1"/>
          <w:sz w:val="20"/>
          <w:szCs w:val="20"/>
        </w:rPr>
        <w:t xml:space="preserve"> Performance evaluation</w:t>
      </w:r>
      <w:bookmarkEnd w:id="11"/>
    </w:p>
    <w:p w14:paraId="6A23E9BA" w14:textId="056DBE35" w:rsidR="00612B67" w:rsidRPr="00655EC6" w:rsidRDefault="00655EC6" w:rsidP="00C07ED4">
      <w:pPr>
        <w:ind w:firstLine="0"/>
        <w:rPr>
          <w:b/>
          <w:bCs/>
        </w:rPr>
      </w:pPr>
      <w:r w:rsidRPr="00655EC6">
        <w:rPr>
          <w:b/>
          <w:bCs/>
        </w:rPr>
        <w:t xml:space="preserve">A) performance metrics </w:t>
      </w:r>
    </w:p>
    <w:p w14:paraId="79C11492" w14:textId="6864C894" w:rsidR="007B43FA" w:rsidRPr="009954A7" w:rsidRDefault="007B43FA" w:rsidP="00C07ED4">
      <w:pPr>
        <w:pStyle w:val="Caption"/>
        <w:keepNext/>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Table </w:t>
      </w:r>
      <w:r w:rsidRPr="009954A7">
        <w:rPr>
          <w:rFonts w:ascii="Times New Roman" w:hAnsi="Times New Roman" w:cs="Times New Roman"/>
          <w:i w:val="0"/>
          <w:iCs w:val="0"/>
          <w:sz w:val="16"/>
          <w:szCs w:val="16"/>
        </w:rPr>
        <w:fldChar w:fldCharType="begin"/>
      </w:r>
      <w:r w:rsidRPr="009954A7">
        <w:rPr>
          <w:rFonts w:ascii="Times New Roman" w:hAnsi="Times New Roman" w:cs="Times New Roman"/>
          <w:i w:val="0"/>
          <w:iCs w:val="0"/>
          <w:sz w:val="16"/>
          <w:szCs w:val="16"/>
        </w:rPr>
        <w:instrText xml:space="preserve"> SEQ Table \* ARABIC </w:instrText>
      </w:r>
      <w:r w:rsidRPr="009954A7">
        <w:rPr>
          <w:rFonts w:ascii="Times New Roman" w:hAnsi="Times New Roman" w:cs="Times New Roman"/>
          <w:i w:val="0"/>
          <w:iCs w:val="0"/>
          <w:sz w:val="16"/>
          <w:szCs w:val="16"/>
        </w:rPr>
        <w:fldChar w:fldCharType="separate"/>
      </w:r>
      <w:r w:rsidR="006E1280">
        <w:rPr>
          <w:rFonts w:ascii="Times New Roman" w:hAnsi="Times New Roman" w:cs="Times New Roman"/>
          <w:i w:val="0"/>
          <w:iCs w:val="0"/>
          <w:noProof/>
          <w:sz w:val="16"/>
          <w:szCs w:val="16"/>
        </w:rPr>
        <w:t>3</w:t>
      </w:r>
      <w:r w:rsidRPr="009954A7">
        <w:rPr>
          <w:rFonts w:ascii="Times New Roman" w:hAnsi="Times New Roman" w:cs="Times New Roman"/>
          <w:i w:val="0"/>
          <w:iCs w:val="0"/>
          <w:noProof/>
          <w:sz w:val="16"/>
          <w:szCs w:val="16"/>
        </w:rPr>
        <w:fldChar w:fldCharType="end"/>
      </w:r>
      <w:r w:rsidRPr="009954A7">
        <w:rPr>
          <w:rFonts w:ascii="Times New Roman" w:hAnsi="Times New Roman" w:cs="Times New Roman"/>
          <w:i w:val="0"/>
          <w:iCs w:val="0"/>
          <w:sz w:val="16"/>
          <w:szCs w:val="16"/>
        </w:rPr>
        <w:t xml:space="preserve"> Latency of each Layer</w:t>
      </w:r>
    </w:p>
    <w:tbl>
      <w:tblPr>
        <w:tblStyle w:val="TableGrid"/>
        <w:tblW w:w="9356" w:type="dxa"/>
        <w:tblInd w:w="-5" w:type="dxa"/>
        <w:tblLayout w:type="fixed"/>
        <w:tblLook w:val="04A0" w:firstRow="1" w:lastRow="0" w:firstColumn="1" w:lastColumn="0" w:noHBand="0" w:noVBand="1"/>
      </w:tblPr>
      <w:tblGrid>
        <w:gridCol w:w="4410"/>
        <w:gridCol w:w="1170"/>
        <w:gridCol w:w="1260"/>
        <w:gridCol w:w="1185"/>
        <w:gridCol w:w="1331"/>
      </w:tblGrid>
      <w:tr w:rsidR="007B43FA" w:rsidRPr="00C52AE2" w14:paraId="04392C5F" w14:textId="77777777" w:rsidTr="009B614C">
        <w:trPr>
          <w:trHeight w:val="287"/>
        </w:trPr>
        <w:tc>
          <w:tcPr>
            <w:tcW w:w="4410" w:type="dxa"/>
            <w:vMerge w:val="restart"/>
          </w:tcPr>
          <w:p w14:paraId="7F3F2FE1" w14:textId="77777777" w:rsidR="007B43FA" w:rsidRPr="00C52AE2" w:rsidRDefault="007B43FA" w:rsidP="00C07ED4">
            <w:pPr>
              <w:ind w:left="-363"/>
              <w:rPr>
                <w:rFonts w:asciiTheme="majorBidi" w:hAnsiTheme="majorBidi" w:cstheme="majorBidi"/>
                <w:color w:val="000000" w:themeColor="text1"/>
                <w:sz w:val="20"/>
                <w:szCs w:val="20"/>
              </w:rPr>
            </w:pPr>
          </w:p>
        </w:tc>
        <w:tc>
          <w:tcPr>
            <w:tcW w:w="2430" w:type="dxa"/>
            <w:gridSpan w:val="2"/>
          </w:tcPr>
          <w:p w14:paraId="361CBAE8" w14:textId="77777777" w:rsidR="007B43FA" w:rsidRPr="00C52AE2" w:rsidRDefault="007B43FA" w:rsidP="00C07ED4">
            <w:pPr>
              <w:ind w:left="-363"/>
              <w:jc w:val="center"/>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Latency(cycles)</w:t>
            </w:r>
          </w:p>
        </w:tc>
        <w:tc>
          <w:tcPr>
            <w:tcW w:w="2516" w:type="dxa"/>
            <w:gridSpan w:val="2"/>
          </w:tcPr>
          <w:p w14:paraId="073B2CFA" w14:textId="77777777" w:rsidR="007B43FA" w:rsidRPr="00C52AE2" w:rsidRDefault="007B43FA" w:rsidP="00C07ED4">
            <w:pPr>
              <w:ind w:left="-363"/>
              <w:jc w:val="center"/>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Latency(absolute)</w:t>
            </w:r>
          </w:p>
        </w:tc>
      </w:tr>
      <w:tr w:rsidR="007B43FA" w:rsidRPr="00C52AE2" w14:paraId="6B92522D" w14:textId="77777777" w:rsidTr="009B614C">
        <w:trPr>
          <w:trHeight w:val="287"/>
        </w:trPr>
        <w:tc>
          <w:tcPr>
            <w:tcW w:w="4410" w:type="dxa"/>
            <w:vMerge/>
          </w:tcPr>
          <w:p w14:paraId="2067D8CF" w14:textId="77777777" w:rsidR="007B43FA" w:rsidRPr="00C52AE2" w:rsidRDefault="007B43FA" w:rsidP="00C07ED4">
            <w:pPr>
              <w:ind w:left="-363"/>
              <w:rPr>
                <w:rFonts w:asciiTheme="majorBidi" w:hAnsiTheme="majorBidi" w:cstheme="majorBidi"/>
                <w:color w:val="000000" w:themeColor="text1"/>
                <w:sz w:val="20"/>
                <w:szCs w:val="20"/>
              </w:rPr>
            </w:pPr>
          </w:p>
        </w:tc>
        <w:tc>
          <w:tcPr>
            <w:tcW w:w="1170" w:type="dxa"/>
          </w:tcPr>
          <w:p w14:paraId="4AF53BB0"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min</w:t>
            </w:r>
          </w:p>
        </w:tc>
        <w:tc>
          <w:tcPr>
            <w:tcW w:w="1260" w:type="dxa"/>
          </w:tcPr>
          <w:p w14:paraId="3CFFBB82"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max</w:t>
            </w:r>
          </w:p>
        </w:tc>
        <w:tc>
          <w:tcPr>
            <w:tcW w:w="1185" w:type="dxa"/>
          </w:tcPr>
          <w:p w14:paraId="39C94BA2"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min</w:t>
            </w:r>
          </w:p>
        </w:tc>
        <w:tc>
          <w:tcPr>
            <w:tcW w:w="1331" w:type="dxa"/>
          </w:tcPr>
          <w:p w14:paraId="7A6764C8"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min</w:t>
            </w:r>
          </w:p>
        </w:tc>
      </w:tr>
      <w:tr w:rsidR="007B43FA" w:rsidRPr="00C52AE2" w14:paraId="0409F1E2" w14:textId="77777777" w:rsidTr="009B614C">
        <w:trPr>
          <w:trHeight w:val="579"/>
        </w:trPr>
        <w:tc>
          <w:tcPr>
            <w:tcW w:w="4410" w:type="dxa"/>
          </w:tcPr>
          <w:p w14:paraId="67677C8F"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Convolution</w:t>
            </w:r>
          </w:p>
        </w:tc>
        <w:tc>
          <w:tcPr>
            <w:tcW w:w="1170" w:type="dxa"/>
          </w:tcPr>
          <w:p w14:paraId="08226FAA"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869</w:t>
            </w:r>
          </w:p>
        </w:tc>
        <w:tc>
          <w:tcPr>
            <w:tcW w:w="1260" w:type="dxa"/>
          </w:tcPr>
          <w:p w14:paraId="2C228DF2"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869</w:t>
            </w:r>
          </w:p>
        </w:tc>
        <w:tc>
          <w:tcPr>
            <w:tcW w:w="1185" w:type="dxa"/>
          </w:tcPr>
          <w:p w14:paraId="44AC57CD"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8.690 us</w:t>
            </w:r>
          </w:p>
        </w:tc>
        <w:tc>
          <w:tcPr>
            <w:tcW w:w="1331" w:type="dxa"/>
          </w:tcPr>
          <w:p w14:paraId="22B139FA"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8.690 us</w:t>
            </w:r>
          </w:p>
        </w:tc>
      </w:tr>
      <w:tr w:rsidR="007B43FA" w:rsidRPr="00C52AE2" w14:paraId="64D09CD8" w14:textId="77777777" w:rsidTr="009B614C">
        <w:trPr>
          <w:trHeight w:val="579"/>
        </w:trPr>
        <w:tc>
          <w:tcPr>
            <w:tcW w:w="4410" w:type="dxa"/>
          </w:tcPr>
          <w:p w14:paraId="0C911836" w14:textId="35DC4E53" w:rsidR="007B43FA" w:rsidRPr="00C52AE2" w:rsidRDefault="003A421D"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P</w:t>
            </w:r>
            <w:r w:rsidR="007B43FA" w:rsidRPr="00C52AE2">
              <w:rPr>
                <w:rFonts w:asciiTheme="majorBidi" w:hAnsiTheme="majorBidi" w:cstheme="majorBidi"/>
                <w:color w:val="000000" w:themeColor="text1"/>
                <w:sz w:val="20"/>
                <w:szCs w:val="20"/>
              </w:rPr>
              <w:t>adding</w:t>
            </w:r>
          </w:p>
        </w:tc>
        <w:tc>
          <w:tcPr>
            <w:tcW w:w="1170" w:type="dxa"/>
          </w:tcPr>
          <w:p w14:paraId="355A906E"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79</w:t>
            </w:r>
          </w:p>
        </w:tc>
        <w:tc>
          <w:tcPr>
            <w:tcW w:w="1260" w:type="dxa"/>
          </w:tcPr>
          <w:p w14:paraId="6E63AA5E"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79</w:t>
            </w:r>
          </w:p>
        </w:tc>
        <w:tc>
          <w:tcPr>
            <w:tcW w:w="1185" w:type="dxa"/>
          </w:tcPr>
          <w:p w14:paraId="008BD343"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0.790 us</w:t>
            </w:r>
          </w:p>
        </w:tc>
        <w:tc>
          <w:tcPr>
            <w:tcW w:w="1331" w:type="dxa"/>
          </w:tcPr>
          <w:p w14:paraId="0F344F3D"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0.790 us</w:t>
            </w:r>
          </w:p>
        </w:tc>
      </w:tr>
      <w:tr w:rsidR="007B43FA" w:rsidRPr="00C52AE2" w14:paraId="20D7F186" w14:textId="77777777" w:rsidTr="009B614C">
        <w:trPr>
          <w:trHeight w:val="579"/>
        </w:trPr>
        <w:tc>
          <w:tcPr>
            <w:tcW w:w="4410" w:type="dxa"/>
          </w:tcPr>
          <w:p w14:paraId="321DECF7"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Max pooling</w:t>
            </w:r>
          </w:p>
        </w:tc>
        <w:tc>
          <w:tcPr>
            <w:tcW w:w="1170" w:type="dxa"/>
          </w:tcPr>
          <w:p w14:paraId="41187D79"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206</w:t>
            </w:r>
          </w:p>
        </w:tc>
        <w:tc>
          <w:tcPr>
            <w:tcW w:w="1260" w:type="dxa"/>
          </w:tcPr>
          <w:p w14:paraId="63925835"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206</w:t>
            </w:r>
          </w:p>
        </w:tc>
        <w:tc>
          <w:tcPr>
            <w:tcW w:w="1185" w:type="dxa"/>
          </w:tcPr>
          <w:p w14:paraId="004ECD83"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206</w:t>
            </w:r>
          </w:p>
        </w:tc>
        <w:tc>
          <w:tcPr>
            <w:tcW w:w="1331" w:type="dxa"/>
          </w:tcPr>
          <w:p w14:paraId="6A2ECF69"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206</w:t>
            </w:r>
          </w:p>
        </w:tc>
      </w:tr>
      <w:tr w:rsidR="007B43FA" w:rsidRPr="00C52AE2" w14:paraId="56AAAA87" w14:textId="77777777" w:rsidTr="009B614C">
        <w:trPr>
          <w:trHeight w:val="579"/>
        </w:trPr>
        <w:tc>
          <w:tcPr>
            <w:tcW w:w="4410" w:type="dxa"/>
          </w:tcPr>
          <w:p w14:paraId="175965A4" w14:textId="2257A5C5" w:rsidR="007B43FA" w:rsidRPr="00C52AE2" w:rsidRDefault="009954A7"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RE</w:t>
            </w:r>
            <w:r w:rsidR="007B43FA" w:rsidRPr="00C52AE2">
              <w:rPr>
                <w:rFonts w:asciiTheme="majorBidi" w:hAnsiTheme="majorBidi" w:cstheme="majorBidi"/>
                <w:color w:val="000000" w:themeColor="text1"/>
                <w:sz w:val="20"/>
                <w:szCs w:val="20"/>
              </w:rPr>
              <w:t>LU</w:t>
            </w:r>
          </w:p>
        </w:tc>
        <w:tc>
          <w:tcPr>
            <w:tcW w:w="1170" w:type="dxa"/>
          </w:tcPr>
          <w:p w14:paraId="5B9D14C0"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w:t>
            </w:r>
          </w:p>
        </w:tc>
        <w:tc>
          <w:tcPr>
            <w:tcW w:w="1260" w:type="dxa"/>
          </w:tcPr>
          <w:p w14:paraId="3431F13A"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w:t>
            </w:r>
          </w:p>
        </w:tc>
        <w:tc>
          <w:tcPr>
            <w:tcW w:w="1185" w:type="dxa"/>
          </w:tcPr>
          <w:p w14:paraId="7B0011FD"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w:t>
            </w:r>
          </w:p>
        </w:tc>
        <w:tc>
          <w:tcPr>
            <w:tcW w:w="1331" w:type="dxa"/>
          </w:tcPr>
          <w:p w14:paraId="4CBF0188"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0</w:t>
            </w:r>
          </w:p>
        </w:tc>
      </w:tr>
      <w:tr w:rsidR="007B43FA" w:rsidRPr="00C52AE2" w14:paraId="5DFD8C49" w14:textId="77777777" w:rsidTr="009B614C">
        <w:trPr>
          <w:trHeight w:val="404"/>
        </w:trPr>
        <w:tc>
          <w:tcPr>
            <w:tcW w:w="4410" w:type="dxa"/>
          </w:tcPr>
          <w:p w14:paraId="6C5CDB00" w14:textId="5361EE6E"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Integration of</w:t>
            </w:r>
            <w:r w:rsidR="009B614C">
              <w:rPr>
                <w:rFonts w:asciiTheme="majorBidi" w:hAnsiTheme="majorBidi" w:cstheme="majorBidi"/>
                <w:color w:val="000000" w:themeColor="text1"/>
                <w:sz w:val="20"/>
                <w:szCs w:val="20"/>
              </w:rPr>
              <w:t xml:space="preserve"> </w:t>
            </w:r>
            <w:r w:rsidRPr="00C52AE2">
              <w:rPr>
                <w:rFonts w:asciiTheme="majorBidi" w:hAnsiTheme="majorBidi" w:cstheme="majorBidi"/>
                <w:color w:val="000000" w:themeColor="text1"/>
                <w:sz w:val="20"/>
                <w:szCs w:val="20"/>
              </w:rPr>
              <w:t>padding</w:t>
            </w:r>
            <w:r w:rsidR="009B614C">
              <w:rPr>
                <w:rFonts w:asciiTheme="majorBidi" w:hAnsiTheme="majorBidi" w:cstheme="majorBidi"/>
                <w:color w:val="000000" w:themeColor="text1"/>
                <w:sz w:val="20"/>
                <w:szCs w:val="20"/>
              </w:rPr>
              <w:t xml:space="preserve"> </w:t>
            </w:r>
            <w:r w:rsidRPr="00C52AE2">
              <w:rPr>
                <w:rFonts w:asciiTheme="majorBidi" w:hAnsiTheme="majorBidi" w:cstheme="majorBidi"/>
                <w:color w:val="000000" w:themeColor="text1"/>
                <w:sz w:val="20"/>
                <w:szCs w:val="20"/>
              </w:rPr>
              <w:t>&amp; convolution</w:t>
            </w:r>
            <w:r w:rsidR="009B614C">
              <w:rPr>
                <w:rFonts w:asciiTheme="majorBidi" w:hAnsiTheme="majorBidi" w:cstheme="majorBidi"/>
                <w:color w:val="000000" w:themeColor="text1"/>
                <w:sz w:val="20"/>
                <w:szCs w:val="20"/>
              </w:rPr>
              <w:t xml:space="preserve"> </w:t>
            </w:r>
            <w:r w:rsidRPr="00C52AE2">
              <w:rPr>
                <w:rFonts w:asciiTheme="majorBidi" w:hAnsiTheme="majorBidi" w:cstheme="majorBidi"/>
                <w:color w:val="000000" w:themeColor="text1"/>
                <w:sz w:val="20"/>
                <w:szCs w:val="20"/>
              </w:rPr>
              <w:t>&amp; max pooling</w:t>
            </w:r>
          </w:p>
        </w:tc>
        <w:tc>
          <w:tcPr>
            <w:tcW w:w="1170" w:type="dxa"/>
          </w:tcPr>
          <w:p w14:paraId="414A86A9"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3575</w:t>
            </w:r>
          </w:p>
        </w:tc>
        <w:tc>
          <w:tcPr>
            <w:tcW w:w="1260" w:type="dxa"/>
          </w:tcPr>
          <w:p w14:paraId="631CDE61"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3789</w:t>
            </w:r>
          </w:p>
        </w:tc>
        <w:tc>
          <w:tcPr>
            <w:tcW w:w="1185" w:type="dxa"/>
          </w:tcPr>
          <w:p w14:paraId="658C1909"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37.570 us</w:t>
            </w:r>
          </w:p>
        </w:tc>
        <w:tc>
          <w:tcPr>
            <w:tcW w:w="1331" w:type="dxa"/>
          </w:tcPr>
          <w:p w14:paraId="4AA95A64" w14:textId="77777777" w:rsidR="007B43FA" w:rsidRPr="00C52AE2" w:rsidRDefault="007B43FA" w:rsidP="00C07ED4">
            <w:pPr>
              <w:ind w:left="-363"/>
              <w:rPr>
                <w:rFonts w:asciiTheme="majorBidi" w:hAnsiTheme="majorBidi" w:cstheme="majorBidi"/>
                <w:color w:val="000000" w:themeColor="text1"/>
                <w:sz w:val="20"/>
                <w:szCs w:val="20"/>
              </w:rPr>
            </w:pPr>
            <w:r w:rsidRPr="00C52AE2">
              <w:rPr>
                <w:rFonts w:asciiTheme="majorBidi" w:hAnsiTheme="majorBidi" w:cstheme="majorBidi"/>
                <w:color w:val="000000" w:themeColor="text1"/>
                <w:sz w:val="20"/>
                <w:szCs w:val="20"/>
              </w:rPr>
              <w:t>37.890 us</w:t>
            </w:r>
          </w:p>
        </w:tc>
      </w:tr>
    </w:tbl>
    <w:p w14:paraId="26A3DF83" w14:textId="0456A05E" w:rsidR="008B6E20" w:rsidRPr="0060134F" w:rsidRDefault="008B6E20" w:rsidP="0060134F">
      <w:pPr>
        <w:sectPr w:rsidR="008B6E20" w:rsidRPr="0060134F" w:rsidSect="007B43FA">
          <w:type w:val="continuous"/>
          <w:pgSz w:w="12240" w:h="15840"/>
          <w:pgMar w:top="1440" w:right="1440" w:bottom="1440" w:left="1440" w:header="720" w:footer="720" w:gutter="0"/>
          <w:cols w:space="720"/>
          <w:docGrid w:linePitch="360"/>
        </w:sectPr>
      </w:pPr>
    </w:p>
    <w:p w14:paraId="1D408B14" w14:textId="77777777" w:rsidR="008B6E20" w:rsidRDefault="008B6E20" w:rsidP="00612B67">
      <w:pPr>
        <w:rPr>
          <w:rFonts w:asciiTheme="majorBidi" w:hAnsiTheme="majorBidi" w:cstheme="majorBidi"/>
        </w:rPr>
      </w:pPr>
      <w:r>
        <w:rPr>
          <w:rFonts w:asciiTheme="majorBidi" w:hAnsiTheme="majorBidi" w:cstheme="majorBidi"/>
          <w:sz w:val="20"/>
          <w:szCs w:val="20"/>
        </w:rPr>
        <w:t>The metrics of performance in our design are the speed mainly of performing the convolution calculations as it get much more time than other layers  table 4 indicates the latency of different layers it shows clearly that convolution is the most time consuming .noting that cascading layers together and increasing the latency time that must be taken in consideration as we are not using the real image size yet nor the exact number of filters in VGG16</w:t>
      </w:r>
      <w:r>
        <w:rPr>
          <w:rFonts w:asciiTheme="majorBidi" w:hAnsiTheme="majorBidi" w:cstheme="majorBidi"/>
        </w:rPr>
        <w:t xml:space="preserve"> </w:t>
      </w:r>
    </w:p>
    <w:p w14:paraId="176CF083" w14:textId="113E522D" w:rsidR="008B6E20" w:rsidRDefault="008B6E20" w:rsidP="008B6E20">
      <w:pPr>
        <w:spacing w:before="120" w:after="60"/>
        <w:rPr>
          <w:b/>
          <w:bCs/>
        </w:rPr>
      </w:pPr>
      <w:r w:rsidRPr="00655EC6">
        <w:rPr>
          <w:b/>
          <w:bCs/>
        </w:rPr>
        <w:t xml:space="preserve">B) the  utilization in FPGA </w:t>
      </w:r>
    </w:p>
    <w:p w14:paraId="3565143A" w14:textId="5695F7BC" w:rsidR="008B6E20" w:rsidRDefault="008B6E20" w:rsidP="007D453F">
      <w:pPr>
        <w:rPr>
          <w:rFonts w:asciiTheme="majorBidi" w:hAnsiTheme="majorBidi" w:cstheme="majorBidi"/>
          <w:sz w:val="20"/>
          <w:szCs w:val="20"/>
        </w:rPr>
        <w:sectPr w:rsidR="008B6E20" w:rsidSect="008B6E20">
          <w:type w:val="continuous"/>
          <w:pgSz w:w="12240" w:h="15840"/>
          <w:pgMar w:top="1440" w:right="1440" w:bottom="1440" w:left="1440" w:header="720" w:footer="720" w:gutter="0"/>
          <w:cols w:num="2" w:space="720"/>
          <w:docGrid w:linePitch="360"/>
        </w:sectPr>
      </w:pPr>
      <w:r w:rsidRPr="0066531F">
        <w:rPr>
          <w:rFonts w:asciiTheme="majorBidi" w:hAnsiTheme="majorBidi" w:cstheme="majorBidi"/>
          <w:sz w:val="20"/>
          <w:szCs w:val="20"/>
        </w:rPr>
        <w:t>The utilization of the design when simulating it to know how much resources it will use from the available on the FPGA up till now the design is not complete, so we are using very small resources</w:t>
      </w:r>
      <w:r w:rsidR="0024043D">
        <w:rPr>
          <w:rFonts w:asciiTheme="majorBidi" w:hAnsiTheme="majorBidi" w:cstheme="majorBidi"/>
          <w:sz w:val="20"/>
          <w:szCs w:val="20"/>
        </w:rPr>
        <w:t xml:space="preserve">                </w:t>
      </w:r>
      <w:r w:rsidRPr="0066531F">
        <w:rPr>
          <w:rFonts w:asciiTheme="majorBidi" w:hAnsiTheme="majorBidi" w:cstheme="majorBidi"/>
          <w:sz w:val="20"/>
          <w:szCs w:val="20"/>
        </w:rPr>
        <w:t>(</w:t>
      </w:r>
      <w:r w:rsidR="0024043D">
        <w:rPr>
          <w:rFonts w:asciiTheme="majorBidi" w:hAnsiTheme="majorBidi" w:cstheme="majorBidi"/>
          <w:sz w:val="20"/>
          <w:szCs w:val="20"/>
        </w:rPr>
        <w:t xml:space="preserve"> </w:t>
      </w:r>
      <w:r w:rsidRPr="0066531F">
        <w:rPr>
          <w:rFonts w:asciiTheme="majorBidi" w:hAnsiTheme="majorBidi" w:cstheme="majorBidi"/>
          <w:sz w:val="20"/>
          <w:szCs w:val="20"/>
        </w:rPr>
        <w:t>table</w:t>
      </w:r>
      <w:r w:rsidR="0024043D">
        <w:rPr>
          <w:rFonts w:asciiTheme="majorBidi" w:hAnsiTheme="majorBidi" w:cstheme="majorBidi"/>
          <w:sz w:val="20"/>
          <w:szCs w:val="20"/>
        </w:rPr>
        <w:t xml:space="preserve"> </w:t>
      </w:r>
      <w:r w:rsidRPr="0066531F">
        <w:rPr>
          <w:rFonts w:asciiTheme="majorBidi" w:hAnsiTheme="majorBidi" w:cstheme="majorBidi"/>
          <w:sz w:val="20"/>
          <w:szCs w:val="20"/>
        </w:rPr>
        <w:t xml:space="preserve">5) </w:t>
      </w:r>
      <w:r w:rsidR="00F73D03">
        <w:rPr>
          <w:rFonts w:asciiTheme="majorBidi" w:hAnsiTheme="majorBidi" w:cstheme="majorBidi"/>
          <w:sz w:val="20"/>
          <w:szCs w:val="20"/>
        </w:rPr>
        <w:t>.</w:t>
      </w:r>
    </w:p>
    <w:p w14:paraId="462A1104" w14:textId="1FE69FF8" w:rsidR="008B6E20" w:rsidRDefault="008B6E20" w:rsidP="00612B67">
      <w:pPr>
        <w:rPr>
          <w:rFonts w:asciiTheme="majorBidi" w:hAnsiTheme="majorBidi" w:cstheme="majorBidi"/>
          <w:sz w:val="20"/>
          <w:szCs w:val="20"/>
        </w:rPr>
        <w:sectPr w:rsidR="008B6E20" w:rsidSect="00FB7309">
          <w:type w:val="continuous"/>
          <w:pgSz w:w="12240" w:h="15840"/>
          <w:pgMar w:top="1440" w:right="1440" w:bottom="1440" w:left="1440" w:header="720" w:footer="720" w:gutter="0"/>
          <w:cols w:space="720"/>
          <w:docGrid w:linePitch="360"/>
        </w:sectPr>
      </w:pPr>
    </w:p>
    <w:p w14:paraId="7C73EC16" w14:textId="77777777" w:rsidR="007D453F" w:rsidRDefault="007D453F" w:rsidP="00771483">
      <w:pPr>
        <w:pStyle w:val="Caption"/>
        <w:keepNext/>
        <w:jc w:val="center"/>
        <w:rPr>
          <w:rFonts w:ascii="Times New Roman" w:hAnsi="Times New Roman" w:cs="Times New Roman"/>
          <w:i w:val="0"/>
          <w:iCs w:val="0"/>
          <w:sz w:val="16"/>
          <w:szCs w:val="16"/>
        </w:rPr>
      </w:pPr>
    </w:p>
    <w:p w14:paraId="6FA1F59F" w14:textId="18CBA8E5" w:rsidR="007B43FA" w:rsidRDefault="007B43FA" w:rsidP="00771483">
      <w:pPr>
        <w:pStyle w:val="Caption"/>
        <w:keepNext/>
        <w:jc w:val="center"/>
        <w:rPr>
          <w:rFonts w:ascii="Times New Roman" w:hAnsi="Times New Roman" w:cs="Times New Roman"/>
          <w:i w:val="0"/>
          <w:iCs w:val="0"/>
          <w:sz w:val="16"/>
          <w:szCs w:val="16"/>
        </w:rPr>
      </w:pPr>
      <w:r w:rsidRPr="009954A7">
        <w:rPr>
          <w:rFonts w:ascii="Times New Roman" w:hAnsi="Times New Roman" w:cs="Times New Roman"/>
          <w:i w:val="0"/>
          <w:iCs w:val="0"/>
          <w:sz w:val="16"/>
          <w:szCs w:val="16"/>
        </w:rPr>
        <w:t xml:space="preserve">Table </w:t>
      </w:r>
      <w:r w:rsidRPr="009954A7">
        <w:rPr>
          <w:rFonts w:ascii="Times New Roman" w:hAnsi="Times New Roman" w:cs="Times New Roman"/>
          <w:i w:val="0"/>
          <w:iCs w:val="0"/>
          <w:sz w:val="16"/>
          <w:szCs w:val="16"/>
        </w:rPr>
        <w:fldChar w:fldCharType="begin"/>
      </w:r>
      <w:r w:rsidRPr="009954A7">
        <w:rPr>
          <w:rFonts w:ascii="Times New Roman" w:hAnsi="Times New Roman" w:cs="Times New Roman"/>
          <w:i w:val="0"/>
          <w:iCs w:val="0"/>
          <w:sz w:val="16"/>
          <w:szCs w:val="16"/>
        </w:rPr>
        <w:instrText xml:space="preserve"> SEQ Table \* ARABIC </w:instrText>
      </w:r>
      <w:r w:rsidRPr="009954A7">
        <w:rPr>
          <w:rFonts w:ascii="Times New Roman" w:hAnsi="Times New Roman" w:cs="Times New Roman"/>
          <w:i w:val="0"/>
          <w:iCs w:val="0"/>
          <w:sz w:val="16"/>
          <w:szCs w:val="16"/>
        </w:rPr>
        <w:fldChar w:fldCharType="separate"/>
      </w:r>
      <w:r w:rsidR="006E1280">
        <w:rPr>
          <w:rFonts w:ascii="Times New Roman" w:hAnsi="Times New Roman" w:cs="Times New Roman"/>
          <w:i w:val="0"/>
          <w:iCs w:val="0"/>
          <w:noProof/>
          <w:sz w:val="16"/>
          <w:szCs w:val="16"/>
        </w:rPr>
        <w:t>4</w:t>
      </w:r>
      <w:r w:rsidRPr="009954A7">
        <w:rPr>
          <w:rFonts w:ascii="Times New Roman" w:hAnsi="Times New Roman" w:cs="Times New Roman"/>
          <w:i w:val="0"/>
          <w:iCs w:val="0"/>
          <w:noProof/>
          <w:sz w:val="16"/>
          <w:szCs w:val="16"/>
        </w:rPr>
        <w:fldChar w:fldCharType="end"/>
      </w:r>
      <w:r w:rsidRPr="009954A7">
        <w:rPr>
          <w:rFonts w:ascii="Times New Roman" w:hAnsi="Times New Roman" w:cs="Times New Roman"/>
          <w:i w:val="0"/>
          <w:iCs w:val="0"/>
          <w:sz w:val="16"/>
          <w:szCs w:val="16"/>
        </w:rPr>
        <w:t xml:space="preserve"> Comparison between Utilization of each Layer</w:t>
      </w:r>
    </w:p>
    <w:p w14:paraId="6A690A5C" w14:textId="77777777" w:rsidR="007D453F" w:rsidRPr="007D453F" w:rsidRDefault="007D453F" w:rsidP="007D453F"/>
    <w:tbl>
      <w:tblPr>
        <w:tblStyle w:val="TableGrid"/>
        <w:tblW w:w="9002" w:type="dxa"/>
        <w:tblLayout w:type="fixed"/>
        <w:tblLook w:val="04A0" w:firstRow="1" w:lastRow="0" w:firstColumn="1" w:lastColumn="0" w:noHBand="0" w:noVBand="1"/>
      </w:tblPr>
      <w:tblGrid>
        <w:gridCol w:w="1208"/>
        <w:gridCol w:w="1126"/>
        <w:gridCol w:w="866"/>
        <w:gridCol w:w="606"/>
        <w:gridCol w:w="606"/>
        <w:gridCol w:w="782"/>
        <w:gridCol w:w="1126"/>
        <w:gridCol w:w="866"/>
        <w:gridCol w:w="433"/>
        <w:gridCol w:w="606"/>
        <w:gridCol w:w="777"/>
      </w:tblGrid>
      <w:tr w:rsidR="007B43FA" w:rsidRPr="00C52AE2" w14:paraId="3A4AF6FB" w14:textId="77777777" w:rsidTr="00F22239">
        <w:trPr>
          <w:trHeight w:val="121"/>
        </w:trPr>
        <w:tc>
          <w:tcPr>
            <w:tcW w:w="1208" w:type="dxa"/>
            <w:vMerge w:val="restart"/>
          </w:tcPr>
          <w:p w14:paraId="3358B798" w14:textId="77777777" w:rsidR="007B43FA" w:rsidRPr="00771483" w:rsidRDefault="007B43FA" w:rsidP="00771483">
            <w:pPr>
              <w:ind w:left="-357"/>
              <w:rPr>
                <w:rFonts w:asciiTheme="majorBidi" w:hAnsiTheme="majorBidi" w:cstheme="majorBidi"/>
                <w:color w:val="000000" w:themeColor="text1"/>
                <w:sz w:val="18"/>
                <w:szCs w:val="18"/>
              </w:rPr>
            </w:pPr>
          </w:p>
        </w:tc>
        <w:tc>
          <w:tcPr>
            <w:tcW w:w="3986" w:type="dxa"/>
            <w:gridSpan w:val="5"/>
          </w:tcPr>
          <w:p w14:paraId="6D880C2C" w14:textId="77777777" w:rsidR="007B43FA" w:rsidRPr="00771483" w:rsidRDefault="007B43FA" w:rsidP="00771483">
            <w:pPr>
              <w:ind w:left="-357"/>
              <w:jc w:val="center"/>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Total</w:t>
            </w:r>
          </w:p>
        </w:tc>
        <w:tc>
          <w:tcPr>
            <w:tcW w:w="3808" w:type="dxa"/>
            <w:gridSpan w:val="5"/>
          </w:tcPr>
          <w:p w14:paraId="1747D88A" w14:textId="77777777" w:rsidR="007B43FA" w:rsidRPr="00771483" w:rsidRDefault="007B43FA" w:rsidP="00771483">
            <w:pPr>
              <w:ind w:left="-357"/>
              <w:jc w:val="center"/>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Utilization(%)</w:t>
            </w:r>
          </w:p>
        </w:tc>
      </w:tr>
      <w:tr w:rsidR="00222188" w:rsidRPr="00C52AE2" w14:paraId="351228D6" w14:textId="77777777" w:rsidTr="00F22239">
        <w:trPr>
          <w:trHeight w:val="244"/>
        </w:trPr>
        <w:tc>
          <w:tcPr>
            <w:tcW w:w="1208" w:type="dxa"/>
            <w:vMerge/>
          </w:tcPr>
          <w:p w14:paraId="68F1D4A5" w14:textId="77777777" w:rsidR="007B43FA" w:rsidRPr="00771483" w:rsidRDefault="007B43FA" w:rsidP="00771483">
            <w:pPr>
              <w:ind w:left="-357"/>
              <w:rPr>
                <w:rFonts w:asciiTheme="majorBidi" w:hAnsiTheme="majorBidi" w:cstheme="majorBidi"/>
                <w:color w:val="000000" w:themeColor="text1"/>
                <w:sz w:val="18"/>
                <w:szCs w:val="18"/>
              </w:rPr>
            </w:pPr>
          </w:p>
        </w:tc>
        <w:tc>
          <w:tcPr>
            <w:tcW w:w="1126" w:type="dxa"/>
          </w:tcPr>
          <w:p w14:paraId="2077B980"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BRAM_18K</w:t>
            </w:r>
          </w:p>
        </w:tc>
        <w:tc>
          <w:tcPr>
            <w:tcW w:w="866" w:type="dxa"/>
          </w:tcPr>
          <w:p w14:paraId="2C142B22"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DSP48E</w:t>
            </w:r>
          </w:p>
        </w:tc>
        <w:tc>
          <w:tcPr>
            <w:tcW w:w="606" w:type="dxa"/>
          </w:tcPr>
          <w:p w14:paraId="1CC783B5"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FF</w:t>
            </w:r>
          </w:p>
        </w:tc>
        <w:tc>
          <w:tcPr>
            <w:tcW w:w="606" w:type="dxa"/>
          </w:tcPr>
          <w:p w14:paraId="2D146DC1"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LUT</w:t>
            </w:r>
          </w:p>
        </w:tc>
        <w:tc>
          <w:tcPr>
            <w:tcW w:w="779" w:type="dxa"/>
          </w:tcPr>
          <w:p w14:paraId="03C34508"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URAM</w:t>
            </w:r>
          </w:p>
        </w:tc>
        <w:tc>
          <w:tcPr>
            <w:tcW w:w="1126" w:type="dxa"/>
          </w:tcPr>
          <w:p w14:paraId="753BF50E" w14:textId="77777777" w:rsidR="007B43FA" w:rsidRPr="00222188" w:rsidRDefault="007B43FA" w:rsidP="00222188">
            <w:pPr>
              <w:ind w:firstLine="0"/>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BRAM_18K</w:t>
            </w:r>
          </w:p>
        </w:tc>
        <w:tc>
          <w:tcPr>
            <w:tcW w:w="866" w:type="dxa"/>
          </w:tcPr>
          <w:p w14:paraId="18352049"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DSP48E</w:t>
            </w:r>
          </w:p>
        </w:tc>
        <w:tc>
          <w:tcPr>
            <w:tcW w:w="433" w:type="dxa"/>
          </w:tcPr>
          <w:p w14:paraId="49245049"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FF</w:t>
            </w:r>
          </w:p>
        </w:tc>
        <w:tc>
          <w:tcPr>
            <w:tcW w:w="606" w:type="dxa"/>
          </w:tcPr>
          <w:p w14:paraId="1128CA1A"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LUT</w:t>
            </w:r>
          </w:p>
        </w:tc>
        <w:tc>
          <w:tcPr>
            <w:tcW w:w="776" w:type="dxa"/>
          </w:tcPr>
          <w:p w14:paraId="64DE0928"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URAM</w:t>
            </w:r>
          </w:p>
        </w:tc>
      </w:tr>
      <w:tr w:rsidR="00222188" w:rsidRPr="00C52AE2" w14:paraId="79CB6A82" w14:textId="77777777" w:rsidTr="00F22239">
        <w:trPr>
          <w:trHeight w:val="252"/>
        </w:trPr>
        <w:tc>
          <w:tcPr>
            <w:tcW w:w="1208" w:type="dxa"/>
          </w:tcPr>
          <w:p w14:paraId="14B56366"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Convolution</w:t>
            </w:r>
          </w:p>
        </w:tc>
        <w:tc>
          <w:tcPr>
            <w:tcW w:w="1126" w:type="dxa"/>
          </w:tcPr>
          <w:p w14:paraId="0DB308BD"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2862F57B"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3</w:t>
            </w:r>
          </w:p>
        </w:tc>
        <w:tc>
          <w:tcPr>
            <w:tcW w:w="606" w:type="dxa"/>
          </w:tcPr>
          <w:p w14:paraId="777039B6"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476</w:t>
            </w:r>
          </w:p>
        </w:tc>
        <w:tc>
          <w:tcPr>
            <w:tcW w:w="606" w:type="dxa"/>
          </w:tcPr>
          <w:p w14:paraId="2762E6A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757</w:t>
            </w:r>
          </w:p>
        </w:tc>
        <w:tc>
          <w:tcPr>
            <w:tcW w:w="779" w:type="dxa"/>
          </w:tcPr>
          <w:p w14:paraId="1836EE3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1126" w:type="dxa"/>
          </w:tcPr>
          <w:p w14:paraId="0E5E204F"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4C0A2621"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433" w:type="dxa"/>
          </w:tcPr>
          <w:p w14:paraId="3C659901"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20AB8D1D"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776" w:type="dxa"/>
          </w:tcPr>
          <w:p w14:paraId="70514B87"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r>
      <w:tr w:rsidR="00222188" w:rsidRPr="00C52AE2" w14:paraId="2D40CD40" w14:textId="77777777" w:rsidTr="00F22239">
        <w:trPr>
          <w:trHeight w:val="121"/>
        </w:trPr>
        <w:tc>
          <w:tcPr>
            <w:tcW w:w="1208" w:type="dxa"/>
          </w:tcPr>
          <w:p w14:paraId="0BC1EFCC"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Padding</w:t>
            </w:r>
          </w:p>
          <w:p w14:paraId="2A190E3F" w14:textId="77777777" w:rsidR="007B43FA" w:rsidRPr="00222188" w:rsidRDefault="007B43FA" w:rsidP="00771483">
            <w:pPr>
              <w:ind w:left="-357"/>
              <w:rPr>
                <w:rFonts w:asciiTheme="majorBidi" w:hAnsiTheme="majorBidi" w:cstheme="majorBidi"/>
                <w:color w:val="000000" w:themeColor="text1"/>
                <w:sz w:val="18"/>
                <w:szCs w:val="18"/>
              </w:rPr>
            </w:pPr>
          </w:p>
        </w:tc>
        <w:tc>
          <w:tcPr>
            <w:tcW w:w="1126" w:type="dxa"/>
          </w:tcPr>
          <w:p w14:paraId="1E445603"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3EA483B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485EAA8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59</w:t>
            </w:r>
          </w:p>
        </w:tc>
        <w:tc>
          <w:tcPr>
            <w:tcW w:w="606" w:type="dxa"/>
          </w:tcPr>
          <w:p w14:paraId="72C1A23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277</w:t>
            </w:r>
          </w:p>
        </w:tc>
        <w:tc>
          <w:tcPr>
            <w:tcW w:w="779" w:type="dxa"/>
          </w:tcPr>
          <w:p w14:paraId="0979CEC9"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1126" w:type="dxa"/>
          </w:tcPr>
          <w:p w14:paraId="20FEB995"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67224452"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433" w:type="dxa"/>
          </w:tcPr>
          <w:p w14:paraId="28A3EAA9"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336E2C50"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776" w:type="dxa"/>
          </w:tcPr>
          <w:p w14:paraId="24A6C78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r>
      <w:tr w:rsidR="00222188" w:rsidRPr="00C52AE2" w14:paraId="3AE4B8EE" w14:textId="77777777" w:rsidTr="00F22239">
        <w:trPr>
          <w:trHeight w:val="244"/>
        </w:trPr>
        <w:tc>
          <w:tcPr>
            <w:tcW w:w="1208" w:type="dxa"/>
          </w:tcPr>
          <w:p w14:paraId="2A0ECFDE" w14:textId="77777777"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Max pooling</w:t>
            </w:r>
          </w:p>
        </w:tc>
        <w:tc>
          <w:tcPr>
            <w:tcW w:w="1126" w:type="dxa"/>
          </w:tcPr>
          <w:p w14:paraId="1549334B"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34418E3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51F91F15"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471</w:t>
            </w:r>
          </w:p>
        </w:tc>
        <w:tc>
          <w:tcPr>
            <w:tcW w:w="606" w:type="dxa"/>
          </w:tcPr>
          <w:p w14:paraId="5D2A3953"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1541</w:t>
            </w:r>
          </w:p>
        </w:tc>
        <w:tc>
          <w:tcPr>
            <w:tcW w:w="779" w:type="dxa"/>
          </w:tcPr>
          <w:p w14:paraId="37E6170B"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1126" w:type="dxa"/>
          </w:tcPr>
          <w:p w14:paraId="110EDE6F"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02780F36"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433" w:type="dxa"/>
          </w:tcPr>
          <w:p w14:paraId="52EC37A6"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4B1FBB8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776" w:type="dxa"/>
          </w:tcPr>
          <w:p w14:paraId="1B698A20"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r>
      <w:tr w:rsidR="00222188" w:rsidRPr="00C52AE2" w14:paraId="2484C729" w14:textId="77777777" w:rsidTr="00F22239">
        <w:trPr>
          <w:trHeight w:val="121"/>
        </w:trPr>
        <w:tc>
          <w:tcPr>
            <w:tcW w:w="1208" w:type="dxa"/>
          </w:tcPr>
          <w:p w14:paraId="73974AFD" w14:textId="6E874AB0" w:rsidR="007B43FA" w:rsidRPr="00222188" w:rsidRDefault="007B43FA" w:rsidP="00771483">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RELU</w:t>
            </w:r>
          </w:p>
          <w:p w14:paraId="0E24C586" w14:textId="77777777" w:rsidR="007B43FA" w:rsidRPr="00222188" w:rsidRDefault="007B43FA" w:rsidP="00771483">
            <w:pPr>
              <w:ind w:left="-357"/>
              <w:rPr>
                <w:rFonts w:asciiTheme="majorBidi" w:hAnsiTheme="majorBidi" w:cstheme="majorBidi"/>
                <w:color w:val="000000" w:themeColor="text1"/>
                <w:sz w:val="18"/>
                <w:szCs w:val="18"/>
              </w:rPr>
            </w:pPr>
          </w:p>
        </w:tc>
        <w:tc>
          <w:tcPr>
            <w:tcW w:w="1126" w:type="dxa"/>
          </w:tcPr>
          <w:p w14:paraId="33BA51AA"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0DDBB22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404DB837"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00A0E51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49</w:t>
            </w:r>
          </w:p>
        </w:tc>
        <w:tc>
          <w:tcPr>
            <w:tcW w:w="779" w:type="dxa"/>
          </w:tcPr>
          <w:p w14:paraId="37820F75"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1126" w:type="dxa"/>
          </w:tcPr>
          <w:p w14:paraId="1397BC65"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3F23392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433" w:type="dxa"/>
          </w:tcPr>
          <w:p w14:paraId="45551597"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6C2A1C11"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776" w:type="dxa"/>
          </w:tcPr>
          <w:p w14:paraId="2683ACB1"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r>
      <w:tr w:rsidR="00222188" w:rsidRPr="00C52AE2" w14:paraId="4F71AEC8" w14:textId="77777777" w:rsidTr="00F22239">
        <w:trPr>
          <w:trHeight w:val="881"/>
        </w:trPr>
        <w:tc>
          <w:tcPr>
            <w:tcW w:w="1208" w:type="dxa"/>
          </w:tcPr>
          <w:p w14:paraId="6F881203" w14:textId="77777777" w:rsidR="00222188" w:rsidRDefault="007B43FA" w:rsidP="00222188">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 xml:space="preserve">Integration of </w:t>
            </w:r>
          </w:p>
          <w:p w14:paraId="58B340C6" w14:textId="77777777" w:rsidR="00222188" w:rsidRDefault="007B43FA" w:rsidP="00222188">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padding</w:t>
            </w:r>
            <w:r w:rsidR="00222188">
              <w:rPr>
                <w:rFonts w:asciiTheme="majorBidi" w:hAnsiTheme="majorBidi" w:cstheme="majorBidi"/>
                <w:color w:val="000000" w:themeColor="text1"/>
                <w:sz w:val="18"/>
                <w:szCs w:val="18"/>
              </w:rPr>
              <w:t xml:space="preserve">, </w:t>
            </w:r>
          </w:p>
          <w:p w14:paraId="1118F80C" w14:textId="77777777" w:rsidR="00222188" w:rsidRDefault="007B43FA" w:rsidP="00222188">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convolution</w:t>
            </w:r>
            <w:r w:rsidR="00222188">
              <w:rPr>
                <w:rFonts w:asciiTheme="majorBidi" w:hAnsiTheme="majorBidi" w:cstheme="majorBidi"/>
                <w:color w:val="000000" w:themeColor="text1"/>
                <w:sz w:val="18"/>
                <w:szCs w:val="18"/>
              </w:rPr>
              <w:t xml:space="preserve"> </w:t>
            </w:r>
          </w:p>
          <w:p w14:paraId="03D8DD80" w14:textId="77777777" w:rsidR="00222188" w:rsidRDefault="00222188" w:rsidP="00222188">
            <w:pPr>
              <w:ind w:left="-357"/>
              <w:rPr>
                <w:rFonts w:asciiTheme="majorBidi" w:hAnsiTheme="majorBidi" w:cstheme="majorBidi"/>
                <w:color w:val="000000" w:themeColor="text1"/>
                <w:sz w:val="18"/>
                <w:szCs w:val="18"/>
              </w:rPr>
            </w:pPr>
            <w:r>
              <w:rPr>
                <w:rFonts w:asciiTheme="majorBidi" w:hAnsiTheme="majorBidi" w:cstheme="majorBidi"/>
                <w:color w:val="000000" w:themeColor="text1"/>
                <w:sz w:val="18"/>
                <w:szCs w:val="18"/>
              </w:rPr>
              <w:t>and</w:t>
            </w:r>
          </w:p>
          <w:p w14:paraId="14D946F7" w14:textId="3A810CE7" w:rsidR="007B43FA" w:rsidRPr="00222188" w:rsidRDefault="007B43FA" w:rsidP="00222188">
            <w:pPr>
              <w:ind w:left="-357"/>
              <w:rPr>
                <w:rFonts w:asciiTheme="majorBidi" w:hAnsiTheme="majorBidi" w:cstheme="majorBidi"/>
                <w:color w:val="000000" w:themeColor="text1"/>
                <w:sz w:val="18"/>
                <w:szCs w:val="18"/>
              </w:rPr>
            </w:pPr>
            <w:r w:rsidRPr="00222188">
              <w:rPr>
                <w:rFonts w:asciiTheme="majorBidi" w:hAnsiTheme="majorBidi" w:cstheme="majorBidi"/>
                <w:color w:val="000000" w:themeColor="text1"/>
                <w:sz w:val="18"/>
                <w:szCs w:val="18"/>
              </w:rPr>
              <w:t>max pooling</w:t>
            </w:r>
          </w:p>
        </w:tc>
        <w:tc>
          <w:tcPr>
            <w:tcW w:w="1126" w:type="dxa"/>
          </w:tcPr>
          <w:p w14:paraId="6E8427C0"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1</w:t>
            </w:r>
          </w:p>
        </w:tc>
        <w:tc>
          <w:tcPr>
            <w:tcW w:w="866" w:type="dxa"/>
          </w:tcPr>
          <w:p w14:paraId="5EF5EF87"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3</w:t>
            </w:r>
          </w:p>
        </w:tc>
        <w:tc>
          <w:tcPr>
            <w:tcW w:w="606" w:type="dxa"/>
          </w:tcPr>
          <w:p w14:paraId="1BF2F4C6"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944</w:t>
            </w:r>
          </w:p>
        </w:tc>
        <w:tc>
          <w:tcPr>
            <w:tcW w:w="606" w:type="dxa"/>
          </w:tcPr>
          <w:p w14:paraId="52A50487"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2186</w:t>
            </w:r>
          </w:p>
        </w:tc>
        <w:tc>
          <w:tcPr>
            <w:tcW w:w="779" w:type="dxa"/>
          </w:tcPr>
          <w:p w14:paraId="1FAB9C8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1126" w:type="dxa"/>
          </w:tcPr>
          <w:p w14:paraId="15A035E5"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866" w:type="dxa"/>
          </w:tcPr>
          <w:p w14:paraId="3E403FAC"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433" w:type="dxa"/>
          </w:tcPr>
          <w:p w14:paraId="41D78D24"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606" w:type="dxa"/>
          </w:tcPr>
          <w:p w14:paraId="054E67E3"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c>
          <w:tcPr>
            <w:tcW w:w="776" w:type="dxa"/>
          </w:tcPr>
          <w:p w14:paraId="2BF41FB8" w14:textId="77777777" w:rsidR="007B43FA" w:rsidRPr="00771483" w:rsidRDefault="007B43FA" w:rsidP="00771483">
            <w:pPr>
              <w:ind w:left="-357"/>
              <w:rPr>
                <w:rFonts w:asciiTheme="majorBidi" w:hAnsiTheme="majorBidi" w:cstheme="majorBidi"/>
                <w:color w:val="000000" w:themeColor="text1"/>
                <w:sz w:val="18"/>
                <w:szCs w:val="18"/>
              </w:rPr>
            </w:pPr>
            <w:r w:rsidRPr="00771483">
              <w:rPr>
                <w:rFonts w:asciiTheme="majorBidi" w:hAnsiTheme="majorBidi" w:cstheme="majorBidi"/>
                <w:color w:val="000000" w:themeColor="text1"/>
                <w:sz w:val="18"/>
                <w:szCs w:val="18"/>
              </w:rPr>
              <w:t>0</w:t>
            </w:r>
          </w:p>
        </w:tc>
      </w:tr>
    </w:tbl>
    <w:p w14:paraId="2A56A08C" w14:textId="77777777" w:rsidR="002C2C0E" w:rsidRDefault="002C2C0E" w:rsidP="007B43FA">
      <w:pPr>
        <w:rPr>
          <w:rFonts w:asciiTheme="majorBidi" w:hAnsiTheme="majorBidi" w:cstheme="majorBidi"/>
          <w:color w:val="000000" w:themeColor="text1"/>
        </w:rPr>
        <w:sectPr w:rsidR="002C2C0E" w:rsidSect="00BC145E">
          <w:type w:val="continuous"/>
          <w:pgSz w:w="12240" w:h="15840"/>
          <w:pgMar w:top="1440" w:right="1440" w:bottom="1440" w:left="1440" w:header="720" w:footer="720" w:gutter="0"/>
          <w:cols w:space="720"/>
          <w:docGrid w:linePitch="360"/>
        </w:sectPr>
      </w:pPr>
    </w:p>
    <w:p w14:paraId="5859EA95" w14:textId="77777777" w:rsidR="002C2C0E" w:rsidRPr="00516FC4" w:rsidRDefault="002C2C0E" w:rsidP="002C2C0E">
      <w:pPr>
        <w:pStyle w:val="Heading2"/>
        <w:rPr>
          <w:rFonts w:asciiTheme="majorBidi" w:hAnsiTheme="majorBidi"/>
          <w:color w:val="000000" w:themeColor="text1"/>
        </w:rPr>
      </w:pPr>
      <w:bookmarkStart w:id="12" w:name="_Toc42904735"/>
      <w:r w:rsidRPr="00516FC4">
        <w:rPr>
          <w:rFonts w:asciiTheme="majorBidi" w:hAnsiTheme="majorBidi"/>
          <w:color w:val="000000" w:themeColor="text1"/>
        </w:rPr>
        <w:t>4.6. Comparison with related work</w:t>
      </w:r>
      <w:bookmarkEnd w:id="12"/>
    </w:p>
    <w:p w14:paraId="0C893A29" w14:textId="77777777" w:rsidR="002C2C0E" w:rsidRPr="00516FC4" w:rsidRDefault="002C2C0E" w:rsidP="002C2C0E">
      <w:pPr>
        <w:pStyle w:val="Heading2"/>
        <w:rPr>
          <w:rFonts w:asciiTheme="majorBidi" w:hAnsiTheme="majorBidi"/>
          <w:color w:val="000000" w:themeColor="text1"/>
        </w:rPr>
      </w:pPr>
      <w:bookmarkStart w:id="13" w:name="_Toc42904736"/>
      <w:r w:rsidRPr="00516FC4">
        <w:rPr>
          <w:rFonts w:asciiTheme="majorBidi" w:hAnsiTheme="majorBidi"/>
          <w:color w:val="000000" w:themeColor="text1"/>
        </w:rPr>
        <w:t>4.7. Conventional versus proposed</w:t>
      </w:r>
      <w:bookmarkEnd w:id="13"/>
      <w:r w:rsidRPr="00516FC4">
        <w:rPr>
          <w:rFonts w:asciiTheme="majorBidi" w:hAnsiTheme="majorBidi"/>
          <w:color w:val="000000" w:themeColor="text1"/>
        </w:rPr>
        <w:t xml:space="preserve"> </w:t>
      </w:r>
    </w:p>
    <w:p w14:paraId="0788FD2E" w14:textId="77777777" w:rsidR="002C2C0E" w:rsidRPr="00516FC4" w:rsidRDefault="002C2C0E" w:rsidP="002C2C0E">
      <w:pPr>
        <w:pStyle w:val="Heading2"/>
        <w:rPr>
          <w:rFonts w:asciiTheme="majorBidi" w:hAnsiTheme="majorBidi"/>
          <w:color w:val="000000" w:themeColor="text1"/>
        </w:rPr>
      </w:pPr>
      <w:bookmarkStart w:id="14" w:name="_Toc42904737"/>
      <w:r w:rsidRPr="00516FC4">
        <w:rPr>
          <w:rFonts w:asciiTheme="majorBidi" w:hAnsiTheme="majorBidi"/>
          <w:color w:val="000000" w:themeColor="text1"/>
        </w:rPr>
        <w:t>4.8. Others work versus proposed</w:t>
      </w:r>
      <w:bookmarkEnd w:id="14"/>
    </w:p>
    <w:p w14:paraId="2D658FB9" w14:textId="77777777" w:rsidR="002C2C0E" w:rsidRPr="00516FC4" w:rsidRDefault="002C2C0E" w:rsidP="002C2C0E">
      <w:pPr>
        <w:pStyle w:val="Heading2"/>
        <w:rPr>
          <w:rFonts w:asciiTheme="majorBidi" w:hAnsiTheme="majorBidi"/>
          <w:color w:val="000000" w:themeColor="text1"/>
          <w:rtl/>
          <w:lang w:bidi="ar-EG"/>
        </w:rPr>
      </w:pPr>
      <w:bookmarkStart w:id="15" w:name="_Toc42904738"/>
      <w:r w:rsidRPr="00516FC4">
        <w:rPr>
          <w:rFonts w:asciiTheme="majorBidi" w:hAnsiTheme="majorBidi"/>
          <w:color w:val="000000" w:themeColor="text1"/>
        </w:rPr>
        <w:t>4.9. Limitations</w:t>
      </w:r>
      <w:bookmarkEnd w:id="15"/>
      <w:r w:rsidRPr="00516FC4">
        <w:rPr>
          <w:rFonts w:asciiTheme="majorBidi" w:hAnsiTheme="majorBidi"/>
          <w:color w:val="000000" w:themeColor="text1"/>
        </w:rPr>
        <w:t xml:space="preserve"> </w:t>
      </w:r>
    </w:p>
    <w:p w14:paraId="2C478706" w14:textId="77777777" w:rsidR="002C2C0E" w:rsidRPr="00516FC4" w:rsidRDefault="002C2C0E" w:rsidP="002C2C0E">
      <w:pPr>
        <w:pStyle w:val="Heading2"/>
        <w:rPr>
          <w:rFonts w:asciiTheme="majorBidi" w:hAnsiTheme="majorBidi"/>
          <w:color w:val="000000" w:themeColor="text1"/>
        </w:rPr>
      </w:pPr>
      <w:bookmarkStart w:id="16" w:name="_Toc42904739"/>
      <w:r w:rsidRPr="00516FC4">
        <w:rPr>
          <w:rFonts w:asciiTheme="majorBidi" w:hAnsiTheme="majorBidi"/>
          <w:color w:val="000000" w:themeColor="text1"/>
        </w:rPr>
        <w:t>4.10. Demo  (if applicable) ~ 3 min</w:t>
      </w:r>
      <w:bookmarkEnd w:id="16"/>
    </w:p>
    <w:p w14:paraId="4F13AA59" w14:textId="77777777" w:rsidR="002C2C0E" w:rsidRPr="00D02228" w:rsidRDefault="002C2C0E" w:rsidP="002C2C0E">
      <w:pPr>
        <w:pStyle w:val="Heading2"/>
        <w:rPr>
          <w:rFonts w:asciiTheme="majorBidi" w:hAnsiTheme="majorBidi"/>
          <w:color w:val="000000" w:themeColor="text1"/>
        </w:rPr>
      </w:pPr>
      <w:r w:rsidRPr="00516FC4">
        <w:rPr>
          <w:rFonts w:asciiTheme="majorBidi" w:hAnsiTheme="majorBidi"/>
          <w:color w:val="000000" w:themeColor="text1"/>
        </w:rPr>
        <w:t xml:space="preserve"> </w:t>
      </w:r>
      <w:bookmarkStart w:id="17" w:name="_Toc42904740"/>
      <w:r w:rsidRPr="00516FC4">
        <w:rPr>
          <w:rFonts w:asciiTheme="majorBidi" w:hAnsiTheme="majorBidi"/>
          <w:color w:val="000000" w:themeColor="text1"/>
        </w:rPr>
        <w:t>link</w:t>
      </w:r>
      <w:bookmarkEnd w:id="17"/>
    </w:p>
    <w:p w14:paraId="407B08E0" w14:textId="77777777" w:rsidR="002C2C0E" w:rsidRPr="00516FC4" w:rsidRDefault="002C2C0E" w:rsidP="002C2C0E">
      <w:pPr>
        <w:pStyle w:val="Heading1"/>
        <w:rPr>
          <w:rFonts w:asciiTheme="majorBidi" w:hAnsiTheme="majorBidi"/>
          <w:color w:val="000000" w:themeColor="text1"/>
        </w:rPr>
      </w:pPr>
      <w:bookmarkStart w:id="18" w:name="_Toc42904741"/>
      <w:r w:rsidRPr="00516FC4">
        <w:rPr>
          <w:rFonts w:asciiTheme="majorBidi" w:eastAsia="Times New Roman" w:hAnsiTheme="majorBidi"/>
          <w:color w:val="000000" w:themeColor="text1"/>
        </w:rPr>
        <w:t>5 .Conclusions</w:t>
      </w:r>
      <w:bookmarkEnd w:id="18"/>
    </w:p>
    <w:p w14:paraId="75B89306" w14:textId="77777777" w:rsidR="00BC145E" w:rsidRDefault="00BC145E" w:rsidP="002C2C0E">
      <w:pPr>
        <w:pStyle w:val="Heading1"/>
        <w:rPr>
          <w:rFonts w:asciiTheme="majorBidi" w:eastAsia="Times New Roman" w:hAnsiTheme="majorBidi"/>
          <w:color w:val="000000" w:themeColor="text1"/>
        </w:rPr>
        <w:sectPr w:rsidR="00BC145E" w:rsidSect="002C2C0E">
          <w:type w:val="continuous"/>
          <w:pgSz w:w="12240" w:h="15840"/>
          <w:pgMar w:top="1440" w:right="1440" w:bottom="1440" w:left="1440" w:header="720" w:footer="720" w:gutter="0"/>
          <w:cols w:num="3" w:space="720"/>
          <w:docGrid w:linePitch="360"/>
        </w:sectPr>
      </w:pPr>
      <w:bookmarkStart w:id="19" w:name="_Toc42904742"/>
    </w:p>
    <w:p w14:paraId="4B104C78" w14:textId="249B527F" w:rsidR="002C2C0E" w:rsidRPr="00516FC4" w:rsidRDefault="002C2C0E" w:rsidP="002C2C0E">
      <w:pPr>
        <w:pStyle w:val="Heading1"/>
        <w:rPr>
          <w:rFonts w:asciiTheme="majorBidi" w:eastAsia="Times New Roman" w:hAnsiTheme="majorBidi"/>
          <w:color w:val="000000" w:themeColor="text1"/>
          <w:sz w:val="28"/>
          <w:szCs w:val="28"/>
        </w:rPr>
      </w:pPr>
      <w:r w:rsidRPr="00516FC4">
        <w:rPr>
          <w:rFonts w:asciiTheme="majorBidi" w:eastAsia="Times New Roman" w:hAnsiTheme="majorBidi"/>
          <w:color w:val="000000" w:themeColor="text1"/>
        </w:rPr>
        <w:t>References</w:t>
      </w:r>
      <w:bookmarkEnd w:id="19"/>
    </w:p>
    <w:p w14:paraId="0959A907" w14:textId="77777777" w:rsidR="00BC145E" w:rsidRDefault="00BC145E" w:rsidP="006C18B6">
      <w:pPr>
        <w:rPr>
          <w:rFonts w:asciiTheme="majorBidi" w:hAnsiTheme="majorBidi" w:cstheme="majorBidi"/>
          <w:color w:val="000000" w:themeColor="text1"/>
        </w:rPr>
        <w:sectPr w:rsidR="00BC145E" w:rsidSect="00BC145E">
          <w:type w:val="continuous"/>
          <w:pgSz w:w="12240" w:h="15840"/>
          <w:pgMar w:top="1440" w:right="1440" w:bottom="1440" w:left="1440" w:header="720" w:footer="720" w:gutter="0"/>
          <w:cols w:num="2" w:space="720"/>
          <w:docGrid w:linePitch="360"/>
        </w:sectPr>
      </w:pPr>
    </w:p>
    <w:p w14:paraId="44988FD1" w14:textId="67B85B08" w:rsidR="00BC145E" w:rsidRPr="00C77F2B" w:rsidRDefault="006C18B6" w:rsidP="00771483">
      <w:pPr>
        <w:ind w:firstLine="0"/>
        <w:rPr>
          <w:rFonts w:asciiTheme="majorBidi" w:hAnsiTheme="majorBidi" w:cstheme="majorBidi"/>
          <w:sz w:val="20"/>
          <w:szCs w:val="20"/>
          <w:rtl/>
        </w:rPr>
      </w:pPr>
      <w:r w:rsidRPr="00C77F2B">
        <w:rPr>
          <w:rFonts w:asciiTheme="majorBidi" w:hAnsiTheme="majorBidi" w:cstheme="majorBidi"/>
          <w:color w:val="000000" w:themeColor="text1"/>
          <w:sz w:val="20"/>
          <w:szCs w:val="20"/>
        </w:rPr>
        <w:t>[</w:t>
      </w:r>
      <w:r w:rsidR="00BC145E" w:rsidRPr="00C77F2B">
        <w:rPr>
          <w:rFonts w:asciiTheme="majorBidi" w:hAnsiTheme="majorBidi" w:cstheme="majorBidi"/>
          <w:color w:val="000000" w:themeColor="text1"/>
          <w:sz w:val="20"/>
          <w:szCs w:val="20"/>
          <w:rtl/>
        </w:rPr>
        <w:t>1</w:t>
      </w:r>
      <w:r w:rsidRPr="00C77F2B">
        <w:rPr>
          <w:rFonts w:asciiTheme="majorBidi" w:hAnsiTheme="majorBidi" w:cstheme="majorBidi"/>
          <w:color w:val="000000" w:themeColor="text1"/>
          <w:sz w:val="20"/>
          <w:szCs w:val="20"/>
        </w:rPr>
        <w:t>]</w:t>
      </w:r>
      <w:r w:rsidRPr="00C77F2B">
        <w:rPr>
          <w:rFonts w:asciiTheme="majorBidi" w:hAnsiTheme="majorBidi" w:cstheme="majorBidi"/>
          <w:sz w:val="20"/>
          <w:szCs w:val="20"/>
        </w:rPr>
        <w:t xml:space="preserve"> Kaiyuan Guo, </w:t>
      </w:r>
      <w:proofErr w:type="spellStart"/>
      <w:r w:rsidRPr="00C77F2B">
        <w:rPr>
          <w:rFonts w:asciiTheme="majorBidi" w:hAnsiTheme="majorBidi" w:cstheme="majorBidi"/>
          <w:sz w:val="20"/>
          <w:szCs w:val="20"/>
        </w:rPr>
        <w:t>Shulin</w:t>
      </w:r>
      <w:proofErr w:type="spellEnd"/>
      <w:r w:rsidRPr="00C77F2B">
        <w:rPr>
          <w:rFonts w:asciiTheme="majorBidi" w:hAnsiTheme="majorBidi" w:cstheme="majorBidi"/>
          <w:sz w:val="20"/>
          <w:szCs w:val="20"/>
        </w:rPr>
        <w:t xml:space="preserve"> Zeng, Jincheng Yu, Yu </w:t>
      </w:r>
      <w:r w:rsidR="00BC145E" w:rsidRPr="00C77F2B">
        <w:rPr>
          <w:rFonts w:asciiTheme="majorBidi" w:hAnsiTheme="majorBidi" w:cstheme="majorBidi"/>
          <w:sz w:val="20"/>
          <w:szCs w:val="20"/>
        </w:rPr>
        <w:t>Wang,</w:t>
      </w:r>
      <w:r w:rsidRPr="00C77F2B">
        <w:rPr>
          <w:rFonts w:asciiTheme="majorBidi" w:hAnsiTheme="majorBidi" w:cstheme="majorBidi"/>
          <w:sz w:val="20"/>
          <w:szCs w:val="20"/>
        </w:rPr>
        <w:t xml:space="preserve"> and Huazhong Yang. 2017. [DL] A Survey</w:t>
      </w:r>
      <w:r w:rsidR="00BC145E" w:rsidRPr="00C77F2B">
        <w:rPr>
          <w:rFonts w:asciiTheme="majorBidi" w:hAnsiTheme="majorBidi" w:cstheme="majorBidi"/>
          <w:sz w:val="20"/>
          <w:szCs w:val="20"/>
        </w:rPr>
        <w:t xml:space="preserve"> of FPGA-Based Neural Network Inference Accelerator</w:t>
      </w:r>
    </w:p>
    <w:p w14:paraId="26892B2F" w14:textId="389D29F5" w:rsidR="00C77F2B" w:rsidRPr="00C77F2B" w:rsidRDefault="00C77F2B" w:rsidP="00771483">
      <w:pPr>
        <w:ind w:firstLine="0"/>
        <w:rPr>
          <w:rFonts w:asciiTheme="majorBidi" w:hAnsiTheme="majorBidi" w:cstheme="majorBidi"/>
          <w:sz w:val="20"/>
          <w:szCs w:val="20"/>
        </w:rPr>
      </w:pPr>
      <w:r w:rsidRPr="00C77F2B">
        <w:rPr>
          <w:rFonts w:asciiTheme="majorBidi" w:hAnsiTheme="majorBidi" w:cstheme="majorBidi"/>
          <w:sz w:val="20"/>
          <w:szCs w:val="20"/>
        </w:rPr>
        <w:t xml:space="preserve">[2] J. Duarte et al., “Fast inference of deep neural networks in </w:t>
      </w:r>
      <w:proofErr w:type="spellStart"/>
      <w:r w:rsidRPr="00C77F2B">
        <w:rPr>
          <w:rFonts w:asciiTheme="majorBidi" w:hAnsiTheme="majorBidi" w:cstheme="majorBidi"/>
          <w:sz w:val="20"/>
          <w:szCs w:val="20"/>
        </w:rPr>
        <w:t>fpgas</w:t>
      </w:r>
      <w:proofErr w:type="spellEnd"/>
      <w:r w:rsidRPr="00C77F2B">
        <w:rPr>
          <w:rFonts w:asciiTheme="majorBidi" w:hAnsiTheme="majorBidi" w:cstheme="majorBidi"/>
          <w:sz w:val="20"/>
          <w:szCs w:val="20"/>
        </w:rPr>
        <w:t xml:space="preserve"> for</w:t>
      </w:r>
      <w:r>
        <w:rPr>
          <w:rFonts w:asciiTheme="majorBidi" w:hAnsiTheme="majorBidi" w:cstheme="majorBidi"/>
          <w:sz w:val="20"/>
          <w:szCs w:val="20"/>
        </w:rPr>
        <w:t xml:space="preserve"> </w:t>
      </w:r>
      <w:r w:rsidRPr="00C77F2B">
        <w:rPr>
          <w:rFonts w:asciiTheme="majorBidi" w:hAnsiTheme="majorBidi" w:cstheme="majorBidi"/>
          <w:sz w:val="20"/>
          <w:szCs w:val="20"/>
        </w:rPr>
        <w:t xml:space="preserve">particle physics,” </w:t>
      </w:r>
      <w:proofErr w:type="spellStart"/>
      <w:r w:rsidRPr="00C77F2B">
        <w:rPr>
          <w:rFonts w:asciiTheme="majorBidi" w:hAnsiTheme="majorBidi" w:cstheme="majorBidi"/>
          <w:sz w:val="20"/>
          <w:szCs w:val="20"/>
        </w:rPr>
        <w:t>arXiv</w:t>
      </w:r>
      <w:proofErr w:type="spellEnd"/>
      <w:r w:rsidRPr="00C77F2B">
        <w:rPr>
          <w:rFonts w:asciiTheme="majorBidi" w:hAnsiTheme="majorBidi" w:cstheme="majorBidi"/>
          <w:sz w:val="20"/>
          <w:szCs w:val="20"/>
        </w:rPr>
        <w:t xml:space="preserve"> preprint arXiv:1804.06913, 2018.</w:t>
      </w:r>
    </w:p>
    <w:p w14:paraId="2C58682C" w14:textId="33267810" w:rsidR="00C77F2B" w:rsidRPr="00C77F2B" w:rsidRDefault="00C77F2B" w:rsidP="00771483">
      <w:pPr>
        <w:ind w:firstLine="0"/>
        <w:rPr>
          <w:rFonts w:asciiTheme="majorBidi" w:hAnsiTheme="majorBidi" w:cstheme="majorBidi"/>
          <w:sz w:val="20"/>
          <w:szCs w:val="20"/>
          <w:lang w:bidi="ar-EG"/>
        </w:rPr>
      </w:pPr>
      <w:r>
        <w:rPr>
          <w:rFonts w:asciiTheme="majorBidi" w:hAnsiTheme="majorBidi" w:cstheme="majorBidi"/>
          <w:sz w:val="20"/>
          <w:szCs w:val="20"/>
          <w:lang w:bidi="ar-EG"/>
        </w:rPr>
        <w:t>[3]</w:t>
      </w:r>
      <w:r w:rsidRPr="00C77F2B">
        <w:t xml:space="preserve"> </w:t>
      </w:r>
      <w:r w:rsidRPr="00C77F2B">
        <w:rPr>
          <w:rFonts w:asciiTheme="majorBidi" w:hAnsiTheme="majorBidi" w:cstheme="majorBidi"/>
          <w:sz w:val="20"/>
          <w:szCs w:val="20"/>
          <w:lang w:bidi="ar-EG"/>
        </w:rPr>
        <w:t xml:space="preserve">J. </w:t>
      </w:r>
      <w:proofErr w:type="spellStart"/>
      <w:r w:rsidRPr="00C77F2B">
        <w:rPr>
          <w:rFonts w:asciiTheme="majorBidi" w:hAnsiTheme="majorBidi" w:cstheme="majorBidi"/>
          <w:sz w:val="20"/>
          <w:szCs w:val="20"/>
          <w:lang w:bidi="ar-EG"/>
        </w:rPr>
        <w:t>Qiu</w:t>
      </w:r>
      <w:proofErr w:type="spellEnd"/>
      <w:r w:rsidRPr="00C77F2B">
        <w:rPr>
          <w:rFonts w:asciiTheme="majorBidi" w:hAnsiTheme="majorBidi" w:cstheme="majorBidi"/>
          <w:sz w:val="20"/>
          <w:szCs w:val="20"/>
          <w:lang w:bidi="ar-EG"/>
        </w:rPr>
        <w:t xml:space="preserve"> et al., “Going deeper with embedded </w:t>
      </w:r>
      <w:proofErr w:type="spellStart"/>
      <w:r w:rsidRPr="00C77F2B">
        <w:rPr>
          <w:rFonts w:asciiTheme="majorBidi" w:hAnsiTheme="majorBidi" w:cstheme="majorBidi"/>
          <w:sz w:val="20"/>
          <w:szCs w:val="20"/>
          <w:lang w:bidi="ar-EG"/>
        </w:rPr>
        <w:t>fpga</w:t>
      </w:r>
      <w:proofErr w:type="spellEnd"/>
      <w:r w:rsidRPr="00C77F2B">
        <w:rPr>
          <w:rFonts w:asciiTheme="majorBidi" w:hAnsiTheme="majorBidi" w:cstheme="majorBidi"/>
          <w:sz w:val="20"/>
          <w:szCs w:val="20"/>
          <w:lang w:bidi="ar-EG"/>
        </w:rPr>
        <w:t xml:space="preserve"> platform for</w:t>
      </w:r>
      <w:r>
        <w:rPr>
          <w:rFonts w:asciiTheme="majorBidi" w:hAnsiTheme="majorBidi" w:cstheme="majorBidi"/>
          <w:sz w:val="20"/>
          <w:szCs w:val="20"/>
          <w:lang w:bidi="ar-EG"/>
        </w:rPr>
        <w:t xml:space="preserve"> </w:t>
      </w:r>
      <w:r w:rsidRPr="00C77F2B">
        <w:rPr>
          <w:rFonts w:asciiTheme="majorBidi" w:hAnsiTheme="majorBidi" w:cstheme="majorBidi"/>
          <w:sz w:val="20"/>
          <w:szCs w:val="20"/>
          <w:lang w:bidi="ar-EG"/>
        </w:rPr>
        <w:t>convolutional neural network,” in Proceedings of the 2016 ACM/SIGDA</w:t>
      </w:r>
      <w:r>
        <w:rPr>
          <w:rFonts w:asciiTheme="majorBidi" w:hAnsiTheme="majorBidi" w:cstheme="majorBidi"/>
          <w:sz w:val="20"/>
          <w:szCs w:val="20"/>
          <w:lang w:bidi="ar-EG"/>
        </w:rPr>
        <w:t xml:space="preserve"> </w:t>
      </w:r>
      <w:r w:rsidRPr="00C77F2B">
        <w:rPr>
          <w:rFonts w:asciiTheme="majorBidi" w:hAnsiTheme="majorBidi" w:cstheme="majorBidi"/>
          <w:sz w:val="20"/>
          <w:szCs w:val="20"/>
          <w:lang w:bidi="ar-EG"/>
        </w:rPr>
        <w:t>International Symposium on Field-Programmable Gate Arrays, ser.</w:t>
      </w:r>
      <w:r>
        <w:rPr>
          <w:rFonts w:asciiTheme="majorBidi" w:hAnsiTheme="majorBidi" w:cstheme="majorBidi"/>
          <w:sz w:val="20"/>
          <w:szCs w:val="20"/>
          <w:lang w:bidi="ar-EG"/>
        </w:rPr>
        <w:t xml:space="preserve"> </w:t>
      </w:r>
      <w:r w:rsidRPr="00C77F2B">
        <w:rPr>
          <w:rFonts w:asciiTheme="majorBidi" w:hAnsiTheme="majorBidi" w:cstheme="majorBidi"/>
          <w:sz w:val="20"/>
          <w:szCs w:val="20"/>
          <w:lang w:bidi="ar-EG"/>
        </w:rPr>
        <w:t>FPGA ’16. New York, NY, USA: ACM, 2016, pp. 26–35. [Online].</w:t>
      </w:r>
    </w:p>
    <w:p w14:paraId="6277AFAC" w14:textId="1B598A03" w:rsidR="00BC145E" w:rsidRDefault="00771483" w:rsidP="007411C3">
      <w:pPr>
        <w:ind w:firstLine="0"/>
      </w:pPr>
      <w:r>
        <w:rPr>
          <w:rFonts w:asciiTheme="majorBidi" w:hAnsiTheme="majorBidi" w:cstheme="majorBidi"/>
          <w:sz w:val="20"/>
          <w:szCs w:val="20"/>
        </w:rPr>
        <w:t>[4]</w:t>
      </w:r>
      <w:r w:rsidR="007411C3" w:rsidRPr="007411C3">
        <w:t xml:space="preserve"> </w:t>
      </w:r>
      <w:r w:rsidR="007411C3">
        <w:rPr>
          <w:rFonts w:asciiTheme="majorBidi" w:hAnsiTheme="majorBidi" w:cstheme="majorBidi"/>
          <w:sz w:val="20"/>
          <w:szCs w:val="20"/>
        </w:rPr>
        <w:t>J</w:t>
      </w:r>
      <w:r w:rsidR="007411C3" w:rsidRPr="007411C3">
        <w:rPr>
          <w:rFonts w:asciiTheme="majorBidi" w:hAnsiTheme="majorBidi" w:cstheme="majorBidi"/>
          <w:sz w:val="20"/>
          <w:szCs w:val="20"/>
        </w:rPr>
        <w:t>oseph</w:t>
      </w:r>
      <w:r w:rsidR="007411C3">
        <w:rPr>
          <w:rFonts w:asciiTheme="majorBidi" w:hAnsiTheme="majorBidi" w:cstheme="majorBidi"/>
          <w:sz w:val="20"/>
          <w:szCs w:val="20"/>
        </w:rPr>
        <w:t xml:space="preserve"> F</w:t>
      </w:r>
      <w:r w:rsidR="007411C3" w:rsidRPr="007411C3">
        <w:rPr>
          <w:rFonts w:asciiTheme="majorBidi" w:hAnsiTheme="majorBidi" w:cstheme="majorBidi"/>
          <w:sz w:val="20"/>
          <w:szCs w:val="20"/>
        </w:rPr>
        <w:t>iowa</w:t>
      </w:r>
      <w:r w:rsidR="007411C3">
        <w:rPr>
          <w:rFonts w:asciiTheme="majorBidi" w:hAnsiTheme="majorBidi" w:cstheme="majorBidi"/>
          <w:sz w:val="20"/>
          <w:szCs w:val="20"/>
        </w:rPr>
        <w:t xml:space="preserve"> </w:t>
      </w:r>
      <w:r w:rsidR="007411C3" w:rsidRPr="007411C3">
        <w:rPr>
          <w:rFonts w:asciiTheme="majorBidi" w:hAnsiTheme="majorBidi" w:cstheme="majorBidi"/>
          <w:sz w:val="20"/>
          <w:szCs w:val="20"/>
        </w:rPr>
        <w:t>,TensorFlow-object-detection-faster-rcnn,(2013),GitHub</w:t>
      </w:r>
      <w:r w:rsidR="007411C3">
        <w:rPr>
          <w:rFonts w:ascii="Arial" w:hAnsi="Arial" w:cs="Arial"/>
          <w:color w:val="242729"/>
          <w:sz w:val="23"/>
          <w:szCs w:val="23"/>
          <w:shd w:val="clear" w:color="auto" w:fill="FFFFFF"/>
        </w:rPr>
        <w:t xml:space="preserve"> </w:t>
      </w:r>
    </w:p>
    <w:p w14:paraId="574B1FCC" w14:textId="6167FC2D" w:rsidR="007B43FA" w:rsidRPr="00C77F2B" w:rsidRDefault="007B43FA" w:rsidP="00BC145E">
      <w:pPr>
        <w:rPr>
          <w:rFonts w:asciiTheme="majorBidi" w:hAnsiTheme="majorBidi" w:cstheme="majorBidi"/>
          <w:sz w:val="20"/>
          <w:szCs w:val="20"/>
        </w:rPr>
      </w:pPr>
    </w:p>
    <w:p w14:paraId="75B1318B" w14:textId="4FB61715" w:rsidR="00BC145E" w:rsidRPr="00BC145E" w:rsidRDefault="00BC145E" w:rsidP="006C18B6">
      <w:pPr>
        <w:rPr>
          <w:rFonts w:ascii="LinBiolinumT" w:hAnsi="LinBiolinumT"/>
          <w:rtl/>
          <w:lang w:bidi="ar-EG"/>
        </w:rPr>
      </w:pPr>
    </w:p>
    <w:p w14:paraId="61660738" w14:textId="77777777" w:rsidR="00C640D1" w:rsidRDefault="00C640D1" w:rsidP="007E6CAF"/>
    <w:p w14:paraId="05EC63E5" w14:textId="58C0F73F" w:rsidR="00C640D1" w:rsidRDefault="00C640D1" w:rsidP="007E6CAF"/>
    <w:p w14:paraId="7DDA086B" w14:textId="3081FD96" w:rsidR="00C640D1" w:rsidRDefault="00C640D1" w:rsidP="007E6CAF"/>
    <w:p w14:paraId="05EA4221" w14:textId="44ED328F" w:rsidR="00C640D1" w:rsidRDefault="00C640D1" w:rsidP="007E6CAF"/>
    <w:p w14:paraId="1C3C623F" w14:textId="77777777" w:rsidR="00C640D1" w:rsidRPr="00863FB1" w:rsidRDefault="00C640D1" w:rsidP="007E6CAF"/>
    <w:sectPr w:rsidR="00C640D1" w:rsidRPr="00863FB1" w:rsidSect="00BC145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62BC2" w14:textId="77777777" w:rsidR="00310499" w:rsidRDefault="00310499" w:rsidP="00CD0739">
      <w:pPr>
        <w:spacing w:after="0"/>
      </w:pPr>
      <w:r>
        <w:separator/>
      </w:r>
    </w:p>
  </w:endnote>
  <w:endnote w:type="continuationSeparator" w:id="0">
    <w:p w14:paraId="6F502B8F" w14:textId="77777777" w:rsidR="00310499" w:rsidRDefault="00310499" w:rsidP="00CD07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nBiolinu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9313925"/>
      <w:docPartObj>
        <w:docPartGallery w:val="Page Numbers (Bottom of Page)"/>
        <w:docPartUnique/>
      </w:docPartObj>
    </w:sdtPr>
    <w:sdtEndPr>
      <w:rPr>
        <w:noProof/>
      </w:rPr>
    </w:sdtEndPr>
    <w:sdtContent>
      <w:p w14:paraId="742F5C25" w14:textId="03A27DA8" w:rsidR="006C18B6" w:rsidRDefault="006C18B6">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56C33FA7" w14:textId="77777777" w:rsidR="006C18B6" w:rsidRDefault="006C18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53242" w14:textId="77777777" w:rsidR="00310499" w:rsidRDefault="00310499" w:rsidP="00CD0739">
      <w:pPr>
        <w:spacing w:after="0"/>
      </w:pPr>
      <w:r>
        <w:separator/>
      </w:r>
    </w:p>
  </w:footnote>
  <w:footnote w:type="continuationSeparator" w:id="0">
    <w:p w14:paraId="21718FE5" w14:textId="77777777" w:rsidR="00310499" w:rsidRDefault="00310499" w:rsidP="00CD07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1724"/>
    <w:multiLevelType w:val="hybridMultilevel"/>
    <w:tmpl w:val="EE2E1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25674"/>
    <w:multiLevelType w:val="hybridMultilevel"/>
    <w:tmpl w:val="3C9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1277"/>
    <w:multiLevelType w:val="hybridMultilevel"/>
    <w:tmpl w:val="2A625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9230D"/>
    <w:multiLevelType w:val="hybridMultilevel"/>
    <w:tmpl w:val="6A20B9B2"/>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1F2260E"/>
    <w:multiLevelType w:val="hybridMultilevel"/>
    <w:tmpl w:val="24DA2B8E"/>
    <w:lvl w:ilvl="0" w:tplc="38D4750C">
      <w:start w:val="1"/>
      <w:numFmt w:val="bullet"/>
      <w:lvlText w:val="-"/>
      <w:lvlJc w:val="left"/>
      <w:pPr>
        <w:ind w:left="720" w:hanging="360"/>
      </w:pPr>
      <w:rPr>
        <w:rFonts w:ascii="Calibri" w:hAnsi="Calibri" w:hint="default"/>
      </w:rPr>
    </w:lvl>
    <w:lvl w:ilvl="1" w:tplc="CB866938">
      <w:start w:val="1"/>
      <w:numFmt w:val="bullet"/>
      <w:lvlText w:val="o"/>
      <w:lvlJc w:val="left"/>
      <w:pPr>
        <w:ind w:left="1440" w:hanging="360"/>
      </w:pPr>
      <w:rPr>
        <w:rFonts w:ascii="Courier New" w:hAnsi="Courier New" w:hint="default"/>
      </w:rPr>
    </w:lvl>
    <w:lvl w:ilvl="2" w:tplc="F9C0E72C">
      <w:start w:val="1"/>
      <w:numFmt w:val="bullet"/>
      <w:lvlText w:val=""/>
      <w:lvlJc w:val="left"/>
      <w:pPr>
        <w:ind w:left="2160" w:hanging="360"/>
      </w:pPr>
      <w:rPr>
        <w:rFonts w:ascii="Wingdings" w:hAnsi="Wingdings" w:hint="default"/>
      </w:rPr>
    </w:lvl>
    <w:lvl w:ilvl="3" w:tplc="2A184088">
      <w:start w:val="1"/>
      <w:numFmt w:val="bullet"/>
      <w:lvlText w:val=""/>
      <w:lvlJc w:val="left"/>
      <w:pPr>
        <w:ind w:left="2880" w:hanging="360"/>
      </w:pPr>
      <w:rPr>
        <w:rFonts w:ascii="Symbol" w:hAnsi="Symbol" w:hint="default"/>
      </w:rPr>
    </w:lvl>
    <w:lvl w:ilvl="4" w:tplc="EC0884BA">
      <w:start w:val="1"/>
      <w:numFmt w:val="bullet"/>
      <w:lvlText w:val="o"/>
      <w:lvlJc w:val="left"/>
      <w:pPr>
        <w:ind w:left="3600" w:hanging="360"/>
      </w:pPr>
      <w:rPr>
        <w:rFonts w:ascii="Courier New" w:hAnsi="Courier New" w:hint="default"/>
      </w:rPr>
    </w:lvl>
    <w:lvl w:ilvl="5" w:tplc="3B245F00">
      <w:start w:val="1"/>
      <w:numFmt w:val="bullet"/>
      <w:lvlText w:val=""/>
      <w:lvlJc w:val="left"/>
      <w:pPr>
        <w:ind w:left="4320" w:hanging="360"/>
      </w:pPr>
      <w:rPr>
        <w:rFonts w:ascii="Wingdings" w:hAnsi="Wingdings" w:hint="default"/>
      </w:rPr>
    </w:lvl>
    <w:lvl w:ilvl="6" w:tplc="EEFAB444">
      <w:start w:val="1"/>
      <w:numFmt w:val="bullet"/>
      <w:lvlText w:val=""/>
      <w:lvlJc w:val="left"/>
      <w:pPr>
        <w:ind w:left="5040" w:hanging="360"/>
      </w:pPr>
      <w:rPr>
        <w:rFonts w:ascii="Symbol" w:hAnsi="Symbol" w:hint="default"/>
      </w:rPr>
    </w:lvl>
    <w:lvl w:ilvl="7" w:tplc="47D066E0">
      <w:start w:val="1"/>
      <w:numFmt w:val="bullet"/>
      <w:lvlText w:val="o"/>
      <w:lvlJc w:val="left"/>
      <w:pPr>
        <w:ind w:left="5760" w:hanging="360"/>
      </w:pPr>
      <w:rPr>
        <w:rFonts w:ascii="Courier New" w:hAnsi="Courier New" w:hint="default"/>
      </w:rPr>
    </w:lvl>
    <w:lvl w:ilvl="8" w:tplc="2DE03BF4">
      <w:start w:val="1"/>
      <w:numFmt w:val="bullet"/>
      <w:lvlText w:val=""/>
      <w:lvlJc w:val="left"/>
      <w:pPr>
        <w:ind w:left="6480" w:hanging="360"/>
      </w:pPr>
      <w:rPr>
        <w:rFonts w:ascii="Wingdings" w:hAnsi="Wingdings" w:hint="default"/>
      </w:rPr>
    </w:lvl>
  </w:abstractNum>
  <w:abstractNum w:abstractNumId="5" w15:restartNumberingAfterBreak="0">
    <w:nsid w:val="1CC56176"/>
    <w:multiLevelType w:val="hybridMultilevel"/>
    <w:tmpl w:val="68AC0A46"/>
    <w:lvl w:ilvl="0" w:tplc="90CC83B6">
      <w:start w:val="1"/>
      <w:numFmt w:val="bullet"/>
      <w:lvlText w:val=""/>
      <w:lvlJc w:val="left"/>
      <w:pPr>
        <w:ind w:left="720" w:hanging="360"/>
      </w:pPr>
      <w:rPr>
        <w:rFonts w:ascii="Symbol" w:hAnsi="Symbol" w:hint="default"/>
      </w:rPr>
    </w:lvl>
    <w:lvl w:ilvl="1" w:tplc="801412D6">
      <w:start w:val="1"/>
      <w:numFmt w:val="bullet"/>
      <w:lvlText w:val="o"/>
      <w:lvlJc w:val="left"/>
      <w:pPr>
        <w:ind w:left="1440" w:hanging="360"/>
      </w:pPr>
      <w:rPr>
        <w:rFonts w:ascii="Courier New" w:hAnsi="Courier New" w:hint="default"/>
      </w:rPr>
    </w:lvl>
    <w:lvl w:ilvl="2" w:tplc="1450B544">
      <w:start w:val="1"/>
      <w:numFmt w:val="bullet"/>
      <w:lvlText w:val=""/>
      <w:lvlJc w:val="left"/>
      <w:pPr>
        <w:ind w:left="2160" w:hanging="360"/>
      </w:pPr>
      <w:rPr>
        <w:rFonts w:ascii="Wingdings" w:hAnsi="Wingdings" w:hint="default"/>
      </w:rPr>
    </w:lvl>
    <w:lvl w:ilvl="3" w:tplc="A072C880">
      <w:start w:val="1"/>
      <w:numFmt w:val="bullet"/>
      <w:lvlText w:val=""/>
      <w:lvlJc w:val="left"/>
      <w:pPr>
        <w:ind w:left="2880" w:hanging="360"/>
      </w:pPr>
      <w:rPr>
        <w:rFonts w:ascii="Symbol" w:hAnsi="Symbol" w:hint="default"/>
      </w:rPr>
    </w:lvl>
    <w:lvl w:ilvl="4" w:tplc="85883C9A">
      <w:start w:val="1"/>
      <w:numFmt w:val="bullet"/>
      <w:lvlText w:val="o"/>
      <w:lvlJc w:val="left"/>
      <w:pPr>
        <w:ind w:left="3600" w:hanging="360"/>
      </w:pPr>
      <w:rPr>
        <w:rFonts w:ascii="Courier New" w:hAnsi="Courier New" w:hint="default"/>
      </w:rPr>
    </w:lvl>
    <w:lvl w:ilvl="5" w:tplc="49081C36">
      <w:start w:val="1"/>
      <w:numFmt w:val="bullet"/>
      <w:lvlText w:val=""/>
      <w:lvlJc w:val="left"/>
      <w:pPr>
        <w:ind w:left="4320" w:hanging="360"/>
      </w:pPr>
      <w:rPr>
        <w:rFonts w:ascii="Wingdings" w:hAnsi="Wingdings" w:hint="default"/>
      </w:rPr>
    </w:lvl>
    <w:lvl w:ilvl="6" w:tplc="CE5422FA">
      <w:start w:val="1"/>
      <w:numFmt w:val="bullet"/>
      <w:lvlText w:val=""/>
      <w:lvlJc w:val="left"/>
      <w:pPr>
        <w:ind w:left="5040" w:hanging="360"/>
      </w:pPr>
      <w:rPr>
        <w:rFonts w:ascii="Symbol" w:hAnsi="Symbol" w:hint="default"/>
      </w:rPr>
    </w:lvl>
    <w:lvl w:ilvl="7" w:tplc="1F8ED076">
      <w:start w:val="1"/>
      <w:numFmt w:val="bullet"/>
      <w:lvlText w:val="o"/>
      <w:lvlJc w:val="left"/>
      <w:pPr>
        <w:ind w:left="5760" w:hanging="360"/>
      </w:pPr>
      <w:rPr>
        <w:rFonts w:ascii="Courier New" w:hAnsi="Courier New" w:hint="default"/>
      </w:rPr>
    </w:lvl>
    <w:lvl w:ilvl="8" w:tplc="C708FF5A">
      <w:start w:val="1"/>
      <w:numFmt w:val="bullet"/>
      <w:lvlText w:val=""/>
      <w:lvlJc w:val="left"/>
      <w:pPr>
        <w:ind w:left="6480" w:hanging="360"/>
      </w:pPr>
      <w:rPr>
        <w:rFonts w:ascii="Wingdings" w:hAnsi="Wingdings" w:hint="default"/>
      </w:rPr>
    </w:lvl>
  </w:abstractNum>
  <w:abstractNum w:abstractNumId="6" w15:restartNumberingAfterBreak="0">
    <w:nsid w:val="211C5CF7"/>
    <w:multiLevelType w:val="hybridMultilevel"/>
    <w:tmpl w:val="844CC1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45E3F"/>
    <w:multiLevelType w:val="hybridMultilevel"/>
    <w:tmpl w:val="B89A7B48"/>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25BD5"/>
    <w:multiLevelType w:val="hybridMultilevel"/>
    <w:tmpl w:val="63B44FE8"/>
    <w:lvl w:ilvl="0" w:tplc="00F2A892">
      <w:start w:val="1"/>
      <w:numFmt w:val="bullet"/>
      <w:lvlText w:val=""/>
      <w:lvlJc w:val="left"/>
      <w:pPr>
        <w:ind w:left="720" w:hanging="360"/>
      </w:pPr>
      <w:rPr>
        <w:rFonts w:ascii="Symbol" w:hAnsi="Symbol" w:hint="default"/>
      </w:rPr>
    </w:lvl>
    <w:lvl w:ilvl="1" w:tplc="5E044B44">
      <w:start w:val="1"/>
      <w:numFmt w:val="bullet"/>
      <w:lvlText w:val="o"/>
      <w:lvlJc w:val="left"/>
      <w:pPr>
        <w:ind w:left="1440" w:hanging="360"/>
      </w:pPr>
      <w:rPr>
        <w:rFonts w:ascii="Courier New" w:hAnsi="Courier New" w:hint="default"/>
      </w:rPr>
    </w:lvl>
    <w:lvl w:ilvl="2" w:tplc="FF7E2A28">
      <w:start w:val="1"/>
      <w:numFmt w:val="bullet"/>
      <w:lvlText w:val=""/>
      <w:lvlJc w:val="left"/>
      <w:pPr>
        <w:ind w:left="2160" w:hanging="360"/>
      </w:pPr>
      <w:rPr>
        <w:rFonts w:ascii="Wingdings" w:hAnsi="Wingdings" w:hint="default"/>
      </w:rPr>
    </w:lvl>
    <w:lvl w:ilvl="3" w:tplc="C7D00976">
      <w:start w:val="1"/>
      <w:numFmt w:val="bullet"/>
      <w:lvlText w:val=""/>
      <w:lvlJc w:val="left"/>
      <w:pPr>
        <w:ind w:left="2880" w:hanging="360"/>
      </w:pPr>
      <w:rPr>
        <w:rFonts w:ascii="Symbol" w:hAnsi="Symbol" w:hint="default"/>
      </w:rPr>
    </w:lvl>
    <w:lvl w:ilvl="4" w:tplc="604811A4">
      <w:start w:val="1"/>
      <w:numFmt w:val="bullet"/>
      <w:lvlText w:val="o"/>
      <w:lvlJc w:val="left"/>
      <w:pPr>
        <w:ind w:left="3600" w:hanging="360"/>
      </w:pPr>
      <w:rPr>
        <w:rFonts w:ascii="Courier New" w:hAnsi="Courier New" w:hint="default"/>
      </w:rPr>
    </w:lvl>
    <w:lvl w:ilvl="5" w:tplc="00D8CD8C">
      <w:start w:val="1"/>
      <w:numFmt w:val="bullet"/>
      <w:lvlText w:val=""/>
      <w:lvlJc w:val="left"/>
      <w:pPr>
        <w:ind w:left="4320" w:hanging="360"/>
      </w:pPr>
      <w:rPr>
        <w:rFonts w:ascii="Wingdings" w:hAnsi="Wingdings" w:hint="default"/>
      </w:rPr>
    </w:lvl>
    <w:lvl w:ilvl="6" w:tplc="0E8C83A8">
      <w:start w:val="1"/>
      <w:numFmt w:val="bullet"/>
      <w:lvlText w:val=""/>
      <w:lvlJc w:val="left"/>
      <w:pPr>
        <w:ind w:left="5040" w:hanging="360"/>
      </w:pPr>
      <w:rPr>
        <w:rFonts w:ascii="Symbol" w:hAnsi="Symbol" w:hint="default"/>
      </w:rPr>
    </w:lvl>
    <w:lvl w:ilvl="7" w:tplc="61E4D914">
      <w:start w:val="1"/>
      <w:numFmt w:val="bullet"/>
      <w:lvlText w:val="o"/>
      <w:lvlJc w:val="left"/>
      <w:pPr>
        <w:ind w:left="5760" w:hanging="360"/>
      </w:pPr>
      <w:rPr>
        <w:rFonts w:ascii="Courier New" w:hAnsi="Courier New" w:hint="default"/>
      </w:rPr>
    </w:lvl>
    <w:lvl w:ilvl="8" w:tplc="8DD0CC2A">
      <w:start w:val="1"/>
      <w:numFmt w:val="bullet"/>
      <w:lvlText w:val=""/>
      <w:lvlJc w:val="left"/>
      <w:pPr>
        <w:ind w:left="6480" w:hanging="360"/>
      </w:pPr>
      <w:rPr>
        <w:rFonts w:ascii="Wingdings" w:hAnsi="Wingdings" w:hint="default"/>
      </w:rPr>
    </w:lvl>
  </w:abstractNum>
  <w:abstractNum w:abstractNumId="9" w15:restartNumberingAfterBreak="0">
    <w:nsid w:val="29F55862"/>
    <w:multiLevelType w:val="hybridMultilevel"/>
    <w:tmpl w:val="F2A666E6"/>
    <w:lvl w:ilvl="0" w:tplc="04090015">
      <w:start w:val="1"/>
      <w:numFmt w:val="upperLetter"/>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15:restartNumberingAfterBreak="0">
    <w:nsid w:val="2CD52A49"/>
    <w:multiLevelType w:val="hybridMultilevel"/>
    <w:tmpl w:val="E6642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670161"/>
    <w:multiLevelType w:val="hybridMultilevel"/>
    <w:tmpl w:val="381AD0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40A65"/>
    <w:multiLevelType w:val="multilevel"/>
    <w:tmpl w:val="04EAE8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22E547A"/>
    <w:multiLevelType w:val="hybridMultilevel"/>
    <w:tmpl w:val="02AE1B26"/>
    <w:lvl w:ilvl="0" w:tplc="D65638B4">
      <w:start w:val="1"/>
      <w:numFmt w:val="decimal"/>
      <w:lvlText w:val="%1."/>
      <w:lvlJc w:val="left"/>
      <w:pPr>
        <w:ind w:left="720" w:hanging="360"/>
      </w:pPr>
    </w:lvl>
    <w:lvl w:ilvl="1" w:tplc="9D9E487C">
      <w:start w:val="1"/>
      <w:numFmt w:val="lowerLetter"/>
      <w:lvlText w:val="%2."/>
      <w:lvlJc w:val="left"/>
      <w:pPr>
        <w:ind w:left="1440" w:hanging="360"/>
      </w:pPr>
    </w:lvl>
    <w:lvl w:ilvl="2" w:tplc="54F24484">
      <w:start w:val="1"/>
      <w:numFmt w:val="lowerRoman"/>
      <w:lvlText w:val="%3."/>
      <w:lvlJc w:val="right"/>
      <w:pPr>
        <w:ind w:left="2160" w:hanging="180"/>
      </w:pPr>
    </w:lvl>
    <w:lvl w:ilvl="3" w:tplc="D9C04118">
      <w:start w:val="1"/>
      <w:numFmt w:val="decimal"/>
      <w:lvlText w:val="%4."/>
      <w:lvlJc w:val="left"/>
      <w:pPr>
        <w:ind w:left="2880" w:hanging="360"/>
      </w:pPr>
    </w:lvl>
    <w:lvl w:ilvl="4" w:tplc="96722210">
      <w:start w:val="1"/>
      <w:numFmt w:val="lowerLetter"/>
      <w:lvlText w:val="%5."/>
      <w:lvlJc w:val="left"/>
      <w:pPr>
        <w:ind w:left="3600" w:hanging="360"/>
      </w:pPr>
    </w:lvl>
    <w:lvl w:ilvl="5" w:tplc="2336412A">
      <w:start w:val="1"/>
      <w:numFmt w:val="lowerRoman"/>
      <w:lvlText w:val="%6."/>
      <w:lvlJc w:val="right"/>
      <w:pPr>
        <w:ind w:left="4320" w:hanging="180"/>
      </w:pPr>
    </w:lvl>
    <w:lvl w:ilvl="6" w:tplc="52B2E8F6">
      <w:start w:val="1"/>
      <w:numFmt w:val="decimal"/>
      <w:lvlText w:val="%7."/>
      <w:lvlJc w:val="left"/>
      <w:pPr>
        <w:ind w:left="5040" w:hanging="360"/>
      </w:pPr>
    </w:lvl>
    <w:lvl w:ilvl="7" w:tplc="C06CA5AC">
      <w:start w:val="1"/>
      <w:numFmt w:val="lowerLetter"/>
      <w:lvlText w:val="%8."/>
      <w:lvlJc w:val="left"/>
      <w:pPr>
        <w:ind w:left="5760" w:hanging="360"/>
      </w:pPr>
    </w:lvl>
    <w:lvl w:ilvl="8" w:tplc="20941A2A">
      <w:start w:val="1"/>
      <w:numFmt w:val="lowerRoman"/>
      <w:lvlText w:val="%9."/>
      <w:lvlJc w:val="right"/>
      <w:pPr>
        <w:ind w:left="6480" w:hanging="180"/>
      </w:pPr>
    </w:lvl>
  </w:abstractNum>
  <w:abstractNum w:abstractNumId="14" w15:restartNumberingAfterBreak="0">
    <w:nsid w:val="37492D29"/>
    <w:multiLevelType w:val="hybridMultilevel"/>
    <w:tmpl w:val="EF1EF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064E0"/>
    <w:multiLevelType w:val="hybridMultilevel"/>
    <w:tmpl w:val="7DC8BE96"/>
    <w:lvl w:ilvl="0" w:tplc="0409000F">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73098"/>
    <w:multiLevelType w:val="hybridMultilevel"/>
    <w:tmpl w:val="CB2269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F3FC3"/>
    <w:multiLevelType w:val="hybridMultilevel"/>
    <w:tmpl w:val="EDEC1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B45AE7"/>
    <w:multiLevelType w:val="hybridMultilevel"/>
    <w:tmpl w:val="1F88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532C0"/>
    <w:multiLevelType w:val="hybridMultilevel"/>
    <w:tmpl w:val="3C8AC9A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A401B5"/>
    <w:multiLevelType w:val="hybridMultilevel"/>
    <w:tmpl w:val="AD3A2C70"/>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9169E"/>
    <w:multiLevelType w:val="hybridMultilevel"/>
    <w:tmpl w:val="381AD092"/>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9D3632B"/>
    <w:multiLevelType w:val="hybridMultilevel"/>
    <w:tmpl w:val="821863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53BDB"/>
    <w:multiLevelType w:val="hybridMultilevel"/>
    <w:tmpl w:val="63B8F9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8A431B"/>
    <w:multiLevelType w:val="hybridMultilevel"/>
    <w:tmpl w:val="FAF658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B122CC"/>
    <w:multiLevelType w:val="hybridMultilevel"/>
    <w:tmpl w:val="433E1E6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D4C07"/>
    <w:multiLevelType w:val="hybridMultilevel"/>
    <w:tmpl w:val="D9F05F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B6F08"/>
    <w:multiLevelType w:val="hybridMultilevel"/>
    <w:tmpl w:val="AD506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709014B"/>
    <w:multiLevelType w:val="hybridMultilevel"/>
    <w:tmpl w:val="6C08C8D6"/>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154CB2"/>
    <w:multiLevelType w:val="hybridMultilevel"/>
    <w:tmpl w:val="750E349A"/>
    <w:lvl w:ilvl="0" w:tplc="71D80112">
      <w:start w:val="1"/>
      <w:numFmt w:val="upperLetter"/>
      <w:lvlText w:val="%1."/>
      <w:lvlJc w:val="left"/>
      <w:pPr>
        <w:ind w:left="720" w:hanging="360"/>
      </w:pPr>
      <w:rPr>
        <w:rFonts w:hint="default"/>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678A5"/>
    <w:multiLevelType w:val="hybridMultilevel"/>
    <w:tmpl w:val="63C6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A67ED3"/>
    <w:multiLevelType w:val="hybridMultilevel"/>
    <w:tmpl w:val="5F32890A"/>
    <w:lvl w:ilvl="0" w:tplc="E1E84162">
      <w:start w:val="1"/>
      <w:numFmt w:val="bullet"/>
      <w:lvlText w:val=""/>
      <w:lvlJc w:val="left"/>
      <w:pPr>
        <w:ind w:left="720" w:hanging="360"/>
      </w:pPr>
      <w:rPr>
        <w:rFonts w:ascii="Symbol" w:hAnsi="Symbol" w:hint="default"/>
      </w:rPr>
    </w:lvl>
    <w:lvl w:ilvl="1" w:tplc="DA1A93CC">
      <w:start w:val="1"/>
      <w:numFmt w:val="bullet"/>
      <w:lvlText w:val="o"/>
      <w:lvlJc w:val="left"/>
      <w:pPr>
        <w:ind w:left="1440" w:hanging="360"/>
      </w:pPr>
      <w:rPr>
        <w:rFonts w:ascii="Courier New" w:hAnsi="Courier New" w:hint="default"/>
      </w:rPr>
    </w:lvl>
    <w:lvl w:ilvl="2" w:tplc="818426BA">
      <w:start w:val="1"/>
      <w:numFmt w:val="bullet"/>
      <w:lvlText w:val=""/>
      <w:lvlJc w:val="left"/>
      <w:pPr>
        <w:ind w:left="2160" w:hanging="360"/>
      </w:pPr>
      <w:rPr>
        <w:rFonts w:ascii="Wingdings" w:hAnsi="Wingdings" w:hint="default"/>
      </w:rPr>
    </w:lvl>
    <w:lvl w:ilvl="3" w:tplc="3436797A">
      <w:start w:val="1"/>
      <w:numFmt w:val="bullet"/>
      <w:lvlText w:val=""/>
      <w:lvlJc w:val="left"/>
      <w:pPr>
        <w:ind w:left="2880" w:hanging="360"/>
      </w:pPr>
      <w:rPr>
        <w:rFonts w:ascii="Symbol" w:hAnsi="Symbol" w:hint="default"/>
      </w:rPr>
    </w:lvl>
    <w:lvl w:ilvl="4" w:tplc="BD4820E2">
      <w:start w:val="1"/>
      <w:numFmt w:val="bullet"/>
      <w:lvlText w:val="o"/>
      <w:lvlJc w:val="left"/>
      <w:pPr>
        <w:ind w:left="3600" w:hanging="360"/>
      </w:pPr>
      <w:rPr>
        <w:rFonts w:ascii="Courier New" w:hAnsi="Courier New" w:hint="default"/>
      </w:rPr>
    </w:lvl>
    <w:lvl w:ilvl="5" w:tplc="CFFA39E4">
      <w:start w:val="1"/>
      <w:numFmt w:val="bullet"/>
      <w:lvlText w:val=""/>
      <w:lvlJc w:val="left"/>
      <w:pPr>
        <w:ind w:left="4320" w:hanging="360"/>
      </w:pPr>
      <w:rPr>
        <w:rFonts w:ascii="Wingdings" w:hAnsi="Wingdings" w:hint="default"/>
      </w:rPr>
    </w:lvl>
    <w:lvl w:ilvl="6" w:tplc="369436E6">
      <w:start w:val="1"/>
      <w:numFmt w:val="bullet"/>
      <w:lvlText w:val=""/>
      <w:lvlJc w:val="left"/>
      <w:pPr>
        <w:ind w:left="5040" w:hanging="360"/>
      </w:pPr>
      <w:rPr>
        <w:rFonts w:ascii="Symbol" w:hAnsi="Symbol" w:hint="default"/>
      </w:rPr>
    </w:lvl>
    <w:lvl w:ilvl="7" w:tplc="9740F39C">
      <w:start w:val="1"/>
      <w:numFmt w:val="bullet"/>
      <w:lvlText w:val="o"/>
      <w:lvlJc w:val="left"/>
      <w:pPr>
        <w:ind w:left="5760" w:hanging="360"/>
      </w:pPr>
      <w:rPr>
        <w:rFonts w:ascii="Courier New" w:hAnsi="Courier New" w:hint="default"/>
      </w:rPr>
    </w:lvl>
    <w:lvl w:ilvl="8" w:tplc="4C2EDC80">
      <w:start w:val="1"/>
      <w:numFmt w:val="bullet"/>
      <w:lvlText w:val=""/>
      <w:lvlJc w:val="left"/>
      <w:pPr>
        <w:ind w:left="6480" w:hanging="360"/>
      </w:pPr>
      <w:rPr>
        <w:rFonts w:ascii="Wingdings" w:hAnsi="Wingdings" w:hint="default"/>
      </w:rPr>
    </w:lvl>
  </w:abstractNum>
  <w:abstractNum w:abstractNumId="32" w15:restartNumberingAfterBreak="0">
    <w:nsid w:val="703164DE"/>
    <w:multiLevelType w:val="hybridMultilevel"/>
    <w:tmpl w:val="39B0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403685"/>
    <w:multiLevelType w:val="hybridMultilevel"/>
    <w:tmpl w:val="A17C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3"/>
  </w:num>
  <w:num w:numId="4">
    <w:abstractNumId w:val="5"/>
  </w:num>
  <w:num w:numId="5">
    <w:abstractNumId w:val="31"/>
  </w:num>
  <w:num w:numId="6">
    <w:abstractNumId w:val="14"/>
  </w:num>
  <w:num w:numId="7">
    <w:abstractNumId w:val="33"/>
  </w:num>
  <w:num w:numId="8">
    <w:abstractNumId w:val="1"/>
  </w:num>
  <w:num w:numId="9">
    <w:abstractNumId w:val="30"/>
  </w:num>
  <w:num w:numId="10">
    <w:abstractNumId w:val="10"/>
  </w:num>
  <w:num w:numId="11">
    <w:abstractNumId w:val="12"/>
  </w:num>
  <w:num w:numId="12">
    <w:abstractNumId w:val="15"/>
  </w:num>
  <w:num w:numId="13">
    <w:abstractNumId w:val="22"/>
  </w:num>
  <w:num w:numId="14">
    <w:abstractNumId w:val="29"/>
  </w:num>
  <w:num w:numId="15">
    <w:abstractNumId w:val="9"/>
  </w:num>
  <w:num w:numId="16">
    <w:abstractNumId w:val="0"/>
  </w:num>
  <w:num w:numId="17">
    <w:abstractNumId w:val="24"/>
  </w:num>
  <w:num w:numId="18">
    <w:abstractNumId w:val="23"/>
  </w:num>
  <w:num w:numId="19">
    <w:abstractNumId w:val="25"/>
  </w:num>
  <w:num w:numId="20">
    <w:abstractNumId w:val="7"/>
  </w:num>
  <w:num w:numId="21">
    <w:abstractNumId w:val="20"/>
  </w:num>
  <w:num w:numId="22">
    <w:abstractNumId w:val="28"/>
  </w:num>
  <w:num w:numId="23">
    <w:abstractNumId w:val="19"/>
  </w:num>
  <w:num w:numId="24">
    <w:abstractNumId w:val="3"/>
  </w:num>
  <w:num w:numId="25">
    <w:abstractNumId w:val="11"/>
  </w:num>
  <w:num w:numId="26">
    <w:abstractNumId w:val="32"/>
  </w:num>
  <w:num w:numId="27">
    <w:abstractNumId w:val="26"/>
  </w:num>
  <w:num w:numId="28">
    <w:abstractNumId w:val="6"/>
  </w:num>
  <w:num w:numId="29">
    <w:abstractNumId w:val="16"/>
  </w:num>
  <w:num w:numId="30">
    <w:abstractNumId w:val="21"/>
  </w:num>
  <w:num w:numId="31">
    <w:abstractNumId w:val="27"/>
  </w:num>
  <w:num w:numId="32">
    <w:abstractNumId w:val="17"/>
  </w:num>
  <w:num w:numId="33">
    <w:abstractNumId w:val="2"/>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12099F"/>
    <w:rsid w:val="000028FA"/>
    <w:rsid w:val="00005E26"/>
    <w:rsid w:val="0001646A"/>
    <w:rsid w:val="00041183"/>
    <w:rsid w:val="0004122E"/>
    <w:rsid w:val="00073D66"/>
    <w:rsid w:val="00076016"/>
    <w:rsid w:val="00083383"/>
    <w:rsid w:val="00091348"/>
    <w:rsid w:val="000A40B6"/>
    <w:rsid w:val="000A780D"/>
    <w:rsid w:val="000B2497"/>
    <w:rsid w:val="000B59CB"/>
    <w:rsid w:val="000C0640"/>
    <w:rsid w:val="00124C42"/>
    <w:rsid w:val="0014066C"/>
    <w:rsid w:val="00147A18"/>
    <w:rsid w:val="00171350"/>
    <w:rsid w:val="00176DD6"/>
    <w:rsid w:val="001809FA"/>
    <w:rsid w:val="00183E51"/>
    <w:rsid w:val="001848C4"/>
    <w:rsid w:val="0018546A"/>
    <w:rsid w:val="00191A85"/>
    <w:rsid w:val="001A2A4A"/>
    <w:rsid w:val="001B0E61"/>
    <w:rsid w:val="001D17F9"/>
    <w:rsid w:val="001D2D71"/>
    <w:rsid w:val="001E4420"/>
    <w:rsid w:val="00222188"/>
    <w:rsid w:val="00227A9F"/>
    <w:rsid w:val="0024043D"/>
    <w:rsid w:val="0024353E"/>
    <w:rsid w:val="00253EA6"/>
    <w:rsid w:val="002711A3"/>
    <w:rsid w:val="00277115"/>
    <w:rsid w:val="002964E6"/>
    <w:rsid w:val="002B578C"/>
    <w:rsid w:val="002C2C0E"/>
    <w:rsid w:val="002E1D92"/>
    <w:rsid w:val="002F50D2"/>
    <w:rsid w:val="002F619F"/>
    <w:rsid w:val="003042DE"/>
    <w:rsid w:val="00310499"/>
    <w:rsid w:val="0031481D"/>
    <w:rsid w:val="003213F0"/>
    <w:rsid w:val="00322244"/>
    <w:rsid w:val="003254CA"/>
    <w:rsid w:val="00337B68"/>
    <w:rsid w:val="00340CF3"/>
    <w:rsid w:val="003576B3"/>
    <w:rsid w:val="00367B43"/>
    <w:rsid w:val="0037718A"/>
    <w:rsid w:val="0038500A"/>
    <w:rsid w:val="00390322"/>
    <w:rsid w:val="003908E2"/>
    <w:rsid w:val="003A2D5C"/>
    <w:rsid w:val="003A421D"/>
    <w:rsid w:val="003D3F68"/>
    <w:rsid w:val="003D4B93"/>
    <w:rsid w:val="003E6BAB"/>
    <w:rsid w:val="00414B94"/>
    <w:rsid w:val="0042535D"/>
    <w:rsid w:val="00482B70"/>
    <w:rsid w:val="004A42BA"/>
    <w:rsid w:val="004D39DD"/>
    <w:rsid w:val="00503835"/>
    <w:rsid w:val="00516FC4"/>
    <w:rsid w:val="00517AC8"/>
    <w:rsid w:val="0053258E"/>
    <w:rsid w:val="00537AFA"/>
    <w:rsid w:val="005429CC"/>
    <w:rsid w:val="0054647F"/>
    <w:rsid w:val="00564816"/>
    <w:rsid w:val="00572F05"/>
    <w:rsid w:val="00573A54"/>
    <w:rsid w:val="005832EC"/>
    <w:rsid w:val="005852BF"/>
    <w:rsid w:val="005D335D"/>
    <w:rsid w:val="005D4BC8"/>
    <w:rsid w:val="005F1493"/>
    <w:rsid w:val="005F562E"/>
    <w:rsid w:val="005F7C26"/>
    <w:rsid w:val="0060134F"/>
    <w:rsid w:val="00612B67"/>
    <w:rsid w:val="00616CA6"/>
    <w:rsid w:val="00625F37"/>
    <w:rsid w:val="00650106"/>
    <w:rsid w:val="00652633"/>
    <w:rsid w:val="00655EC6"/>
    <w:rsid w:val="0066531F"/>
    <w:rsid w:val="00666B7B"/>
    <w:rsid w:val="006724F0"/>
    <w:rsid w:val="006740B2"/>
    <w:rsid w:val="006A7F5D"/>
    <w:rsid w:val="006B438D"/>
    <w:rsid w:val="006B71D3"/>
    <w:rsid w:val="006C18B6"/>
    <w:rsid w:val="006D1C45"/>
    <w:rsid w:val="006E1280"/>
    <w:rsid w:val="00702183"/>
    <w:rsid w:val="0070358E"/>
    <w:rsid w:val="00706EDC"/>
    <w:rsid w:val="007411C3"/>
    <w:rsid w:val="007569E5"/>
    <w:rsid w:val="00762FB2"/>
    <w:rsid w:val="00765C1E"/>
    <w:rsid w:val="00771483"/>
    <w:rsid w:val="007A2639"/>
    <w:rsid w:val="007A5AA9"/>
    <w:rsid w:val="007B05B1"/>
    <w:rsid w:val="007B43FA"/>
    <w:rsid w:val="007B7268"/>
    <w:rsid w:val="007D453F"/>
    <w:rsid w:val="007E6CAF"/>
    <w:rsid w:val="00801B86"/>
    <w:rsid w:val="00805BB2"/>
    <w:rsid w:val="00814DAB"/>
    <w:rsid w:val="008160D8"/>
    <w:rsid w:val="008333C8"/>
    <w:rsid w:val="00843570"/>
    <w:rsid w:val="00845648"/>
    <w:rsid w:val="00853B0C"/>
    <w:rsid w:val="00863FB1"/>
    <w:rsid w:val="00872453"/>
    <w:rsid w:val="00874B57"/>
    <w:rsid w:val="008819C0"/>
    <w:rsid w:val="008B6E20"/>
    <w:rsid w:val="008C1839"/>
    <w:rsid w:val="008C1C74"/>
    <w:rsid w:val="008C1E3F"/>
    <w:rsid w:val="008D29A8"/>
    <w:rsid w:val="008E2CFF"/>
    <w:rsid w:val="009103BB"/>
    <w:rsid w:val="00911349"/>
    <w:rsid w:val="009127FB"/>
    <w:rsid w:val="009246F8"/>
    <w:rsid w:val="009525A4"/>
    <w:rsid w:val="00960305"/>
    <w:rsid w:val="009654B3"/>
    <w:rsid w:val="009954A7"/>
    <w:rsid w:val="009A0369"/>
    <w:rsid w:val="009A1A4F"/>
    <w:rsid w:val="009B614C"/>
    <w:rsid w:val="009C5EFE"/>
    <w:rsid w:val="009E0C73"/>
    <w:rsid w:val="00A13F85"/>
    <w:rsid w:val="00A30BC8"/>
    <w:rsid w:val="00A36B3F"/>
    <w:rsid w:val="00A665F6"/>
    <w:rsid w:val="00AA111E"/>
    <w:rsid w:val="00AA327A"/>
    <w:rsid w:val="00AB2BA0"/>
    <w:rsid w:val="00AE088A"/>
    <w:rsid w:val="00AF166E"/>
    <w:rsid w:val="00B01113"/>
    <w:rsid w:val="00B045B1"/>
    <w:rsid w:val="00B075D5"/>
    <w:rsid w:val="00B140E9"/>
    <w:rsid w:val="00B15746"/>
    <w:rsid w:val="00B217A9"/>
    <w:rsid w:val="00B33F1B"/>
    <w:rsid w:val="00B577C9"/>
    <w:rsid w:val="00B66BE5"/>
    <w:rsid w:val="00B715C4"/>
    <w:rsid w:val="00B845E6"/>
    <w:rsid w:val="00BA1B6D"/>
    <w:rsid w:val="00BA6AF6"/>
    <w:rsid w:val="00BB2E22"/>
    <w:rsid w:val="00BC145E"/>
    <w:rsid w:val="00BC564C"/>
    <w:rsid w:val="00BD5B86"/>
    <w:rsid w:val="00C02B3A"/>
    <w:rsid w:val="00C07ED4"/>
    <w:rsid w:val="00C410EA"/>
    <w:rsid w:val="00C52AE2"/>
    <w:rsid w:val="00C640D1"/>
    <w:rsid w:val="00C661A8"/>
    <w:rsid w:val="00C67435"/>
    <w:rsid w:val="00C77F2B"/>
    <w:rsid w:val="00C96089"/>
    <w:rsid w:val="00C9685D"/>
    <w:rsid w:val="00CA79BD"/>
    <w:rsid w:val="00CC7BF8"/>
    <w:rsid w:val="00CC7F9D"/>
    <w:rsid w:val="00CD0739"/>
    <w:rsid w:val="00CD4064"/>
    <w:rsid w:val="00CE281E"/>
    <w:rsid w:val="00CF0DA5"/>
    <w:rsid w:val="00D406EE"/>
    <w:rsid w:val="00D473FB"/>
    <w:rsid w:val="00D57CA3"/>
    <w:rsid w:val="00D853AE"/>
    <w:rsid w:val="00D96539"/>
    <w:rsid w:val="00DC42BD"/>
    <w:rsid w:val="00E01CF0"/>
    <w:rsid w:val="00E15CA2"/>
    <w:rsid w:val="00E26FF6"/>
    <w:rsid w:val="00E3055F"/>
    <w:rsid w:val="00E36CCD"/>
    <w:rsid w:val="00E4453E"/>
    <w:rsid w:val="00E86A87"/>
    <w:rsid w:val="00E919F7"/>
    <w:rsid w:val="00EA2DAD"/>
    <w:rsid w:val="00EB5238"/>
    <w:rsid w:val="00ED7570"/>
    <w:rsid w:val="00EE3528"/>
    <w:rsid w:val="00F145E7"/>
    <w:rsid w:val="00F15EE2"/>
    <w:rsid w:val="00F22239"/>
    <w:rsid w:val="00F26FFD"/>
    <w:rsid w:val="00F522BE"/>
    <w:rsid w:val="00F708B8"/>
    <w:rsid w:val="00F73D03"/>
    <w:rsid w:val="00F93191"/>
    <w:rsid w:val="00FA0830"/>
    <w:rsid w:val="00FB7309"/>
    <w:rsid w:val="00FC16D8"/>
    <w:rsid w:val="00FD0D06"/>
    <w:rsid w:val="00FD12A1"/>
    <w:rsid w:val="00FE4D43"/>
    <w:rsid w:val="00FF024B"/>
    <w:rsid w:val="00FF7D58"/>
    <w:rsid w:val="011D2511"/>
    <w:rsid w:val="01A05657"/>
    <w:rsid w:val="01ABD234"/>
    <w:rsid w:val="03725F36"/>
    <w:rsid w:val="03E89DEE"/>
    <w:rsid w:val="03EC1154"/>
    <w:rsid w:val="04396D9E"/>
    <w:rsid w:val="04AE2D13"/>
    <w:rsid w:val="04E0CEA8"/>
    <w:rsid w:val="05E962DE"/>
    <w:rsid w:val="06862A61"/>
    <w:rsid w:val="06F047D3"/>
    <w:rsid w:val="073FADCA"/>
    <w:rsid w:val="0762F01F"/>
    <w:rsid w:val="07638FB8"/>
    <w:rsid w:val="086F42B9"/>
    <w:rsid w:val="08E284A9"/>
    <w:rsid w:val="093E8F4F"/>
    <w:rsid w:val="0AFEC00C"/>
    <w:rsid w:val="0B6878CB"/>
    <w:rsid w:val="0B692648"/>
    <w:rsid w:val="0B7A698B"/>
    <w:rsid w:val="0BA2F8F2"/>
    <w:rsid w:val="0BEB859D"/>
    <w:rsid w:val="0C1668FD"/>
    <w:rsid w:val="0C3F15D3"/>
    <w:rsid w:val="0C78839C"/>
    <w:rsid w:val="0C949A1E"/>
    <w:rsid w:val="0CECC9F3"/>
    <w:rsid w:val="0D4388CF"/>
    <w:rsid w:val="0D74FA88"/>
    <w:rsid w:val="0D9D1E42"/>
    <w:rsid w:val="0E19D277"/>
    <w:rsid w:val="0EB3EE37"/>
    <w:rsid w:val="0EF06F15"/>
    <w:rsid w:val="0FCA39A9"/>
    <w:rsid w:val="101241D1"/>
    <w:rsid w:val="107ABE44"/>
    <w:rsid w:val="109FEBC8"/>
    <w:rsid w:val="110E7B5F"/>
    <w:rsid w:val="1130C9CF"/>
    <w:rsid w:val="1133782D"/>
    <w:rsid w:val="116CA979"/>
    <w:rsid w:val="11809BCA"/>
    <w:rsid w:val="11C19361"/>
    <w:rsid w:val="120B4C52"/>
    <w:rsid w:val="12A6C97A"/>
    <w:rsid w:val="13E754E9"/>
    <w:rsid w:val="1492364D"/>
    <w:rsid w:val="14DC583B"/>
    <w:rsid w:val="15039BC3"/>
    <w:rsid w:val="15848E63"/>
    <w:rsid w:val="15861E89"/>
    <w:rsid w:val="15C4ADBC"/>
    <w:rsid w:val="16132A53"/>
    <w:rsid w:val="168CB4D7"/>
    <w:rsid w:val="16BE1894"/>
    <w:rsid w:val="17989B9C"/>
    <w:rsid w:val="17E2C323"/>
    <w:rsid w:val="18490549"/>
    <w:rsid w:val="1964740C"/>
    <w:rsid w:val="1AC891D2"/>
    <w:rsid w:val="1AD5A1C9"/>
    <w:rsid w:val="1AED568D"/>
    <w:rsid w:val="1B1803A0"/>
    <w:rsid w:val="1B3E469F"/>
    <w:rsid w:val="1B71B7A5"/>
    <w:rsid w:val="1DC77231"/>
    <w:rsid w:val="1DFC0E48"/>
    <w:rsid w:val="1EB9B9E4"/>
    <w:rsid w:val="1FB427A6"/>
    <w:rsid w:val="205A02E7"/>
    <w:rsid w:val="205EEE99"/>
    <w:rsid w:val="214D625B"/>
    <w:rsid w:val="216A6C45"/>
    <w:rsid w:val="21880B9A"/>
    <w:rsid w:val="221788C2"/>
    <w:rsid w:val="22213DF9"/>
    <w:rsid w:val="22231DB7"/>
    <w:rsid w:val="227A3CF8"/>
    <w:rsid w:val="22A9DB61"/>
    <w:rsid w:val="230C1B97"/>
    <w:rsid w:val="23863E50"/>
    <w:rsid w:val="23AA6DA1"/>
    <w:rsid w:val="23F64BFE"/>
    <w:rsid w:val="2442BDF7"/>
    <w:rsid w:val="2473841B"/>
    <w:rsid w:val="258B75EB"/>
    <w:rsid w:val="2591D8D7"/>
    <w:rsid w:val="264956D7"/>
    <w:rsid w:val="269C4586"/>
    <w:rsid w:val="275B5CFF"/>
    <w:rsid w:val="2772EEE6"/>
    <w:rsid w:val="27ADB0AB"/>
    <w:rsid w:val="28BEB8BC"/>
    <w:rsid w:val="28D6F828"/>
    <w:rsid w:val="2AC9AEC7"/>
    <w:rsid w:val="2ADB70FC"/>
    <w:rsid w:val="2B52F8F9"/>
    <w:rsid w:val="2BC79D51"/>
    <w:rsid w:val="2BE3D829"/>
    <w:rsid w:val="2C07F459"/>
    <w:rsid w:val="2E33E94D"/>
    <w:rsid w:val="2EDD5F3A"/>
    <w:rsid w:val="2EE5C6E1"/>
    <w:rsid w:val="2EEAC0E3"/>
    <w:rsid w:val="2F16CF95"/>
    <w:rsid w:val="2F3723AC"/>
    <w:rsid w:val="2F72836F"/>
    <w:rsid w:val="30B2892C"/>
    <w:rsid w:val="30B31F22"/>
    <w:rsid w:val="31535BCF"/>
    <w:rsid w:val="31E559CF"/>
    <w:rsid w:val="31FC825E"/>
    <w:rsid w:val="32D7FCB0"/>
    <w:rsid w:val="32E1E4D1"/>
    <w:rsid w:val="337EE67E"/>
    <w:rsid w:val="33B64B97"/>
    <w:rsid w:val="33D00AA9"/>
    <w:rsid w:val="347506C0"/>
    <w:rsid w:val="35C62C24"/>
    <w:rsid w:val="3608D6E5"/>
    <w:rsid w:val="3669180B"/>
    <w:rsid w:val="3695BDF5"/>
    <w:rsid w:val="36ACC11F"/>
    <w:rsid w:val="376BFDDC"/>
    <w:rsid w:val="37978D4C"/>
    <w:rsid w:val="37A62705"/>
    <w:rsid w:val="37F47E16"/>
    <w:rsid w:val="3865B0D4"/>
    <w:rsid w:val="388D024D"/>
    <w:rsid w:val="39A158A0"/>
    <w:rsid w:val="39AA76B4"/>
    <w:rsid w:val="3AF68196"/>
    <w:rsid w:val="3B8628AA"/>
    <w:rsid w:val="3C2AC812"/>
    <w:rsid w:val="3C456839"/>
    <w:rsid w:val="3D4A9292"/>
    <w:rsid w:val="3E616A45"/>
    <w:rsid w:val="3E6828F4"/>
    <w:rsid w:val="3EAA5A38"/>
    <w:rsid w:val="3ECB9974"/>
    <w:rsid w:val="3F51523A"/>
    <w:rsid w:val="3F7E055D"/>
    <w:rsid w:val="3F81BBD1"/>
    <w:rsid w:val="402222EC"/>
    <w:rsid w:val="405CF96F"/>
    <w:rsid w:val="40E15A40"/>
    <w:rsid w:val="41763DA4"/>
    <w:rsid w:val="417A4236"/>
    <w:rsid w:val="41A76163"/>
    <w:rsid w:val="42A39EA1"/>
    <w:rsid w:val="43393393"/>
    <w:rsid w:val="433D05C3"/>
    <w:rsid w:val="436DA020"/>
    <w:rsid w:val="438B57DB"/>
    <w:rsid w:val="439819CF"/>
    <w:rsid w:val="444D9678"/>
    <w:rsid w:val="445C4F44"/>
    <w:rsid w:val="4526AD27"/>
    <w:rsid w:val="4592053C"/>
    <w:rsid w:val="4641D7D9"/>
    <w:rsid w:val="46F583C3"/>
    <w:rsid w:val="46FEE7D8"/>
    <w:rsid w:val="4719A9AE"/>
    <w:rsid w:val="47C6518F"/>
    <w:rsid w:val="4860DB17"/>
    <w:rsid w:val="4861F8DE"/>
    <w:rsid w:val="490F106C"/>
    <w:rsid w:val="495151C0"/>
    <w:rsid w:val="49D1535E"/>
    <w:rsid w:val="4ADB22A1"/>
    <w:rsid w:val="4AE375A2"/>
    <w:rsid w:val="4B12099F"/>
    <w:rsid w:val="4B845CB1"/>
    <w:rsid w:val="4BF73BE1"/>
    <w:rsid w:val="4C3B0F30"/>
    <w:rsid w:val="4C6CE083"/>
    <w:rsid w:val="4C9F4FA2"/>
    <w:rsid w:val="4D2A6F09"/>
    <w:rsid w:val="4FA168D9"/>
    <w:rsid w:val="4FA95936"/>
    <w:rsid w:val="4FFE5D07"/>
    <w:rsid w:val="502ED3CA"/>
    <w:rsid w:val="5073859C"/>
    <w:rsid w:val="510CFFD3"/>
    <w:rsid w:val="5186B8B2"/>
    <w:rsid w:val="5201DF65"/>
    <w:rsid w:val="5285ECB6"/>
    <w:rsid w:val="53B9AC00"/>
    <w:rsid w:val="540A7A79"/>
    <w:rsid w:val="54797CDD"/>
    <w:rsid w:val="5484602E"/>
    <w:rsid w:val="54E6E1EF"/>
    <w:rsid w:val="555E392A"/>
    <w:rsid w:val="55FC1F01"/>
    <w:rsid w:val="560AE394"/>
    <w:rsid w:val="565C6E09"/>
    <w:rsid w:val="56E45E91"/>
    <w:rsid w:val="580A4506"/>
    <w:rsid w:val="583564BC"/>
    <w:rsid w:val="592DCBD1"/>
    <w:rsid w:val="59340FCA"/>
    <w:rsid w:val="59382FFA"/>
    <w:rsid w:val="598BAD8D"/>
    <w:rsid w:val="59976111"/>
    <w:rsid w:val="5A09D81B"/>
    <w:rsid w:val="5A1A9638"/>
    <w:rsid w:val="5B3FB04E"/>
    <w:rsid w:val="5B5E0725"/>
    <w:rsid w:val="5B665CD0"/>
    <w:rsid w:val="5B72F902"/>
    <w:rsid w:val="5C5A6C39"/>
    <w:rsid w:val="5D687456"/>
    <w:rsid w:val="5E15F9DC"/>
    <w:rsid w:val="5EE700C0"/>
    <w:rsid w:val="5F2F749D"/>
    <w:rsid w:val="5FFF2A8B"/>
    <w:rsid w:val="6024C397"/>
    <w:rsid w:val="60A87722"/>
    <w:rsid w:val="61E4B409"/>
    <w:rsid w:val="6237FF95"/>
    <w:rsid w:val="62941CE8"/>
    <w:rsid w:val="632EF5D0"/>
    <w:rsid w:val="636E7C36"/>
    <w:rsid w:val="639B5FAD"/>
    <w:rsid w:val="63EA4064"/>
    <w:rsid w:val="6417CEE3"/>
    <w:rsid w:val="64E14E8F"/>
    <w:rsid w:val="661C7A3C"/>
    <w:rsid w:val="66E2C8B5"/>
    <w:rsid w:val="6739CB82"/>
    <w:rsid w:val="67864D14"/>
    <w:rsid w:val="67E6DF23"/>
    <w:rsid w:val="68008E95"/>
    <w:rsid w:val="68B59D29"/>
    <w:rsid w:val="6915ED99"/>
    <w:rsid w:val="69BBBAC8"/>
    <w:rsid w:val="6A2A5358"/>
    <w:rsid w:val="6A8C1FDF"/>
    <w:rsid w:val="6A8CD69F"/>
    <w:rsid w:val="6ACFC79A"/>
    <w:rsid w:val="6AE7AD7D"/>
    <w:rsid w:val="6AED31CA"/>
    <w:rsid w:val="6B2D35A9"/>
    <w:rsid w:val="6D7A4B7A"/>
    <w:rsid w:val="6E20E210"/>
    <w:rsid w:val="6E30D075"/>
    <w:rsid w:val="6E64F4B1"/>
    <w:rsid w:val="6E8D6909"/>
    <w:rsid w:val="6EB0242D"/>
    <w:rsid w:val="6ED1DE16"/>
    <w:rsid w:val="6ED65C9E"/>
    <w:rsid w:val="6FD3529A"/>
    <w:rsid w:val="6FFDF4F8"/>
    <w:rsid w:val="70B82039"/>
    <w:rsid w:val="70C72177"/>
    <w:rsid w:val="7137CE18"/>
    <w:rsid w:val="714E32EE"/>
    <w:rsid w:val="71EAFCAA"/>
    <w:rsid w:val="74966ABD"/>
    <w:rsid w:val="749AD206"/>
    <w:rsid w:val="759E98EA"/>
    <w:rsid w:val="75AE4EF8"/>
    <w:rsid w:val="75B6DE0E"/>
    <w:rsid w:val="76A1EF50"/>
    <w:rsid w:val="77097190"/>
    <w:rsid w:val="772598AB"/>
    <w:rsid w:val="7735EF00"/>
    <w:rsid w:val="77DAF4CA"/>
    <w:rsid w:val="7862F86A"/>
    <w:rsid w:val="78F6179C"/>
    <w:rsid w:val="794768EC"/>
    <w:rsid w:val="798367C6"/>
    <w:rsid w:val="7A79E1C0"/>
    <w:rsid w:val="7AA6C8BF"/>
    <w:rsid w:val="7AC4E015"/>
    <w:rsid w:val="7C331772"/>
    <w:rsid w:val="7C342B68"/>
    <w:rsid w:val="7C3C816F"/>
    <w:rsid w:val="7C70A255"/>
    <w:rsid w:val="7CC15B99"/>
    <w:rsid w:val="7D39EE84"/>
    <w:rsid w:val="7D46D5B4"/>
    <w:rsid w:val="7DDBB908"/>
    <w:rsid w:val="7E049F51"/>
    <w:rsid w:val="7E5CD4CF"/>
    <w:rsid w:val="7E9F43FD"/>
    <w:rsid w:val="7EAFFCAC"/>
    <w:rsid w:val="7F07E904"/>
    <w:rsid w:val="7F7B22D5"/>
    <w:rsid w:val="7FAC9CE8"/>
    <w:rsid w:val="7FD6E7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0872C"/>
  <w15:chartTrackingRefBased/>
  <w15:docId w15:val="{875C4DCD-2586-4340-9646-641486AB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20"/>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6EE"/>
  </w:style>
  <w:style w:type="paragraph" w:styleId="Heading1">
    <w:name w:val="heading 1"/>
    <w:basedOn w:val="Normal"/>
    <w:next w:val="Normal"/>
    <w:link w:val="Heading1Char"/>
    <w:uiPriority w:val="9"/>
    <w:qFormat/>
    <w:rsid w:val="00573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73A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3A5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73A54"/>
    <w:rPr>
      <w:i/>
      <w:iCs/>
    </w:rPr>
  </w:style>
  <w:style w:type="paragraph" w:styleId="TOCHeading">
    <w:name w:val="TOC Heading"/>
    <w:basedOn w:val="Heading1"/>
    <w:next w:val="Normal"/>
    <w:uiPriority w:val="39"/>
    <w:unhideWhenUsed/>
    <w:qFormat/>
    <w:rsid w:val="00573A54"/>
    <w:pPr>
      <w:spacing w:before="480" w:line="276" w:lineRule="auto"/>
      <w:outlineLvl w:val="9"/>
    </w:pPr>
    <w:rPr>
      <w:b/>
      <w:bCs/>
      <w:sz w:val="28"/>
      <w:szCs w:val="28"/>
    </w:rPr>
  </w:style>
  <w:style w:type="paragraph" w:styleId="TOC1">
    <w:name w:val="toc 1"/>
    <w:basedOn w:val="Normal"/>
    <w:next w:val="Normal"/>
    <w:autoRedefine/>
    <w:uiPriority w:val="39"/>
    <w:unhideWhenUsed/>
    <w:rsid w:val="00573A54"/>
    <w:pPr>
      <w:spacing w:before="120" w:after="0"/>
    </w:pPr>
    <w:rPr>
      <w:rFonts w:cstheme="minorHAnsi"/>
      <w:b/>
      <w:bCs/>
      <w:i/>
      <w:iCs/>
      <w:sz w:val="24"/>
      <w:szCs w:val="28"/>
    </w:rPr>
  </w:style>
  <w:style w:type="paragraph" w:styleId="TOC2">
    <w:name w:val="toc 2"/>
    <w:basedOn w:val="Normal"/>
    <w:next w:val="Normal"/>
    <w:autoRedefine/>
    <w:uiPriority w:val="39"/>
    <w:unhideWhenUsed/>
    <w:rsid w:val="00573A54"/>
    <w:pPr>
      <w:spacing w:before="120" w:after="0"/>
      <w:ind w:left="220"/>
    </w:pPr>
    <w:rPr>
      <w:rFonts w:cstheme="minorHAnsi"/>
      <w:b/>
      <w:bCs/>
      <w:szCs w:val="26"/>
    </w:rPr>
  </w:style>
  <w:style w:type="paragraph" w:styleId="TOC3">
    <w:name w:val="toc 3"/>
    <w:basedOn w:val="Normal"/>
    <w:next w:val="Normal"/>
    <w:autoRedefine/>
    <w:uiPriority w:val="39"/>
    <w:unhideWhenUsed/>
    <w:rsid w:val="00573A54"/>
    <w:pPr>
      <w:spacing w:after="0"/>
      <w:ind w:left="440"/>
    </w:pPr>
    <w:rPr>
      <w:rFonts w:cstheme="minorHAnsi"/>
      <w:sz w:val="20"/>
      <w:szCs w:val="24"/>
    </w:rPr>
  </w:style>
  <w:style w:type="paragraph" w:styleId="TOC4">
    <w:name w:val="toc 4"/>
    <w:basedOn w:val="Normal"/>
    <w:next w:val="Normal"/>
    <w:autoRedefine/>
    <w:uiPriority w:val="39"/>
    <w:semiHidden/>
    <w:unhideWhenUsed/>
    <w:rsid w:val="00573A54"/>
    <w:pPr>
      <w:spacing w:after="0"/>
      <w:ind w:left="660"/>
    </w:pPr>
    <w:rPr>
      <w:rFonts w:cstheme="minorHAnsi"/>
      <w:sz w:val="20"/>
      <w:szCs w:val="24"/>
    </w:rPr>
  </w:style>
  <w:style w:type="paragraph" w:styleId="TOC5">
    <w:name w:val="toc 5"/>
    <w:basedOn w:val="Normal"/>
    <w:next w:val="Normal"/>
    <w:autoRedefine/>
    <w:uiPriority w:val="39"/>
    <w:semiHidden/>
    <w:unhideWhenUsed/>
    <w:rsid w:val="00573A54"/>
    <w:pPr>
      <w:spacing w:after="0"/>
      <w:ind w:left="880"/>
    </w:pPr>
    <w:rPr>
      <w:rFonts w:cstheme="minorHAnsi"/>
      <w:sz w:val="20"/>
      <w:szCs w:val="24"/>
    </w:rPr>
  </w:style>
  <w:style w:type="paragraph" w:styleId="TOC6">
    <w:name w:val="toc 6"/>
    <w:basedOn w:val="Normal"/>
    <w:next w:val="Normal"/>
    <w:autoRedefine/>
    <w:uiPriority w:val="39"/>
    <w:semiHidden/>
    <w:unhideWhenUsed/>
    <w:rsid w:val="00573A54"/>
    <w:pPr>
      <w:spacing w:after="0"/>
      <w:ind w:left="1100"/>
    </w:pPr>
    <w:rPr>
      <w:rFonts w:cstheme="minorHAnsi"/>
      <w:sz w:val="20"/>
      <w:szCs w:val="24"/>
    </w:rPr>
  </w:style>
  <w:style w:type="paragraph" w:styleId="TOC7">
    <w:name w:val="toc 7"/>
    <w:basedOn w:val="Normal"/>
    <w:next w:val="Normal"/>
    <w:autoRedefine/>
    <w:uiPriority w:val="39"/>
    <w:semiHidden/>
    <w:unhideWhenUsed/>
    <w:rsid w:val="00573A54"/>
    <w:pPr>
      <w:spacing w:after="0"/>
      <w:ind w:left="1320"/>
    </w:pPr>
    <w:rPr>
      <w:rFonts w:cstheme="minorHAnsi"/>
      <w:sz w:val="20"/>
      <w:szCs w:val="24"/>
    </w:rPr>
  </w:style>
  <w:style w:type="paragraph" w:styleId="TOC8">
    <w:name w:val="toc 8"/>
    <w:basedOn w:val="Normal"/>
    <w:next w:val="Normal"/>
    <w:autoRedefine/>
    <w:uiPriority w:val="39"/>
    <w:semiHidden/>
    <w:unhideWhenUsed/>
    <w:rsid w:val="00573A54"/>
    <w:pPr>
      <w:spacing w:after="0"/>
      <w:ind w:left="1540"/>
    </w:pPr>
    <w:rPr>
      <w:rFonts w:cstheme="minorHAnsi"/>
      <w:sz w:val="20"/>
      <w:szCs w:val="24"/>
    </w:rPr>
  </w:style>
  <w:style w:type="paragraph" w:styleId="TOC9">
    <w:name w:val="toc 9"/>
    <w:basedOn w:val="Normal"/>
    <w:next w:val="Normal"/>
    <w:autoRedefine/>
    <w:uiPriority w:val="39"/>
    <w:semiHidden/>
    <w:unhideWhenUsed/>
    <w:rsid w:val="00573A54"/>
    <w:pPr>
      <w:spacing w:after="0"/>
      <w:ind w:left="1760"/>
    </w:pPr>
    <w:rPr>
      <w:rFonts w:cstheme="minorHAnsi"/>
      <w:sz w:val="20"/>
      <w:szCs w:val="24"/>
    </w:rPr>
  </w:style>
  <w:style w:type="paragraph" w:styleId="Caption">
    <w:name w:val="caption"/>
    <w:basedOn w:val="Normal"/>
    <w:next w:val="Normal"/>
    <w:uiPriority w:val="35"/>
    <w:unhideWhenUsed/>
    <w:qFormat/>
    <w:rsid w:val="00573A54"/>
    <w:pPr>
      <w:spacing w:after="200"/>
    </w:pPr>
    <w:rPr>
      <w:i/>
      <w:iCs/>
      <w:color w:val="44546A" w:themeColor="text2"/>
      <w:sz w:val="18"/>
      <w:szCs w:val="18"/>
    </w:rPr>
  </w:style>
  <w:style w:type="paragraph" w:styleId="TableofFigures">
    <w:name w:val="table of figures"/>
    <w:basedOn w:val="Normal"/>
    <w:next w:val="Normal"/>
    <w:uiPriority w:val="99"/>
    <w:unhideWhenUsed/>
    <w:rsid w:val="00B715C4"/>
    <w:pPr>
      <w:spacing w:after="0"/>
    </w:pPr>
  </w:style>
  <w:style w:type="paragraph" w:styleId="Header">
    <w:name w:val="header"/>
    <w:basedOn w:val="Normal"/>
    <w:link w:val="HeaderChar"/>
    <w:uiPriority w:val="99"/>
    <w:unhideWhenUsed/>
    <w:rsid w:val="00CD0739"/>
    <w:pPr>
      <w:tabs>
        <w:tab w:val="center" w:pos="4680"/>
        <w:tab w:val="right" w:pos="9360"/>
      </w:tabs>
      <w:spacing w:after="0"/>
    </w:pPr>
  </w:style>
  <w:style w:type="character" w:customStyle="1" w:styleId="HeaderChar">
    <w:name w:val="Header Char"/>
    <w:basedOn w:val="DefaultParagraphFont"/>
    <w:link w:val="Header"/>
    <w:uiPriority w:val="99"/>
    <w:rsid w:val="00CD0739"/>
  </w:style>
  <w:style w:type="paragraph" w:styleId="Footer">
    <w:name w:val="footer"/>
    <w:basedOn w:val="Normal"/>
    <w:link w:val="FooterChar"/>
    <w:uiPriority w:val="99"/>
    <w:unhideWhenUsed/>
    <w:rsid w:val="00CD0739"/>
    <w:pPr>
      <w:tabs>
        <w:tab w:val="center" w:pos="4680"/>
        <w:tab w:val="right" w:pos="9360"/>
      </w:tabs>
      <w:spacing w:after="0"/>
    </w:pPr>
  </w:style>
  <w:style w:type="character" w:customStyle="1" w:styleId="FooterChar">
    <w:name w:val="Footer Char"/>
    <w:basedOn w:val="DefaultParagraphFont"/>
    <w:link w:val="Footer"/>
    <w:uiPriority w:val="99"/>
    <w:rsid w:val="00CD0739"/>
  </w:style>
  <w:style w:type="character" w:styleId="CommentReference">
    <w:name w:val="annotation reference"/>
    <w:basedOn w:val="DefaultParagraphFont"/>
    <w:uiPriority w:val="99"/>
    <w:semiHidden/>
    <w:unhideWhenUsed/>
    <w:rsid w:val="00A36B3F"/>
    <w:rPr>
      <w:sz w:val="16"/>
      <w:szCs w:val="16"/>
    </w:rPr>
  </w:style>
  <w:style w:type="paragraph" w:styleId="CommentText">
    <w:name w:val="annotation text"/>
    <w:basedOn w:val="Normal"/>
    <w:link w:val="CommentTextChar"/>
    <w:uiPriority w:val="99"/>
    <w:semiHidden/>
    <w:unhideWhenUsed/>
    <w:rsid w:val="00A36B3F"/>
    <w:rPr>
      <w:sz w:val="20"/>
      <w:szCs w:val="20"/>
    </w:rPr>
  </w:style>
  <w:style w:type="character" w:customStyle="1" w:styleId="CommentTextChar">
    <w:name w:val="Comment Text Char"/>
    <w:basedOn w:val="DefaultParagraphFont"/>
    <w:link w:val="CommentText"/>
    <w:uiPriority w:val="99"/>
    <w:semiHidden/>
    <w:rsid w:val="00A36B3F"/>
    <w:rPr>
      <w:sz w:val="20"/>
      <w:szCs w:val="20"/>
    </w:rPr>
  </w:style>
  <w:style w:type="paragraph" w:styleId="CommentSubject">
    <w:name w:val="annotation subject"/>
    <w:basedOn w:val="CommentText"/>
    <w:next w:val="CommentText"/>
    <w:link w:val="CommentSubjectChar"/>
    <w:uiPriority w:val="99"/>
    <w:semiHidden/>
    <w:unhideWhenUsed/>
    <w:rsid w:val="00A36B3F"/>
    <w:rPr>
      <w:b/>
      <w:bCs/>
    </w:rPr>
  </w:style>
  <w:style w:type="character" w:customStyle="1" w:styleId="CommentSubjectChar">
    <w:name w:val="Comment Subject Char"/>
    <w:basedOn w:val="CommentTextChar"/>
    <w:link w:val="CommentSubject"/>
    <w:uiPriority w:val="99"/>
    <w:semiHidden/>
    <w:rsid w:val="00A36B3F"/>
    <w:rPr>
      <w:b/>
      <w:bCs/>
      <w:sz w:val="20"/>
      <w:szCs w:val="20"/>
    </w:rPr>
  </w:style>
  <w:style w:type="paragraph" w:styleId="Revision">
    <w:name w:val="Revision"/>
    <w:hidden/>
    <w:uiPriority w:val="99"/>
    <w:semiHidden/>
    <w:rsid w:val="00A36B3F"/>
    <w:pPr>
      <w:spacing w:after="0"/>
    </w:pPr>
  </w:style>
  <w:style w:type="paragraph" w:styleId="BalloonText">
    <w:name w:val="Balloon Text"/>
    <w:basedOn w:val="Normal"/>
    <w:link w:val="BalloonTextChar"/>
    <w:uiPriority w:val="99"/>
    <w:semiHidden/>
    <w:unhideWhenUsed/>
    <w:rsid w:val="00A36B3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B3F"/>
    <w:rPr>
      <w:rFonts w:ascii="Segoe UI" w:hAnsi="Segoe UI" w:cs="Segoe UI"/>
      <w:sz w:val="18"/>
      <w:szCs w:val="18"/>
    </w:rPr>
  </w:style>
  <w:style w:type="table" w:styleId="TableGrid">
    <w:name w:val="Table Grid"/>
    <w:basedOn w:val="TableNormal"/>
    <w:uiPriority w:val="39"/>
    <w:rsid w:val="00706E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1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412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velfivesupplies.com/glossary/camera/" TargetMode="External"/><Relationship Id="rId18" Type="http://schemas.openxmlformats.org/officeDocument/2006/relationships/hyperlink" Target="https://levelfivesupplies.com/product-category/power/" TargetMode="External"/><Relationship Id="rId26" Type="http://schemas.openxmlformats.org/officeDocument/2006/relationships/hyperlink" Target="https://levelfivesupplies.com/sensors-used-in-autonomous-vehicles/" TargetMode="External"/><Relationship Id="rId39" Type="http://schemas.openxmlformats.org/officeDocument/2006/relationships/hyperlink" Target="https://blog.roboflow.ai/getting-started-with-roboflow/" TargetMode="External"/><Relationship Id="rId21" Type="http://schemas.openxmlformats.org/officeDocument/2006/relationships/hyperlink" Target="https://levelfivesupplies.com/product-category/camera/" TargetMode="External"/><Relationship Id="rId34"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velfivesupplies.com/product-category/drive-by-wire/" TargetMode="External"/><Relationship Id="rId29" Type="http://schemas.openxmlformats.org/officeDocument/2006/relationships/hyperlink" Target="https://levelfivesupplies.com/glossary/level-4/" TargetMode="External"/><Relationship Id="rId11" Type="http://schemas.openxmlformats.org/officeDocument/2006/relationships/hyperlink" Target="https://en.wikipedia.org/wiki/Eureka_Prometheus_Project" TargetMode="External"/><Relationship Id="rId24" Type="http://schemas.openxmlformats.org/officeDocument/2006/relationships/hyperlink" Target="https://levelfivesupplies.com/product-category/ultrasonic/" TargetMode="External"/><Relationship Id="rId32" Type="http://schemas.openxmlformats.org/officeDocument/2006/relationships/hyperlink" Target="https://www.information-age.com/autonomous-car-technology-china-123470870/" TargetMode="External"/><Relationship Id="rId37" Type="http://schemas.openxmlformats.org/officeDocument/2006/relationships/hyperlink" Target="https://roboflow.ai/" TargetMode="External"/><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levelfivesupplies.com/product-category/data-storage/" TargetMode="External"/><Relationship Id="rId23" Type="http://schemas.openxmlformats.org/officeDocument/2006/relationships/hyperlink" Target="https://levelfivesupplies.com/product-category/radar/" TargetMode="External"/><Relationship Id="rId28" Type="http://schemas.openxmlformats.org/officeDocument/2006/relationships/hyperlink" Target="https://www.tesla.com/autopilot" TargetMode="External"/><Relationship Id="rId36" Type="http://schemas.openxmlformats.org/officeDocument/2006/relationships/image" Target="media/image4.png"/><Relationship Id="rId49" Type="http://schemas.openxmlformats.org/officeDocument/2006/relationships/image" Target="media/image14.png"/><Relationship Id="rId10" Type="http://schemas.openxmlformats.org/officeDocument/2006/relationships/hyperlink" Target="https://en.wikipedia.org/wiki/Norman_Bel_Geddes" TargetMode="External"/><Relationship Id="rId19" Type="http://schemas.openxmlformats.org/officeDocument/2006/relationships/hyperlink" Target="https://levelfivesupplies.com/product-category/processing/" TargetMode="External"/><Relationship Id="rId31" Type="http://schemas.openxmlformats.org/officeDocument/2006/relationships/hyperlink" Target="https://levelfivesupplies.com/product/sim-lab-driving-simulator/"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yberlaw.stanford.edu/blog/2013/12/human-error-cause-vehicle-crashes" TargetMode="External"/><Relationship Id="rId14" Type="http://schemas.openxmlformats.org/officeDocument/2006/relationships/hyperlink" Target="https://levelfivesupplies.com/glossary/autonomous-vehicle/" TargetMode="External"/><Relationship Id="rId22" Type="http://schemas.openxmlformats.org/officeDocument/2006/relationships/hyperlink" Target="https://levelfivesupplies.com/product-category/lidar/" TargetMode="External"/><Relationship Id="rId27" Type="http://schemas.openxmlformats.org/officeDocument/2006/relationships/hyperlink" Target="https://levelfivesupplies.com/glossary/level-5/" TargetMode="External"/><Relationship Id="rId30" Type="http://schemas.openxmlformats.org/officeDocument/2006/relationships/hyperlink" Target="https://levelfivesupplies.com/glossary/level-2/" TargetMode="External"/><Relationship Id="rId35" Type="http://schemas.openxmlformats.org/officeDocument/2006/relationships/image" Target="media/image3.png"/><Relationship Id="rId43" Type="http://schemas.openxmlformats.org/officeDocument/2006/relationships/image" Target="media/image8.png"/><Relationship Id="rId48" Type="http://schemas.openxmlformats.org/officeDocument/2006/relationships/image" Target="media/image13.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velfivesupplies.com/glossary/lidar/" TargetMode="External"/><Relationship Id="rId17" Type="http://schemas.openxmlformats.org/officeDocument/2006/relationships/hyperlink" Target="https://levelfivesupplies.com/product-category/positioning/" TargetMode="External"/><Relationship Id="rId25" Type="http://schemas.openxmlformats.org/officeDocument/2006/relationships/hyperlink" Target="https://levelfivesupplies.com/product-category/software/" TargetMode="External"/><Relationship Id="rId33" Type="http://schemas.openxmlformats.org/officeDocument/2006/relationships/image" Target="media/image1.png"/><Relationship Id="rId38" Type="http://schemas.openxmlformats.org/officeDocument/2006/relationships/hyperlink" Target="https://blog.roboflow.ai/getting-started-with-roboflow/" TargetMode="External"/><Relationship Id="rId46" Type="http://schemas.openxmlformats.org/officeDocument/2006/relationships/image" Target="media/image11.png"/><Relationship Id="rId20" Type="http://schemas.openxmlformats.org/officeDocument/2006/relationships/hyperlink" Target="https://levelfivesupplies.com/product-category/sensors/"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36A91-9476-4D22-8DE3-8FCD1E8A1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10</Pages>
  <Words>4447</Words>
  <Characters>25353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Khaled AbdelSamie AHmed</dc:creator>
  <cp:keywords/>
  <dc:description/>
  <cp:lastModifiedBy>future</cp:lastModifiedBy>
  <cp:revision>11</cp:revision>
  <cp:lastPrinted>2020-06-20T10:21:00Z</cp:lastPrinted>
  <dcterms:created xsi:type="dcterms:W3CDTF">2020-06-20T09:47:00Z</dcterms:created>
  <dcterms:modified xsi:type="dcterms:W3CDTF">2020-06-20T10:22:00Z</dcterms:modified>
</cp:coreProperties>
</file>