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F829" w14:textId="7851325A" w:rsidR="0039138D" w:rsidRPr="000B729C" w:rsidRDefault="000B729C" w:rsidP="000B729C">
      <w:pPr>
        <w:jc w:val="center"/>
        <w:rPr>
          <w:rFonts w:cstheme="minorHAnsi"/>
          <w:b/>
          <w:bCs/>
          <w:color w:val="0D0D0D" w:themeColor="text1" w:themeTint="F2"/>
          <w:sz w:val="36"/>
          <w:szCs w:val="36"/>
          <w:shd w:val="clear" w:color="auto" w:fill="FFFFFF"/>
        </w:rPr>
      </w:pPr>
      <w:r w:rsidRPr="000B729C">
        <w:rPr>
          <w:rFonts w:cstheme="minorHAnsi"/>
          <w:b/>
          <w:bCs/>
          <w:color w:val="0D0D0D" w:themeColor="text1" w:themeTint="F2"/>
          <w:sz w:val="36"/>
          <w:szCs w:val="36"/>
          <w:shd w:val="clear" w:color="auto" w:fill="FFFFFF"/>
        </w:rPr>
        <w:t>JavaScript: Request &amp; Response cycle</w:t>
      </w:r>
    </w:p>
    <w:p w14:paraId="6624306B" w14:textId="77777777" w:rsidR="000B729C" w:rsidRPr="000B729C" w:rsidRDefault="000B729C" w:rsidP="000B729C">
      <w:pPr>
        <w:jc w:val="center"/>
        <w:rPr>
          <w:rFonts w:cstheme="minorHAnsi"/>
          <w:color w:val="555A8F"/>
          <w:sz w:val="36"/>
          <w:szCs w:val="36"/>
          <w:shd w:val="clear" w:color="auto" w:fill="FFFFFF"/>
        </w:rPr>
      </w:pPr>
    </w:p>
    <w:p w14:paraId="797051C0" w14:textId="754850E0" w:rsidR="000B729C" w:rsidRPr="000B729C" w:rsidRDefault="000B729C" w:rsidP="000B729C">
      <w:pPr>
        <w:pStyle w:val="ListParagraph"/>
        <w:numPr>
          <w:ilvl w:val="0"/>
          <w:numId w:val="5"/>
        </w:numPr>
        <w:rPr>
          <w:rFonts w:cstheme="minorHAnsi"/>
          <w:sz w:val="24"/>
          <w:szCs w:val="24"/>
        </w:rPr>
      </w:pPr>
      <w:r w:rsidRPr="000B729C">
        <w:rPr>
          <w:rFonts w:cstheme="minorHAnsi"/>
          <w:sz w:val="24"/>
          <w:szCs w:val="24"/>
        </w:rPr>
        <w:t>Write a blog on the difference between document and window objects.</w:t>
      </w:r>
    </w:p>
    <w:p w14:paraId="66AC8854" w14:textId="77777777" w:rsidR="000B729C" w:rsidRPr="000B729C" w:rsidRDefault="000B729C" w:rsidP="000B729C">
      <w:pPr>
        <w:pStyle w:val="ListParagraph"/>
        <w:rPr>
          <w:rFonts w:cstheme="minorHAnsi"/>
          <w:sz w:val="24"/>
          <w:szCs w:val="24"/>
        </w:rPr>
      </w:pPr>
    </w:p>
    <w:p w14:paraId="4949FD08" w14:textId="77777777" w:rsidR="000B729C" w:rsidRPr="000B729C" w:rsidRDefault="000B729C" w:rsidP="000B729C">
      <w:pPr>
        <w:pStyle w:val="ListParagraph"/>
        <w:rPr>
          <w:rFonts w:cstheme="minorHAnsi"/>
          <w:color w:val="4472C4" w:themeColor="accent1"/>
          <w:sz w:val="24"/>
          <w:szCs w:val="24"/>
        </w:rPr>
      </w:pPr>
      <w:r w:rsidRPr="000B729C">
        <w:rPr>
          <w:rFonts w:cstheme="minorHAnsi"/>
          <w:color w:val="4472C4" w:themeColor="accent1"/>
          <w:sz w:val="24"/>
          <w:szCs w:val="24"/>
        </w:rPr>
        <w:t xml:space="preserve">In the context of web development and the JavaScript programming language, both </w:t>
      </w:r>
      <w:r w:rsidRPr="000B729C">
        <w:rPr>
          <w:rFonts w:cstheme="minorHAnsi"/>
          <w:b/>
          <w:bCs/>
          <w:color w:val="4472C4" w:themeColor="accent1"/>
          <w:sz w:val="24"/>
          <w:szCs w:val="24"/>
        </w:rPr>
        <w:t>window</w:t>
      </w:r>
      <w:r w:rsidRPr="000B729C">
        <w:rPr>
          <w:rFonts w:cstheme="minorHAnsi"/>
          <w:color w:val="4472C4" w:themeColor="accent1"/>
          <w:sz w:val="24"/>
          <w:szCs w:val="24"/>
        </w:rPr>
        <w:t xml:space="preserve"> and </w:t>
      </w:r>
      <w:r w:rsidRPr="000B729C">
        <w:rPr>
          <w:rFonts w:cstheme="minorHAnsi"/>
          <w:b/>
          <w:bCs/>
          <w:color w:val="4472C4" w:themeColor="accent1"/>
          <w:sz w:val="24"/>
          <w:szCs w:val="24"/>
        </w:rPr>
        <w:t>document</w:t>
      </w:r>
      <w:r w:rsidRPr="000B729C">
        <w:rPr>
          <w:rFonts w:cstheme="minorHAnsi"/>
          <w:color w:val="4472C4" w:themeColor="accent1"/>
          <w:sz w:val="24"/>
          <w:szCs w:val="24"/>
        </w:rPr>
        <w:t xml:space="preserve"> are global objects, but they represent different aspects of the browser environment.</w:t>
      </w:r>
    </w:p>
    <w:p w14:paraId="0FD8C20F" w14:textId="77777777" w:rsidR="000B729C" w:rsidRPr="000B729C" w:rsidRDefault="000B729C" w:rsidP="000B729C">
      <w:pPr>
        <w:pStyle w:val="ListParagraph"/>
        <w:rPr>
          <w:rFonts w:cstheme="minorHAnsi"/>
          <w:color w:val="4472C4" w:themeColor="accent1"/>
          <w:sz w:val="24"/>
          <w:szCs w:val="24"/>
        </w:rPr>
      </w:pPr>
    </w:p>
    <w:p w14:paraId="367D0A6D" w14:textId="77777777" w:rsidR="000B729C" w:rsidRPr="000B729C" w:rsidRDefault="000B729C" w:rsidP="000B729C">
      <w:pPr>
        <w:pStyle w:val="ListParagraph"/>
        <w:numPr>
          <w:ilvl w:val="0"/>
          <w:numId w:val="2"/>
        </w:numPr>
        <w:rPr>
          <w:rFonts w:cstheme="minorHAnsi"/>
          <w:color w:val="4472C4" w:themeColor="accent1"/>
          <w:sz w:val="24"/>
          <w:szCs w:val="24"/>
        </w:rPr>
      </w:pPr>
      <w:r w:rsidRPr="000B729C">
        <w:rPr>
          <w:rFonts w:cstheme="minorHAnsi"/>
          <w:b/>
          <w:bCs/>
          <w:color w:val="4472C4" w:themeColor="accent1"/>
          <w:sz w:val="24"/>
          <w:szCs w:val="24"/>
        </w:rPr>
        <w:t>window Object:</w:t>
      </w:r>
    </w:p>
    <w:p w14:paraId="7605CE5D" w14:textId="77777777" w:rsidR="000B729C" w:rsidRPr="000B729C" w:rsidRDefault="000B729C" w:rsidP="000B729C">
      <w:pPr>
        <w:pStyle w:val="ListParagraph"/>
        <w:numPr>
          <w:ilvl w:val="1"/>
          <w:numId w:val="2"/>
        </w:numPr>
        <w:rPr>
          <w:rFonts w:cstheme="minorHAnsi"/>
          <w:color w:val="4472C4" w:themeColor="accent1"/>
          <w:sz w:val="24"/>
          <w:szCs w:val="24"/>
        </w:rPr>
      </w:pPr>
      <w:r w:rsidRPr="000B729C">
        <w:rPr>
          <w:rFonts w:cstheme="minorHAnsi"/>
          <w:color w:val="4472C4" w:themeColor="accent1"/>
          <w:sz w:val="24"/>
          <w:szCs w:val="24"/>
        </w:rPr>
        <w:t xml:space="preserve">The </w:t>
      </w:r>
      <w:r w:rsidRPr="000B729C">
        <w:rPr>
          <w:rFonts w:cstheme="minorHAnsi"/>
          <w:b/>
          <w:bCs/>
          <w:color w:val="4472C4" w:themeColor="accent1"/>
          <w:sz w:val="24"/>
          <w:szCs w:val="24"/>
        </w:rPr>
        <w:t>window</w:t>
      </w:r>
      <w:r w:rsidRPr="000B729C">
        <w:rPr>
          <w:rFonts w:cstheme="minorHAnsi"/>
          <w:color w:val="4472C4" w:themeColor="accent1"/>
          <w:sz w:val="24"/>
          <w:szCs w:val="24"/>
        </w:rPr>
        <w:t xml:space="preserve"> object is the global object in the browser environment. It represents the entire browser window or tab.</w:t>
      </w:r>
    </w:p>
    <w:p w14:paraId="57CAACA9" w14:textId="77777777" w:rsidR="000B729C" w:rsidRPr="000B729C" w:rsidRDefault="000B729C" w:rsidP="000B729C">
      <w:pPr>
        <w:pStyle w:val="ListParagraph"/>
        <w:numPr>
          <w:ilvl w:val="1"/>
          <w:numId w:val="2"/>
        </w:numPr>
        <w:rPr>
          <w:rFonts w:cstheme="minorHAnsi"/>
          <w:color w:val="4472C4" w:themeColor="accent1"/>
          <w:sz w:val="24"/>
          <w:szCs w:val="24"/>
        </w:rPr>
      </w:pPr>
      <w:r w:rsidRPr="000B729C">
        <w:rPr>
          <w:rFonts w:cstheme="minorHAnsi"/>
          <w:color w:val="4472C4" w:themeColor="accent1"/>
          <w:sz w:val="24"/>
          <w:szCs w:val="24"/>
        </w:rPr>
        <w:t>It contains properties and methods that are global in scope and can be accessed from anywhere in your JavaScript code.</w:t>
      </w:r>
    </w:p>
    <w:p w14:paraId="154EB85F" w14:textId="77777777" w:rsidR="000B729C" w:rsidRPr="000B729C" w:rsidRDefault="000B729C" w:rsidP="000B729C">
      <w:pPr>
        <w:pStyle w:val="ListParagraph"/>
        <w:numPr>
          <w:ilvl w:val="1"/>
          <w:numId w:val="2"/>
        </w:numPr>
        <w:rPr>
          <w:rFonts w:cstheme="minorHAnsi"/>
          <w:color w:val="4472C4" w:themeColor="accent1"/>
          <w:sz w:val="24"/>
          <w:szCs w:val="24"/>
        </w:rPr>
      </w:pPr>
      <w:r w:rsidRPr="000B729C">
        <w:rPr>
          <w:rFonts w:cstheme="minorHAnsi"/>
          <w:color w:val="4472C4" w:themeColor="accent1"/>
          <w:sz w:val="24"/>
          <w:szCs w:val="24"/>
        </w:rPr>
        <w:t xml:space="preserve">Common properties of the </w:t>
      </w:r>
      <w:r w:rsidRPr="000B729C">
        <w:rPr>
          <w:rFonts w:cstheme="minorHAnsi"/>
          <w:b/>
          <w:bCs/>
          <w:color w:val="4472C4" w:themeColor="accent1"/>
          <w:sz w:val="24"/>
          <w:szCs w:val="24"/>
        </w:rPr>
        <w:t>window</w:t>
      </w:r>
      <w:r w:rsidRPr="000B729C">
        <w:rPr>
          <w:rFonts w:cstheme="minorHAnsi"/>
          <w:color w:val="4472C4" w:themeColor="accent1"/>
          <w:sz w:val="24"/>
          <w:szCs w:val="24"/>
        </w:rPr>
        <w:t xml:space="preserve"> object include </w:t>
      </w:r>
      <w:r w:rsidRPr="000B729C">
        <w:rPr>
          <w:rFonts w:cstheme="minorHAnsi"/>
          <w:b/>
          <w:bCs/>
          <w:color w:val="4472C4" w:themeColor="accent1"/>
          <w:sz w:val="24"/>
          <w:szCs w:val="24"/>
        </w:rPr>
        <w:t>document</w:t>
      </w:r>
      <w:r w:rsidRPr="000B729C">
        <w:rPr>
          <w:rFonts w:cstheme="minorHAnsi"/>
          <w:color w:val="4472C4" w:themeColor="accent1"/>
          <w:sz w:val="24"/>
          <w:szCs w:val="24"/>
        </w:rPr>
        <w:t xml:space="preserve">, </w:t>
      </w:r>
      <w:r w:rsidRPr="000B729C">
        <w:rPr>
          <w:rFonts w:cstheme="minorHAnsi"/>
          <w:b/>
          <w:bCs/>
          <w:color w:val="4472C4" w:themeColor="accent1"/>
          <w:sz w:val="24"/>
          <w:szCs w:val="24"/>
        </w:rPr>
        <w:t>location</w:t>
      </w:r>
      <w:r w:rsidRPr="000B729C">
        <w:rPr>
          <w:rFonts w:cstheme="minorHAnsi"/>
          <w:color w:val="4472C4" w:themeColor="accent1"/>
          <w:sz w:val="24"/>
          <w:szCs w:val="24"/>
        </w:rPr>
        <w:t xml:space="preserve">, </w:t>
      </w:r>
      <w:r w:rsidRPr="000B729C">
        <w:rPr>
          <w:rFonts w:cstheme="minorHAnsi"/>
          <w:b/>
          <w:bCs/>
          <w:color w:val="4472C4" w:themeColor="accent1"/>
          <w:sz w:val="24"/>
          <w:szCs w:val="24"/>
        </w:rPr>
        <w:t>history</w:t>
      </w:r>
      <w:r w:rsidRPr="000B729C">
        <w:rPr>
          <w:rFonts w:cstheme="minorHAnsi"/>
          <w:color w:val="4472C4" w:themeColor="accent1"/>
          <w:sz w:val="24"/>
          <w:szCs w:val="24"/>
        </w:rPr>
        <w:t xml:space="preserve">, </w:t>
      </w:r>
      <w:r w:rsidRPr="000B729C">
        <w:rPr>
          <w:rFonts w:cstheme="minorHAnsi"/>
          <w:b/>
          <w:bCs/>
          <w:color w:val="4472C4" w:themeColor="accent1"/>
          <w:sz w:val="24"/>
          <w:szCs w:val="24"/>
        </w:rPr>
        <w:t>navigator</w:t>
      </w:r>
      <w:r w:rsidRPr="000B729C">
        <w:rPr>
          <w:rFonts w:cstheme="minorHAnsi"/>
          <w:color w:val="4472C4" w:themeColor="accent1"/>
          <w:sz w:val="24"/>
          <w:szCs w:val="24"/>
        </w:rPr>
        <w:t>, and more.</w:t>
      </w:r>
    </w:p>
    <w:p w14:paraId="0803DA59" w14:textId="77777777" w:rsidR="000B729C" w:rsidRPr="000B729C" w:rsidRDefault="000B729C" w:rsidP="000B729C">
      <w:pPr>
        <w:pStyle w:val="ListParagraph"/>
        <w:numPr>
          <w:ilvl w:val="1"/>
          <w:numId w:val="2"/>
        </w:numPr>
        <w:rPr>
          <w:rFonts w:cstheme="minorHAnsi"/>
          <w:color w:val="4472C4" w:themeColor="accent1"/>
          <w:sz w:val="24"/>
          <w:szCs w:val="24"/>
        </w:rPr>
      </w:pPr>
      <w:r w:rsidRPr="000B729C">
        <w:rPr>
          <w:rFonts w:cstheme="minorHAnsi"/>
          <w:color w:val="4472C4" w:themeColor="accent1"/>
          <w:sz w:val="24"/>
          <w:szCs w:val="24"/>
        </w:rPr>
        <w:t>It serves as the global execution context for JavaScript code running in a browser.</w:t>
      </w:r>
    </w:p>
    <w:p w14:paraId="45A66C05" w14:textId="77777777" w:rsidR="000B729C" w:rsidRPr="000B729C" w:rsidRDefault="000B729C" w:rsidP="000B729C">
      <w:pPr>
        <w:pStyle w:val="ListParagraph"/>
        <w:numPr>
          <w:ilvl w:val="0"/>
          <w:numId w:val="1"/>
        </w:numPr>
        <w:rPr>
          <w:rFonts w:cstheme="minorHAnsi"/>
          <w:b/>
          <w:bCs/>
          <w:color w:val="4472C4" w:themeColor="accent1"/>
          <w:sz w:val="24"/>
          <w:szCs w:val="24"/>
        </w:rPr>
      </w:pPr>
      <w:r w:rsidRPr="000B729C">
        <w:rPr>
          <w:rFonts w:cstheme="minorHAnsi"/>
          <w:b/>
          <w:bCs/>
          <w:color w:val="4472C4" w:themeColor="accent1"/>
          <w:sz w:val="24"/>
          <w:szCs w:val="24"/>
        </w:rPr>
        <w:t>document Object:</w:t>
      </w:r>
    </w:p>
    <w:p w14:paraId="1C8ADB5A" w14:textId="77777777" w:rsidR="000B729C" w:rsidRPr="000B729C" w:rsidRDefault="000B729C" w:rsidP="000B729C">
      <w:pPr>
        <w:pStyle w:val="ListParagraph"/>
        <w:rPr>
          <w:rFonts w:cstheme="minorHAnsi"/>
          <w:color w:val="4472C4" w:themeColor="accent1"/>
          <w:sz w:val="24"/>
          <w:szCs w:val="24"/>
        </w:rPr>
      </w:pPr>
    </w:p>
    <w:p w14:paraId="160DD5E1" w14:textId="77777777" w:rsidR="000B729C" w:rsidRPr="000B729C" w:rsidRDefault="000B729C" w:rsidP="000B729C">
      <w:pPr>
        <w:pStyle w:val="ListParagraph"/>
        <w:numPr>
          <w:ilvl w:val="0"/>
          <w:numId w:val="3"/>
        </w:numPr>
        <w:rPr>
          <w:rFonts w:cstheme="minorHAnsi"/>
          <w:color w:val="4472C4" w:themeColor="accent1"/>
          <w:sz w:val="24"/>
          <w:szCs w:val="24"/>
        </w:rPr>
      </w:pPr>
      <w:r w:rsidRPr="000B729C">
        <w:rPr>
          <w:rFonts w:cstheme="minorHAnsi"/>
          <w:color w:val="4472C4" w:themeColor="accent1"/>
          <w:sz w:val="24"/>
          <w:szCs w:val="24"/>
        </w:rPr>
        <w:t>The document object is a property of the window object and represents the HTML document loaded in the browser window or tab.</w:t>
      </w:r>
    </w:p>
    <w:p w14:paraId="2BD2C579" w14:textId="77777777" w:rsidR="000B729C" w:rsidRPr="000B729C" w:rsidRDefault="000B729C" w:rsidP="000B729C">
      <w:pPr>
        <w:pStyle w:val="ListParagraph"/>
        <w:numPr>
          <w:ilvl w:val="0"/>
          <w:numId w:val="3"/>
        </w:numPr>
        <w:rPr>
          <w:rFonts w:cstheme="minorHAnsi"/>
          <w:color w:val="4472C4" w:themeColor="accent1"/>
          <w:sz w:val="24"/>
          <w:szCs w:val="24"/>
        </w:rPr>
      </w:pPr>
      <w:r w:rsidRPr="000B729C">
        <w:rPr>
          <w:rFonts w:cstheme="minorHAnsi"/>
          <w:color w:val="4472C4" w:themeColor="accent1"/>
          <w:sz w:val="24"/>
          <w:szCs w:val="24"/>
        </w:rPr>
        <w:t>It provides methods and properties for interacting with the content of the document, such as accessing or modifying HTML elements, handling events, and manipulating the structure of the document.</w:t>
      </w:r>
    </w:p>
    <w:p w14:paraId="34D33350" w14:textId="4FEE774A" w:rsidR="000B729C" w:rsidRPr="000B729C" w:rsidRDefault="000B729C" w:rsidP="000B729C">
      <w:pPr>
        <w:pStyle w:val="ListParagraph"/>
        <w:numPr>
          <w:ilvl w:val="0"/>
          <w:numId w:val="3"/>
        </w:numPr>
        <w:rPr>
          <w:rFonts w:cstheme="minorHAnsi"/>
          <w:color w:val="4472C4" w:themeColor="accent1"/>
          <w:sz w:val="24"/>
          <w:szCs w:val="24"/>
        </w:rPr>
      </w:pPr>
      <w:r w:rsidRPr="000B729C">
        <w:rPr>
          <w:rFonts w:cstheme="minorHAnsi"/>
          <w:color w:val="4472C4" w:themeColor="accent1"/>
          <w:sz w:val="24"/>
          <w:szCs w:val="24"/>
        </w:rPr>
        <w:t>It is specific to the currently loaded HTML page.</w:t>
      </w:r>
    </w:p>
    <w:p w14:paraId="60C33170" w14:textId="2FA99F7F" w:rsidR="000B729C" w:rsidRPr="000B729C" w:rsidRDefault="000B729C" w:rsidP="000B729C">
      <w:pPr>
        <w:rPr>
          <w:rFonts w:cstheme="minorHAnsi"/>
          <w:color w:val="4472C4" w:themeColor="accent1"/>
          <w:sz w:val="24"/>
          <w:szCs w:val="24"/>
        </w:rPr>
      </w:pPr>
      <w:r w:rsidRPr="000B729C">
        <w:rPr>
          <w:rFonts w:cstheme="minorHAnsi"/>
          <w:color w:val="4472C4" w:themeColor="accent1"/>
          <w:sz w:val="24"/>
          <w:szCs w:val="24"/>
        </w:rPr>
        <w:t xml:space="preserve">In summary, while the </w:t>
      </w:r>
      <w:r w:rsidRPr="000B729C">
        <w:rPr>
          <w:rFonts w:cstheme="minorHAnsi"/>
          <w:b/>
          <w:bCs/>
          <w:color w:val="4472C4" w:themeColor="accent1"/>
          <w:sz w:val="24"/>
          <w:szCs w:val="24"/>
        </w:rPr>
        <w:t>window</w:t>
      </w:r>
      <w:r w:rsidRPr="000B729C">
        <w:rPr>
          <w:rFonts w:cstheme="minorHAnsi"/>
          <w:color w:val="4472C4" w:themeColor="accent1"/>
          <w:sz w:val="24"/>
          <w:szCs w:val="24"/>
        </w:rPr>
        <w:t xml:space="preserve"> object represents the entire browser window and provides global properties, the </w:t>
      </w:r>
      <w:r w:rsidRPr="000B729C">
        <w:rPr>
          <w:rFonts w:cstheme="minorHAnsi"/>
          <w:b/>
          <w:bCs/>
          <w:color w:val="4472C4" w:themeColor="accent1"/>
          <w:sz w:val="24"/>
          <w:szCs w:val="24"/>
        </w:rPr>
        <w:t>document</w:t>
      </w:r>
      <w:r w:rsidRPr="000B729C">
        <w:rPr>
          <w:rFonts w:cstheme="minorHAnsi"/>
          <w:color w:val="4472C4" w:themeColor="accent1"/>
          <w:sz w:val="24"/>
          <w:szCs w:val="24"/>
        </w:rPr>
        <w:t xml:space="preserve"> object is a part of the </w:t>
      </w:r>
      <w:r w:rsidRPr="000B729C">
        <w:rPr>
          <w:rFonts w:cstheme="minorHAnsi"/>
          <w:b/>
          <w:bCs/>
          <w:color w:val="4472C4" w:themeColor="accent1"/>
          <w:sz w:val="24"/>
          <w:szCs w:val="24"/>
        </w:rPr>
        <w:t>window</w:t>
      </w:r>
      <w:r w:rsidRPr="000B729C">
        <w:rPr>
          <w:rFonts w:cstheme="minorHAnsi"/>
          <w:color w:val="4472C4" w:themeColor="accent1"/>
          <w:sz w:val="24"/>
          <w:szCs w:val="24"/>
        </w:rPr>
        <w:t xml:space="preserve"> object and specifically represents the HTML document, allowing manipulation and interaction with the document's structure and content. Both are crucial in web development, and understanding their roles is essential when working with client-side JavaScript.</w:t>
      </w:r>
    </w:p>
    <w:sectPr w:rsidR="000B729C" w:rsidRPr="000B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728"/>
    <w:multiLevelType w:val="multilevel"/>
    <w:tmpl w:val="643012E2"/>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313D9"/>
    <w:multiLevelType w:val="hybridMultilevel"/>
    <w:tmpl w:val="108A01A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C1A5A"/>
    <w:multiLevelType w:val="multilevel"/>
    <w:tmpl w:val="643012E2"/>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146E3"/>
    <w:multiLevelType w:val="hybridMultilevel"/>
    <w:tmpl w:val="BEAC6276"/>
    <w:lvl w:ilvl="0" w:tplc="DB4EFD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050A3"/>
    <w:multiLevelType w:val="hybridMultilevel"/>
    <w:tmpl w:val="DD245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46838505">
    <w:abstractNumId w:val="1"/>
  </w:num>
  <w:num w:numId="2" w16cid:durableId="1947106414">
    <w:abstractNumId w:val="0"/>
  </w:num>
  <w:num w:numId="3" w16cid:durableId="1620837949">
    <w:abstractNumId w:val="4"/>
  </w:num>
  <w:num w:numId="4" w16cid:durableId="1309823075">
    <w:abstractNumId w:val="2"/>
  </w:num>
  <w:num w:numId="5" w16cid:durableId="62200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DF"/>
    <w:rsid w:val="000B729C"/>
    <w:rsid w:val="0039138D"/>
    <w:rsid w:val="00945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9C8E"/>
  <w15:chartTrackingRefBased/>
  <w15:docId w15:val="{2C7E5643-574D-4468-A0B1-BB73519B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35842">
      <w:bodyDiv w:val="1"/>
      <w:marLeft w:val="0"/>
      <w:marRight w:val="0"/>
      <w:marTop w:val="0"/>
      <w:marBottom w:val="0"/>
      <w:divBdr>
        <w:top w:val="none" w:sz="0" w:space="0" w:color="auto"/>
        <w:left w:val="none" w:sz="0" w:space="0" w:color="auto"/>
        <w:bottom w:val="none" w:sz="0" w:space="0" w:color="auto"/>
        <w:right w:val="none" w:sz="0" w:space="0" w:color="auto"/>
      </w:divBdr>
    </w:div>
    <w:div w:id="156093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M</dc:creator>
  <cp:keywords/>
  <dc:description/>
  <cp:lastModifiedBy>RAJ KUMAR M</cp:lastModifiedBy>
  <cp:revision>2</cp:revision>
  <dcterms:created xsi:type="dcterms:W3CDTF">2023-12-10T11:05:00Z</dcterms:created>
  <dcterms:modified xsi:type="dcterms:W3CDTF">2023-12-10T11:12:00Z</dcterms:modified>
</cp:coreProperties>
</file>