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363" w:rsidRPr="001B7E33" w:rsidRDefault="009B5363" w:rsidP="009B5363">
      <w:pPr>
        <w:pStyle w:val="a3"/>
        <w:tabs>
          <w:tab w:val="left" w:pos="709"/>
        </w:tabs>
        <w:spacing w:before="0" w:after="0" w:line="480" w:lineRule="auto"/>
        <w:ind w:firstLine="851"/>
        <w:jc w:val="both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1B7E33">
        <w:rPr>
          <w:rFonts w:ascii="Times New Roman" w:hAnsi="Times New Roman"/>
          <w:b/>
          <w:bCs/>
          <w:sz w:val="26"/>
          <w:szCs w:val="26"/>
          <w:lang w:val="ru-RU"/>
        </w:rPr>
        <w:t xml:space="preserve">1 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>РАЗРАБОТКА И ОЦЕНКА КОНЦЕПЦИИ АС</w:t>
      </w:r>
    </w:p>
    <w:p w:rsidR="009B5363" w:rsidRPr="001B7E33" w:rsidRDefault="009B5363" w:rsidP="009B5363">
      <w:pPr>
        <w:pStyle w:val="a3"/>
        <w:tabs>
          <w:tab w:val="left" w:pos="709"/>
        </w:tabs>
        <w:spacing w:before="0" w:after="0" w:line="720" w:lineRule="auto"/>
        <w:ind w:firstLine="851"/>
        <w:jc w:val="both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1B7E33">
        <w:rPr>
          <w:rFonts w:ascii="Times New Roman" w:hAnsi="Times New Roman"/>
          <w:b/>
          <w:bCs/>
          <w:sz w:val="26"/>
          <w:szCs w:val="26"/>
          <w:lang w:val="ru-RU"/>
        </w:rPr>
        <w:t>1.1 Определение структуры и компонентов АС</w:t>
      </w:r>
    </w:p>
    <w:p w:rsidR="009B5363" w:rsidRPr="001B7E33" w:rsidRDefault="009B5363" w:rsidP="009B5363">
      <w:pPr>
        <w:pStyle w:val="a3"/>
        <w:tabs>
          <w:tab w:val="left" w:pos="709"/>
        </w:tabs>
        <w:spacing w:before="0" w:after="0" w:line="201" w:lineRule="auto"/>
        <w:ind w:firstLine="851"/>
        <w:jc w:val="both"/>
        <w:rPr>
          <w:rFonts w:ascii="Times New Roman" w:hAnsi="Times New Roman"/>
          <w:sz w:val="26"/>
          <w:szCs w:val="26"/>
          <w:lang w:val="ru-RU"/>
        </w:rPr>
      </w:pPr>
    </w:p>
    <w:p w:rsidR="009B5363" w:rsidRPr="001B7E33" w:rsidRDefault="009B5363" w:rsidP="009B5363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B7E33">
        <w:rPr>
          <w:rFonts w:ascii="Times New Roman" w:hAnsi="Times New Roman" w:cs="Times New Roman"/>
          <w:sz w:val="26"/>
          <w:szCs w:val="26"/>
          <w:lang w:val="ru-RU"/>
        </w:rPr>
        <w:t xml:space="preserve">В соответствии с требованиями заказчика определена клиент – серверная структура системы. КСС АСОИ реализуется в виде ЛВС. ЛВС представляет в виде взаимосвязанной совокупности СС и РС. Взаимодействие между станциями ЛВС обеспечивает кабельная система. Количество серверных станций – 1шт., количество рабочих станций – </w:t>
      </w:r>
      <w:r w:rsidR="007B4D22">
        <w:rPr>
          <w:rFonts w:ascii="Times New Roman" w:hAnsi="Times New Roman" w:cs="Times New Roman"/>
          <w:sz w:val="26"/>
          <w:szCs w:val="26"/>
          <w:lang w:val="ru-RU"/>
        </w:rPr>
        <w:t>41</w:t>
      </w:r>
      <w:r w:rsidRPr="001B7E33">
        <w:rPr>
          <w:rFonts w:ascii="Times New Roman" w:hAnsi="Times New Roman" w:cs="Times New Roman"/>
          <w:sz w:val="26"/>
          <w:szCs w:val="26"/>
          <w:lang w:val="ru-RU"/>
        </w:rPr>
        <w:t xml:space="preserve"> шт., количество рабочих станций для</w:t>
      </w:r>
      <w:r w:rsidR="0015420A">
        <w:rPr>
          <w:rFonts w:ascii="Times New Roman" w:hAnsi="Times New Roman" w:cs="Times New Roman"/>
          <w:sz w:val="26"/>
          <w:szCs w:val="26"/>
          <w:lang w:val="ru-RU"/>
        </w:rPr>
        <w:t xml:space="preserve"> эксплуатационного персонала – 3</w:t>
      </w:r>
      <w:r w:rsidRPr="001B7E33">
        <w:rPr>
          <w:rFonts w:ascii="Times New Roman" w:hAnsi="Times New Roman" w:cs="Times New Roman"/>
          <w:sz w:val="26"/>
          <w:szCs w:val="26"/>
          <w:lang w:val="ru-RU"/>
        </w:rPr>
        <w:t xml:space="preserve"> шт.</w:t>
      </w:r>
    </w:p>
    <w:p w:rsidR="009B5363" w:rsidRPr="001B7E33" w:rsidRDefault="009B5363" w:rsidP="009B5363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B7E33">
        <w:rPr>
          <w:rFonts w:ascii="Times New Roman" w:hAnsi="Times New Roman" w:cs="Times New Roman"/>
          <w:sz w:val="26"/>
          <w:szCs w:val="26"/>
          <w:lang w:val="ru-RU"/>
        </w:rPr>
        <w:t>Отдельная станция АСОИ может состоять из определенного набора программных, информационных и технических элементов, которые делятся на следующие группы:</w:t>
      </w:r>
    </w:p>
    <w:p w:rsidR="009B5363" w:rsidRPr="001B7E33" w:rsidRDefault="009B5363" w:rsidP="009B5363">
      <w:pPr>
        <w:pStyle w:val="a5"/>
        <w:numPr>
          <w:ilvl w:val="0"/>
          <w:numId w:val="1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1B7E33">
        <w:rPr>
          <w:rFonts w:ascii="Times New Roman" w:hAnsi="Times New Roman" w:cs="Times New Roman"/>
          <w:sz w:val="26"/>
          <w:szCs w:val="26"/>
        </w:rPr>
        <w:t>Информационные элементы на: базы данных, файлы текущих документов, файлы архивных документов. Все информационные элементы необходимо создавать.</w:t>
      </w:r>
    </w:p>
    <w:p w:rsidR="009B5363" w:rsidRPr="001B7E33" w:rsidRDefault="009B5363" w:rsidP="009B5363">
      <w:pPr>
        <w:pStyle w:val="a5"/>
        <w:numPr>
          <w:ilvl w:val="0"/>
          <w:numId w:val="1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1B7E33">
        <w:rPr>
          <w:rFonts w:ascii="Times New Roman" w:hAnsi="Times New Roman" w:cs="Times New Roman"/>
          <w:sz w:val="26"/>
          <w:szCs w:val="26"/>
        </w:rPr>
        <w:t>Программные элементы на: системные и инструментальные программы, прикладные программы. Прикладные программы создаются, а системные и инструментальные программы приобретаются.</w:t>
      </w:r>
    </w:p>
    <w:p w:rsidR="009B5363" w:rsidRPr="001B7E33" w:rsidRDefault="009B5363" w:rsidP="009B5363">
      <w:pPr>
        <w:pStyle w:val="a5"/>
        <w:numPr>
          <w:ilvl w:val="0"/>
          <w:numId w:val="1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1B7E33">
        <w:rPr>
          <w:rFonts w:ascii="Times New Roman" w:hAnsi="Times New Roman" w:cs="Times New Roman"/>
          <w:sz w:val="26"/>
          <w:szCs w:val="26"/>
        </w:rPr>
        <w:t>Технические элементы на: ПЭВМ и устройства. Все технические элементы необходимо приобрести.</w:t>
      </w:r>
    </w:p>
    <w:p w:rsidR="009B5363" w:rsidRPr="001B7E33" w:rsidRDefault="009B5363" w:rsidP="009B5363">
      <w:pPr>
        <w:pStyle w:val="a5"/>
        <w:numPr>
          <w:ilvl w:val="0"/>
          <w:numId w:val="1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1B7E33">
        <w:rPr>
          <w:rFonts w:ascii="Times New Roman" w:hAnsi="Times New Roman" w:cs="Times New Roman"/>
          <w:sz w:val="26"/>
          <w:szCs w:val="26"/>
        </w:rPr>
        <w:t>Организационные элементы на: пользователи и ЭП. Эти элементы состоят из определенной совокупности программных, информационных и технических элементов, которые представляются в виде рабочих мест, расположенных на РС АСОИ.</w:t>
      </w:r>
    </w:p>
    <w:p w:rsidR="009B5363" w:rsidRPr="001B7E33" w:rsidRDefault="009B5363" w:rsidP="009B5363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B7E33">
        <w:rPr>
          <w:rFonts w:ascii="Times New Roman" w:hAnsi="Times New Roman" w:cs="Times New Roman"/>
          <w:sz w:val="26"/>
          <w:szCs w:val="26"/>
          <w:lang w:val="ru-RU"/>
        </w:rPr>
        <w:t>Все элементы одной группы рассматриваются как отдельная система (подсистема АСОИ):</w:t>
      </w:r>
    </w:p>
    <w:p w:rsidR="009B5363" w:rsidRPr="001B7E33" w:rsidRDefault="009B5363" w:rsidP="009B5363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B7E33">
        <w:rPr>
          <w:rFonts w:ascii="Times New Roman" w:hAnsi="Times New Roman" w:cs="Times New Roman"/>
          <w:sz w:val="26"/>
          <w:szCs w:val="26"/>
          <w:lang w:val="ru-RU"/>
        </w:rPr>
        <w:t>1.</w:t>
      </w:r>
      <w:r w:rsidRPr="001B7E33">
        <w:rPr>
          <w:rFonts w:ascii="Times New Roman" w:hAnsi="Times New Roman" w:cs="Times New Roman"/>
          <w:sz w:val="26"/>
          <w:szCs w:val="26"/>
          <w:lang w:val="ru-RU"/>
        </w:rPr>
        <w:tab/>
        <w:t>ПС – совокупность всех типов программ, которые будут использоваться в АСОИ.</w:t>
      </w:r>
    </w:p>
    <w:p w:rsidR="009B5363" w:rsidRPr="001B7E33" w:rsidRDefault="009B5363" w:rsidP="009B5363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B7E33">
        <w:rPr>
          <w:rFonts w:ascii="Times New Roman" w:hAnsi="Times New Roman" w:cs="Times New Roman"/>
          <w:sz w:val="26"/>
          <w:szCs w:val="26"/>
          <w:lang w:val="ru-RU"/>
        </w:rPr>
        <w:t>2.</w:t>
      </w:r>
      <w:r w:rsidRPr="001B7E33">
        <w:rPr>
          <w:rFonts w:ascii="Times New Roman" w:hAnsi="Times New Roman" w:cs="Times New Roman"/>
          <w:sz w:val="26"/>
          <w:szCs w:val="26"/>
          <w:lang w:val="ru-RU"/>
        </w:rPr>
        <w:tab/>
        <w:t>ИС – совокупность всех баз данных (БД) и файлов, которые будут использоваться в АСОИ.</w:t>
      </w:r>
    </w:p>
    <w:p w:rsidR="009B5363" w:rsidRPr="001B7E33" w:rsidRDefault="009B5363" w:rsidP="009B5363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C1515A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>3.</w:t>
      </w:r>
      <w:r w:rsidRPr="00C1515A">
        <w:rPr>
          <w:rFonts w:ascii="Times New Roman" w:eastAsia="Times New Roman" w:hAnsi="Times New Roman" w:cs="Times New Roman"/>
          <w:color w:val="000000"/>
          <w:sz w:val="28"/>
          <w:szCs w:val="28"/>
          <w:lang w:val="aa-ET" w:eastAsia="aa-ET"/>
        </w:rPr>
        <w:tab/>
        <w:t>ТС – совокупность всех технических средств, которые будут</w:t>
      </w:r>
      <w:r w:rsidRPr="001B7E33">
        <w:rPr>
          <w:rFonts w:ascii="Times New Roman" w:hAnsi="Times New Roman" w:cs="Times New Roman"/>
          <w:sz w:val="26"/>
          <w:szCs w:val="26"/>
          <w:lang w:val="ru-RU"/>
        </w:rPr>
        <w:t xml:space="preserve"> использоваться в АСОИ.</w:t>
      </w:r>
    </w:p>
    <w:p w:rsidR="00160F61" w:rsidRDefault="009B5363" w:rsidP="00160F61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B7E33">
        <w:rPr>
          <w:rFonts w:ascii="Times New Roman" w:hAnsi="Times New Roman" w:cs="Times New Roman"/>
          <w:sz w:val="26"/>
          <w:szCs w:val="26"/>
          <w:lang w:val="ru-RU"/>
        </w:rPr>
        <w:t xml:space="preserve">Таким образом, АСОИ будем рассматривать как совокупность трех взаимосвязанных систем: программной (ПС), информационной (ИС) и технической (ТС). </w:t>
      </w:r>
      <w:r w:rsidRPr="002A0B53">
        <w:rPr>
          <w:rFonts w:ascii="Times New Roman" w:hAnsi="Times New Roman" w:cs="Times New Roman"/>
          <w:sz w:val="26"/>
          <w:szCs w:val="26"/>
          <w:lang w:val="ru-RU"/>
        </w:rPr>
        <w:t xml:space="preserve">Результат заключается в формировании в таблицы (см. </w:t>
      </w:r>
      <w:r>
        <w:rPr>
          <w:rFonts w:ascii="Times New Roman" w:hAnsi="Times New Roman" w:cs="Times New Roman"/>
          <w:sz w:val="26"/>
          <w:szCs w:val="26"/>
          <w:lang w:val="ru-RU"/>
        </w:rPr>
        <w:t>таблицу</w:t>
      </w:r>
      <w:r w:rsidR="00160F61">
        <w:rPr>
          <w:rFonts w:ascii="Times New Roman" w:hAnsi="Times New Roman" w:cs="Times New Roman"/>
          <w:sz w:val="26"/>
          <w:szCs w:val="26"/>
          <w:lang w:val="ru-RU"/>
        </w:rPr>
        <w:t xml:space="preserve"> 1.1)</w:t>
      </w:r>
    </w:p>
    <w:p w:rsidR="00160F61" w:rsidRDefault="00160F61" w:rsidP="00160F61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160F61" w:rsidRDefault="00160F61" w:rsidP="00160F61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160F61" w:rsidRDefault="00160F61" w:rsidP="00160F61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160F61" w:rsidRDefault="00160F61" w:rsidP="00160F61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5F20DF" w:rsidRPr="00AD70BB" w:rsidRDefault="005F20DF" w:rsidP="00160F61">
      <w:pPr>
        <w:spacing w:after="0" w:line="288" w:lineRule="auto"/>
        <w:ind w:firstLine="851"/>
        <w:jc w:val="both"/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    </w:t>
      </w:r>
      <w:r w:rsidRPr="00AD70BB">
        <w:rPr>
          <w:rFonts w:ascii="Times New Roman" w:hAnsi="Times New Roman"/>
          <w:b/>
          <w:bCs/>
          <w:sz w:val="26"/>
          <w:szCs w:val="26"/>
          <w:lang w:val="ru-RU"/>
        </w:rPr>
        <w:t>1.2 Разработка и оценка концепции информационной системы для АС</w:t>
      </w:r>
    </w:p>
    <w:p w:rsidR="005F20DF" w:rsidRPr="001B7E33" w:rsidRDefault="005F20DF" w:rsidP="005F20DF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B7E33">
        <w:rPr>
          <w:rFonts w:ascii="Times New Roman" w:hAnsi="Times New Roman" w:cs="Times New Roman"/>
          <w:sz w:val="26"/>
          <w:szCs w:val="26"/>
          <w:lang w:val="ru-RU"/>
        </w:rPr>
        <w:t>Концепция информационной системы АСОИ представляется совокупностью информационных средств в виде БД и файлов (текущих и архивных документов), расположенных на определенных станциях ЛВС и используемых для информационного обеспечения деятельности пользователей АСОИ.</w:t>
      </w:r>
    </w:p>
    <w:p w:rsidR="005F20DF" w:rsidRPr="001B7E33" w:rsidRDefault="005F20DF" w:rsidP="005F20DF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B7E33">
        <w:rPr>
          <w:rFonts w:ascii="Times New Roman" w:hAnsi="Times New Roman" w:cs="Times New Roman"/>
          <w:sz w:val="26"/>
          <w:szCs w:val="26"/>
          <w:lang w:val="ru-RU"/>
        </w:rPr>
        <w:t>Разработка и оценка концепции ИС АСОИ предполагает решение следующих задач:</w:t>
      </w:r>
    </w:p>
    <w:p w:rsidR="005F20DF" w:rsidRPr="001B7E33" w:rsidRDefault="005F20DF" w:rsidP="005F20DF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B7E33">
        <w:rPr>
          <w:rFonts w:ascii="Times New Roman" w:hAnsi="Times New Roman" w:cs="Times New Roman"/>
          <w:sz w:val="26"/>
          <w:szCs w:val="26"/>
          <w:lang w:val="ru-RU"/>
        </w:rPr>
        <w:t>Разработка и оценка концепции ИС АСОИ предполагает решение следующих задач:</w:t>
      </w:r>
    </w:p>
    <w:p w:rsidR="005F20DF" w:rsidRPr="001B7E33" w:rsidRDefault="005F20DF" w:rsidP="005F20DF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B7E33">
        <w:rPr>
          <w:rFonts w:ascii="Times New Roman" w:hAnsi="Times New Roman" w:cs="Times New Roman"/>
          <w:sz w:val="26"/>
          <w:szCs w:val="26"/>
          <w:lang w:val="ru-RU"/>
        </w:rPr>
        <w:t>1. Определение и оценка стоимости создания БД ИС.</w:t>
      </w:r>
    </w:p>
    <w:p w:rsidR="005F20DF" w:rsidRPr="001B7E33" w:rsidRDefault="005F20DF" w:rsidP="005F20DF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B7E33">
        <w:rPr>
          <w:rFonts w:ascii="Times New Roman" w:hAnsi="Times New Roman" w:cs="Times New Roman"/>
          <w:sz w:val="26"/>
          <w:szCs w:val="26"/>
          <w:lang w:val="ru-RU"/>
        </w:rPr>
        <w:t>2. Определение и оценка стоимости загрузки файлов текущих документов (ФТД) в БД ИС.</w:t>
      </w:r>
    </w:p>
    <w:p w:rsidR="005F20DF" w:rsidRPr="001B7E33" w:rsidRDefault="005F20DF" w:rsidP="005F20DF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B7E33">
        <w:rPr>
          <w:rFonts w:ascii="Times New Roman" w:hAnsi="Times New Roman" w:cs="Times New Roman"/>
          <w:sz w:val="26"/>
          <w:szCs w:val="26"/>
          <w:lang w:val="ru-RU"/>
        </w:rPr>
        <w:t>3. Определение и оценка стоимости загрузки файлов архивных документов (ФАТ) в БД ИС.</w:t>
      </w:r>
    </w:p>
    <w:p w:rsidR="005F20DF" w:rsidRPr="001B7E33" w:rsidRDefault="005F20DF" w:rsidP="005F20DF">
      <w:pPr>
        <w:pStyle w:val="a8"/>
        <w:spacing w:before="0" w:beforeAutospacing="0" w:after="0" w:line="288" w:lineRule="auto"/>
        <w:ind w:firstLine="851"/>
        <w:jc w:val="both"/>
        <w:rPr>
          <w:sz w:val="26"/>
          <w:szCs w:val="26"/>
          <w:lang w:val="ru-RU"/>
        </w:rPr>
      </w:pPr>
      <w:r w:rsidRPr="001B7E33">
        <w:rPr>
          <w:sz w:val="26"/>
          <w:szCs w:val="26"/>
          <w:lang w:val="ru-RU"/>
        </w:rPr>
        <w:t>Предполагается, что БД в АСОИ одна и является централизованной, т.е. доступна для применения всеми пользователями АСОИ. Размещается БД на СС АСОИ. При необходи</w:t>
      </w:r>
      <w:r w:rsidRPr="001B7E33">
        <w:rPr>
          <w:sz w:val="26"/>
          <w:szCs w:val="26"/>
          <w:lang w:val="ru-RU"/>
        </w:rPr>
        <w:softHyphen/>
        <w:t>мости разработчик может преду</w:t>
      </w:r>
      <w:r w:rsidRPr="001B7E33">
        <w:rPr>
          <w:sz w:val="26"/>
          <w:szCs w:val="26"/>
          <w:lang w:val="ru-RU"/>
        </w:rPr>
        <w:softHyphen/>
        <w:t>смотреть несколько БД (их расчет и размещение определяет разработчик). Для оценки стоимости создания БД АСОИ используется следующая формула:</w:t>
      </w:r>
    </w:p>
    <w:p w:rsidR="005F20DF" w:rsidRPr="001B7E33" w:rsidRDefault="005F20DF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  <w:r w:rsidRPr="001B7E33">
        <w:rPr>
          <w:sz w:val="26"/>
          <w:szCs w:val="26"/>
          <w:lang w:val="ru-RU"/>
        </w:rPr>
        <w:t>Стоимость создания БД = (2.94 + 0.032 * Общее количество атрибутов +2.9* Общее количество первичных ключей +2.62* Общее количество внешних ключей) *Дневная зарплата разработчика.</w:t>
      </w:r>
    </w:p>
    <w:p w:rsidR="005F20DF" w:rsidRPr="000C15C5" w:rsidRDefault="005F20DF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  <w:r w:rsidRPr="001B7E33">
        <w:rPr>
          <w:sz w:val="26"/>
          <w:szCs w:val="26"/>
          <w:lang w:val="ru-RU"/>
        </w:rPr>
        <w:t>Стоимость</w:t>
      </w:r>
      <w:r w:rsidR="00DA74F5">
        <w:rPr>
          <w:sz w:val="26"/>
          <w:szCs w:val="26"/>
          <w:lang w:val="ru-RU"/>
        </w:rPr>
        <w:t xml:space="preserve"> создания БД = (2.94 + 0.032 * 250</w:t>
      </w:r>
      <w:r w:rsidRPr="001B7E33">
        <w:rPr>
          <w:sz w:val="26"/>
          <w:szCs w:val="26"/>
          <w:lang w:val="ru-RU"/>
        </w:rPr>
        <w:t>+2.9* 1</w:t>
      </w:r>
      <w:r w:rsidR="00DA74F5">
        <w:rPr>
          <w:sz w:val="26"/>
          <w:szCs w:val="26"/>
          <w:lang w:val="ru-RU"/>
        </w:rPr>
        <w:t>40</w:t>
      </w:r>
      <w:r w:rsidRPr="001B7E33">
        <w:rPr>
          <w:sz w:val="26"/>
          <w:szCs w:val="26"/>
          <w:lang w:val="ru-RU"/>
        </w:rPr>
        <w:t xml:space="preserve"> +2.62* </w:t>
      </w:r>
      <w:r w:rsidR="00DA74F5">
        <w:rPr>
          <w:sz w:val="26"/>
          <w:szCs w:val="26"/>
          <w:lang w:val="ru-RU"/>
        </w:rPr>
        <w:t>70</w:t>
      </w:r>
      <w:r w:rsidRPr="001B7E33">
        <w:rPr>
          <w:sz w:val="26"/>
          <w:szCs w:val="26"/>
          <w:lang w:val="ru-RU"/>
        </w:rPr>
        <w:t>) *50=</w:t>
      </w:r>
      <w:r w:rsidR="00DA74F5" w:rsidRPr="000C15C5">
        <w:rPr>
          <w:sz w:val="26"/>
          <w:szCs w:val="26"/>
          <w:lang w:val="ru-RU"/>
        </w:rPr>
        <w:t>30017</w:t>
      </w:r>
    </w:p>
    <w:p w:rsidR="005F20DF" w:rsidRPr="001B7E33" w:rsidRDefault="005F20DF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  <w:r w:rsidRPr="001B7E33">
        <w:rPr>
          <w:sz w:val="26"/>
          <w:szCs w:val="26"/>
          <w:lang w:val="ru-RU"/>
        </w:rPr>
        <w:t>Дневная зарплата разработчика.</w:t>
      </w:r>
    </w:p>
    <w:p w:rsidR="005F20DF" w:rsidRPr="001B7E33" w:rsidRDefault="005F20DF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  <w:r w:rsidRPr="001B7E33">
        <w:rPr>
          <w:sz w:val="26"/>
          <w:szCs w:val="26"/>
          <w:lang w:val="ru-RU"/>
        </w:rPr>
        <w:t>где: - Общее количество атрибутов в БД – определяется из табл. Д.1.</w:t>
      </w:r>
    </w:p>
    <w:p w:rsidR="005F20DF" w:rsidRPr="001B7E33" w:rsidRDefault="005F20DF" w:rsidP="005F20DF">
      <w:pPr>
        <w:pStyle w:val="a8"/>
        <w:spacing w:before="0" w:beforeAutospacing="0" w:after="0" w:line="288" w:lineRule="auto"/>
        <w:ind w:firstLine="851"/>
        <w:jc w:val="both"/>
        <w:rPr>
          <w:sz w:val="26"/>
          <w:szCs w:val="26"/>
          <w:lang w:val="ru-RU"/>
        </w:rPr>
      </w:pPr>
      <w:r w:rsidRPr="001B7E33">
        <w:rPr>
          <w:sz w:val="26"/>
          <w:szCs w:val="26"/>
          <w:lang w:val="ru-RU"/>
        </w:rPr>
        <w:t>- Общее количество первичных ключей в БД – определяется из табл.Д.1.</w:t>
      </w:r>
    </w:p>
    <w:p w:rsidR="005F20DF" w:rsidRPr="001B7E33" w:rsidRDefault="005F20DF" w:rsidP="005F20DF">
      <w:pPr>
        <w:pStyle w:val="a8"/>
        <w:spacing w:before="0" w:beforeAutospacing="0" w:after="0" w:line="288" w:lineRule="auto"/>
        <w:ind w:firstLine="851"/>
        <w:jc w:val="both"/>
        <w:rPr>
          <w:sz w:val="26"/>
          <w:szCs w:val="26"/>
          <w:lang w:val="ru-RU"/>
        </w:rPr>
      </w:pPr>
      <w:r w:rsidRPr="001B7E33">
        <w:rPr>
          <w:sz w:val="26"/>
          <w:szCs w:val="26"/>
          <w:lang w:val="ru-RU"/>
        </w:rPr>
        <w:t xml:space="preserve">- Общее количество внешних ключей в БД – определяется из табл.Д.1. </w:t>
      </w:r>
    </w:p>
    <w:p w:rsidR="005F20DF" w:rsidRPr="001B7E33" w:rsidRDefault="005F20DF" w:rsidP="005F20DF">
      <w:pPr>
        <w:pStyle w:val="a8"/>
        <w:spacing w:before="0" w:beforeAutospacing="0" w:after="0" w:line="288" w:lineRule="auto"/>
        <w:ind w:firstLine="851"/>
        <w:jc w:val="both"/>
        <w:rPr>
          <w:sz w:val="26"/>
          <w:szCs w:val="26"/>
          <w:lang w:val="ru-RU"/>
        </w:rPr>
      </w:pPr>
      <w:r w:rsidRPr="001B7E33">
        <w:rPr>
          <w:sz w:val="26"/>
          <w:szCs w:val="26"/>
          <w:lang w:val="ru-RU"/>
        </w:rPr>
        <w:t>- Дневная зарплата разработчика – определяет разработчик (диапа</w:t>
      </w:r>
      <w:r w:rsidRPr="001B7E33">
        <w:rPr>
          <w:sz w:val="26"/>
          <w:szCs w:val="26"/>
          <w:lang w:val="ru-RU"/>
        </w:rPr>
        <w:softHyphen/>
        <w:t>зон 30 – 50 руб.).</w:t>
      </w:r>
    </w:p>
    <w:p w:rsidR="005F20DF" w:rsidRPr="001B7E33" w:rsidRDefault="005F20DF" w:rsidP="005F20DF">
      <w:pPr>
        <w:pStyle w:val="2"/>
        <w:spacing w:before="0" w:line="288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_RefHeading___Toc461612826"/>
      <w:bookmarkEnd w:id="0"/>
      <w:r w:rsidRPr="001B7E33">
        <w:rPr>
          <w:rFonts w:ascii="Times New Roman" w:hAnsi="Times New Roman" w:cs="Times New Roman"/>
          <w:b/>
          <w:bCs/>
          <w:color w:val="auto"/>
          <w:lang w:val="ru-RU"/>
        </w:rPr>
        <w:t>Определение и оценка текущих и архивных файлов</w:t>
      </w:r>
    </w:p>
    <w:p w:rsidR="005F20DF" w:rsidRPr="001B7E33" w:rsidRDefault="005F20DF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  <w:r w:rsidRPr="001B7E33">
        <w:rPr>
          <w:sz w:val="26"/>
          <w:szCs w:val="26"/>
          <w:lang w:val="ru-RU"/>
        </w:rPr>
        <w:t>Оценка стоимости загрузки файлов в БД АСОИ опре</w:t>
      </w:r>
      <w:r w:rsidRPr="001B7E33">
        <w:rPr>
          <w:sz w:val="26"/>
          <w:szCs w:val="26"/>
          <w:lang w:val="ru-RU"/>
        </w:rPr>
        <w:softHyphen/>
        <w:t>де</w:t>
      </w:r>
      <w:r w:rsidRPr="001B7E33">
        <w:rPr>
          <w:sz w:val="26"/>
          <w:szCs w:val="26"/>
          <w:lang w:val="ru-RU"/>
        </w:rPr>
        <w:softHyphen/>
        <w:t>ля</w:t>
      </w:r>
      <w:r w:rsidRPr="001B7E33">
        <w:rPr>
          <w:sz w:val="26"/>
          <w:szCs w:val="26"/>
          <w:lang w:val="ru-RU"/>
        </w:rPr>
        <w:softHyphen/>
        <w:t>ется по фор</w:t>
      </w:r>
      <w:r w:rsidRPr="001B7E33">
        <w:rPr>
          <w:sz w:val="26"/>
          <w:szCs w:val="26"/>
          <w:lang w:val="ru-RU"/>
        </w:rPr>
        <w:softHyphen/>
        <w:t>муле:</w:t>
      </w:r>
    </w:p>
    <w:p w:rsidR="005F20DF" w:rsidRPr="001B7E33" w:rsidRDefault="005F20DF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  <w:r w:rsidRPr="001B7E33">
        <w:rPr>
          <w:sz w:val="26"/>
          <w:szCs w:val="26"/>
          <w:lang w:val="ru-RU"/>
        </w:rPr>
        <w:t>Стоимость загрузки файлов в БД = Объем данных для загрузки в БД * Средняя дневная зар</w:t>
      </w:r>
      <w:r w:rsidRPr="001B7E33">
        <w:rPr>
          <w:sz w:val="26"/>
          <w:szCs w:val="26"/>
          <w:lang w:val="ru-RU"/>
        </w:rPr>
        <w:softHyphen/>
        <w:t>плата / Объем вводи</w:t>
      </w:r>
      <w:r w:rsidRPr="001B7E33">
        <w:rPr>
          <w:sz w:val="26"/>
          <w:szCs w:val="26"/>
          <w:lang w:val="ru-RU"/>
        </w:rPr>
        <w:softHyphen/>
        <w:t>мых данных за день,</w:t>
      </w:r>
    </w:p>
    <w:p w:rsidR="005F20DF" w:rsidRPr="001B7E33" w:rsidRDefault="005F20DF" w:rsidP="005F20DF">
      <w:pPr>
        <w:pStyle w:val="a8"/>
        <w:spacing w:before="0" w:beforeAutospacing="0" w:after="0" w:line="288" w:lineRule="auto"/>
        <w:ind w:firstLine="851"/>
        <w:jc w:val="both"/>
        <w:rPr>
          <w:sz w:val="26"/>
          <w:szCs w:val="26"/>
          <w:lang w:val="ru-RU"/>
        </w:rPr>
      </w:pPr>
      <w:r w:rsidRPr="001B7E33">
        <w:rPr>
          <w:sz w:val="26"/>
          <w:szCs w:val="26"/>
          <w:lang w:val="ru-RU"/>
        </w:rPr>
        <w:t>где: - Объем данных для загрузки в БД – определяется по</w:t>
      </w:r>
      <w:r w:rsidRPr="00751720">
        <w:rPr>
          <w:sz w:val="26"/>
          <w:szCs w:val="26"/>
          <w:lang w:val="ru-RU"/>
        </w:rPr>
        <w:t xml:space="preserve"> </w:t>
      </w:r>
      <w:r w:rsidRPr="001B7E33">
        <w:rPr>
          <w:sz w:val="26"/>
          <w:szCs w:val="26"/>
          <w:lang w:val="ru-RU"/>
        </w:rPr>
        <w:t>формуле</w:t>
      </w:r>
      <w:r w:rsidRPr="00751720">
        <w:rPr>
          <w:sz w:val="26"/>
          <w:szCs w:val="26"/>
          <w:lang w:val="ru-RU"/>
        </w:rPr>
        <w:t>,</w:t>
      </w:r>
      <w:r w:rsidRPr="001B7E33">
        <w:rPr>
          <w:sz w:val="26"/>
          <w:szCs w:val="26"/>
          <w:lang w:val="ru-RU"/>
        </w:rPr>
        <w:t xml:space="preserve"> представленной далее; </w:t>
      </w:r>
    </w:p>
    <w:p w:rsidR="005F20DF" w:rsidRPr="001B7E33" w:rsidRDefault="005F20DF" w:rsidP="005F20DF">
      <w:pPr>
        <w:pStyle w:val="a8"/>
        <w:spacing w:before="0" w:beforeAutospacing="0" w:after="0" w:line="288" w:lineRule="auto"/>
        <w:ind w:firstLine="851"/>
        <w:jc w:val="both"/>
        <w:rPr>
          <w:sz w:val="26"/>
          <w:szCs w:val="26"/>
          <w:lang w:val="ru-RU"/>
        </w:rPr>
      </w:pPr>
      <w:r w:rsidRPr="001B7E33">
        <w:rPr>
          <w:sz w:val="26"/>
          <w:szCs w:val="26"/>
          <w:lang w:val="ru-RU"/>
        </w:rPr>
        <w:t>- Средняя дневная зарплата – определяет разработчик (диапа</w:t>
      </w:r>
      <w:r w:rsidRPr="001B7E33">
        <w:rPr>
          <w:sz w:val="26"/>
          <w:szCs w:val="26"/>
          <w:lang w:val="ru-RU"/>
        </w:rPr>
        <w:softHyphen/>
        <w:t xml:space="preserve">зон 20 – 30 </w:t>
      </w:r>
      <w:proofErr w:type="spellStart"/>
      <w:r w:rsidRPr="001B7E33">
        <w:rPr>
          <w:sz w:val="26"/>
          <w:szCs w:val="26"/>
          <w:lang w:val="ru-RU"/>
        </w:rPr>
        <w:t>руб</w:t>
      </w:r>
      <w:proofErr w:type="spellEnd"/>
      <w:r w:rsidRPr="001B7E33">
        <w:rPr>
          <w:sz w:val="26"/>
          <w:szCs w:val="26"/>
          <w:lang w:val="ru-RU"/>
        </w:rPr>
        <w:t>);</w:t>
      </w:r>
    </w:p>
    <w:p w:rsidR="005F20DF" w:rsidRPr="001B7E33" w:rsidRDefault="005F20DF" w:rsidP="005F20DF">
      <w:pPr>
        <w:pStyle w:val="a8"/>
        <w:spacing w:before="0" w:beforeAutospacing="0" w:after="0" w:line="288" w:lineRule="auto"/>
        <w:ind w:firstLine="851"/>
        <w:jc w:val="both"/>
        <w:rPr>
          <w:sz w:val="26"/>
          <w:szCs w:val="26"/>
          <w:lang w:val="ru-RU"/>
        </w:rPr>
      </w:pPr>
      <w:r w:rsidRPr="001B7E33">
        <w:rPr>
          <w:sz w:val="26"/>
          <w:szCs w:val="26"/>
          <w:lang w:val="ru-RU"/>
        </w:rPr>
        <w:t>- Объем вводи</w:t>
      </w:r>
      <w:r w:rsidRPr="001B7E33">
        <w:rPr>
          <w:sz w:val="26"/>
          <w:szCs w:val="26"/>
          <w:lang w:val="ru-RU"/>
        </w:rPr>
        <w:softHyphen/>
        <w:t>мых данных за день – определяет разработчик (диапа</w:t>
      </w:r>
      <w:r w:rsidRPr="001B7E33">
        <w:rPr>
          <w:sz w:val="26"/>
          <w:szCs w:val="26"/>
          <w:lang w:val="ru-RU"/>
        </w:rPr>
        <w:softHyphen/>
        <w:t>зон 4-8 тыс. символов).</w:t>
      </w:r>
    </w:p>
    <w:p w:rsidR="005F20DF" w:rsidRPr="001B7E33" w:rsidRDefault="005F20DF" w:rsidP="005F20DF">
      <w:pPr>
        <w:pStyle w:val="a8"/>
        <w:spacing w:before="0" w:beforeAutospacing="0" w:after="0" w:line="288" w:lineRule="auto"/>
        <w:ind w:right="-142" w:firstLine="851"/>
        <w:jc w:val="both"/>
        <w:rPr>
          <w:b/>
          <w:bCs/>
          <w:sz w:val="26"/>
          <w:szCs w:val="26"/>
          <w:lang w:val="ru-RU"/>
        </w:rPr>
      </w:pPr>
      <w:r w:rsidRPr="001B7E33">
        <w:rPr>
          <w:b/>
          <w:bCs/>
          <w:sz w:val="26"/>
          <w:szCs w:val="26"/>
          <w:lang w:val="ru-RU"/>
        </w:rPr>
        <w:t>ФТД:</w:t>
      </w:r>
    </w:p>
    <w:p w:rsidR="005F20DF" w:rsidRPr="001B7E33" w:rsidRDefault="005F20DF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  <w:r w:rsidRPr="001B7E33">
        <w:rPr>
          <w:sz w:val="26"/>
          <w:szCs w:val="26"/>
          <w:lang w:val="ru-RU"/>
        </w:rPr>
        <w:lastRenderedPageBreak/>
        <w:t xml:space="preserve">Стоимость загрузки файлов в БД = </w:t>
      </w:r>
      <w:r w:rsidR="009A1DF5">
        <w:rPr>
          <w:sz w:val="26"/>
          <w:szCs w:val="26"/>
          <w:lang w:val="ru-RU"/>
        </w:rPr>
        <w:t>24600</w:t>
      </w:r>
      <w:r w:rsidRPr="001B7E33">
        <w:rPr>
          <w:sz w:val="26"/>
          <w:szCs w:val="26"/>
          <w:lang w:val="ru-RU"/>
        </w:rPr>
        <w:t xml:space="preserve"> * 25 / 6</w:t>
      </w:r>
      <w:r>
        <w:rPr>
          <w:sz w:val="26"/>
          <w:szCs w:val="26"/>
          <w:lang w:val="ru-RU"/>
        </w:rPr>
        <w:t xml:space="preserve"> </w:t>
      </w:r>
      <w:r w:rsidRPr="001B7E33">
        <w:rPr>
          <w:sz w:val="26"/>
          <w:szCs w:val="26"/>
          <w:lang w:val="ru-RU"/>
        </w:rPr>
        <w:t>=</w:t>
      </w:r>
      <w:r w:rsidR="009A1DF5">
        <w:rPr>
          <w:sz w:val="26"/>
          <w:szCs w:val="26"/>
          <w:lang w:val="ru-RU"/>
        </w:rPr>
        <w:t xml:space="preserve"> 102500</w:t>
      </w:r>
    </w:p>
    <w:p w:rsidR="005F20DF" w:rsidRPr="001B7E33" w:rsidRDefault="005F20DF" w:rsidP="005F20DF">
      <w:pPr>
        <w:pStyle w:val="a8"/>
        <w:tabs>
          <w:tab w:val="left" w:pos="2020"/>
        </w:tabs>
        <w:spacing w:before="0" w:beforeAutospacing="0" w:after="0" w:line="288" w:lineRule="auto"/>
        <w:ind w:right="-142" w:firstLine="851"/>
        <w:jc w:val="both"/>
        <w:rPr>
          <w:b/>
          <w:bCs/>
          <w:sz w:val="26"/>
          <w:szCs w:val="26"/>
          <w:lang w:val="ru-RU"/>
        </w:rPr>
      </w:pPr>
      <w:r w:rsidRPr="001B7E33">
        <w:rPr>
          <w:b/>
          <w:bCs/>
          <w:sz w:val="26"/>
          <w:szCs w:val="26"/>
          <w:lang w:val="ru-RU"/>
        </w:rPr>
        <w:t>ФАД:</w:t>
      </w:r>
      <w:r>
        <w:rPr>
          <w:b/>
          <w:bCs/>
          <w:sz w:val="26"/>
          <w:szCs w:val="26"/>
          <w:lang w:val="ru-RU"/>
        </w:rPr>
        <w:tab/>
      </w:r>
    </w:p>
    <w:p w:rsidR="005F20DF" w:rsidRPr="001B7E33" w:rsidRDefault="005F20DF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  <w:r w:rsidRPr="001B7E33">
        <w:rPr>
          <w:sz w:val="26"/>
          <w:szCs w:val="26"/>
          <w:lang w:val="ru-RU"/>
        </w:rPr>
        <w:t xml:space="preserve">Стоимость загрузки файлов в БД = </w:t>
      </w:r>
      <w:r w:rsidR="009A1DF5">
        <w:rPr>
          <w:sz w:val="26"/>
          <w:szCs w:val="26"/>
          <w:lang w:val="ru-RU"/>
        </w:rPr>
        <w:t>4500</w:t>
      </w:r>
      <w:r w:rsidRPr="001B7E33">
        <w:rPr>
          <w:sz w:val="26"/>
          <w:szCs w:val="26"/>
          <w:lang w:val="ru-RU"/>
        </w:rPr>
        <w:t xml:space="preserve"> * 25 / 6</w:t>
      </w:r>
      <w:r>
        <w:rPr>
          <w:sz w:val="26"/>
          <w:szCs w:val="26"/>
          <w:lang w:val="ru-RU"/>
        </w:rPr>
        <w:t xml:space="preserve"> </w:t>
      </w:r>
      <w:r w:rsidRPr="001B7E33">
        <w:rPr>
          <w:sz w:val="26"/>
          <w:szCs w:val="26"/>
          <w:lang w:val="ru-RU"/>
        </w:rPr>
        <w:t>=</w:t>
      </w:r>
      <w:r w:rsidR="009A1DF5">
        <w:rPr>
          <w:sz w:val="26"/>
          <w:szCs w:val="26"/>
          <w:lang w:val="ru-RU"/>
        </w:rPr>
        <w:t xml:space="preserve"> 18750</w:t>
      </w:r>
    </w:p>
    <w:p w:rsidR="005F20DF" w:rsidRPr="001B7E33" w:rsidRDefault="005F20DF" w:rsidP="005F20DF">
      <w:pPr>
        <w:pStyle w:val="a8"/>
        <w:spacing w:before="0" w:beforeAutospacing="0" w:after="0" w:line="288" w:lineRule="auto"/>
        <w:ind w:firstLine="851"/>
        <w:jc w:val="both"/>
        <w:rPr>
          <w:sz w:val="26"/>
          <w:szCs w:val="26"/>
          <w:lang w:val="ru-RU"/>
        </w:rPr>
      </w:pPr>
      <w:r w:rsidRPr="001B7E33">
        <w:rPr>
          <w:sz w:val="26"/>
          <w:szCs w:val="26"/>
          <w:lang w:val="ru-RU"/>
        </w:rPr>
        <w:t>Объем данных для загрузки определяется по формуле:</w:t>
      </w:r>
    </w:p>
    <w:p w:rsidR="005F20DF" w:rsidRPr="001B7E33" w:rsidRDefault="005F20DF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  <w:r w:rsidRPr="001B7E33">
        <w:rPr>
          <w:sz w:val="26"/>
          <w:szCs w:val="26"/>
          <w:lang w:val="ru-RU"/>
        </w:rPr>
        <w:t>Объем данных для загрузки = Количество документов * Средний объем документа*Среднее количество документов*</w:t>
      </w:r>
    </w:p>
    <w:p w:rsidR="005F20DF" w:rsidRPr="001B7E33" w:rsidRDefault="005F20DF" w:rsidP="005F20DF">
      <w:pPr>
        <w:pStyle w:val="a8"/>
        <w:spacing w:before="0" w:beforeAutospacing="0" w:after="0" w:line="288" w:lineRule="auto"/>
        <w:ind w:firstLine="851"/>
        <w:jc w:val="both"/>
        <w:rPr>
          <w:sz w:val="26"/>
          <w:szCs w:val="26"/>
          <w:lang w:val="ru-RU"/>
        </w:rPr>
      </w:pPr>
      <w:r w:rsidRPr="001B7E33">
        <w:rPr>
          <w:sz w:val="26"/>
          <w:szCs w:val="26"/>
          <w:lang w:val="ru-RU"/>
        </w:rPr>
        <w:t>где: - перечисленные в формуле атрибуты определяются из табл.Д.1.</w:t>
      </w:r>
    </w:p>
    <w:p w:rsidR="005F20DF" w:rsidRPr="001B7E33" w:rsidRDefault="005F20DF" w:rsidP="005F20DF">
      <w:pPr>
        <w:pStyle w:val="a8"/>
        <w:spacing w:before="0" w:beforeAutospacing="0" w:after="0" w:line="288" w:lineRule="auto"/>
        <w:ind w:right="-142" w:firstLine="851"/>
        <w:jc w:val="both"/>
        <w:rPr>
          <w:b/>
          <w:bCs/>
          <w:sz w:val="26"/>
          <w:szCs w:val="26"/>
          <w:lang w:val="ru-RU"/>
        </w:rPr>
      </w:pPr>
      <w:r w:rsidRPr="001B7E33">
        <w:rPr>
          <w:b/>
          <w:bCs/>
          <w:sz w:val="26"/>
          <w:szCs w:val="26"/>
          <w:lang w:val="ru-RU"/>
        </w:rPr>
        <w:t>ФТД:</w:t>
      </w:r>
    </w:p>
    <w:p w:rsidR="005F20DF" w:rsidRPr="002058E8" w:rsidRDefault="005F20DF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  <w:r w:rsidRPr="001B7E33">
        <w:rPr>
          <w:sz w:val="26"/>
          <w:szCs w:val="26"/>
          <w:lang w:val="ru-RU"/>
        </w:rPr>
        <w:t>Объем данных для загрузки = 50</w:t>
      </w:r>
      <w:r>
        <w:rPr>
          <w:sz w:val="26"/>
          <w:szCs w:val="26"/>
          <w:lang w:val="ru-RU"/>
        </w:rPr>
        <w:t xml:space="preserve"> </w:t>
      </w:r>
      <w:r w:rsidRPr="001B7E33">
        <w:rPr>
          <w:sz w:val="26"/>
          <w:szCs w:val="26"/>
          <w:lang w:val="ru-RU"/>
        </w:rPr>
        <w:t>* 4,</w:t>
      </w:r>
      <w:r w:rsidR="009A1DF5">
        <w:rPr>
          <w:sz w:val="26"/>
          <w:szCs w:val="26"/>
          <w:lang w:val="ru-RU"/>
        </w:rPr>
        <w:t>1</w:t>
      </w:r>
      <w:r>
        <w:rPr>
          <w:sz w:val="26"/>
          <w:szCs w:val="26"/>
          <w:lang w:val="ru-RU"/>
        </w:rPr>
        <w:t xml:space="preserve"> </w:t>
      </w:r>
      <w:r w:rsidRPr="001B7E33">
        <w:rPr>
          <w:sz w:val="26"/>
          <w:szCs w:val="26"/>
          <w:lang w:val="ru-RU"/>
        </w:rPr>
        <w:t>*</w:t>
      </w:r>
      <w:r>
        <w:rPr>
          <w:sz w:val="26"/>
          <w:szCs w:val="26"/>
          <w:lang w:val="ru-RU"/>
        </w:rPr>
        <w:t xml:space="preserve"> </w:t>
      </w:r>
      <w:r w:rsidRPr="001B7E33">
        <w:rPr>
          <w:sz w:val="26"/>
          <w:szCs w:val="26"/>
          <w:lang w:val="ru-RU"/>
        </w:rPr>
        <w:t>1</w:t>
      </w:r>
      <w:r w:rsidR="009A1DF5">
        <w:rPr>
          <w:sz w:val="26"/>
          <w:szCs w:val="26"/>
          <w:lang w:val="ru-RU"/>
        </w:rPr>
        <w:t>2</w:t>
      </w:r>
      <w:r w:rsidRPr="001B7E33">
        <w:rPr>
          <w:sz w:val="26"/>
          <w:szCs w:val="26"/>
          <w:lang w:val="ru-RU"/>
        </w:rPr>
        <w:t>0</w:t>
      </w:r>
      <w:r>
        <w:rPr>
          <w:sz w:val="26"/>
          <w:szCs w:val="26"/>
          <w:lang w:val="ru-RU"/>
        </w:rPr>
        <w:t xml:space="preserve"> </w:t>
      </w:r>
      <w:r w:rsidRPr="001B7E33">
        <w:rPr>
          <w:sz w:val="26"/>
          <w:szCs w:val="26"/>
          <w:lang w:val="ru-RU"/>
        </w:rPr>
        <w:t>=</w:t>
      </w:r>
      <w:r w:rsidR="009A1DF5">
        <w:rPr>
          <w:sz w:val="26"/>
          <w:szCs w:val="26"/>
          <w:lang w:val="ru-RU"/>
        </w:rPr>
        <w:t xml:space="preserve"> 24600</w:t>
      </w:r>
    </w:p>
    <w:p w:rsidR="005F20DF" w:rsidRPr="001B7E33" w:rsidRDefault="005F20DF" w:rsidP="005F20DF">
      <w:pPr>
        <w:pStyle w:val="a8"/>
        <w:spacing w:before="0" w:beforeAutospacing="0" w:after="0" w:line="288" w:lineRule="auto"/>
        <w:ind w:right="-142" w:firstLine="851"/>
        <w:jc w:val="both"/>
        <w:rPr>
          <w:b/>
          <w:bCs/>
          <w:sz w:val="26"/>
          <w:szCs w:val="26"/>
          <w:lang w:val="ru-RU"/>
        </w:rPr>
      </w:pPr>
      <w:r w:rsidRPr="001B7E33">
        <w:rPr>
          <w:b/>
          <w:bCs/>
          <w:sz w:val="26"/>
          <w:szCs w:val="26"/>
          <w:lang w:val="ru-RU"/>
        </w:rPr>
        <w:t>ФАД:</w:t>
      </w:r>
    </w:p>
    <w:p w:rsidR="005F20DF" w:rsidRPr="000C15C5" w:rsidRDefault="005F20DF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  <w:r w:rsidRPr="001B7E33">
        <w:rPr>
          <w:sz w:val="26"/>
          <w:szCs w:val="26"/>
          <w:lang w:val="ru-RU"/>
        </w:rPr>
        <w:t xml:space="preserve">Объем данных для загрузки = </w:t>
      </w:r>
      <w:r>
        <w:rPr>
          <w:sz w:val="26"/>
          <w:szCs w:val="26"/>
          <w:lang w:val="ru-RU"/>
        </w:rPr>
        <w:t xml:space="preserve">30 </w:t>
      </w:r>
      <w:r w:rsidR="009A1DF5">
        <w:rPr>
          <w:sz w:val="26"/>
          <w:szCs w:val="26"/>
          <w:lang w:val="ru-RU"/>
        </w:rPr>
        <w:t>* 3</w:t>
      </w:r>
      <w:r>
        <w:rPr>
          <w:sz w:val="26"/>
          <w:szCs w:val="26"/>
          <w:lang w:val="ru-RU"/>
        </w:rPr>
        <w:t xml:space="preserve"> </w:t>
      </w:r>
      <w:r w:rsidRPr="001B7E33">
        <w:rPr>
          <w:sz w:val="26"/>
          <w:szCs w:val="26"/>
          <w:lang w:val="ru-RU"/>
        </w:rPr>
        <w:t>*</w:t>
      </w:r>
      <w:r w:rsidR="009A1DF5">
        <w:rPr>
          <w:sz w:val="26"/>
          <w:szCs w:val="26"/>
          <w:lang w:val="ru-RU"/>
        </w:rPr>
        <w:t xml:space="preserve"> 50</w:t>
      </w:r>
      <w:r>
        <w:rPr>
          <w:sz w:val="26"/>
          <w:szCs w:val="26"/>
          <w:lang w:val="ru-RU"/>
        </w:rPr>
        <w:t xml:space="preserve"> </w:t>
      </w:r>
      <w:r w:rsidRPr="001B7E33">
        <w:rPr>
          <w:sz w:val="26"/>
          <w:szCs w:val="26"/>
          <w:lang w:val="ru-RU"/>
        </w:rPr>
        <w:t>=</w:t>
      </w:r>
      <w:r w:rsidR="009A1DF5">
        <w:rPr>
          <w:sz w:val="26"/>
          <w:szCs w:val="26"/>
          <w:lang w:val="ru-RU"/>
        </w:rPr>
        <w:t xml:space="preserve"> 45</w:t>
      </w:r>
      <w:r w:rsidR="009A1DF5" w:rsidRPr="000C15C5">
        <w:rPr>
          <w:sz w:val="26"/>
          <w:szCs w:val="26"/>
          <w:lang w:val="ru-RU"/>
        </w:rPr>
        <w:t>00</w:t>
      </w:r>
    </w:p>
    <w:p w:rsidR="005F20DF" w:rsidRDefault="005F20DF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F603B2" w:rsidRDefault="00F603B2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F603B2" w:rsidRDefault="00F603B2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F603B2" w:rsidRDefault="00F603B2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F603B2" w:rsidRDefault="00F603B2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F603B2" w:rsidRDefault="00F603B2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F603B2" w:rsidRDefault="00F603B2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F603B2" w:rsidRDefault="00F603B2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F603B2" w:rsidRDefault="00F603B2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F603B2" w:rsidRDefault="00F603B2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F603B2" w:rsidRDefault="00F603B2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F603B2" w:rsidRDefault="00F603B2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F603B2" w:rsidRDefault="00F603B2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F603B2" w:rsidRDefault="00F603B2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F603B2" w:rsidRDefault="00F603B2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F603B2" w:rsidRDefault="00F603B2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F603B2" w:rsidRDefault="00F603B2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F603B2" w:rsidRDefault="00F603B2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F603B2" w:rsidRDefault="00F603B2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160F61" w:rsidRDefault="00160F61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160F61" w:rsidRDefault="00160F61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160F61" w:rsidRDefault="00160F61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160F61" w:rsidRDefault="00160F61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160F61" w:rsidRDefault="00160F61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160F61" w:rsidRDefault="00160F61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160F61" w:rsidRDefault="00160F61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160F61" w:rsidRDefault="00160F61" w:rsidP="005F20DF">
      <w:pPr>
        <w:pStyle w:val="a8"/>
        <w:spacing w:before="0" w:beforeAutospacing="0" w:after="0" w:line="288" w:lineRule="auto"/>
        <w:ind w:right="-142" w:firstLine="851"/>
        <w:jc w:val="both"/>
        <w:rPr>
          <w:sz w:val="26"/>
          <w:szCs w:val="26"/>
          <w:lang w:val="ru-RU"/>
        </w:rPr>
      </w:pPr>
    </w:p>
    <w:p w:rsidR="005F20DF" w:rsidRPr="0018266F" w:rsidRDefault="005F20DF" w:rsidP="005F20DF">
      <w:pPr>
        <w:pStyle w:val="a8"/>
        <w:spacing w:before="0" w:beforeAutospacing="0" w:after="0" w:line="0" w:lineRule="atLeast"/>
        <w:ind w:right="-142" w:firstLine="425"/>
        <w:rPr>
          <w:sz w:val="26"/>
          <w:szCs w:val="26"/>
          <w:lang w:val="ru-RU"/>
        </w:rPr>
      </w:pPr>
    </w:p>
    <w:p w:rsidR="005F20DF" w:rsidRPr="00AD70BB" w:rsidRDefault="005F20DF" w:rsidP="005F20DF">
      <w:pPr>
        <w:pStyle w:val="a3"/>
        <w:tabs>
          <w:tab w:val="left" w:pos="709"/>
        </w:tabs>
        <w:spacing w:before="0" w:after="0" w:line="720" w:lineRule="auto"/>
        <w:ind w:firstLine="851"/>
        <w:jc w:val="both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AD70BB">
        <w:rPr>
          <w:rFonts w:ascii="Times New Roman" w:hAnsi="Times New Roman"/>
          <w:b/>
          <w:bCs/>
          <w:sz w:val="26"/>
          <w:szCs w:val="26"/>
          <w:lang w:val="ru-RU"/>
        </w:rPr>
        <w:lastRenderedPageBreak/>
        <w:t>1.3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r w:rsidRPr="00AD70BB">
        <w:rPr>
          <w:rFonts w:ascii="Times New Roman" w:hAnsi="Times New Roman"/>
          <w:b/>
          <w:bCs/>
          <w:sz w:val="26"/>
          <w:szCs w:val="26"/>
          <w:lang w:val="ru-RU"/>
        </w:rPr>
        <w:t>Разработка и оценка концепции программной системы для АС</w:t>
      </w:r>
    </w:p>
    <w:p w:rsidR="005F20DF" w:rsidRPr="001C78ED" w:rsidRDefault="005F20DF" w:rsidP="005F20DF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C78ED">
        <w:rPr>
          <w:rFonts w:ascii="Times New Roman" w:hAnsi="Times New Roman" w:cs="Times New Roman"/>
          <w:sz w:val="26"/>
          <w:szCs w:val="26"/>
          <w:lang w:val="ru-RU"/>
        </w:rPr>
        <w:t>Концепция программной системы АСОИ представляет собой совокупность программных средств в виде системных, инструментальных и прикладных программ, которые обеспечивают управление функционированием АСОИ и автоматизируют деятельность пользователей и ЭП.</w:t>
      </w:r>
    </w:p>
    <w:p w:rsidR="005F20DF" w:rsidRPr="001C78ED" w:rsidRDefault="005F20DF" w:rsidP="005F20DF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C78ED">
        <w:rPr>
          <w:rFonts w:ascii="Times New Roman" w:hAnsi="Times New Roman" w:cs="Times New Roman"/>
          <w:sz w:val="26"/>
          <w:szCs w:val="26"/>
          <w:lang w:val="ru-RU"/>
        </w:rPr>
        <w:t xml:space="preserve">Системные программы </w:t>
      </w:r>
      <w:r w:rsidRPr="00751720">
        <w:rPr>
          <w:rFonts w:ascii="Times New Roman" w:hAnsi="Times New Roman" w:cs="Times New Roman"/>
          <w:sz w:val="26"/>
          <w:szCs w:val="26"/>
          <w:lang w:val="ru-RU"/>
        </w:rPr>
        <w:t>–</w:t>
      </w:r>
      <w:r w:rsidRPr="001C78ED">
        <w:rPr>
          <w:rFonts w:ascii="Times New Roman" w:hAnsi="Times New Roman" w:cs="Times New Roman"/>
          <w:sz w:val="26"/>
          <w:szCs w:val="26"/>
          <w:lang w:val="ru-RU"/>
        </w:rPr>
        <w:t xml:space="preserve"> это операционные системы, утилиты и т.д., которые обеспечивают организацию вычислительного процесса и управление устройствами в рамках СС и РС АСОИ на основе ЛВС.</w:t>
      </w:r>
    </w:p>
    <w:p w:rsidR="005F20DF" w:rsidRPr="001C78ED" w:rsidRDefault="005F20DF" w:rsidP="005F20DF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C78ED">
        <w:rPr>
          <w:rFonts w:ascii="Times New Roman" w:hAnsi="Times New Roman" w:cs="Times New Roman"/>
          <w:sz w:val="26"/>
          <w:szCs w:val="26"/>
          <w:lang w:val="ru-RU"/>
        </w:rPr>
        <w:t xml:space="preserve">Инструментальные программы </w:t>
      </w:r>
      <w:r w:rsidRPr="00751720">
        <w:rPr>
          <w:rFonts w:ascii="Times New Roman" w:hAnsi="Times New Roman" w:cs="Times New Roman"/>
          <w:sz w:val="26"/>
          <w:szCs w:val="26"/>
          <w:lang w:val="ru-RU"/>
        </w:rPr>
        <w:t>–</w:t>
      </w:r>
      <w:r w:rsidRPr="001C78ED">
        <w:rPr>
          <w:rFonts w:ascii="Times New Roman" w:hAnsi="Times New Roman" w:cs="Times New Roman"/>
          <w:sz w:val="26"/>
          <w:szCs w:val="26"/>
          <w:lang w:val="ru-RU"/>
        </w:rPr>
        <w:t xml:space="preserve"> это программы, которые используются для реализации прикладных программ (языки программирования, системы управления базами данных и другие), а также другие инструментальные средства для автоматизации работы пользователей и ЭП АСОИ.</w:t>
      </w:r>
    </w:p>
    <w:p w:rsidR="005F20DF" w:rsidRPr="001C78ED" w:rsidRDefault="005F20DF" w:rsidP="005F20DF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C78ED">
        <w:rPr>
          <w:rFonts w:ascii="Times New Roman" w:hAnsi="Times New Roman" w:cs="Times New Roman"/>
          <w:sz w:val="26"/>
          <w:szCs w:val="26"/>
          <w:lang w:val="ru-RU"/>
        </w:rPr>
        <w:t xml:space="preserve">Прикладные программы </w:t>
      </w:r>
      <w:r w:rsidRPr="00751720">
        <w:rPr>
          <w:rFonts w:ascii="Times New Roman" w:hAnsi="Times New Roman" w:cs="Times New Roman"/>
          <w:sz w:val="26"/>
          <w:szCs w:val="26"/>
          <w:lang w:val="ru-RU"/>
        </w:rPr>
        <w:t xml:space="preserve">– </w:t>
      </w:r>
      <w:r w:rsidRPr="001C78ED">
        <w:rPr>
          <w:rFonts w:ascii="Times New Roman" w:hAnsi="Times New Roman" w:cs="Times New Roman"/>
          <w:sz w:val="26"/>
          <w:szCs w:val="26"/>
          <w:lang w:val="ru-RU"/>
        </w:rPr>
        <w:t>это программы, автоматизирующие деятельность пользователей и ЭП. Отдельная задача пользователей или ЭП реализуется в виде отдельной ПП.</w:t>
      </w:r>
    </w:p>
    <w:p w:rsidR="005F20DF" w:rsidRPr="001C78ED" w:rsidRDefault="005F20DF" w:rsidP="005F20DF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C78ED">
        <w:rPr>
          <w:rFonts w:ascii="Times New Roman" w:hAnsi="Times New Roman" w:cs="Times New Roman"/>
          <w:sz w:val="26"/>
          <w:szCs w:val="26"/>
          <w:lang w:val="ru-RU"/>
        </w:rPr>
        <w:t>Приложение – это совокупность прикладных программ, которые автоматизируют деятельность определенной группы (класса) пользователей или ЭП.</w:t>
      </w:r>
    </w:p>
    <w:p w:rsidR="005F20DF" w:rsidRPr="001C78ED" w:rsidRDefault="005F20DF" w:rsidP="005F20DF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C78ED">
        <w:rPr>
          <w:rFonts w:ascii="Times New Roman" w:hAnsi="Times New Roman" w:cs="Times New Roman"/>
          <w:sz w:val="26"/>
          <w:szCs w:val="26"/>
          <w:lang w:val="ru-RU"/>
        </w:rPr>
        <w:t>Оценка стоимости создания отдельной программы определяется по формуле: стоимость программы = (общее количество строк программы * средняя дневная зарплата разработчика) / средняя дневная производительность разработчика, где общее количество строк в программе – определяется из таблицы 4, средняя дневная зарплата – выбирается разработчиком проекта из диапазона 30 – 70 руб., средняя дневная производительность разработчика – выбирается из диапазона 4 – 10 строк.</w:t>
      </w:r>
    </w:p>
    <w:p w:rsidR="005F20DF" w:rsidRPr="00B73D0A" w:rsidRDefault="005F20DF" w:rsidP="005F20DF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C78ED">
        <w:rPr>
          <w:rFonts w:ascii="Times New Roman" w:hAnsi="Times New Roman" w:cs="Times New Roman"/>
          <w:sz w:val="26"/>
          <w:szCs w:val="26"/>
          <w:lang w:val="ru-RU"/>
        </w:rPr>
        <w:t xml:space="preserve">Результаты расчета стоимости ПП и приложений представлены </w:t>
      </w:r>
      <w:r>
        <w:rPr>
          <w:rFonts w:ascii="Times New Roman" w:hAnsi="Times New Roman" w:cs="Times New Roman"/>
          <w:sz w:val="26"/>
          <w:szCs w:val="26"/>
          <w:lang w:val="ru-RU"/>
        </w:rPr>
        <w:t>в таблице</w:t>
      </w:r>
      <w:r w:rsidRPr="001C78ED">
        <w:rPr>
          <w:rFonts w:ascii="Times New Roman" w:hAnsi="Times New Roman" w:cs="Times New Roman"/>
          <w:sz w:val="26"/>
          <w:szCs w:val="26"/>
          <w:lang w:val="ru-RU"/>
        </w:rPr>
        <w:t xml:space="preserve"> табл. </w:t>
      </w:r>
      <w:r w:rsidRPr="00B73D0A">
        <w:rPr>
          <w:rFonts w:ascii="Times New Roman" w:hAnsi="Times New Roman" w:cs="Times New Roman"/>
          <w:sz w:val="26"/>
          <w:szCs w:val="26"/>
          <w:lang w:val="ru-RU"/>
        </w:rPr>
        <w:t>1.2.</w:t>
      </w:r>
    </w:p>
    <w:p w:rsidR="005F20DF" w:rsidRPr="00B73D0A" w:rsidRDefault="005F20DF" w:rsidP="005F20DF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5F20DF" w:rsidRPr="001B7E33" w:rsidRDefault="005F20DF" w:rsidP="005F20DF">
      <w:pPr>
        <w:spacing w:after="0" w:line="288" w:lineRule="auto"/>
        <w:ind w:left="-567"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168F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3168F">
        <w:rPr>
          <w:rFonts w:ascii="Times New Roman" w:hAnsi="Times New Roman" w:cs="Times New Roman"/>
          <w:sz w:val="28"/>
          <w:szCs w:val="28"/>
          <w:lang w:val="ru-RU"/>
        </w:rPr>
        <w:t xml:space="preserve"> – Оценка стоимость создания приложе</w:t>
      </w:r>
      <w:r>
        <w:rPr>
          <w:rFonts w:ascii="Times New Roman" w:hAnsi="Times New Roman" w:cs="Times New Roman"/>
          <w:sz w:val="28"/>
          <w:szCs w:val="28"/>
          <w:lang w:val="ru-RU"/>
        </w:rPr>
        <w:t>ни</w:t>
      </w:r>
      <w:r w:rsidRPr="0063168F">
        <w:rPr>
          <w:rFonts w:ascii="Times New Roman" w:hAnsi="Times New Roman" w:cs="Times New Roman"/>
          <w:sz w:val="28"/>
          <w:szCs w:val="28"/>
          <w:lang w:val="ru-RU"/>
        </w:rPr>
        <w:t>я</w:t>
      </w:r>
    </w:p>
    <w:tbl>
      <w:tblPr>
        <w:tblW w:w="9574" w:type="dxa"/>
        <w:tblLayout w:type="fixed"/>
        <w:tblLook w:val="04A0" w:firstRow="1" w:lastRow="0" w:firstColumn="1" w:lastColumn="0" w:noHBand="0" w:noVBand="1"/>
      </w:tblPr>
      <w:tblGrid>
        <w:gridCol w:w="1507"/>
        <w:gridCol w:w="1508"/>
        <w:gridCol w:w="1466"/>
        <w:gridCol w:w="1736"/>
        <w:gridCol w:w="1428"/>
        <w:gridCol w:w="1693"/>
        <w:gridCol w:w="236"/>
      </w:tblGrid>
      <w:tr w:rsidR="005F20DF" w:rsidRPr="002058E8" w:rsidTr="000C15C5">
        <w:trPr>
          <w:gridAfter w:val="1"/>
          <w:wAfter w:w="236" w:type="dxa"/>
          <w:trHeight w:val="508"/>
        </w:trPr>
        <w:tc>
          <w:tcPr>
            <w:tcW w:w="15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Название приложения</w:t>
            </w:r>
          </w:p>
        </w:tc>
        <w:tc>
          <w:tcPr>
            <w:tcW w:w="15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Список задач приложения</w:t>
            </w:r>
          </w:p>
        </w:tc>
        <w:tc>
          <w:tcPr>
            <w:tcW w:w="14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Общее кол-во строк в программе</w:t>
            </w:r>
          </w:p>
        </w:tc>
        <w:tc>
          <w:tcPr>
            <w:tcW w:w="17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Средняя производительность разработчика (в строках)</w:t>
            </w:r>
          </w:p>
        </w:tc>
        <w:tc>
          <w:tcPr>
            <w:tcW w:w="14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 xml:space="preserve">Средняя зарплата </w:t>
            </w:r>
            <w:proofErr w:type="spellStart"/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разраб</w:t>
            </w:r>
            <w:proofErr w:type="spellEnd"/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. (в руб.)</w:t>
            </w:r>
          </w:p>
        </w:tc>
        <w:tc>
          <w:tcPr>
            <w:tcW w:w="16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Стоимость программы (в руб.)</w:t>
            </w:r>
          </w:p>
        </w:tc>
      </w:tr>
      <w:tr w:rsidR="005F20DF" w:rsidRPr="002058E8" w:rsidTr="000C15C5">
        <w:trPr>
          <w:trHeight w:val="578"/>
        </w:trPr>
        <w:tc>
          <w:tcPr>
            <w:tcW w:w="15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</w:p>
        </w:tc>
        <w:tc>
          <w:tcPr>
            <w:tcW w:w="1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</w:p>
        </w:tc>
        <w:tc>
          <w:tcPr>
            <w:tcW w:w="14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</w:p>
        </w:tc>
        <w:tc>
          <w:tcPr>
            <w:tcW w:w="17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</w:p>
        </w:tc>
        <w:tc>
          <w:tcPr>
            <w:tcW w:w="14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</w:p>
        </w:tc>
        <w:tc>
          <w:tcPr>
            <w:tcW w:w="16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</w:p>
        </w:tc>
      </w:tr>
      <w:tr w:rsidR="005F20DF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3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5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6</w:t>
            </w:r>
          </w:p>
        </w:tc>
        <w:tc>
          <w:tcPr>
            <w:tcW w:w="236" w:type="dxa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5F20DF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П1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700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6669D7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6669D7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  <w:r w:rsidR="005F20DF"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6669D7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7000</w:t>
            </w:r>
          </w:p>
        </w:tc>
        <w:tc>
          <w:tcPr>
            <w:tcW w:w="236" w:type="dxa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5F20DF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690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6669D7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6669D7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  <w:r w:rsidR="005F20DF"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6669D7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6900</w:t>
            </w:r>
          </w:p>
        </w:tc>
        <w:tc>
          <w:tcPr>
            <w:tcW w:w="236" w:type="dxa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5F20DF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710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6669D7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6669D7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  <w:t xml:space="preserve">         7100</w:t>
            </w:r>
          </w:p>
        </w:tc>
        <w:tc>
          <w:tcPr>
            <w:tcW w:w="236" w:type="dxa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5F20DF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450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6669D7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6669D7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  <w:r w:rsidR="005F20DF"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6669D7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  <w:t>4500</w:t>
            </w:r>
          </w:p>
        </w:tc>
        <w:tc>
          <w:tcPr>
            <w:tcW w:w="236" w:type="dxa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5F20DF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850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6669D7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6669D7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  <w:r w:rsidR="005F20DF"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6669D7" w:rsidRDefault="006669D7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  <w:t>8500</w:t>
            </w:r>
          </w:p>
        </w:tc>
        <w:tc>
          <w:tcPr>
            <w:tcW w:w="236" w:type="dxa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5F20DF" w:rsidRPr="002058E8" w:rsidTr="000C15C5">
        <w:trPr>
          <w:trHeight w:val="289"/>
        </w:trPr>
        <w:tc>
          <w:tcPr>
            <w:tcW w:w="764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Общая стоимость приложения П1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6669D7" w:rsidRDefault="006669D7" w:rsidP="005F2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  <w:t>34000</w:t>
            </w:r>
          </w:p>
        </w:tc>
        <w:tc>
          <w:tcPr>
            <w:tcW w:w="236" w:type="dxa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6669D7" w:rsidRPr="002058E8" w:rsidTr="000C15C5">
        <w:trPr>
          <w:trHeight w:val="289"/>
        </w:trPr>
        <w:tc>
          <w:tcPr>
            <w:tcW w:w="150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П2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З1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800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0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8000</w:t>
            </w:r>
          </w:p>
        </w:tc>
        <w:tc>
          <w:tcPr>
            <w:tcW w:w="236" w:type="dxa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6669D7" w:rsidRPr="002058E8" w:rsidTr="000C15C5">
        <w:trPr>
          <w:trHeight w:val="289"/>
        </w:trPr>
        <w:tc>
          <w:tcPr>
            <w:tcW w:w="150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lastRenderedPageBreak/>
              <w:t> 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З2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150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0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1500</w:t>
            </w:r>
          </w:p>
        </w:tc>
        <w:tc>
          <w:tcPr>
            <w:tcW w:w="236" w:type="dxa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6669D7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350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3500</w:t>
            </w:r>
          </w:p>
        </w:tc>
        <w:tc>
          <w:tcPr>
            <w:tcW w:w="236" w:type="dxa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6669D7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570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5700</w:t>
            </w:r>
          </w:p>
        </w:tc>
        <w:tc>
          <w:tcPr>
            <w:tcW w:w="236" w:type="dxa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6669D7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500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5000</w:t>
            </w:r>
          </w:p>
        </w:tc>
        <w:tc>
          <w:tcPr>
            <w:tcW w:w="236" w:type="dxa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5F20DF" w:rsidRPr="002058E8" w:rsidTr="000C15C5">
        <w:trPr>
          <w:trHeight w:val="289"/>
        </w:trPr>
        <w:tc>
          <w:tcPr>
            <w:tcW w:w="764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Общая стоимость приложения П2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23700</w:t>
            </w:r>
          </w:p>
        </w:tc>
        <w:tc>
          <w:tcPr>
            <w:tcW w:w="236" w:type="dxa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6669D7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П3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150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1500</w:t>
            </w:r>
          </w:p>
        </w:tc>
        <w:tc>
          <w:tcPr>
            <w:tcW w:w="236" w:type="dxa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6669D7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350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3500</w:t>
            </w:r>
          </w:p>
        </w:tc>
        <w:tc>
          <w:tcPr>
            <w:tcW w:w="236" w:type="dxa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6669D7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570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5700</w:t>
            </w:r>
          </w:p>
        </w:tc>
        <w:tc>
          <w:tcPr>
            <w:tcW w:w="236" w:type="dxa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6669D7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830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8300</w:t>
            </w:r>
          </w:p>
        </w:tc>
        <w:tc>
          <w:tcPr>
            <w:tcW w:w="236" w:type="dxa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6669D7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200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2000</w:t>
            </w:r>
          </w:p>
        </w:tc>
        <w:tc>
          <w:tcPr>
            <w:tcW w:w="236" w:type="dxa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5F20DF" w:rsidRPr="002058E8" w:rsidTr="000C15C5">
        <w:trPr>
          <w:trHeight w:val="289"/>
        </w:trPr>
        <w:tc>
          <w:tcPr>
            <w:tcW w:w="764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Общая стоимость приложения П3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21000</w:t>
            </w:r>
          </w:p>
        </w:tc>
        <w:tc>
          <w:tcPr>
            <w:tcW w:w="236" w:type="dxa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6669D7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П4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300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3000</w:t>
            </w:r>
          </w:p>
        </w:tc>
        <w:tc>
          <w:tcPr>
            <w:tcW w:w="236" w:type="dxa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6669D7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220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2200</w:t>
            </w:r>
          </w:p>
        </w:tc>
        <w:tc>
          <w:tcPr>
            <w:tcW w:w="236" w:type="dxa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6669D7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420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4200</w:t>
            </w:r>
          </w:p>
        </w:tc>
        <w:tc>
          <w:tcPr>
            <w:tcW w:w="236" w:type="dxa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6669D7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500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5000</w:t>
            </w:r>
          </w:p>
        </w:tc>
        <w:tc>
          <w:tcPr>
            <w:tcW w:w="236" w:type="dxa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6669D7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300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3000</w:t>
            </w:r>
          </w:p>
        </w:tc>
        <w:tc>
          <w:tcPr>
            <w:tcW w:w="236" w:type="dxa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5F20DF" w:rsidRPr="002058E8" w:rsidTr="000C15C5">
        <w:trPr>
          <w:trHeight w:val="289"/>
        </w:trPr>
        <w:tc>
          <w:tcPr>
            <w:tcW w:w="764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Общая стоимость приложения П4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17400</w:t>
            </w:r>
          </w:p>
        </w:tc>
        <w:tc>
          <w:tcPr>
            <w:tcW w:w="236" w:type="dxa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6669D7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П5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520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5200</w:t>
            </w:r>
          </w:p>
        </w:tc>
        <w:tc>
          <w:tcPr>
            <w:tcW w:w="236" w:type="dxa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6669D7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780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7800</w:t>
            </w:r>
          </w:p>
        </w:tc>
        <w:tc>
          <w:tcPr>
            <w:tcW w:w="236" w:type="dxa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6669D7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751720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70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  <w:t>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751720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700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  <w:t>0</w:t>
            </w:r>
          </w:p>
        </w:tc>
        <w:tc>
          <w:tcPr>
            <w:tcW w:w="236" w:type="dxa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6669D7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350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4375</w:t>
            </w:r>
          </w:p>
        </w:tc>
        <w:tc>
          <w:tcPr>
            <w:tcW w:w="236" w:type="dxa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6669D7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500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</w:t>
            </w: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5000</w:t>
            </w:r>
          </w:p>
        </w:tc>
        <w:tc>
          <w:tcPr>
            <w:tcW w:w="236" w:type="dxa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5F20DF" w:rsidRPr="002058E8" w:rsidTr="000C15C5">
        <w:trPr>
          <w:trHeight w:val="289"/>
        </w:trPr>
        <w:tc>
          <w:tcPr>
            <w:tcW w:w="764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Общая стоимость приложения П5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751720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a-ET"/>
              </w:rPr>
              <w:t>29375</w:t>
            </w:r>
          </w:p>
        </w:tc>
        <w:tc>
          <w:tcPr>
            <w:tcW w:w="236" w:type="dxa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6669D7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П6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700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0C15C5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0C15C5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7</w:t>
            </w:r>
            <w:r w:rsidR="006669D7"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0C15C5" w:rsidRDefault="000C15C5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5444,44</w:t>
            </w:r>
          </w:p>
        </w:tc>
        <w:tc>
          <w:tcPr>
            <w:tcW w:w="236" w:type="dxa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6669D7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0C15C5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150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0C15C5" w:rsidRDefault="000C15C5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0C15C5" w:rsidRDefault="000C15C5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60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0C15C5" w:rsidRDefault="000C15C5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2250</w:t>
            </w:r>
          </w:p>
        </w:tc>
        <w:tc>
          <w:tcPr>
            <w:tcW w:w="236" w:type="dxa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6669D7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0C15C5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570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0C15C5" w:rsidRDefault="000C15C5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0C15C5" w:rsidRDefault="000C15C5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50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0C15C5" w:rsidRDefault="000C15C5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5700</w:t>
            </w:r>
          </w:p>
        </w:tc>
        <w:tc>
          <w:tcPr>
            <w:tcW w:w="236" w:type="dxa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6669D7" w:rsidRPr="002058E8" w:rsidTr="000C15C5">
        <w:trPr>
          <w:trHeight w:val="289"/>
        </w:trPr>
        <w:tc>
          <w:tcPr>
            <w:tcW w:w="150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З4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0C15C5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500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0C15C5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6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0C15C5" w:rsidRDefault="000C15C5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40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0C15C5" w:rsidRDefault="000C15C5" w:rsidP="00384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3333,33</w:t>
            </w:r>
          </w:p>
        </w:tc>
        <w:tc>
          <w:tcPr>
            <w:tcW w:w="236" w:type="dxa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6669D7" w:rsidRPr="002058E8" w:rsidTr="000C15C5">
        <w:trPr>
          <w:trHeight w:val="289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З5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500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0C15C5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2058E8" w:rsidRDefault="000C15C5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3</w:t>
            </w:r>
            <w:r w:rsidR="006669D7"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69D7" w:rsidRPr="000C15C5" w:rsidRDefault="000C15C5" w:rsidP="00666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2142,86</w:t>
            </w:r>
          </w:p>
        </w:tc>
        <w:tc>
          <w:tcPr>
            <w:tcW w:w="236" w:type="dxa"/>
            <w:vAlign w:val="center"/>
            <w:hideMark/>
          </w:tcPr>
          <w:p w:rsidR="006669D7" w:rsidRPr="002058E8" w:rsidRDefault="006669D7" w:rsidP="00666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  <w:tr w:rsidR="005F20DF" w:rsidRPr="002058E8" w:rsidTr="000C15C5">
        <w:trPr>
          <w:trHeight w:val="289"/>
        </w:trPr>
        <w:tc>
          <w:tcPr>
            <w:tcW w:w="764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</w:pPr>
            <w:r w:rsidRPr="00205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Общая стоимость приложения П6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20DF" w:rsidRPr="000C15C5" w:rsidRDefault="000C15C5" w:rsidP="00384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aa-ET" w:eastAsia="aa-ET"/>
              </w:rPr>
              <w:t>18870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aa-ET"/>
              </w:rPr>
              <w:t>,63</w:t>
            </w:r>
          </w:p>
        </w:tc>
        <w:tc>
          <w:tcPr>
            <w:tcW w:w="236" w:type="dxa"/>
            <w:vAlign w:val="center"/>
            <w:hideMark/>
          </w:tcPr>
          <w:p w:rsidR="005F20DF" w:rsidRPr="002058E8" w:rsidRDefault="005F20DF" w:rsidP="005F2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aa-ET" w:eastAsia="aa-ET"/>
              </w:rPr>
            </w:pPr>
          </w:p>
        </w:tc>
      </w:tr>
    </w:tbl>
    <w:p w:rsidR="005F20DF" w:rsidRDefault="005F20DF" w:rsidP="005F20DF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:rsidR="005F20DF" w:rsidRDefault="005F20DF" w:rsidP="005F20DF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:rsidR="005F20DF" w:rsidRDefault="005F20DF" w:rsidP="005F20DF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:rsidR="005F20DF" w:rsidRDefault="005F20DF" w:rsidP="005F20DF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:rsidR="005F20DF" w:rsidRDefault="005F20DF" w:rsidP="005F20DF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:rsidR="005F20DF" w:rsidRDefault="005F20DF" w:rsidP="005F20DF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:rsidR="005F20DF" w:rsidRDefault="005F20DF" w:rsidP="005F20DF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:rsidR="005F20DF" w:rsidRDefault="005F20DF" w:rsidP="005F20DF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:rsidR="005F20DF" w:rsidRDefault="005F20DF" w:rsidP="005F20DF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:rsidR="005F20DF" w:rsidRDefault="005F20DF" w:rsidP="005F20DF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:rsidR="005F20DF" w:rsidRDefault="005F20DF" w:rsidP="005F20DF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:rsidR="005F20DF" w:rsidRDefault="005F20DF" w:rsidP="005F20DF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:rsidR="005F20DF" w:rsidRDefault="005F20DF" w:rsidP="005F20DF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:rsidR="005F20DF" w:rsidRDefault="005F20DF" w:rsidP="005F20DF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:rsidR="005F20DF" w:rsidRDefault="005F20DF" w:rsidP="005F20DF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:rsidR="005F20DF" w:rsidRDefault="005F20DF" w:rsidP="005F20DF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:rsidR="005F20DF" w:rsidRDefault="005F20DF" w:rsidP="005F20DF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:rsidR="005F20DF" w:rsidRDefault="005F20DF" w:rsidP="005F20DF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:rsidR="005F20DF" w:rsidRDefault="005F20DF" w:rsidP="005F20DF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:rsidR="005F20DF" w:rsidRPr="001C78ED" w:rsidRDefault="005F20DF" w:rsidP="005F20DF">
      <w:pPr>
        <w:pStyle w:val="a3"/>
        <w:tabs>
          <w:tab w:val="left" w:pos="709"/>
        </w:tabs>
        <w:spacing w:before="0" w:after="0" w:line="720" w:lineRule="auto"/>
        <w:ind w:firstLine="851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1C78ED">
        <w:rPr>
          <w:rFonts w:ascii="Times New Roman" w:hAnsi="Times New Roman"/>
          <w:b/>
          <w:bCs/>
          <w:sz w:val="26"/>
          <w:szCs w:val="26"/>
          <w:lang w:val="ru-RU"/>
        </w:rPr>
        <w:t>1.4 Разработка и оценка концепции технической системы для АС</w:t>
      </w:r>
    </w:p>
    <w:p w:rsidR="005F20DF" w:rsidRPr="001C78ED" w:rsidRDefault="005F20DF" w:rsidP="005F20DF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C78ED">
        <w:rPr>
          <w:rFonts w:ascii="Times New Roman" w:hAnsi="Times New Roman" w:cs="Times New Roman"/>
          <w:sz w:val="26"/>
          <w:szCs w:val="26"/>
          <w:lang w:val="ru-RU"/>
        </w:rPr>
        <w:t>Концепция технической системы АСОИ представляется в виде ЛВС, объединяющей совокупность технических средств (ПЭВМ, устройств и т.д.)  расположенных на ее станциях и обеспечивающих функционирование программных и информационных средств АСОИ. Так как по варианту в ЛВС один сервер, то базы данных будут располагаться на нём. ФАТ и ФТД также будут располагаться на сервере.</w:t>
      </w:r>
    </w:p>
    <w:p w:rsidR="005F20DF" w:rsidRDefault="005F20DF" w:rsidP="005F20DF">
      <w:pPr>
        <w:spacing w:after="0" w:line="288" w:lineRule="auto"/>
        <w:ind w:firstLine="851"/>
        <w:jc w:val="both"/>
        <w:rPr>
          <w:rFonts w:ascii="Times New Roman" w:hAnsi="Times New Roman"/>
          <w:noProof/>
          <w:sz w:val="26"/>
          <w:szCs w:val="26"/>
          <w:lang w:val="ru-RU"/>
        </w:rPr>
      </w:pPr>
      <w:r w:rsidRPr="001C78ED">
        <w:rPr>
          <w:rFonts w:ascii="Times New Roman" w:hAnsi="Times New Roman" w:cs="Times New Roman"/>
          <w:sz w:val="26"/>
          <w:szCs w:val="26"/>
          <w:lang w:val="ru-RU"/>
        </w:rPr>
        <w:t xml:space="preserve">ПВЭМ выбирал исходя из варианта по таблицам 8 и 9. Основные устройства (например, принтеры) также были выбраны из таблиц 8 и 9. В результате логическая структура ТС АСОИ представляется в графическом виде с указание ПЭВМ, устройств, номеров РС и групп пользователей. </w:t>
      </w:r>
      <w:r w:rsidRPr="001C78ED">
        <w:rPr>
          <w:rFonts w:ascii="Times New Roman" w:hAnsi="Times New Roman" w:cs="Times New Roman"/>
          <w:sz w:val="26"/>
          <w:szCs w:val="26"/>
        </w:rPr>
        <w:t xml:space="preserve">Графическая интерпретация </w:t>
      </w:r>
      <w:r>
        <w:rPr>
          <w:rFonts w:ascii="Times New Roman" w:hAnsi="Times New Roman" w:cs="Times New Roman"/>
          <w:sz w:val="26"/>
          <w:szCs w:val="26"/>
          <w:lang w:val="ru-RU"/>
        </w:rPr>
        <w:t>представлена на рисунке</w:t>
      </w:r>
      <w:r w:rsidRPr="001C78ED">
        <w:rPr>
          <w:rFonts w:ascii="Times New Roman" w:hAnsi="Times New Roman" w:cs="Times New Roman"/>
          <w:sz w:val="26"/>
          <w:szCs w:val="26"/>
        </w:rPr>
        <w:t xml:space="preserve"> 1.1.</w:t>
      </w:r>
      <w:r w:rsidRPr="00AF7E3C">
        <w:rPr>
          <w:rFonts w:ascii="Times New Roman" w:hAnsi="Times New Roman"/>
          <w:noProof/>
          <w:sz w:val="26"/>
          <w:szCs w:val="26"/>
          <w:lang w:val="ru-RU"/>
        </w:rPr>
        <w:t xml:space="preserve"> </w:t>
      </w:r>
    </w:p>
    <w:p w:rsidR="005F20DF" w:rsidRDefault="005F20DF" w:rsidP="005F20DF">
      <w:pPr>
        <w:spacing w:after="0" w:line="288" w:lineRule="auto"/>
        <w:ind w:firstLine="851"/>
        <w:jc w:val="both"/>
        <w:rPr>
          <w:rFonts w:ascii="Times New Roman" w:hAnsi="Times New Roman"/>
          <w:noProof/>
          <w:sz w:val="26"/>
          <w:szCs w:val="26"/>
          <w:lang w:val="ru-RU"/>
        </w:rPr>
      </w:pPr>
    </w:p>
    <w:p w:rsidR="005F20DF" w:rsidRDefault="005F20DF" w:rsidP="005F20DF">
      <w:pPr>
        <w:spacing w:after="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44867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14FE9631" wp14:editId="05D480D0">
            <wp:extent cx="6120130" cy="383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DF" w:rsidRDefault="005F20DF" w:rsidP="005F20DF">
      <w:pPr>
        <w:tabs>
          <w:tab w:val="left" w:pos="2820"/>
        </w:tabs>
        <w:spacing w:after="0" w:line="288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C78ED">
        <w:rPr>
          <w:rFonts w:ascii="Times New Roman" w:hAnsi="Times New Roman" w:cs="Times New Roman"/>
          <w:sz w:val="26"/>
          <w:szCs w:val="26"/>
          <w:lang w:val="ru-RU"/>
        </w:rPr>
        <w:t>Рисунок 1.1 – Логическая структура ТС АС</w:t>
      </w:r>
    </w:p>
    <w:p w:rsidR="005F20DF" w:rsidRDefault="005F20DF" w:rsidP="005F20DF">
      <w:pPr>
        <w:tabs>
          <w:tab w:val="left" w:pos="2820"/>
        </w:tabs>
        <w:rPr>
          <w:rFonts w:ascii="Times New Roman" w:hAnsi="Times New Roman" w:cs="Times New Roman"/>
          <w:sz w:val="26"/>
          <w:szCs w:val="26"/>
          <w:lang w:val="ru-RU"/>
        </w:rPr>
      </w:pPr>
    </w:p>
    <w:p w:rsidR="005F20DF" w:rsidRPr="00AD70BB" w:rsidRDefault="005F20DF" w:rsidP="005F20DF">
      <w:pPr>
        <w:pStyle w:val="a3"/>
        <w:tabs>
          <w:tab w:val="left" w:pos="709"/>
        </w:tabs>
        <w:spacing w:before="0" w:after="0" w:line="720" w:lineRule="auto"/>
        <w:ind w:firstLine="851"/>
        <w:jc w:val="both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AD70BB">
        <w:rPr>
          <w:rFonts w:ascii="Times New Roman" w:hAnsi="Times New Roman"/>
          <w:b/>
          <w:bCs/>
          <w:sz w:val="26"/>
          <w:szCs w:val="26"/>
          <w:lang w:val="ru-RU"/>
        </w:rPr>
        <w:lastRenderedPageBreak/>
        <w:t>1.5</w:t>
      </w:r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r w:rsidRPr="00AD70BB">
        <w:rPr>
          <w:rFonts w:ascii="Times New Roman" w:hAnsi="Times New Roman"/>
          <w:b/>
          <w:bCs/>
          <w:sz w:val="26"/>
          <w:szCs w:val="26"/>
          <w:lang w:val="ru-RU"/>
        </w:rPr>
        <w:t>Итоговая оценка концепции АС и ее элементов</w:t>
      </w:r>
    </w:p>
    <w:p w:rsidR="005F20DF" w:rsidRPr="00AD70BB" w:rsidRDefault="005F20DF" w:rsidP="005F20DF">
      <w:pPr>
        <w:tabs>
          <w:tab w:val="left" w:pos="2820"/>
        </w:tabs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AD70BB">
        <w:rPr>
          <w:rFonts w:ascii="Times New Roman" w:hAnsi="Times New Roman" w:cs="Times New Roman"/>
          <w:sz w:val="26"/>
          <w:szCs w:val="26"/>
          <w:lang w:val="ru-RU"/>
        </w:rPr>
        <w:t>Итоговая оценка концепции АСОИ и ее элементов представляется в виде оценки итоговых стоимостных показателей, которые вычисляются на основе результатов предыдущих подразделов:</w:t>
      </w:r>
    </w:p>
    <w:p w:rsidR="005F20DF" w:rsidRPr="00AD70BB" w:rsidRDefault="0016329F" w:rsidP="005F20DF">
      <w:pPr>
        <w:pStyle w:val="a8"/>
        <w:spacing w:before="0" w:beforeAutospacing="0" w:after="0" w:line="288" w:lineRule="auto"/>
        <w:ind w:firstLine="851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1</w:t>
      </w:r>
      <w:r w:rsidR="005F20DF" w:rsidRPr="00AD70BB">
        <w:rPr>
          <w:sz w:val="26"/>
          <w:szCs w:val="26"/>
          <w:lang w:val="ru-RU"/>
        </w:rPr>
        <w:t xml:space="preserve">. Общая стоимость отдельной РС - П1 – </w:t>
      </w:r>
      <w:r w:rsidR="00C1515A">
        <w:rPr>
          <w:sz w:val="26"/>
          <w:szCs w:val="26"/>
          <w:lang w:val="ru-RU"/>
        </w:rPr>
        <w:t>5104</w:t>
      </w:r>
      <w:r w:rsidR="005F20DF" w:rsidRPr="00AD70BB">
        <w:rPr>
          <w:sz w:val="26"/>
          <w:szCs w:val="26"/>
          <w:lang w:val="ru-RU"/>
        </w:rPr>
        <w:t xml:space="preserve">руб., П2 – </w:t>
      </w:r>
      <w:r w:rsidR="00C1515A">
        <w:rPr>
          <w:sz w:val="26"/>
          <w:szCs w:val="26"/>
          <w:lang w:val="ru-RU"/>
        </w:rPr>
        <w:t>4246,3</w:t>
      </w:r>
      <w:r w:rsidR="005F20DF" w:rsidRPr="00AD70BB">
        <w:rPr>
          <w:sz w:val="26"/>
          <w:szCs w:val="26"/>
          <w:lang w:val="ru-RU"/>
        </w:rPr>
        <w:t>руб., П3 –</w:t>
      </w:r>
      <w:r w:rsidR="00C1515A">
        <w:rPr>
          <w:sz w:val="26"/>
          <w:szCs w:val="26"/>
          <w:lang w:val="ru-RU"/>
        </w:rPr>
        <w:t>6289</w:t>
      </w:r>
      <w:r w:rsidR="005F20DF" w:rsidRPr="00AD70BB">
        <w:rPr>
          <w:sz w:val="26"/>
          <w:szCs w:val="26"/>
          <w:lang w:val="ru-RU"/>
        </w:rPr>
        <w:t xml:space="preserve">руб., П4 – </w:t>
      </w:r>
      <w:r w:rsidR="00C1515A">
        <w:rPr>
          <w:sz w:val="26"/>
          <w:szCs w:val="26"/>
          <w:lang w:val="ru-RU"/>
        </w:rPr>
        <w:t>3171,3</w:t>
      </w:r>
      <w:r w:rsidR="005F20DF" w:rsidRPr="00AD70BB">
        <w:rPr>
          <w:sz w:val="26"/>
          <w:szCs w:val="26"/>
          <w:lang w:val="ru-RU"/>
        </w:rPr>
        <w:t xml:space="preserve">руб., П5 – </w:t>
      </w:r>
      <w:r>
        <w:rPr>
          <w:sz w:val="26"/>
          <w:szCs w:val="26"/>
          <w:lang w:val="ru-RU"/>
        </w:rPr>
        <w:t>3</w:t>
      </w:r>
      <w:r w:rsidR="00C1515A">
        <w:rPr>
          <w:sz w:val="26"/>
          <w:szCs w:val="26"/>
          <w:lang w:val="ru-RU"/>
        </w:rPr>
        <w:t>446,5</w:t>
      </w:r>
      <w:r w:rsidR="005F20DF" w:rsidRPr="00AD70BB">
        <w:rPr>
          <w:sz w:val="26"/>
          <w:szCs w:val="26"/>
          <w:lang w:val="ru-RU"/>
        </w:rPr>
        <w:t>руб., П5 –</w:t>
      </w:r>
      <w:r w:rsidR="005F20DF">
        <w:rPr>
          <w:sz w:val="26"/>
          <w:szCs w:val="26"/>
          <w:lang w:val="ru-RU"/>
        </w:rPr>
        <w:t xml:space="preserve"> </w:t>
      </w:r>
      <w:r w:rsidR="00C1515A">
        <w:rPr>
          <w:sz w:val="26"/>
          <w:szCs w:val="26"/>
          <w:lang w:val="ru-RU"/>
        </w:rPr>
        <w:t>7168,8</w:t>
      </w:r>
      <w:r w:rsidR="005F20DF" w:rsidRPr="00AD70BB">
        <w:rPr>
          <w:sz w:val="26"/>
          <w:szCs w:val="26"/>
          <w:lang w:val="ru-RU"/>
        </w:rPr>
        <w:t>руб.</w:t>
      </w:r>
    </w:p>
    <w:p w:rsidR="005F20DF" w:rsidRPr="00B636AE" w:rsidRDefault="0016329F" w:rsidP="005F20DF">
      <w:pPr>
        <w:tabs>
          <w:tab w:val="left" w:pos="2820"/>
        </w:tabs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2</w:t>
      </w:r>
      <w:r w:rsidR="005F20DF" w:rsidRPr="00AD70BB">
        <w:rPr>
          <w:rFonts w:ascii="Times New Roman" w:hAnsi="Times New Roman" w:cs="Times New Roman"/>
          <w:sz w:val="26"/>
          <w:szCs w:val="26"/>
          <w:lang w:val="ru-RU"/>
        </w:rPr>
        <w:t xml:space="preserve">. Общая стоимость компонент АСОИ по отдельной группе пользователей - П1 – </w:t>
      </w:r>
      <w:r w:rsidR="00C1515A">
        <w:rPr>
          <w:rFonts w:ascii="Times New Roman" w:hAnsi="Times New Roman" w:cs="Times New Roman"/>
          <w:sz w:val="26"/>
          <w:szCs w:val="26"/>
          <w:lang w:val="ru-RU"/>
        </w:rPr>
        <w:t>51040</w:t>
      </w:r>
      <w:r w:rsidR="005F20DF" w:rsidRPr="00B636AE">
        <w:rPr>
          <w:rFonts w:ascii="Times New Roman" w:hAnsi="Times New Roman" w:cs="Times New Roman"/>
          <w:sz w:val="26"/>
          <w:szCs w:val="26"/>
          <w:lang w:val="ru-RU"/>
        </w:rPr>
        <w:t xml:space="preserve">руб., П2 – </w:t>
      </w:r>
      <w:r w:rsidR="00C1515A">
        <w:rPr>
          <w:rFonts w:ascii="Times New Roman" w:hAnsi="Times New Roman" w:cs="Times New Roman"/>
          <w:sz w:val="26"/>
          <w:szCs w:val="26"/>
          <w:lang w:val="ru-RU"/>
        </w:rPr>
        <w:t>29724</w:t>
      </w:r>
      <w:r w:rsidR="005F20DF" w:rsidRPr="00B636AE">
        <w:rPr>
          <w:rFonts w:ascii="Times New Roman" w:hAnsi="Times New Roman" w:cs="Times New Roman"/>
          <w:sz w:val="26"/>
          <w:szCs w:val="26"/>
          <w:lang w:val="ru-RU"/>
        </w:rPr>
        <w:t xml:space="preserve">руб., П3 </w:t>
      </w:r>
      <w:r w:rsidR="00C1515A">
        <w:rPr>
          <w:rFonts w:ascii="Times New Roman" w:hAnsi="Times New Roman" w:cs="Times New Roman"/>
          <w:sz w:val="26"/>
          <w:szCs w:val="26"/>
          <w:lang w:val="ru-RU"/>
        </w:rPr>
        <w:t>-25156</w:t>
      </w:r>
      <w:r w:rsidR="005F20DF" w:rsidRPr="00B636AE">
        <w:rPr>
          <w:rFonts w:ascii="Times New Roman" w:hAnsi="Times New Roman" w:cs="Times New Roman"/>
          <w:sz w:val="26"/>
          <w:szCs w:val="26"/>
          <w:lang w:val="ru-RU"/>
        </w:rPr>
        <w:t xml:space="preserve">руб., П4 – </w:t>
      </w:r>
      <w:r w:rsidR="00C1515A">
        <w:rPr>
          <w:rFonts w:ascii="Times New Roman" w:hAnsi="Times New Roman" w:cs="Times New Roman"/>
          <w:sz w:val="26"/>
          <w:szCs w:val="26"/>
          <w:lang w:val="ru-RU"/>
        </w:rPr>
        <w:t>28542</w:t>
      </w:r>
      <w:r w:rsidR="005F20DF" w:rsidRPr="00B636AE">
        <w:rPr>
          <w:rFonts w:ascii="Times New Roman" w:hAnsi="Times New Roman" w:cs="Times New Roman"/>
          <w:sz w:val="26"/>
          <w:szCs w:val="26"/>
          <w:lang w:val="ru-RU"/>
        </w:rPr>
        <w:t xml:space="preserve">руб., П5 – </w:t>
      </w:r>
      <w:r w:rsidR="00C1515A">
        <w:rPr>
          <w:rFonts w:ascii="Times New Roman" w:hAnsi="Times New Roman" w:cs="Times New Roman"/>
          <w:sz w:val="26"/>
          <w:szCs w:val="26"/>
          <w:lang w:val="ru-RU"/>
        </w:rPr>
        <w:t>37912</w:t>
      </w:r>
      <w:r w:rsidR="005F20DF" w:rsidRPr="00B636AE">
        <w:rPr>
          <w:rFonts w:ascii="Times New Roman" w:hAnsi="Times New Roman" w:cs="Times New Roman"/>
          <w:sz w:val="26"/>
          <w:szCs w:val="26"/>
          <w:lang w:val="ru-RU"/>
        </w:rPr>
        <w:t xml:space="preserve">руб., П6 – </w:t>
      </w:r>
      <w:r w:rsidR="00C1515A">
        <w:rPr>
          <w:rFonts w:ascii="Times New Roman" w:hAnsi="Times New Roman" w:cs="Times New Roman"/>
          <w:color w:val="000000"/>
          <w:sz w:val="26"/>
          <w:szCs w:val="26"/>
          <w:lang w:val="ru-RU"/>
        </w:rPr>
        <w:t>21506,63</w:t>
      </w:r>
      <w:r w:rsidR="005F20DF" w:rsidRPr="00B636AE">
        <w:rPr>
          <w:rFonts w:ascii="Times New Roman" w:hAnsi="Times New Roman" w:cs="Times New Roman"/>
          <w:sz w:val="26"/>
          <w:szCs w:val="26"/>
          <w:lang w:val="ru-RU"/>
        </w:rPr>
        <w:t>руб.</w:t>
      </w:r>
    </w:p>
    <w:p w:rsidR="005F20DF" w:rsidRPr="00B636AE" w:rsidRDefault="0016329F" w:rsidP="005F20DF">
      <w:pPr>
        <w:tabs>
          <w:tab w:val="left" w:pos="2820"/>
        </w:tabs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F20DF" w:rsidRPr="00B636AE">
        <w:rPr>
          <w:rFonts w:ascii="Times New Roman" w:hAnsi="Times New Roman" w:cs="Times New Roman"/>
          <w:sz w:val="26"/>
          <w:szCs w:val="26"/>
          <w:lang w:val="ru-RU"/>
        </w:rPr>
        <w:t xml:space="preserve">. Общая стоимость компонентов сервера – </w:t>
      </w:r>
      <w:r>
        <w:rPr>
          <w:rFonts w:ascii="Times New Roman" w:eastAsia="Times New Roman" w:hAnsi="Times New Roman" w:cs="Times New Roman"/>
          <w:sz w:val="26"/>
          <w:szCs w:val="26"/>
          <w:lang w:val="ru-RU" w:eastAsia="pl-PL"/>
        </w:rPr>
        <w:t>152279</w:t>
      </w:r>
      <w:r w:rsidR="005F20DF" w:rsidRPr="00B636AE">
        <w:rPr>
          <w:rFonts w:ascii="Times New Roman" w:hAnsi="Times New Roman" w:cs="Times New Roman"/>
          <w:sz w:val="26"/>
          <w:szCs w:val="26"/>
          <w:lang w:val="ru-RU"/>
        </w:rPr>
        <w:t>руб.</w:t>
      </w:r>
    </w:p>
    <w:p w:rsidR="005F20DF" w:rsidRDefault="0016329F" w:rsidP="005F20DF">
      <w:pPr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5</w:t>
      </w:r>
      <w:r w:rsidR="005F20DF" w:rsidRPr="00B636AE">
        <w:rPr>
          <w:rFonts w:ascii="Times New Roman" w:hAnsi="Times New Roman" w:cs="Times New Roman"/>
          <w:sz w:val="26"/>
          <w:szCs w:val="26"/>
          <w:lang w:val="ru-RU"/>
        </w:rPr>
        <w:t xml:space="preserve">. Общая стоимость АСОИ – </w:t>
      </w:r>
      <w:r w:rsidR="00C1515A">
        <w:rPr>
          <w:rFonts w:ascii="Times New Roman" w:hAnsi="Times New Roman" w:cs="Times New Roman"/>
          <w:sz w:val="26"/>
          <w:szCs w:val="26"/>
          <w:lang w:val="en-US" w:eastAsia="ru-RU"/>
        </w:rPr>
        <w:t>339059</w:t>
      </w:r>
      <w:r w:rsidR="000E3B7B">
        <w:rPr>
          <w:rFonts w:ascii="Times New Roman" w:hAnsi="Times New Roman" w:cs="Times New Roman"/>
          <w:sz w:val="26"/>
          <w:szCs w:val="26"/>
          <w:lang w:val="en-US" w:eastAsia="ru-RU"/>
        </w:rPr>
        <w:t>.63</w:t>
      </w:r>
      <w:proofErr w:type="spellStart"/>
      <w:r w:rsidR="005F20DF" w:rsidRPr="00B636AE">
        <w:rPr>
          <w:rFonts w:ascii="Times New Roman" w:hAnsi="Times New Roman" w:cs="Times New Roman"/>
          <w:sz w:val="26"/>
          <w:szCs w:val="26"/>
          <w:lang w:val="ru-RU"/>
        </w:rPr>
        <w:t>руб</w:t>
      </w:r>
      <w:proofErr w:type="spellEnd"/>
      <w:r w:rsidR="005F20DF">
        <w:rPr>
          <w:rFonts w:ascii="Times New Roman" w:hAnsi="Times New Roman" w:cs="Times New Roman"/>
          <w:sz w:val="26"/>
          <w:szCs w:val="26"/>
          <w:lang w:val="en-US"/>
        </w:rPr>
        <w:t>.</w:t>
      </w:r>
      <w:bookmarkStart w:id="1" w:name="_GoBack"/>
      <w:bookmarkEnd w:id="1"/>
    </w:p>
    <w:sectPr w:rsidR="005F20DF" w:rsidSect="00F603B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2D3" w:rsidRDefault="005842D3">
      <w:pPr>
        <w:spacing w:after="0" w:line="240" w:lineRule="auto"/>
      </w:pPr>
      <w:r>
        <w:separator/>
      </w:r>
    </w:p>
  </w:endnote>
  <w:endnote w:type="continuationSeparator" w:id="0">
    <w:p w:rsidR="005842D3" w:rsidRDefault="0058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9605044"/>
      <w:docPartObj>
        <w:docPartGallery w:val="Page Numbers (Bottom of Page)"/>
        <w:docPartUnique/>
      </w:docPartObj>
    </w:sdtPr>
    <w:sdtEndPr/>
    <w:sdtContent>
      <w:p w:rsidR="005F20DF" w:rsidRDefault="005F20D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15A" w:rsidRPr="00C1515A">
          <w:rPr>
            <w:noProof/>
            <w:lang w:val="ru-RU"/>
          </w:rPr>
          <w:t>5</w:t>
        </w:r>
        <w:r>
          <w:fldChar w:fldCharType="end"/>
        </w:r>
      </w:p>
    </w:sdtContent>
  </w:sdt>
  <w:p w:rsidR="005F20DF" w:rsidRDefault="005F20D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2D3" w:rsidRDefault="005842D3">
      <w:pPr>
        <w:spacing w:after="0" w:line="240" w:lineRule="auto"/>
      </w:pPr>
      <w:r>
        <w:separator/>
      </w:r>
    </w:p>
  </w:footnote>
  <w:footnote w:type="continuationSeparator" w:id="0">
    <w:p w:rsidR="005842D3" w:rsidRDefault="0058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F3E9E"/>
    <w:multiLevelType w:val="hybridMultilevel"/>
    <w:tmpl w:val="0D106C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63"/>
    <w:rsid w:val="000A28BA"/>
    <w:rsid w:val="000C15C5"/>
    <w:rsid w:val="000E3B7B"/>
    <w:rsid w:val="0015420A"/>
    <w:rsid w:val="00160F61"/>
    <w:rsid w:val="0016329F"/>
    <w:rsid w:val="00384476"/>
    <w:rsid w:val="00406517"/>
    <w:rsid w:val="00464564"/>
    <w:rsid w:val="00582CE7"/>
    <w:rsid w:val="005842D3"/>
    <w:rsid w:val="005F20DF"/>
    <w:rsid w:val="006669D7"/>
    <w:rsid w:val="006A64F0"/>
    <w:rsid w:val="006F11C4"/>
    <w:rsid w:val="006F7A4D"/>
    <w:rsid w:val="007B4D22"/>
    <w:rsid w:val="007E06A5"/>
    <w:rsid w:val="00836E8B"/>
    <w:rsid w:val="00985AC3"/>
    <w:rsid w:val="009A1DF5"/>
    <w:rsid w:val="009B5363"/>
    <w:rsid w:val="009E4DF4"/>
    <w:rsid w:val="00A405DE"/>
    <w:rsid w:val="00C1515A"/>
    <w:rsid w:val="00C57533"/>
    <w:rsid w:val="00DA74F5"/>
    <w:rsid w:val="00E26100"/>
    <w:rsid w:val="00EA0CB3"/>
    <w:rsid w:val="00F54A59"/>
    <w:rsid w:val="00F603B2"/>
    <w:rsid w:val="00F8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E21DE-E4D6-4F73-89E6-B182DAC3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363"/>
    <w:rPr>
      <w:lang w:val="pl-P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2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5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3"/>
    <w:link w:val="a4"/>
    <w:unhideWhenUsed/>
    <w:rsid w:val="009B5363"/>
    <w:pPr>
      <w:keepLines w:val="0"/>
      <w:spacing w:before="240" w:after="60" w:line="240" w:lineRule="auto"/>
    </w:pPr>
    <w:rPr>
      <w:rFonts w:ascii="Courier New" w:eastAsia="Times New Roman" w:hAnsi="Courier New" w:cs="Times New Roman"/>
      <w:color w:val="auto"/>
      <w:szCs w:val="20"/>
      <w:lang w:val="de-DE" w:eastAsia="ru-RU"/>
    </w:rPr>
  </w:style>
  <w:style w:type="character" w:customStyle="1" w:styleId="a4">
    <w:name w:val="Текст Знак"/>
    <w:basedOn w:val="a0"/>
    <w:link w:val="a3"/>
    <w:rsid w:val="009B5363"/>
    <w:rPr>
      <w:rFonts w:ascii="Courier New" w:eastAsia="Times New Roman" w:hAnsi="Courier New" w:cs="Times New Roman"/>
      <w:sz w:val="24"/>
      <w:szCs w:val="20"/>
      <w:lang w:val="de-DE" w:eastAsia="ru-RU"/>
    </w:rPr>
  </w:style>
  <w:style w:type="paragraph" w:styleId="a5">
    <w:name w:val="List Paragraph"/>
    <w:basedOn w:val="a"/>
    <w:uiPriority w:val="34"/>
    <w:qFormat/>
    <w:rsid w:val="009B5363"/>
    <w:pPr>
      <w:spacing w:line="256" w:lineRule="auto"/>
      <w:ind w:left="720"/>
      <w:contextualSpacing/>
    </w:pPr>
    <w:rPr>
      <w:lang w:val="ru-RU"/>
    </w:rPr>
  </w:style>
  <w:style w:type="paragraph" w:styleId="a6">
    <w:name w:val="footer"/>
    <w:basedOn w:val="a"/>
    <w:link w:val="a7"/>
    <w:uiPriority w:val="99"/>
    <w:unhideWhenUsed/>
    <w:rsid w:val="009B53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5363"/>
    <w:rPr>
      <w:lang w:val="pl-PL"/>
    </w:rPr>
  </w:style>
  <w:style w:type="character" w:customStyle="1" w:styleId="30">
    <w:name w:val="Заголовок 3 Знак"/>
    <w:basedOn w:val="a0"/>
    <w:link w:val="3"/>
    <w:uiPriority w:val="9"/>
    <w:semiHidden/>
    <w:rsid w:val="009B536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l-PL"/>
    </w:rPr>
  </w:style>
  <w:style w:type="character" w:customStyle="1" w:styleId="20">
    <w:name w:val="Заголовок 2 Знак"/>
    <w:basedOn w:val="a0"/>
    <w:link w:val="2"/>
    <w:uiPriority w:val="9"/>
    <w:semiHidden/>
    <w:rsid w:val="005F20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a8">
    <w:name w:val="Normal (Web)"/>
    <w:basedOn w:val="a"/>
    <w:uiPriority w:val="99"/>
    <w:unhideWhenUsed/>
    <w:rsid w:val="005F20DF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9">
    <w:name w:val="header"/>
    <w:basedOn w:val="a"/>
    <w:link w:val="aa"/>
    <w:uiPriority w:val="99"/>
    <w:unhideWhenUsed/>
    <w:rsid w:val="00F60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03B2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</dc:creator>
  <cp:keywords/>
  <dc:description/>
  <cp:lastModifiedBy>Mamkin_kovboi</cp:lastModifiedBy>
  <cp:revision>11</cp:revision>
  <dcterms:created xsi:type="dcterms:W3CDTF">2022-09-27T06:17:00Z</dcterms:created>
  <dcterms:modified xsi:type="dcterms:W3CDTF">2022-12-11T17:55:00Z</dcterms:modified>
</cp:coreProperties>
</file>