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«Дискретная математика»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3 семестр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Отношения.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Default="00E67A9F" w:rsidP="00E67A9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7A9F" w:rsidRPr="00E67A9F" w:rsidRDefault="00E67A9F" w:rsidP="00E67A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2020</w:t>
      </w:r>
    </w:p>
    <w:p w:rsidR="005558A7" w:rsidRPr="00E67A9F" w:rsidRDefault="00E67A9F">
      <w:pPr>
        <w:rPr>
          <w:rFonts w:ascii="Times New Roman" w:hAnsi="Times New Roman" w:cs="Times New Roman"/>
          <w:i/>
          <w:sz w:val="28"/>
          <w:szCs w:val="28"/>
        </w:rPr>
      </w:pPr>
      <w:r w:rsidRPr="00E67A9F">
        <w:rPr>
          <w:rFonts w:ascii="Times New Roman" w:hAnsi="Times New Roman" w:cs="Times New Roman"/>
          <w:i/>
          <w:sz w:val="28"/>
          <w:szCs w:val="28"/>
        </w:rPr>
        <w:lastRenderedPageBreak/>
        <w:t>Отношения. Задание 1 (вариант 7)</w:t>
      </w:r>
    </w:p>
    <w:p w:rsidR="00E67A9F" w:rsidRPr="00E67A9F" w:rsidRDefault="00E67A9F" w:rsidP="00E67A9F">
      <w:pPr>
        <w:pStyle w:val="a4"/>
        <w:rPr>
          <w:color w:val="000000"/>
          <w:sz w:val="28"/>
          <w:szCs w:val="28"/>
        </w:rPr>
      </w:pPr>
      <w:r w:rsidRPr="00E67A9F">
        <w:rPr>
          <w:color w:val="000000"/>
          <w:sz w:val="28"/>
          <w:szCs w:val="28"/>
        </w:rPr>
        <w:t xml:space="preserve">На множестве A = {1,2,3,4,5,6,7,8,9,10} заданы </w:t>
      </w:r>
      <w:proofErr w:type="gramStart"/>
      <w:r w:rsidRPr="00E67A9F">
        <w:rPr>
          <w:color w:val="000000"/>
          <w:sz w:val="28"/>
          <w:szCs w:val="28"/>
        </w:rPr>
        <w:t xml:space="preserve">отношения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E67A9F">
        <w:rPr>
          <w:rFonts w:eastAsiaTheme="minorEastAsia"/>
          <w:color w:val="000000"/>
          <w:sz w:val="28"/>
          <w:szCs w:val="28"/>
        </w:rPr>
        <w:t xml:space="preserve"> и</w:t>
      </w:r>
      <w:proofErr w:type="gramEnd"/>
      <w:r w:rsidRPr="00E67A9F">
        <w:rPr>
          <w:rFonts w:eastAsiaTheme="minorEastAsia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E67A9F">
        <w:rPr>
          <w:rFonts w:eastAsiaTheme="minorEastAsia"/>
          <w:color w:val="000000"/>
          <w:sz w:val="28"/>
          <w:szCs w:val="28"/>
        </w:rPr>
        <w:t>.</w:t>
      </w:r>
      <w:r w:rsidRPr="00E67A9F">
        <w:rPr>
          <w:rFonts w:eastAsiaTheme="minorEastAsia"/>
          <w:color w:val="000000"/>
          <w:sz w:val="28"/>
          <w:szCs w:val="28"/>
        </w:rPr>
        <w:br/>
        <w:t xml:space="preserve">1. </w:t>
      </w:r>
      <w:r w:rsidRPr="00E67A9F">
        <w:rPr>
          <w:color w:val="000000"/>
          <w:sz w:val="28"/>
          <w:szCs w:val="28"/>
        </w:rPr>
        <w:t>Для заданных отношений составить матрицы отношений. Построить орграфы отношений.</w:t>
      </w:r>
      <w:r w:rsidRPr="00E67A9F">
        <w:rPr>
          <w:color w:val="000000"/>
          <w:sz w:val="28"/>
          <w:szCs w:val="28"/>
        </w:rPr>
        <w:br/>
      </w:r>
      <w:r w:rsidRPr="00E67A9F">
        <w:rPr>
          <w:color w:val="000000"/>
          <w:sz w:val="28"/>
          <w:szCs w:val="28"/>
        </w:rPr>
        <w:t>2. Найти обратные отношения и дополнения отношений.</w:t>
      </w:r>
      <w:r w:rsidRPr="00E67A9F">
        <w:rPr>
          <w:color w:val="000000"/>
          <w:sz w:val="28"/>
          <w:szCs w:val="28"/>
        </w:rPr>
        <w:br/>
      </w:r>
      <w:r w:rsidRPr="00E67A9F">
        <w:rPr>
          <w:color w:val="000000"/>
          <w:sz w:val="28"/>
          <w:szCs w:val="28"/>
        </w:rPr>
        <w:t>3. Указать свойства отношений.</w:t>
      </w:r>
      <w:r w:rsidRPr="00E67A9F">
        <w:rPr>
          <w:color w:val="000000"/>
          <w:sz w:val="28"/>
          <w:szCs w:val="28"/>
        </w:rPr>
        <w:br/>
      </w:r>
      <w:r w:rsidRPr="00E67A9F">
        <w:rPr>
          <w:color w:val="000000"/>
          <w:sz w:val="28"/>
          <w:szCs w:val="28"/>
        </w:rPr>
        <w:t xml:space="preserve">4. Для отношения, не обладающего свойством транзитивности, построить транзитивное замыкание алгоритмом </w:t>
      </w:r>
      <w:proofErr w:type="spellStart"/>
      <w:r w:rsidRPr="00E67A9F">
        <w:rPr>
          <w:color w:val="000000"/>
          <w:sz w:val="28"/>
          <w:szCs w:val="28"/>
        </w:rPr>
        <w:t>Флойда-Уоршолла</w:t>
      </w:r>
      <w:proofErr w:type="spellEnd"/>
      <w:r w:rsidRPr="00E67A9F">
        <w:rPr>
          <w:color w:val="000000"/>
          <w:sz w:val="28"/>
          <w:szCs w:val="28"/>
        </w:rPr>
        <w:t>.</w:t>
      </w:r>
      <w:r w:rsidRPr="00E67A9F">
        <w:rPr>
          <w:color w:val="000000"/>
          <w:sz w:val="28"/>
          <w:szCs w:val="28"/>
        </w:rPr>
        <w:br/>
      </w:r>
      <w:r w:rsidRPr="00E67A9F">
        <w:rPr>
          <w:color w:val="000000"/>
          <w:sz w:val="28"/>
          <w:szCs w:val="28"/>
        </w:rPr>
        <w:t>5</w:t>
      </w:r>
      <w:r w:rsidR="00AB1DDC">
        <w:rPr>
          <w:color w:val="000000"/>
          <w:sz w:val="28"/>
          <w:szCs w:val="28"/>
        </w:rPr>
        <w:t>. Найти композицию отношений</w:t>
      </w:r>
      <w:r w:rsidRPr="00E67A9F">
        <w:rPr>
          <w:color w:val="000000"/>
          <w:sz w:val="28"/>
          <w:szCs w:val="28"/>
        </w:rPr>
        <w:t>, указать обладает ли операция композиции отношений свойством коммутативности.</w:t>
      </w:r>
    </w:p>
    <w:p w:rsidR="00E67A9F" w:rsidRPr="00E67A9F" w:rsidRDefault="00E67A9F" w:rsidP="00E67A9F">
      <w:pPr>
        <w:pStyle w:val="a4"/>
        <w:rPr>
          <w:color w:val="000000"/>
          <w:sz w:val="28"/>
          <w:szCs w:val="28"/>
        </w:rPr>
      </w:pPr>
      <w:r w:rsidRPr="00E67A9F">
        <w:rPr>
          <w:noProof/>
          <w:sz w:val="28"/>
          <w:szCs w:val="28"/>
        </w:rPr>
        <w:drawing>
          <wp:inline distT="0" distB="0" distL="0" distR="0" wp14:anchorId="72FF2CBA" wp14:editId="4263E2AB">
            <wp:extent cx="535686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18" t="46483" r="42116" b="50095"/>
                    <a:stretch/>
                  </pic:blipFill>
                  <pic:spPr bwMode="auto">
                    <a:xfrm>
                      <a:off x="0" y="0"/>
                      <a:ext cx="5381383" cy="4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7A9F">
        <w:rPr>
          <w:noProof/>
          <w:sz w:val="28"/>
          <w:szCs w:val="28"/>
        </w:rPr>
        <w:t xml:space="preserve">   </w:t>
      </w:r>
      <w:r w:rsidRPr="00E67A9F">
        <w:rPr>
          <w:noProof/>
          <w:sz w:val="28"/>
          <w:szCs w:val="28"/>
        </w:rPr>
        <w:drawing>
          <wp:inline distT="0" distB="0" distL="0" distR="0" wp14:anchorId="52211B7F" wp14:editId="5B28B612">
            <wp:extent cx="535686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07" t="65304" r="42026" b="31672"/>
                    <a:stretch/>
                  </pic:blipFill>
                  <pic:spPr bwMode="auto">
                    <a:xfrm>
                      <a:off x="0" y="0"/>
                      <a:ext cx="5374123" cy="36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9F" w:rsidRDefault="00E67A9F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67A9F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>Код программы: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r w:rsidRPr="00473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r w:rsidRPr="00473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[10][10]);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oshelfloid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[10][10]);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 = { 1,2,3,4,5,6,7,8,9,10 };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R1[10][10];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R2[10][10];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r1[10][10];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r2[10][10];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8000"/>
          <w:sz w:val="19"/>
          <w:szCs w:val="19"/>
          <w:lang w:val="en-US"/>
        </w:rPr>
        <w:t>//R1</w:t>
      </w:r>
      <w:proofErr w:type="gramStart"/>
      <w:r w:rsidRPr="00473184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gramEnd"/>
      <w:r w:rsidRPr="00473184">
        <w:rPr>
          <w:rFonts w:ascii="Consolas" w:hAnsi="Consolas" w:cs="Consolas"/>
          <w:color w:val="008000"/>
          <w:sz w:val="19"/>
          <w:szCs w:val="19"/>
          <w:lang w:val="en-US"/>
        </w:rPr>
        <w:t>a-b)-</w:t>
      </w:r>
      <w:r>
        <w:rPr>
          <w:rFonts w:ascii="Consolas" w:hAnsi="Consolas" w:cs="Consolas"/>
          <w:color w:val="008000"/>
          <w:sz w:val="19"/>
          <w:szCs w:val="19"/>
        </w:rPr>
        <w:t>четное</w:t>
      </w:r>
      <w:r w:rsidRPr="004731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8000"/>
          <w:sz w:val="19"/>
          <w:szCs w:val="19"/>
          <w:lang w:val="en-US"/>
        </w:rPr>
        <w:t>//R2= (b=a*a)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((A[j] - A[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]) % 2 == 0)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R1[</w:t>
      </w:r>
      <w:proofErr w:type="spellStart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R1[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 * A[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]) == A[j])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R2[</w:t>
      </w:r>
      <w:proofErr w:type="spellStart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R2,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R2,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R1, R2);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R2, R1);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oshelfloid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R2);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oshelfloid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[10][10])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FW[10][10];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FW[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 || (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&amp;&amp;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[k][j]);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FW[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r w:rsidRPr="00473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"0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transpon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r w:rsidRPr="00473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arrname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[j][i]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[10][10])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"Composition:\n"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? </w:t>
      </w:r>
      <w:proofErr w:type="gramStart"/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== 1 ? </w:t>
      </w:r>
      <w:proofErr w:type="gramStart"/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line[10];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10; m++)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10; n++)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0; j &lt; 10; j++)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[m][j] &amp;&amp;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[j][n])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k++] = 1;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k++] = 0;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[m][j] &amp;&amp; </w:t>
      </w:r>
      <w:r w:rsidRPr="00473184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[j][n]) line[k++] = 1;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line[k++] = 0;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(line[0] || line[1] || line[2] || line[3] || line[4] || line[5] || line[6] || line[7] || line[8] || line[9]) {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1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A31515"/>
          <w:sz w:val="19"/>
          <w:szCs w:val="19"/>
          <w:lang w:val="en-US"/>
        </w:rPr>
        <w:t>"0 "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3184" w:rsidRP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184" w:rsidRDefault="00473184" w:rsidP="00473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7A9F" w:rsidRDefault="00E67A9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473184" w:rsidRDefault="00473184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:rsidR="00E67A9F" w:rsidRDefault="00E67A9F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67A9F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lastRenderedPageBreak/>
        <w:t>Вывод результата:</w:t>
      </w:r>
    </w:p>
    <w:p w:rsidR="00AB1DDC" w:rsidRPr="00AB1DDC" w:rsidRDefault="00AB1DDC" w:rsidP="00AB1DD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 матриц отношений.</w:t>
      </w:r>
    </w:p>
    <w:p w:rsidR="00E67A9F" w:rsidRDefault="00E67A9F" w:rsidP="00AB1DDC">
      <w:pPr>
        <w:ind w:left="709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19225" cy="3275134"/>
            <wp:effectExtent l="0" t="0" r="0" b="1905"/>
            <wp:docPr id="3" name="Рисунок 3" descr="https://sun9-22.userapi.com/zzSgkd8ktgLWYwkCz3RDt5YISq7sjORybeVK4A/T1P5whbRJ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zzSgkd8ktgLWYwkCz3RDt5YISq7sjORybeVK4A/T1P5whbRJ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25"/>
                    <a:stretch/>
                  </pic:blipFill>
                  <pic:spPr bwMode="auto">
                    <a:xfrm>
                      <a:off x="0" y="0"/>
                      <a:ext cx="1430988" cy="33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DDC" w:rsidRDefault="00AB1DDC" w:rsidP="00AB1DD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 обратных матриц.</w:t>
      </w:r>
    </w:p>
    <w:p w:rsidR="00AB1DDC" w:rsidRDefault="00AB1DDC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6850" cy="3686175"/>
            <wp:effectExtent l="0" t="0" r="0" b="9525"/>
            <wp:docPr id="7" name="Рисунок 7" descr="https://sun9-46.userapi.com/vMmvIZbRRru8APOTO3qAe6IEq9Js7iNnB2SRqg/qcptt2bMJ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6.userapi.com/vMmvIZbRRru8APOTO3qAe6IEq9Js7iNnB2SRqg/qcptt2bMJT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62"/>
                    <a:stretch/>
                  </pic:blipFill>
                  <pic:spPr bwMode="auto">
                    <a:xfrm>
                      <a:off x="0" y="0"/>
                      <a:ext cx="1466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473184" w:rsidRDefault="00473184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B1DDC" w:rsidRDefault="00AB1DDC" w:rsidP="00AB1DD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Вывод дополнительных матриц.</w:t>
      </w:r>
    </w:p>
    <w:p w:rsidR="00AB1DDC" w:rsidRDefault="00AB1DDC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85900" cy="3695700"/>
            <wp:effectExtent l="0" t="0" r="0" b="0"/>
            <wp:docPr id="6" name="Рисунок 6" descr="https://sun9-22.userapi.com/zzSgkd8ktgLWYwkCz3RDt5YISq7sjORybeVK4A/T1P5whbRJ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2.userapi.com/zzSgkd8ktgLWYwkCz3RDt5YISq7sjORybeVK4A/T1P5whbRJ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79"/>
                    <a:stretch/>
                  </pic:blipFill>
                  <pic:spPr bwMode="auto">
                    <a:xfrm>
                      <a:off x="0" y="0"/>
                      <a:ext cx="1485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DDC" w:rsidRDefault="00AB1DDC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B1DDC" w:rsidRDefault="00AB1DDC" w:rsidP="00AB1DD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Композиция отношений.</w:t>
      </w:r>
    </w:p>
    <w:p w:rsidR="00AB1DDC" w:rsidRDefault="00AB1DDC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66850" cy="3848100"/>
            <wp:effectExtent l="0" t="0" r="0" b="0"/>
            <wp:docPr id="8" name="Рисунок 8" descr="https://sun9-46.userapi.com/vMmvIZbRRru8APOTO3qAe6IEq9Js7iNnB2SRqg/qcptt2bMJ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6.userapi.com/vMmvIZbRRru8APOTO3qAe6IEq9Js7iNnB2SRqg/qcptt2bMJT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92"/>
                    <a:stretch/>
                  </pic:blipFill>
                  <pic:spPr bwMode="auto">
                    <a:xfrm>
                      <a:off x="0" y="0"/>
                      <a:ext cx="1466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B" w:rsidRDefault="007E044B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Default="007E044B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Default="007E044B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Default="007E044B" w:rsidP="00AB1DDC">
      <w:pPr>
        <w:pStyle w:val="a5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P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lastRenderedPageBreak/>
        <w:t>Функции. Задание 1 (вариант 7)</w:t>
      </w:r>
    </w:p>
    <w:p w:rsid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Default="007E044B" w:rsidP="007E044B">
      <w:pPr>
        <w:pStyle w:val="a5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множествах B = {1,2,3,4} и C = {5,6,7,8} задано отношение S. Определить является ли заданное отношение функцией и если да, определить тип функции (инъекция, сюръекция, биекция). Результат проиллюстрировать графически.</w:t>
      </w:r>
    </w:p>
    <w:p w:rsid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8E01FD" wp14:editId="11A6E2AC">
            <wp:extent cx="4879970" cy="3827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38" t="62711" r="48985" b="34642"/>
                    <a:stretch/>
                  </pic:blipFill>
                  <pic:spPr bwMode="auto">
                    <a:xfrm>
                      <a:off x="0" y="0"/>
                      <a:ext cx="4930997" cy="3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726E46" wp14:editId="50FD5FA0">
            <wp:extent cx="4879970" cy="3450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38" t="80066" r="48985" b="17548"/>
                    <a:stretch/>
                  </pic:blipFill>
                  <pic:spPr bwMode="auto">
                    <a:xfrm>
                      <a:off x="0" y="0"/>
                      <a:ext cx="4930997" cy="34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7E044B" w:rsidRP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>Код</w:t>
      </w: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>программы</w:t>
      </w: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 xml:space="preserve">: 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[4][4]);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[4][2]);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S[4][2] = { {1,8 }, { 2,6 }, { 3,8 }, { 4,6 } };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S);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[4][4])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0, check = 0,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inj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surj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not function"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function"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(!check)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surj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inj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surj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not surjection"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surjection"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inj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injection"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"It's not injection"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surj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inj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 xml:space="preserve">"It's </w:t>
      </w:r>
      <w:proofErr w:type="spellStart"/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bijection</w:t>
      </w:r>
      <w:proofErr w:type="spellEnd"/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[4][2]) 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"Task:\n"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U[] = { 1,2,3,4,5,6,7,8 };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R[4][4];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== U[k] &amp;&amp; </w:t>
      </w:r>
      <w:r w:rsidRPr="007E044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[j][1] == U[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]) || R[k][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 == 1)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R[k</w:t>
      </w:r>
      <w:proofErr w:type="gram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 = 1;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R[k][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- 4] = 0;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E044B" w:rsidRP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 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E04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44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4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44B" w:rsidRDefault="007E044B" w:rsidP="007E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44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7E044B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>Вывод результата:</w:t>
      </w:r>
    </w:p>
    <w:p w:rsidR="007E044B" w:rsidRPr="00452BEB" w:rsidRDefault="007E044B" w:rsidP="007E044B">
      <w:pPr>
        <w:pStyle w:val="a5"/>
        <w:ind w:left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34512" cy="2398357"/>
            <wp:effectExtent l="0" t="0" r="0" b="2540"/>
            <wp:docPr id="11" name="Рисунок 11" descr="https://psv4.userapi.com/c856420/u180156339/docs/d15/38bef64636fc/6VapQIITkmg.png?extra=ZZYdfxAeMX6gYgYFZhlhk3Qv_y_RBzsyEZ7LQ-1pOq0nIdZFM78TJlDDKQ6rdDbX-gl3uFjaE99HpoGdmaoEZT8OJdL-3I4vMkzs199MlPIcNvUXYZf7qZ3txMQn-v1Y6kFWvm02jgplAqoQQwKFlCN_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856420/u180156339/docs/d15/38bef64636fc/6VapQIITkmg.png?extra=ZZYdfxAeMX6gYgYFZhlhk3Qv_y_RBzsyEZ7LQ-1pOq0nIdZFM78TJlDDKQ6rdDbX-gl3uFjaE99HpoGdmaoEZT8OJdL-3I4vMkzs199MlPIcNvUXYZf7qZ3txMQn-v1Y6kFWvm02jgplAqoQQwKFlCN_4Q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"/>
                    <a:stretch/>
                  </pic:blipFill>
                  <pic:spPr bwMode="auto">
                    <a:xfrm>
                      <a:off x="0" y="0"/>
                      <a:ext cx="2962736" cy="24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44B" w:rsidRPr="0045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84C54"/>
    <w:multiLevelType w:val="hybridMultilevel"/>
    <w:tmpl w:val="F9D04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9F"/>
    <w:rsid w:val="00452BEB"/>
    <w:rsid w:val="00473184"/>
    <w:rsid w:val="005558A7"/>
    <w:rsid w:val="007E044B"/>
    <w:rsid w:val="00AB1DDC"/>
    <w:rsid w:val="00E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00F52-1957-4754-9B42-ADD076B2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A9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A9F"/>
    <w:rPr>
      <w:color w:val="808080"/>
    </w:rPr>
  </w:style>
  <w:style w:type="paragraph" w:styleId="a4">
    <w:name w:val="Normal (Web)"/>
    <w:basedOn w:val="a"/>
    <w:uiPriority w:val="99"/>
    <w:semiHidden/>
    <w:unhideWhenUsed/>
    <w:rsid w:val="00E6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</cp:revision>
  <dcterms:created xsi:type="dcterms:W3CDTF">2020-10-18T19:46:00Z</dcterms:created>
  <dcterms:modified xsi:type="dcterms:W3CDTF">2020-10-18T21:43:00Z</dcterms:modified>
</cp:coreProperties>
</file>